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60F" w:rsidRPr="003C560F" w:rsidRDefault="003C560F" w:rsidP="003C560F">
      <w:pPr>
        <w:widowControl/>
        <w:jc w:val="center"/>
        <w:rPr>
          <w:rFonts w:ascii="????" w:eastAsia="宋体" w:hAnsi="????" w:cs="宋体"/>
          <w:b/>
          <w:bCs/>
          <w:color w:val="FF0000"/>
          <w:kern w:val="0"/>
          <w:sz w:val="30"/>
          <w:szCs w:val="30"/>
        </w:rPr>
      </w:pPr>
      <w:bookmarkStart w:id="0" w:name="_GoBack"/>
      <w:r w:rsidRPr="003C560F">
        <w:rPr>
          <w:rFonts w:ascii="????" w:eastAsia="宋体" w:hAnsi="????" w:cs="宋体"/>
          <w:b/>
          <w:bCs/>
          <w:color w:val="FF0000"/>
          <w:kern w:val="0"/>
          <w:sz w:val="30"/>
          <w:szCs w:val="30"/>
        </w:rPr>
        <w:t>关于申报</w:t>
      </w:r>
      <w:r w:rsidRPr="003C560F">
        <w:rPr>
          <w:rFonts w:ascii="????" w:eastAsia="宋体" w:hAnsi="????" w:cs="宋体"/>
          <w:b/>
          <w:bCs/>
          <w:color w:val="FF0000"/>
          <w:kern w:val="0"/>
          <w:sz w:val="30"/>
          <w:szCs w:val="30"/>
        </w:rPr>
        <w:t>“</w:t>
      </w:r>
      <w:r w:rsidRPr="003C560F">
        <w:rPr>
          <w:rFonts w:ascii="????" w:eastAsia="宋体" w:hAnsi="????" w:cs="宋体"/>
          <w:b/>
          <w:bCs/>
          <w:color w:val="FF0000"/>
          <w:kern w:val="0"/>
          <w:sz w:val="30"/>
          <w:szCs w:val="30"/>
        </w:rPr>
        <w:t>云数融合</w:t>
      </w:r>
      <w:r w:rsidRPr="003C560F">
        <w:rPr>
          <w:rFonts w:ascii="????" w:eastAsia="宋体" w:hAnsi="????" w:cs="宋体"/>
          <w:b/>
          <w:bCs/>
          <w:color w:val="FF0000"/>
          <w:kern w:val="0"/>
          <w:sz w:val="30"/>
          <w:szCs w:val="30"/>
        </w:rPr>
        <w:t xml:space="preserve"> </w:t>
      </w:r>
      <w:r w:rsidRPr="003C560F">
        <w:rPr>
          <w:rFonts w:ascii="????" w:eastAsia="宋体" w:hAnsi="????" w:cs="宋体"/>
          <w:b/>
          <w:bCs/>
          <w:color w:val="FF0000"/>
          <w:kern w:val="0"/>
          <w:sz w:val="30"/>
          <w:szCs w:val="30"/>
        </w:rPr>
        <w:t>科教创新</w:t>
      </w:r>
      <w:r w:rsidRPr="003C560F">
        <w:rPr>
          <w:rFonts w:ascii="????" w:eastAsia="宋体" w:hAnsi="????" w:cs="宋体"/>
          <w:b/>
          <w:bCs/>
          <w:color w:val="FF0000"/>
          <w:kern w:val="0"/>
          <w:sz w:val="30"/>
          <w:szCs w:val="30"/>
        </w:rPr>
        <w:t>”</w:t>
      </w:r>
      <w:r w:rsidRPr="003C560F">
        <w:rPr>
          <w:rFonts w:ascii="????" w:eastAsia="宋体" w:hAnsi="????" w:cs="宋体"/>
          <w:b/>
          <w:bCs/>
          <w:color w:val="FF0000"/>
          <w:kern w:val="0"/>
          <w:sz w:val="30"/>
          <w:szCs w:val="30"/>
        </w:rPr>
        <w:t>基金课题的通知</w:t>
      </w:r>
    </w:p>
    <w:bookmarkEnd w:id="0"/>
    <w:p w:rsidR="003C560F" w:rsidRPr="003C560F" w:rsidRDefault="003C560F" w:rsidP="003C560F">
      <w:pPr>
        <w:widowControl/>
        <w:jc w:val="left"/>
        <w:rPr>
          <w:rFonts w:ascii="????" w:eastAsia="宋体" w:hAnsi="????" w:cs="宋体" w:hint="eastAsia"/>
          <w:vanish/>
          <w:color w:val="000000"/>
          <w:kern w:val="0"/>
          <w:sz w:val="18"/>
          <w:szCs w:val="18"/>
        </w:rPr>
      </w:pPr>
    </w:p>
    <w:p w:rsidR="003C560F" w:rsidRPr="003C560F" w:rsidRDefault="003C560F" w:rsidP="003C560F">
      <w:pPr>
        <w:widowControl/>
        <w:jc w:val="left"/>
        <w:rPr>
          <w:rFonts w:ascii="????" w:eastAsia="宋体" w:hAnsi="????" w:cs="宋体" w:hint="eastAsia"/>
          <w:vanish/>
          <w:color w:val="000000"/>
          <w:kern w:val="0"/>
          <w:sz w:val="18"/>
          <w:szCs w:val="18"/>
        </w:rPr>
      </w:pPr>
    </w:p>
    <w:p w:rsidR="003C560F" w:rsidRPr="003C560F" w:rsidRDefault="003C560F" w:rsidP="003C560F">
      <w:pPr>
        <w:widowControl/>
        <w:spacing w:before="100" w:beforeAutospacing="1" w:after="100" w:afterAutospacing="1"/>
        <w:jc w:val="righ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proofErr w:type="gramStart"/>
      <w:r w:rsidRPr="003C560F">
        <w:rPr>
          <w:rFonts w:ascii="????" w:eastAsia="宋体" w:hAnsi="????" w:cs="宋体"/>
          <w:color w:val="000000"/>
          <w:kern w:val="0"/>
          <w:szCs w:val="21"/>
        </w:rPr>
        <w:t>教技发</w:t>
      </w:r>
      <w:proofErr w:type="gramEnd"/>
      <w:r w:rsidRPr="003C560F">
        <w:rPr>
          <w:rFonts w:ascii="????" w:eastAsia="宋体" w:hAnsi="????" w:cs="宋体"/>
          <w:color w:val="000000"/>
          <w:kern w:val="0"/>
          <w:szCs w:val="21"/>
        </w:rPr>
        <w:t>中心函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[2017]52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号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>各省、自治区、直辖市教育厅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(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教委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)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，新疆生产建设兵团教育局，部属各高等学校：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为积极探索科教创新及校企合作新模式和新机制，促进</w:t>
      </w:r>
      <w:proofErr w:type="gramStart"/>
      <w:r w:rsidRPr="003C560F">
        <w:rPr>
          <w:rFonts w:ascii="????" w:eastAsia="宋体" w:hAnsi="????" w:cs="宋体"/>
          <w:color w:val="000000"/>
          <w:kern w:val="0"/>
          <w:szCs w:val="21"/>
        </w:rPr>
        <w:t>云计算</w:t>
      </w:r>
      <w:proofErr w:type="gramEnd"/>
      <w:r w:rsidRPr="003C560F">
        <w:rPr>
          <w:rFonts w:ascii="????" w:eastAsia="宋体" w:hAnsi="????" w:cs="宋体"/>
          <w:color w:val="000000"/>
          <w:kern w:val="0"/>
          <w:szCs w:val="21"/>
        </w:rPr>
        <w:t>和大数据科研成果转化，加快</w:t>
      </w:r>
      <w:proofErr w:type="gramStart"/>
      <w:r w:rsidRPr="003C560F">
        <w:rPr>
          <w:rFonts w:ascii="????" w:eastAsia="宋体" w:hAnsi="????" w:cs="宋体"/>
          <w:color w:val="000000"/>
          <w:kern w:val="0"/>
          <w:szCs w:val="21"/>
        </w:rPr>
        <w:t>云计算</w:t>
      </w:r>
      <w:proofErr w:type="gramEnd"/>
      <w:r w:rsidRPr="003C560F">
        <w:rPr>
          <w:rFonts w:ascii="????" w:eastAsia="宋体" w:hAnsi="????" w:cs="宋体"/>
          <w:color w:val="000000"/>
          <w:kern w:val="0"/>
          <w:szCs w:val="21"/>
        </w:rPr>
        <w:t>和大数据人才的培养，教育部科技发展中心与新华三集团联合设立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“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云数融合科教创新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”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基金，用以支持在</w:t>
      </w:r>
      <w:proofErr w:type="gramStart"/>
      <w:r w:rsidRPr="003C560F">
        <w:rPr>
          <w:rFonts w:ascii="????" w:eastAsia="宋体" w:hAnsi="????" w:cs="宋体"/>
          <w:color w:val="000000"/>
          <w:kern w:val="0"/>
          <w:szCs w:val="21"/>
        </w:rPr>
        <w:t>云计算</w:t>
      </w:r>
      <w:proofErr w:type="gramEnd"/>
      <w:r w:rsidRPr="003C560F">
        <w:rPr>
          <w:rFonts w:ascii="????" w:eastAsia="宋体" w:hAnsi="????" w:cs="宋体"/>
          <w:color w:val="000000"/>
          <w:kern w:val="0"/>
          <w:szCs w:val="21"/>
        </w:rPr>
        <w:t>和大数据方面，与国家战略相关的行业应用或重大民生问题的科研创新。现将有关事宜通知如下：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一、课题说明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“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云数融合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 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科教创新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”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基金课题分为企业课题和自主课题：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1.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企业课题：根据产业的发展需要，设立</w:t>
      </w:r>
      <w:proofErr w:type="gramStart"/>
      <w:r w:rsidRPr="003C560F">
        <w:rPr>
          <w:rFonts w:ascii="????" w:eastAsia="宋体" w:hAnsi="????" w:cs="宋体"/>
          <w:color w:val="000000"/>
          <w:kern w:val="0"/>
          <w:szCs w:val="21"/>
        </w:rPr>
        <w:t>20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个云数融合</w:t>
      </w:r>
      <w:proofErr w:type="gramEnd"/>
      <w:r w:rsidRPr="003C560F">
        <w:rPr>
          <w:rFonts w:ascii="????" w:eastAsia="宋体" w:hAnsi="????" w:cs="宋体"/>
          <w:color w:val="000000"/>
          <w:kern w:val="0"/>
          <w:szCs w:val="21"/>
        </w:rPr>
        <w:t>相关的科研课题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(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指南见附件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1)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，申请院校从中选择课题方向进行申报。基金为每个课题提供不超过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50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万元的资助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(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包括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25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万元课题经费和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25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万元实验设施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)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。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2.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自主课题：根据自身的条件和区域的特点，申请院校自主选择研究方向进行申报。基金筛选出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20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个自主课题，为每个课题提供不超过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20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万元的资助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(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包括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10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万元课题经费和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10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万元实验设施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)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。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二、申报条件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1.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申报院校有优势专业和充足的科研人员储备。有与地方支柱产业相关的专业优先。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2.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申报院校必须建设专门的场地用于课题研究使用，提供虚拟化管理平台、</w:t>
      </w:r>
      <w:proofErr w:type="gramStart"/>
      <w:r w:rsidRPr="003C560F">
        <w:rPr>
          <w:rFonts w:ascii="????" w:eastAsia="宋体" w:hAnsi="????" w:cs="宋体"/>
          <w:color w:val="000000"/>
          <w:kern w:val="0"/>
          <w:szCs w:val="21"/>
        </w:rPr>
        <w:t>云计算</w:t>
      </w:r>
      <w:proofErr w:type="gramEnd"/>
      <w:r w:rsidRPr="003C560F">
        <w:rPr>
          <w:rFonts w:ascii="????" w:eastAsia="宋体" w:hAnsi="????" w:cs="宋体"/>
          <w:color w:val="000000"/>
          <w:kern w:val="0"/>
          <w:szCs w:val="21"/>
        </w:rPr>
        <w:t>平台、大数据基础平台、应用创新开发平台、教学实</w:t>
      </w:r>
      <w:proofErr w:type="gramStart"/>
      <w:r w:rsidRPr="003C560F">
        <w:rPr>
          <w:rFonts w:ascii="????" w:eastAsia="宋体" w:hAnsi="????" w:cs="宋体"/>
          <w:color w:val="000000"/>
          <w:kern w:val="0"/>
          <w:szCs w:val="21"/>
        </w:rPr>
        <w:t>训管理</w:t>
      </w:r>
      <w:proofErr w:type="gramEnd"/>
      <w:r w:rsidRPr="003C560F">
        <w:rPr>
          <w:rFonts w:ascii="????" w:eastAsia="宋体" w:hAnsi="????" w:cs="宋体"/>
          <w:color w:val="000000"/>
          <w:kern w:val="0"/>
          <w:szCs w:val="21"/>
        </w:rPr>
        <w:t>平台等软硬件基础设施保障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(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具体要求见附件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1)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。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3.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课题研究团队中至少需有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人获得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“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云数融合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”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证书。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4.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申报院校必须任命相关专业技术带头人，并且配备相关专业的专职教师。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三、课题申报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1.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申报院校应根据课题申报指南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(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附件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1)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的要求，填写《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“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云数融合科教创新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”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基金课题申报书》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(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附件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2)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。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2.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课题申报截止时间为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2017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年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6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月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10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日。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3.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电子版申请书发送至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h3c@cutech.edu.cn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。纸质版申请书首页加盖学校公章，一式两份，邮寄至教育部科技发展中心网络信息处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(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地址：北京市海淀区中关村大街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35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号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805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室，邮编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100080)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。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lastRenderedPageBreak/>
        <w:t xml:space="preserve">　　四、联系人及联系方式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教育部科技发展中心联系人：张杰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电话：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010-62514689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邮箱：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h3c@cutech.edu.cn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新华三集团联系人：孙骥千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电话：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18010456163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邮箱：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sunjiqian@h3c.com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附件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1</w:t>
      </w:r>
      <w:r w:rsidRPr="003C560F">
        <w:rPr>
          <w:rFonts w:ascii="????" w:eastAsia="宋体" w:hAnsi="????" w:cs="宋体"/>
          <w:color w:val="0000FF"/>
          <w:kern w:val="0"/>
          <w:szCs w:val="21"/>
        </w:rPr>
        <w:t>：</w:t>
      </w:r>
      <w:hyperlink r:id="rId4" w:tgtFrame="CMSFILEINCONTENT" w:history="1"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“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云数融合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 xml:space="preserve"> 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科教创新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”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基金课题申报指南</w:t>
        </w:r>
      </w:hyperlink>
    </w:p>
    <w:p w:rsidR="003C560F" w:rsidRPr="003C560F" w:rsidRDefault="003C560F" w:rsidP="003C560F">
      <w:pPr>
        <w:widowControl/>
        <w:spacing w:before="100" w:beforeAutospacing="1" w:after="100" w:afterAutospacing="1"/>
        <w:jc w:val="lef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附件</w:t>
      </w:r>
      <w:r w:rsidRPr="003C560F">
        <w:rPr>
          <w:rFonts w:ascii="????" w:eastAsia="宋体" w:hAnsi="????" w:cs="宋体"/>
          <w:color w:val="000000"/>
          <w:kern w:val="0"/>
          <w:szCs w:val="21"/>
        </w:rPr>
        <w:t>2</w:t>
      </w:r>
      <w:r w:rsidRPr="003C560F">
        <w:rPr>
          <w:rFonts w:ascii="????" w:eastAsia="宋体" w:hAnsi="????" w:cs="宋体"/>
          <w:color w:val="0000FF"/>
          <w:kern w:val="0"/>
          <w:szCs w:val="21"/>
        </w:rPr>
        <w:t>：</w:t>
      </w:r>
      <w:hyperlink r:id="rId5" w:tgtFrame="CMSFILEINCONTENT" w:history="1"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“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云数融合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 xml:space="preserve"> 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科教创新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”</w:t>
        </w:r>
        <w:r w:rsidRPr="003C560F">
          <w:rPr>
            <w:rFonts w:ascii="????" w:eastAsia="宋体" w:hAnsi="????" w:cs="宋体"/>
            <w:color w:val="0000FF"/>
            <w:kern w:val="0"/>
            <w:szCs w:val="21"/>
          </w:rPr>
          <w:t>基金课题申报书</w:t>
        </w:r>
      </w:hyperlink>
    </w:p>
    <w:p w:rsidR="003C560F" w:rsidRPr="003C560F" w:rsidRDefault="003C560F" w:rsidP="003C560F">
      <w:pPr>
        <w:widowControl/>
        <w:spacing w:before="100" w:beforeAutospacing="1" w:after="100" w:afterAutospacing="1"/>
        <w:jc w:val="righ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教育部科技发展中心</w:t>
      </w:r>
    </w:p>
    <w:p w:rsidR="003C560F" w:rsidRPr="003C560F" w:rsidRDefault="003C560F" w:rsidP="003C560F">
      <w:pPr>
        <w:widowControl/>
        <w:spacing w:before="100" w:beforeAutospacing="1" w:after="100" w:afterAutospacing="1"/>
        <w:jc w:val="right"/>
        <w:rPr>
          <w:rFonts w:ascii="????" w:eastAsia="宋体" w:hAnsi="????" w:cs="宋体"/>
          <w:color w:val="000000"/>
          <w:kern w:val="0"/>
          <w:szCs w:val="21"/>
        </w:rPr>
      </w:pPr>
      <w:r w:rsidRPr="003C560F">
        <w:rPr>
          <w:rFonts w:ascii="????" w:eastAsia="宋体" w:hAnsi="????" w:cs="宋体"/>
          <w:color w:val="000000"/>
          <w:kern w:val="0"/>
          <w:szCs w:val="21"/>
        </w:rPr>
        <w:t xml:space="preserve">　　二〇一七年五月十日</w:t>
      </w:r>
    </w:p>
    <w:p w:rsidR="003C560F" w:rsidRPr="003C560F" w:rsidRDefault="003C560F" w:rsidP="003C560F">
      <w:pPr>
        <w:widowControl/>
        <w:jc w:val="left"/>
        <w:rPr>
          <w:rFonts w:ascii="????" w:eastAsia="宋体" w:hAnsi="????" w:cs="宋体"/>
          <w:color w:val="000000"/>
          <w:kern w:val="0"/>
          <w:szCs w:val="21"/>
        </w:rPr>
      </w:pPr>
    </w:p>
    <w:p w:rsidR="003C560F" w:rsidRPr="003C560F" w:rsidRDefault="003C560F" w:rsidP="003C560F">
      <w:pPr>
        <w:widowControl/>
        <w:jc w:val="center"/>
        <w:rPr>
          <w:rFonts w:ascii="Times New Roman" w:eastAsia="Times New Roman" w:hAnsi="Times New Roman" w:cs="Times New Roman"/>
          <w:kern w:val="0"/>
          <w:sz w:val="20"/>
          <w:szCs w:val="20"/>
        </w:rPr>
      </w:pPr>
    </w:p>
    <w:p w:rsidR="009D42D4" w:rsidRPr="003C560F" w:rsidRDefault="009D42D4" w:rsidP="003C560F"/>
    <w:sectPr w:rsidR="009D42D4" w:rsidRPr="003C56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0F"/>
    <w:rsid w:val="00174AD1"/>
    <w:rsid w:val="003C560F"/>
    <w:rsid w:val="005D3366"/>
    <w:rsid w:val="008E61FC"/>
    <w:rsid w:val="00994BEB"/>
    <w:rsid w:val="009D42D4"/>
    <w:rsid w:val="00D4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5A2264-4891-469C-A7CC-73341B22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560F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3C56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4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utech.edu.cn/cn/rootfiles/2017/05/10/1487147757778650-1487147757782138.doc" TargetMode="External"/><Relationship Id="rId4" Type="http://schemas.openxmlformats.org/officeDocument/2006/relationships/hyperlink" Target="http://www.cutech.edu.cn/cn/rootfiles/2017/05/10/1487147757778650-1487147757780202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</Words>
  <Characters>1112</Characters>
  <Application>Microsoft Office Word</Application>
  <DocSecurity>0</DocSecurity>
  <Lines>9</Lines>
  <Paragraphs>2</Paragraphs>
  <ScaleCrop>false</ScaleCrop>
  <Company>china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</dc:creator>
  <cp:keywords/>
  <dc:description/>
  <cp:lastModifiedBy>丹</cp:lastModifiedBy>
  <cp:revision>1</cp:revision>
  <dcterms:created xsi:type="dcterms:W3CDTF">2017-05-17T02:18:00Z</dcterms:created>
  <dcterms:modified xsi:type="dcterms:W3CDTF">2017-05-17T02:42:00Z</dcterms:modified>
</cp:coreProperties>
</file>