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_GBK" w:eastAsia="方正小标宋_GBK" w:cs="Times New Roman"/>
          <w:color w:val="000000"/>
          <w:sz w:val="44"/>
          <w:szCs w:val="44"/>
        </w:rPr>
      </w:pPr>
      <w:r>
        <w:rPr>
          <w:rFonts w:hint="eastAsia" w:ascii="方正小标宋_GBK" w:eastAsia="方正小标宋_GBK" w:cs="方正小标宋_GBK"/>
          <w:color w:val="000000"/>
          <w:sz w:val="44"/>
          <w:szCs w:val="44"/>
        </w:rPr>
        <w:t>“江苏招才月”系列活动</w:t>
      </w:r>
    </w:p>
    <w:p>
      <w:pPr>
        <w:spacing w:line="240" w:lineRule="atLeast"/>
        <w:jc w:val="center"/>
        <w:rPr>
          <w:rFonts w:eastAsia="方正仿宋_GBK" w:cs="Times New Roman"/>
          <w:color w:val="000000"/>
          <w:sz w:val="32"/>
          <w:szCs w:val="32"/>
        </w:rPr>
      </w:pPr>
      <w:r>
        <w:rPr>
          <w:rFonts w:ascii="方正小标宋_GBK" w:eastAsia="方正小标宋_GBK"/>
          <w:color w:val="000000"/>
          <w:sz w:val="44"/>
          <w:szCs w:val="44"/>
        </w:rPr>
        <w:t>——</w:t>
      </w:r>
      <w:r>
        <w:rPr>
          <w:rFonts w:hint="eastAsia" w:ascii="方正小标宋_GBK" w:eastAsia="方正小标宋_GBK" w:cs="方正小标宋_GBK"/>
          <w:color w:val="000000"/>
          <w:sz w:val="44"/>
          <w:szCs w:val="44"/>
        </w:rPr>
        <w:t>吉林大学专场招聘会活动公告</w:t>
      </w:r>
    </w:p>
    <w:p>
      <w:pPr>
        <w:spacing w:line="480" w:lineRule="exact"/>
        <w:ind w:firstLine="640" w:firstLineChars="200"/>
        <w:rPr>
          <w:rFonts w:eastAsia="方正仿宋_GBK" w:cs="Times New Roman"/>
          <w:sz w:val="32"/>
          <w:szCs w:val="32"/>
        </w:rPr>
      </w:pPr>
      <w:r>
        <w:rPr>
          <w:rFonts w:hint="eastAsia" w:eastAsia="方正仿宋_GBK" w:cs="方正仿宋_GBK"/>
          <w:sz w:val="32"/>
          <w:szCs w:val="32"/>
        </w:rPr>
        <w:t>为认真贯彻落实省委“人才</w:t>
      </w:r>
      <w:r>
        <w:rPr>
          <w:rFonts w:eastAsia="方正仿宋_GBK"/>
          <w:sz w:val="32"/>
          <w:szCs w:val="32"/>
        </w:rPr>
        <w:t>26</w:t>
      </w:r>
      <w:r>
        <w:rPr>
          <w:rFonts w:hint="eastAsia" w:eastAsia="方正仿宋_GBK" w:cs="方正仿宋_GBK"/>
          <w:sz w:val="32"/>
          <w:szCs w:val="32"/>
        </w:rPr>
        <w:t>条”，广泛集聚重点地区高校优秀毕业生人才来江苏施展才华、创新创业，定于</w:t>
      </w:r>
      <w:r>
        <w:rPr>
          <w:rFonts w:eastAsia="方正仿宋_GBK"/>
          <w:sz w:val="32"/>
          <w:szCs w:val="32"/>
        </w:rPr>
        <w:t>11</w:t>
      </w:r>
      <w:r>
        <w:rPr>
          <w:rFonts w:hint="eastAsia" w:eastAsia="方正仿宋_GBK" w:cs="方正仿宋_GBK"/>
          <w:sz w:val="32"/>
          <w:szCs w:val="32"/>
        </w:rPr>
        <w:t>月</w:t>
      </w:r>
      <w:r>
        <w:rPr>
          <w:rFonts w:hint="eastAsia" w:eastAsia="方正仿宋_GBK"/>
          <w:sz w:val="32"/>
          <w:szCs w:val="32"/>
          <w:lang w:val="en-US" w:eastAsia="zh-CN"/>
        </w:rPr>
        <w:t>9</w:t>
      </w:r>
      <w:r>
        <w:rPr>
          <w:rFonts w:hint="eastAsia" w:eastAsia="方正仿宋_GBK" w:cs="方正仿宋_GBK"/>
          <w:sz w:val="32"/>
          <w:szCs w:val="32"/>
        </w:rPr>
        <w:t>日在东北地区举办“江苏招才月”系列活动</w:t>
      </w:r>
      <w:r>
        <w:rPr>
          <w:rFonts w:eastAsia="方正仿宋_GBK"/>
          <w:sz w:val="32"/>
          <w:szCs w:val="32"/>
        </w:rPr>
        <w:t>——</w:t>
      </w:r>
      <w:r>
        <w:rPr>
          <w:rFonts w:hint="eastAsia" w:eastAsia="方正仿宋_GBK" w:cs="方正仿宋_GBK"/>
          <w:sz w:val="32"/>
          <w:szCs w:val="32"/>
        </w:rPr>
        <w:t>吉林大学专场招聘会，现就有关事项公告如下：</w:t>
      </w:r>
    </w:p>
    <w:p>
      <w:pPr>
        <w:spacing w:line="480" w:lineRule="exact"/>
        <w:ind w:firstLine="640" w:firstLineChars="200"/>
        <w:rPr>
          <w:rFonts w:eastAsia="方正仿宋_GBK" w:cs="Times New Roman"/>
          <w:sz w:val="32"/>
          <w:szCs w:val="32"/>
        </w:rPr>
      </w:pPr>
      <w:r>
        <w:rPr>
          <w:rFonts w:hint="eastAsia" w:ascii="方正黑体_GBK" w:eastAsia="方正黑体_GBK" w:cs="方正黑体_GBK"/>
          <w:sz w:val="32"/>
          <w:szCs w:val="32"/>
        </w:rPr>
        <w:t>一、活动时间、地点</w:t>
      </w:r>
    </w:p>
    <w:p>
      <w:pPr>
        <w:spacing w:line="480" w:lineRule="exact"/>
        <w:ind w:firstLine="640" w:firstLineChars="200"/>
        <w:rPr>
          <w:rFonts w:eastAsia="方正仿宋_GBK" w:cs="Times New Roman"/>
          <w:color w:val="000000"/>
          <w:sz w:val="32"/>
          <w:szCs w:val="32"/>
        </w:rPr>
      </w:pPr>
      <w:r>
        <w:rPr>
          <w:rFonts w:hint="eastAsia" w:ascii="Times New Roman" w:hAnsi="方正仿宋_GBK" w:eastAsia="方正仿宋_GBK" w:cs="方正仿宋_GBK"/>
          <w:color w:val="000000"/>
          <w:sz w:val="32"/>
          <w:szCs w:val="32"/>
        </w:rPr>
        <w:t>时间：</w:t>
      </w:r>
      <w:r>
        <w:rPr>
          <w:rFonts w:ascii="Times New Roman" w:hAnsi="方正仿宋_GBK" w:eastAsia="方正仿宋_GBK" w:cs="Times New Roman"/>
          <w:color w:val="000000"/>
          <w:sz w:val="32"/>
          <w:szCs w:val="32"/>
        </w:rPr>
        <w:t>11</w:t>
      </w:r>
      <w:r>
        <w:rPr>
          <w:rFonts w:hint="eastAsia" w:ascii="Times New Roman" w:hAnsi="方正仿宋_GBK" w:eastAsia="方正仿宋_GBK" w:cs="方正仿宋_GBK"/>
          <w:color w:val="000000"/>
          <w:sz w:val="32"/>
          <w:szCs w:val="32"/>
        </w:rPr>
        <w:t>月</w:t>
      </w:r>
      <w:r>
        <w:rPr>
          <w:rFonts w:ascii="Times New Roman" w:hAnsi="方正仿宋_GBK" w:eastAsia="方正仿宋_GBK" w:cs="Times New Roman"/>
          <w:color w:val="000000"/>
          <w:sz w:val="32"/>
          <w:szCs w:val="32"/>
        </w:rPr>
        <w:t>9</w:t>
      </w:r>
      <w:r>
        <w:rPr>
          <w:rFonts w:hint="eastAsia" w:ascii="Times New Roman" w:hAnsi="方正仿宋_GBK" w:eastAsia="方正仿宋_GBK" w:cs="方正仿宋_GBK"/>
          <w:color w:val="000000"/>
          <w:sz w:val="32"/>
          <w:szCs w:val="32"/>
        </w:rPr>
        <w:t>日</w:t>
      </w:r>
      <w:r>
        <w:rPr>
          <w:rFonts w:ascii="Times New Roman" w:hAnsi="Times New Roman" w:eastAsia="方正仿宋_GBK" w:cs="Times New Roman"/>
          <w:color w:val="000000"/>
          <w:sz w:val="32"/>
          <w:szCs w:val="32"/>
        </w:rPr>
        <w:t>9</w:t>
      </w:r>
      <w:r>
        <w:rPr>
          <w:rFonts w:hint="eastAsia" w:ascii="Times New Roman" w:hAnsi="方正仿宋_GBK" w:eastAsia="方正仿宋_GBK" w:cs="方正仿宋_GBK"/>
          <w:color w:val="000000"/>
          <w:sz w:val="32"/>
          <w:szCs w:val="32"/>
        </w:rPr>
        <w:t>：</w:t>
      </w:r>
      <w:r>
        <w:rPr>
          <w:rFonts w:ascii="Times New Roman" w:hAnsi="Times New Roman" w:eastAsia="方正仿宋_GBK" w:cs="Times New Roman"/>
          <w:color w:val="000000"/>
          <w:sz w:val="32"/>
          <w:szCs w:val="32"/>
        </w:rPr>
        <w:t>00--12</w:t>
      </w:r>
      <w:r>
        <w:rPr>
          <w:rFonts w:hint="eastAsia" w:ascii="Times New Roman" w:hAnsi="方正仿宋_GBK" w:eastAsia="方正仿宋_GBK" w:cs="方正仿宋_GBK"/>
          <w:color w:val="000000"/>
          <w:sz w:val="32"/>
          <w:szCs w:val="32"/>
        </w:rPr>
        <w:t>：</w:t>
      </w:r>
      <w:r>
        <w:rPr>
          <w:rFonts w:ascii="Times New Roman" w:hAnsi="Times New Roman" w:eastAsia="方正仿宋_GBK" w:cs="Times New Roman"/>
          <w:color w:val="000000"/>
          <w:sz w:val="32"/>
          <w:szCs w:val="32"/>
        </w:rPr>
        <w:t>00</w:t>
      </w:r>
    </w:p>
    <w:p>
      <w:pPr>
        <w:spacing w:line="480" w:lineRule="exact"/>
        <w:ind w:firstLine="640" w:firstLineChars="200"/>
        <w:rPr>
          <w:rFonts w:ascii="Times New Roman" w:hAnsi="方正仿宋_GBK" w:eastAsia="方正仿宋_GBK" w:cs="Times New Roman"/>
          <w:color w:val="000000"/>
          <w:sz w:val="32"/>
          <w:szCs w:val="32"/>
        </w:rPr>
      </w:pPr>
      <w:r>
        <w:rPr>
          <w:rFonts w:hint="eastAsia" w:ascii="Times New Roman" w:hAnsi="方正仿宋_GBK" w:eastAsia="方正仿宋_GBK" w:cs="方正仿宋_GBK"/>
          <w:color w:val="000000"/>
          <w:sz w:val="32"/>
          <w:szCs w:val="32"/>
        </w:rPr>
        <w:t>地点：吉林大学南校区体育馆</w:t>
      </w:r>
    </w:p>
    <w:p>
      <w:pPr>
        <w:spacing w:line="48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二、招聘单位及岗位需求</w:t>
      </w:r>
    </w:p>
    <w:p>
      <w:pPr>
        <w:spacing w:line="480" w:lineRule="exact"/>
        <w:ind w:firstLine="640" w:firstLineChars="200"/>
        <w:rPr>
          <w:rFonts w:eastAsia="方正仿宋_GBK" w:cs="Times New Roman"/>
          <w:color w:val="000000"/>
          <w:sz w:val="32"/>
          <w:szCs w:val="32"/>
        </w:rPr>
      </w:pPr>
      <w:r>
        <w:rPr>
          <w:rFonts w:hint="eastAsia" w:eastAsia="方正仿宋_GBK" w:cs="方正仿宋_GBK"/>
          <w:color w:val="000000"/>
          <w:sz w:val="32"/>
          <w:szCs w:val="32"/>
        </w:rPr>
        <w:t>招聘会共设</w:t>
      </w:r>
      <w:r>
        <w:rPr>
          <w:rFonts w:eastAsia="方正仿宋_GBK"/>
          <w:color w:val="000000"/>
          <w:sz w:val="32"/>
          <w:szCs w:val="32"/>
        </w:rPr>
        <w:t>162</w:t>
      </w:r>
      <w:r>
        <w:rPr>
          <w:rFonts w:hint="eastAsia" w:eastAsia="方正仿宋_GBK" w:cs="方正仿宋_GBK"/>
          <w:color w:val="000000"/>
          <w:sz w:val="32"/>
          <w:szCs w:val="32"/>
        </w:rPr>
        <w:t>个展位，此次引才单位共计</w:t>
      </w:r>
      <w:r>
        <w:rPr>
          <w:rFonts w:eastAsia="方正仿宋_GBK"/>
          <w:color w:val="000000"/>
          <w:sz w:val="32"/>
          <w:szCs w:val="32"/>
        </w:rPr>
        <w:t>162</w:t>
      </w:r>
      <w:r>
        <w:rPr>
          <w:rFonts w:hint="eastAsia" w:eastAsia="方正仿宋_GBK" w:cs="方正仿宋_GBK"/>
          <w:color w:val="000000"/>
          <w:sz w:val="32"/>
          <w:szCs w:val="32"/>
        </w:rPr>
        <w:t>家，汇集了江苏众多省属事业单位、重点高校、重点企业、地方知名品牌企业，包括河海大学、南京工业大学、南京审计大学、苏州大学、江苏大学等单位，需求人才</w:t>
      </w:r>
      <w:r>
        <w:rPr>
          <w:rFonts w:eastAsia="方正仿宋_GBK"/>
          <w:color w:val="000000"/>
          <w:sz w:val="32"/>
          <w:szCs w:val="32"/>
        </w:rPr>
        <w:t>7000</w:t>
      </w:r>
      <w:r>
        <w:rPr>
          <w:rFonts w:hint="eastAsia" w:eastAsia="方正仿宋_GBK" w:cs="方正仿宋_GBK"/>
          <w:color w:val="000000"/>
          <w:sz w:val="32"/>
          <w:szCs w:val="32"/>
        </w:rPr>
        <w:t>余人。需求专业涉及生物医药、计算机与互联网、电子通信、材料、建筑、车辆工程、理学（化学、物理、力学等）、经济、金融、管理、语言文学、法律等数十个专业。</w:t>
      </w:r>
    </w:p>
    <w:p>
      <w:pPr>
        <w:spacing w:line="480" w:lineRule="exact"/>
        <w:ind w:firstLine="640" w:firstLineChars="200"/>
        <w:rPr>
          <w:rFonts w:eastAsia="方正仿宋_GBK" w:cs="Times New Roman"/>
          <w:color w:val="000000"/>
          <w:sz w:val="32"/>
          <w:szCs w:val="32"/>
        </w:rPr>
      </w:pPr>
      <w:r>
        <w:rPr>
          <w:rFonts w:hint="eastAsia" w:eastAsia="方正仿宋_GBK" w:cs="方正仿宋_GBK"/>
          <w:color w:val="000000"/>
          <w:sz w:val="32"/>
          <w:szCs w:val="32"/>
        </w:rPr>
        <w:t>附：招聘单位岗位信息可扫描二维码：</w:t>
      </w:r>
    </w:p>
    <w:p>
      <w:pPr>
        <w:ind w:firstLine="640" w:firstLineChars="200"/>
        <w:jc w:val="center"/>
        <w:rPr>
          <w:rFonts w:hint="eastAsia" w:eastAsia="方正仿宋_GBK" w:cs="Times New Roman"/>
          <w:b/>
          <w:bCs/>
          <w:color w:val="0000FF"/>
          <w:sz w:val="32"/>
          <w:szCs w:val="32"/>
          <w:lang w:eastAsia="zh-CN"/>
        </w:rPr>
      </w:pPr>
      <w:r>
        <w:rPr>
          <w:rFonts w:hint="eastAsia" w:eastAsia="方正仿宋_GBK" w:cs="Times New Roman"/>
          <w:b/>
          <w:bCs/>
          <w:color w:val="0000FF"/>
          <w:sz w:val="32"/>
          <w:szCs w:val="32"/>
          <w:lang w:eastAsia="zh-CN"/>
        </w:rPr>
        <w:drawing>
          <wp:inline distT="0" distB="0" distL="114300" distR="114300">
            <wp:extent cx="992505" cy="935355"/>
            <wp:effectExtent l="0" t="0" r="17145" b="17145"/>
            <wp:docPr id="3" name="图片 1" descr="吉林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吉林大学"/>
                    <pic:cNvPicPr>
                      <a:picLocks noChangeAspect="1"/>
                    </pic:cNvPicPr>
                  </pic:nvPicPr>
                  <pic:blipFill>
                    <a:blip r:embed="rId11"/>
                    <a:stretch>
                      <a:fillRect/>
                    </a:stretch>
                  </pic:blipFill>
                  <pic:spPr>
                    <a:xfrm>
                      <a:off x="0" y="0"/>
                      <a:ext cx="992505" cy="935355"/>
                    </a:xfrm>
                    <a:prstGeom prst="rect">
                      <a:avLst/>
                    </a:prstGeom>
                    <a:noFill/>
                    <a:ln w="9525">
                      <a:noFill/>
                    </a:ln>
                  </pic:spPr>
                </pic:pic>
              </a:graphicData>
            </a:graphic>
          </wp:inline>
        </w:drawing>
      </w:r>
    </w:p>
    <w:p>
      <w:pPr>
        <w:wordWrap w:val="0"/>
        <w:spacing w:line="540" w:lineRule="exact"/>
        <w:jc w:val="center"/>
        <w:rPr>
          <w:rFonts w:eastAsia="方正仿宋_GBK"/>
          <w:sz w:val="32"/>
          <w:szCs w:val="32"/>
        </w:rPr>
      </w:pPr>
      <w:r>
        <w:rPr>
          <w:rFonts w:eastAsia="方正仿宋_GBK"/>
          <w:sz w:val="32"/>
          <w:szCs w:val="32"/>
        </w:rPr>
        <w:t xml:space="preserve">                             </w:t>
      </w:r>
      <w:r>
        <w:rPr>
          <w:rFonts w:hint="eastAsia" w:eastAsia="方正仿宋_GBK" w:cs="方正仿宋_GBK"/>
          <w:sz w:val="32"/>
          <w:szCs w:val="32"/>
        </w:rPr>
        <w:t>中共江苏省委组织部</w:t>
      </w:r>
      <w:r>
        <w:rPr>
          <w:rFonts w:eastAsia="方正仿宋_GBK"/>
          <w:sz w:val="32"/>
          <w:szCs w:val="32"/>
        </w:rPr>
        <w:t xml:space="preserve">    </w:t>
      </w:r>
    </w:p>
    <w:p>
      <w:pPr>
        <w:spacing w:line="540" w:lineRule="exact"/>
        <w:jc w:val="right"/>
        <w:rPr>
          <w:rFonts w:eastAsia="方正仿宋_GBK" w:cs="Times New Roman"/>
          <w:sz w:val="32"/>
          <w:szCs w:val="32"/>
        </w:rPr>
      </w:pPr>
      <w:r>
        <w:rPr>
          <w:rFonts w:hint="eastAsia" w:eastAsia="方正仿宋_GBK" w:cs="方正仿宋_GBK"/>
          <w:sz w:val="32"/>
          <w:szCs w:val="32"/>
        </w:rPr>
        <w:t>江苏省人力资源和社会保障厅</w:t>
      </w:r>
    </w:p>
    <w:p>
      <w:pPr>
        <w:wordWrap w:val="0"/>
        <w:spacing w:line="540" w:lineRule="exact"/>
        <w:jc w:val="center"/>
        <w:rPr>
          <w:rFonts w:eastAsia="方正仿宋_GBK"/>
          <w:sz w:val="32"/>
          <w:szCs w:val="32"/>
        </w:rPr>
      </w:pPr>
      <w:r>
        <w:rPr>
          <w:rFonts w:eastAsia="方正仿宋_GBK"/>
          <w:sz w:val="32"/>
          <w:szCs w:val="32"/>
        </w:rPr>
        <w:t xml:space="preserve">                           2017</w:t>
      </w:r>
      <w:r>
        <w:rPr>
          <w:rFonts w:hint="eastAsia" w:eastAsia="方正仿宋_GBK" w:cs="方正仿宋_GBK"/>
          <w:sz w:val="32"/>
          <w:szCs w:val="32"/>
        </w:rPr>
        <w:t>年</w:t>
      </w:r>
      <w:r>
        <w:rPr>
          <w:rFonts w:eastAsia="方正仿宋_GBK"/>
          <w:sz w:val="32"/>
          <w:szCs w:val="32"/>
        </w:rPr>
        <w:t>10</w:t>
      </w:r>
      <w:r>
        <w:rPr>
          <w:rFonts w:hint="eastAsia" w:eastAsia="方正仿宋_GBK" w:cs="方正仿宋_GBK"/>
          <w:sz w:val="32"/>
          <w:szCs w:val="32"/>
        </w:rPr>
        <w:t>月</w:t>
      </w:r>
      <w:r>
        <w:rPr>
          <w:rFonts w:eastAsia="方正仿宋_GBK"/>
          <w:sz w:val="32"/>
          <w:szCs w:val="32"/>
        </w:rPr>
        <w:t xml:space="preserve"> </w:t>
      </w:r>
    </w:p>
    <w:p>
      <w:pPr>
        <w:jc w:val="center"/>
        <w:rPr>
          <w:rFonts w:ascii="宋体" w:cs="Times New Roman"/>
          <w:b/>
          <w:bCs/>
          <w:sz w:val="36"/>
          <w:szCs w:val="36"/>
        </w:rPr>
      </w:pPr>
      <w:r>
        <w:rPr>
          <w:rFonts w:ascii="宋体" w:hAnsi="宋体" w:cs="宋体"/>
          <w:b/>
          <w:bCs/>
          <w:color w:val="000000"/>
          <w:sz w:val="36"/>
          <w:szCs w:val="36"/>
        </w:rPr>
        <w:t>2017</w:t>
      </w:r>
      <w:r>
        <w:rPr>
          <w:rFonts w:hint="eastAsia" w:ascii="宋体" w:hAnsi="宋体" w:cs="宋体"/>
          <w:b/>
          <w:bCs/>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河海大学</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徐洁玮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南京市西康路</w:t>
            </w:r>
            <w:r>
              <w:rPr>
                <w:color w:val="000000"/>
              </w:rPr>
              <w:t>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025-83786205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r>
              <w:rPr>
                <w:color w:val="000000"/>
              </w:rPr>
              <w:t>210098</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r>
              <w:rPr>
                <w:color w:val="000000"/>
              </w:rPr>
              <w:t>025-83786767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color w:val="000000"/>
              </w:rPr>
              <w:t>http://www.hhu.edu.cn/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color w:val="000000"/>
              </w:rPr>
              <w:t>rscrsk@hhu.edu.cn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河海大学是一所具有百年办学历史，以水利为特色，工科为主，多学科协调发展的教育部直属全国重点大学，是实施国家“</w:t>
            </w:r>
            <w:r>
              <w:rPr>
                <w:color w:val="595757"/>
                <w:sz w:val="21"/>
                <w:szCs w:val="21"/>
              </w:rPr>
              <w:t>211</w:t>
            </w:r>
            <w:r>
              <w:rPr>
                <w:rFonts w:hint="eastAsia" w:cs="宋体"/>
                <w:color w:val="595757"/>
                <w:sz w:val="21"/>
                <w:szCs w:val="21"/>
              </w:rPr>
              <w:t>工程”重点建设、国家优势学科创新平台建设以及设立研究生院的高校。一百年来，学校在治水兴邦的奋斗历程中发展壮大，被誉为“水利高层次创新创业人才培养的摇篮和水利科技创新的重要基地”。学校在南京市、常州市设有西康路校区、江宁校区和常州校区，占地面积</w:t>
            </w:r>
            <w:r>
              <w:rPr>
                <w:color w:val="595757"/>
                <w:sz w:val="21"/>
                <w:szCs w:val="21"/>
              </w:rPr>
              <w:t>2580</w:t>
            </w:r>
            <w:r>
              <w:rPr>
                <w:rFonts w:hint="eastAsia" w:cs="宋体"/>
                <w:color w:val="595757"/>
                <w:sz w:val="21"/>
                <w:szCs w:val="21"/>
              </w:rPr>
              <w:t>余亩。</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河海大学，源于</w:t>
            </w:r>
            <w:r>
              <w:rPr>
                <w:color w:val="595757"/>
                <w:sz w:val="21"/>
                <w:szCs w:val="21"/>
              </w:rPr>
              <w:t>1915</w:t>
            </w:r>
            <w:r>
              <w:rPr>
                <w:rFonts w:hint="eastAsia" w:cs="宋体"/>
                <w:color w:val="595757"/>
                <w:sz w:val="21"/>
                <w:szCs w:val="21"/>
              </w:rPr>
              <w:t>年由近代著名教育家、实业家张謇创办的河海工程专门学校，是中国第一所培养水利人才的高等学府，开创了中国水利高等教育的先河。张闻天、沈泽民等无产阶级革命家曾在河海求学，并从这里走上革命道路。</w:t>
            </w:r>
            <w:r>
              <w:rPr>
                <w:color w:val="595757"/>
                <w:sz w:val="21"/>
                <w:szCs w:val="21"/>
              </w:rPr>
              <w:t>1924</w:t>
            </w:r>
            <w:r>
              <w:rPr>
                <w:rFonts w:hint="eastAsia" w:cs="宋体"/>
                <w:color w:val="595757"/>
                <w:sz w:val="21"/>
                <w:szCs w:val="21"/>
              </w:rPr>
              <w:t>年与东南大学工科合并成立河海工科大学，</w:t>
            </w:r>
            <w:r>
              <w:rPr>
                <w:color w:val="595757"/>
                <w:sz w:val="21"/>
                <w:szCs w:val="21"/>
              </w:rPr>
              <w:t>1927</w:t>
            </w:r>
            <w:r>
              <w:rPr>
                <w:rFonts w:hint="eastAsia" w:cs="宋体"/>
                <w:color w:val="595757"/>
                <w:sz w:val="21"/>
                <w:szCs w:val="21"/>
              </w:rPr>
              <w:t>年并入第四中山大学，后更名为中央大学、南京大学。</w:t>
            </w:r>
            <w:r>
              <w:rPr>
                <w:color w:val="595757"/>
                <w:sz w:val="21"/>
                <w:szCs w:val="21"/>
              </w:rPr>
              <w:t>1952</w:t>
            </w:r>
            <w:r>
              <w:rPr>
                <w:rFonts w:hint="eastAsia" w:cs="宋体"/>
                <w:color w:val="595757"/>
                <w:sz w:val="21"/>
                <w:szCs w:val="21"/>
              </w:rPr>
              <w:t>年，南京大学水利系与交通大学、同济大学、浙江大学等高校的水利系科以及华东水利专科学校组建华东水利学院，钱正英为首任院长。</w:t>
            </w:r>
            <w:r>
              <w:rPr>
                <w:color w:val="595757"/>
                <w:sz w:val="21"/>
                <w:szCs w:val="21"/>
              </w:rPr>
              <w:t>1960</w:t>
            </w:r>
            <w:r>
              <w:rPr>
                <w:rFonts w:hint="eastAsia" w:cs="宋体"/>
                <w:color w:val="595757"/>
                <w:sz w:val="21"/>
                <w:szCs w:val="21"/>
              </w:rPr>
              <w:t>年，学校被中共中央认定为全国重点高校。</w:t>
            </w:r>
            <w:r>
              <w:rPr>
                <w:color w:val="595757"/>
                <w:sz w:val="21"/>
                <w:szCs w:val="21"/>
              </w:rPr>
              <w:t>1985</w:t>
            </w:r>
            <w:r>
              <w:rPr>
                <w:rFonts w:hint="eastAsia" w:cs="宋体"/>
                <w:color w:val="595757"/>
                <w:sz w:val="21"/>
                <w:szCs w:val="21"/>
              </w:rPr>
              <w:t>年恢复传统校名“河海大学”，邓小平同志亲笔题写了校名。</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设有水文水资源学院、水利水电学院、港口海岸与近海工程学院、土木与交通学院、环境学院、能源与电气学院、计算机与信息学院、机电工程学院、物联网工程学院、力学与材料学院、地球科学与工程学院、海洋学院、理学院、商学院、企业管理学院、公共管理学院、法学院、马克思主义学院、外国语学院、体育系等专业院系和大禹学院（拔尖人才培养学院）、国际教育学院、远程与继续教育学院。截止</w:t>
            </w:r>
            <w:r>
              <w:rPr>
                <w:color w:val="595757"/>
                <w:sz w:val="21"/>
                <w:szCs w:val="21"/>
              </w:rPr>
              <w:t>2015</w:t>
            </w:r>
            <w:r>
              <w:rPr>
                <w:rFonts w:hint="eastAsia" w:cs="宋体"/>
                <w:color w:val="595757"/>
                <w:sz w:val="21"/>
                <w:szCs w:val="21"/>
              </w:rPr>
              <w:t>年底，各类学历教育在校学生</w:t>
            </w:r>
            <w:r>
              <w:rPr>
                <w:color w:val="595757"/>
                <w:sz w:val="21"/>
                <w:szCs w:val="21"/>
              </w:rPr>
              <w:t>50344</w:t>
            </w:r>
            <w:r>
              <w:rPr>
                <w:rFonts w:hint="eastAsia" w:cs="宋体"/>
                <w:color w:val="595757"/>
                <w:sz w:val="21"/>
                <w:szCs w:val="21"/>
              </w:rPr>
              <w:t>名，其中研究生</w:t>
            </w:r>
            <w:r>
              <w:rPr>
                <w:color w:val="595757"/>
                <w:sz w:val="21"/>
                <w:szCs w:val="21"/>
              </w:rPr>
              <w:t>15895</w:t>
            </w:r>
            <w:r>
              <w:rPr>
                <w:rFonts w:hint="eastAsia" w:cs="宋体"/>
                <w:color w:val="595757"/>
                <w:sz w:val="21"/>
                <w:szCs w:val="21"/>
              </w:rPr>
              <w:t>名，普通本科生</w:t>
            </w:r>
            <w:r>
              <w:rPr>
                <w:color w:val="595757"/>
                <w:sz w:val="21"/>
                <w:szCs w:val="21"/>
              </w:rPr>
              <w:t>19917</w:t>
            </w:r>
            <w:r>
              <w:rPr>
                <w:rFonts w:hint="eastAsia" w:cs="宋体"/>
                <w:color w:val="595757"/>
                <w:sz w:val="21"/>
                <w:szCs w:val="21"/>
              </w:rPr>
              <w:t>名，成人教育学生</w:t>
            </w:r>
            <w:r>
              <w:rPr>
                <w:color w:val="595757"/>
                <w:sz w:val="21"/>
                <w:szCs w:val="21"/>
              </w:rPr>
              <w:t>13948</w:t>
            </w:r>
            <w:r>
              <w:rPr>
                <w:rFonts w:hint="eastAsia" w:cs="宋体"/>
                <w:color w:val="595757"/>
                <w:sz w:val="21"/>
                <w:szCs w:val="21"/>
              </w:rPr>
              <w:t>名，留学生</w:t>
            </w:r>
            <w:r>
              <w:rPr>
                <w:color w:val="595757"/>
                <w:sz w:val="21"/>
                <w:szCs w:val="21"/>
              </w:rPr>
              <w:t>584</w:t>
            </w:r>
            <w:r>
              <w:rPr>
                <w:rFonts w:hint="eastAsia" w:cs="宋体"/>
                <w:color w:val="595757"/>
                <w:sz w:val="21"/>
                <w:szCs w:val="21"/>
              </w:rPr>
              <w:t>名。</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河海大学现有教职工</w:t>
            </w:r>
            <w:r>
              <w:rPr>
                <w:color w:val="595757"/>
                <w:sz w:val="21"/>
                <w:szCs w:val="21"/>
              </w:rPr>
              <w:t>3258</w:t>
            </w:r>
            <w:r>
              <w:rPr>
                <w:rFonts w:hint="eastAsia" w:cs="宋体"/>
                <w:color w:val="595757"/>
                <w:sz w:val="21"/>
                <w:szCs w:val="21"/>
              </w:rPr>
              <w:t>名，具有高级职称的教师</w:t>
            </w:r>
            <w:r>
              <w:rPr>
                <w:color w:val="595757"/>
                <w:sz w:val="21"/>
                <w:szCs w:val="21"/>
              </w:rPr>
              <w:t>1187</w:t>
            </w:r>
            <w:r>
              <w:rPr>
                <w:rFonts w:hint="eastAsia" w:cs="宋体"/>
                <w:color w:val="595757"/>
                <w:sz w:val="21"/>
                <w:szCs w:val="21"/>
              </w:rPr>
              <w:t>名，博士生导师</w:t>
            </w:r>
            <w:r>
              <w:rPr>
                <w:color w:val="595757"/>
                <w:sz w:val="21"/>
                <w:szCs w:val="21"/>
              </w:rPr>
              <w:t>400</w:t>
            </w:r>
            <w:r>
              <w:rPr>
                <w:rFonts w:hint="eastAsia" w:cs="宋体"/>
                <w:color w:val="595757"/>
                <w:sz w:val="21"/>
                <w:szCs w:val="21"/>
              </w:rPr>
              <w:t>名；现有中国工程院院士</w:t>
            </w:r>
            <w:r>
              <w:rPr>
                <w:color w:val="595757"/>
                <w:sz w:val="21"/>
                <w:szCs w:val="21"/>
              </w:rPr>
              <w:t>2</w:t>
            </w:r>
            <w:r>
              <w:rPr>
                <w:rFonts w:hint="eastAsia" w:cs="宋体"/>
                <w:color w:val="595757"/>
                <w:sz w:val="21"/>
                <w:szCs w:val="21"/>
              </w:rPr>
              <w:t>名，双聘院士</w:t>
            </w:r>
            <w:r>
              <w:rPr>
                <w:color w:val="595757"/>
                <w:sz w:val="21"/>
                <w:szCs w:val="21"/>
              </w:rPr>
              <w:t>15</w:t>
            </w:r>
            <w:r>
              <w:rPr>
                <w:rFonts w:hint="eastAsia" w:cs="宋体"/>
                <w:color w:val="595757"/>
                <w:sz w:val="21"/>
                <w:szCs w:val="21"/>
              </w:rPr>
              <w:t>名。“中组部海外高层次人才引进计划</w:t>
            </w:r>
            <w:r>
              <w:rPr>
                <w:color w:val="595757"/>
                <w:sz w:val="21"/>
                <w:szCs w:val="21"/>
              </w:rPr>
              <w:t>(</w:t>
            </w:r>
            <w:r>
              <w:rPr>
                <w:rFonts w:hint="eastAsia" w:cs="宋体"/>
                <w:color w:val="595757"/>
                <w:sz w:val="21"/>
                <w:szCs w:val="21"/>
              </w:rPr>
              <w:t>千人计划</w:t>
            </w:r>
            <w:r>
              <w:rPr>
                <w:color w:val="595757"/>
                <w:sz w:val="21"/>
                <w:szCs w:val="21"/>
              </w:rPr>
              <w:t>)</w:t>
            </w:r>
            <w:r>
              <w:rPr>
                <w:rFonts w:hint="eastAsia" w:cs="宋体"/>
                <w:color w:val="595757"/>
                <w:sz w:val="21"/>
                <w:szCs w:val="21"/>
              </w:rPr>
              <w:t>”入选者</w:t>
            </w:r>
            <w:r>
              <w:rPr>
                <w:color w:val="595757"/>
                <w:sz w:val="21"/>
                <w:szCs w:val="21"/>
              </w:rPr>
              <w:t>11</w:t>
            </w:r>
            <w:r>
              <w:rPr>
                <w:rFonts w:hint="eastAsia" w:cs="宋体"/>
                <w:color w:val="595757"/>
                <w:sz w:val="21"/>
                <w:szCs w:val="21"/>
              </w:rPr>
              <w:t>名，教育部“长江学者奖励计划”特聘教授</w:t>
            </w:r>
            <w:r>
              <w:rPr>
                <w:color w:val="595757"/>
                <w:sz w:val="21"/>
                <w:szCs w:val="21"/>
              </w:rPr>
              <w:t>6</w:t>
            </w:r>
            <w:r>
              <w:rPr>
                <w:rFonts w:hint="eastAsia" w:cs="宋体"/>
                <w:color w:val="595757"/>
                <w:sz w:val="21"/>
                <w:szCs w:val="21"/>
              </w:rPr>
              <w:t>名、讲座教授</w:t>
            </w:r>
            <w:r>
              <w:rPr>
                <w:color w:val="595757"/>
                <w:sz w:val="21"/>
                <w:szCs w:val="21"/>
              </w:rPr>
              <w:t>1</w:t>
            </w:r>
            <w:r>
              <w:rPr>
                <w:rFonts w:hint="eastAsia" w:cs="宋体"/>
                <w:color w:val="595757"/>
                <w:sz w:val="21"/>
                <w:szCs w:val="21"/>
              </w:rPr>
              <w:t>名，国家杰出青年科学基金获得者</w:t>
            </w:r>
            <w:r>
              <w:rPr>
                <w:color w:val="595757"/>
                <w:sz w:val="21"/>
                <w:szCs w:val="21"/>
              </w:rPr>
              <w:t>8</w:t>
            </w:r>
            <w:r>
              <w:rPr>
                <w:rFonts w:hint="eastAsia" w:cs="宋体"/>
                <w:color w:val="595757"/>
                <w:sz w:val="21"/>
                <w:szCs w:val="21"/>
              </w:rPr>
              <w:t>名</w:t>
            </w:r>
            <w:r>
              <w:rPr>
                <w:color w:val="595757"/>
                <w:sz w:val="21"/>
                <w:szCs w:val="21"/>
              </w:rPr>
              <w:t xml:space="preserve">, </w:t>
            </w:r>
            <w:r>
              <w:rPr>
                <w:rFonts w:hint="eastAsia" w:cs="宋体"/>
                <w:color w:val="595757"/>
                <w:sz w:val="21"/>
                <w:szCs w:val="21"/>
              </w:rPr>
              <w:t>国家优秀青年科学基金获得者</w:t>
            </w:r>
            <w:r>
              <w:rPr>
                <w:color w:val="595757"/>
                <w:sz w:val="21"/>
                <w:szCs w:val="21"/>
              </w:rPr>
              <w:t>3</w:t>
            </w:r>
            <w:r>
              <w:rPr>
                <w:rFonts w:hint="eastAsia" w:cs="宋体"/>
                <w:color w:val="595757"/>
                <w:sz w:val="21"/>
                <w:szCs w:val="21"/>
              </w:rPr>
              <w:t>名，“国家级教学名师奖”获得者</w:t>
            </w:r>
            <w:r>
              <w:rPr>
                <w:color w:val="595757"/>
                <w:sz w:val="21"/>
                <w:szCs w:val="21"/>
              </w:rPr>
              <w:t>3</w:t>
            </w:r>
            <w:r>
              <w:rPr>
                <w:rFonts w:hint="eastAsia" w:cs="宋体"/>
                <w:color w:val="595757"/>
                <w:sz w:val="21"/>
                <w:szCs w:val="21"/>
              </w:rPr>
              <w:t>名，国家级有突出贡献的中青年专家</w:t>
            </w:r>
            <w:r>
              <w:rPr>
                <w:color w:val="595757"/>
                <w:sz w:val="21"/>
                <w:szCs w:val="21"/>
              </w:rPr>
              <w:t>9</w:t>
            </w:r>
            <w:r>
              <w:rPr>
                <w:rFonts w:hint="eastAsia" w:cs="宋体"/>
                <w:color w:val="595757"/>
                <w:sz w:val="21"/>
                <w:szCs w:val="21"/>
              </w:rPr>
              <w:t>名，“百千万人才工程”国家级人选</w:t>
            </w:r>
            <w:r>
              <w:rPr>
                <w:color w:val="595757"/>
                <w:sz w:val="21"/>
                <w:szCs w:val="21"/>
              </w:rPr>
              <w:t>9</w:t>
            </w:r>
            <w:r>
              <w:rPr>
                <w:rFonts w:hint="eastAsia" w:cs="宋体"/>
                <w:color w:val="595757"/>
                <w:sz w:val="21"/>
                <w:szCs w:val="21"/>
              </w:rPr>
              <w:t>名，教育部“新世纪优秀人才支持计划”入选者</w:t>
            </w:r>
            <w:r>
              <w:rPr>
                <w:color w:val="595757"/>
                <w:sz w:val="21"/>
                <w:szCs w:val="21"/>
              </w:rPr>
              <w:t>23</w:t>
            </w:r>
            <w:r>
              <w:rPr>
                <w:rFonts w:hint="eastAsia" w:cs="宋体"/>
                <w:color w:val="595757"/>
                <w:sz w:val="21"/>
                <w:szCs w:val="21"/>
              </w:rPr>
              <w:t>名，江苏省有突出贡献中青年专家</w:t>
            </w:r>
            <w:r>
              <w:rPr>
                <w:color w:val="595757"/>
                <w:sz w:val="21"/>
                <w:szCs w:val="21"/>
              </w:rPr>
              <w:t>9</w:t>
            </w:r>
            <w:r>
              <w:rPr>
                <w:rFonts w:hint="eastAsia" w:cs="宋体"/>
                <w:color w:val="595757"/>
                <w:sz w:val="21"/>
                <w:szCs w:val="21"/>
              </w:rPr>
              <w:t>名，入选江苏省“</w:t>
            </w:r>
            <w:r>
              <w:rPr>
                <w:color w:val="595757"/>
                <w:sz w:val="21"/>
                <w:szCs w:val="21"/>
              </w:rPr>
              <w:t>333</w:t>
            </w:r>
            <w:r>
              <w:rPr>
                <w:rFonts w:hint="eastAsia" w:cs="宋体"/>
                <w:color w:val="595757"/>
                <w:sz w:val="21"/>
                <w:szCs w:val="21"/>
              </w:rPr>
              <w:t>高层次人才培养工程”、江苏省高校“青蓝工程”等省级人才计划培养对象近</w:t>
            </w:r>
            <w:r>
              <w:rPr>
                <w:color w:val="595757"/>
                <w:sz w:val="21"/>
                <w:szCs w:val="21"/>
              </w:rPr>
              <w:t>300</w:t>
            </w:r>
            <w:r>
              <w:rPr>
                <w:rFonts w:hint="eastAsia" w:cs="宋体"/>
                <w:color w:val="595757"/>
                <w:sz w:val="21"/>
                <w:szCs w:val="21"/>
              </w:rPr>
              <w:t>人次。</w:t>
            </w:r>
            <w:r>
              <w:rPr>
                <w:color w:val="595757"/>
                <w:sz w:val="21"/>
                <w:szCs w:val="21"/>
              </w:rPr>
              <w:t xml:space="preserve"> </w:t>
            </w:r>
            <w:r>
              <w:rPr>
                <w:rFonts w:hint="eastAsia" w:cs="宋体"/>
                <w:color w:val="595757"/>
                <w:sz w:val="21"/>
                <w:szCs w:val="21"/>
              </w:rPr>
              <w:t>“长江学者和创新团队发展计划”创新团队</w:t>
            </w:r>
            <w:r>
              <w:rPr>
                <w:color w:val="595757"/>
                <w:sz w:val="21"/>
                <w:szCs w:val="21"/>
              </w:rPr>
              <w:t>5</w:t>
            </w:r>
            <w:r>
              <w:rPr>
                <w:rFonts w:hint="eastAsia" w:cs="宋体"/>
                <w:color w:val="595757"/>
                <w:sz w:val="21"/>
                <w:szCs w:val="21"/>
              </w:rPr>
              <w:t>个、“江苏高等学校优秀科技创新团队”</w:t>
            </w:r>
            <w:r>
              <w:rPr>
                <w:color w:val="595757"/>
                <w:sz w:val="21"/>
                <w:szCs w:val="21"/>
              </w:rPr>
              <w:t>4</w:t>
            </w:r>
            <w:r>
              <w:rPr>
                <w:rFonts w:hint="eastAsia" w:cs="宋体"/>
                <w:color w:val="595757"/>
                <w:sz w:val="21"/>
                <w:szCs w:val="21"/>
              </w:rPr>
              <w:t>个、“青蓝工程”科技创新团队</w:t>
            </w:r>
            <w:r>
              <w:rPr>
                <w:color w:val="595757"/>
                <w:sz w:val="21"/>
                <w:szCs w:val="21"/>
              </w:rPr>
              <w:t>7</w:t>
            </w:r>
            <w:r>
              <w:rPr>
                <w:rFonts w:hint="eastAsia" w:cs="宋体"/>
                <w:color w:val="595757"/>
                <w:sz w:val="21"/>
                <w:szCs w:val="21"/>
              </w:rPr>
              <w:t>个。</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河海大学是国家首批授权授予学士、硕士和博士学位的高校之一。</w:t>
            </w:r>
            <w:r>
              <w:rPr>
                <w:color w:val="595757"/>
                <w:sz w:val="21"/>
                <w:szCs w:val="21"/>
              </w:rPr>
              <w:t>2012</w:t>
            </w:r>
            <w:r>
              <w:rPr>
                <w:rFonts w:hint="eastAsia" w:cs="宋体"/>
                <w:color w:val="595757"/>
                <w:sz w:val="21"/>
                <w:szCs w:val="21"/>
              </w:rPr>
              <w:t>年教育部组织的学科评估中，学校水利工程学科排名第一。“工程学”“环境</w:t>
            </w:r>
            <w:r>
              <w:rPr>
                <w:color w:val="595757"/>
                <w:sz w:val="21"/>
                <w:szCs w:val="21"/>
              </w:rPr>
              <w:t>/</w:t>
            </w:r>
            <w:r>
              <w:rPr>
                <w:rFonts w:hint="eastAsia" w:cs="宋体"/>
                <w:color w:val="595757"/>
                <w:sz w:val="21"/>
                <w:szCs w:val="21"/>
              </w:rPr>
              <w:t>生态学”学科进入</w:t>
            </w:r>
            <w:r>
              <w:rPr>
                <w:color w:val="595757"/>
                <w:sz w:val="21"/>
                <w:szCs w:val="21"/>
              </w:rPr>
              <w:t xml:space="preserve"> ESI </w:t>
            </w:r>
            <w:r>
              <w:rPr>
                <w:rFonts w:hint="eastAsia" w:cs="宋体"/>
                <w:color w:val="595757"/>
                <w:sz w:val="21"/>
                <w:szCs w:val="21"/>
              </w:rPr>
              <w:t>世界排名前</w:t>
            </w:r>
            <w:r>
              <w:rPr>
                <w:color w:val="595757"/>
                <w:sz w:val="21"/>
                <w:szCs w:val="21"/>
              </w:rPr>
              <w:t xml:space="preserve"> 1%</w:t>
            </w:r>
            <w:r>
              <w:rPr>
                <w:rFonts w:hint="eastAsia" w:cs="宋体"/>
                <w:color w:val="595757"/>
                <w:sz w:val="21"/>
                <w:szCs w:val="21"/>
              </w:rPr>
              <w:t>，拥有</w:t>
            </w:r>
            <w:r>
              <w:rPr>
                <w:color w:val="595757"/>
                <w:sz w:val="21"/>
                <w:szCs w:val="21"/>
              </w:rPr>
              <w:t>1</w:t>
            </w:r>
            <w:r>
              <w:rPr>
                <w:rFonts w:hint="eastAsia" w:cs="宋体"/>
                <w:color w:val="595757"/>
                <w:sz w:val="21"/>
                <w:szCs w:val="21"/>
              </w:rPr>
              <w:t>个一级学科国家重点学科（水利工程），</w:t>
            </w:r>
            <w:r>
              <w:rPr>
                <w:color w:val="595757"/>
                <w:sz w:val="21"/>
                <w:szCs w:val="21"/>
              </w:rPr>
              <w:t>7</w:t>
            </w:r>
            <w:r>
              <w:rPr>
                <w:rFonts w:hint="eastAsia" w:cs="宋体"/>
                <w:color w:val="595757"/>
                <w:sz w:val="21"/>
                <w:szCs w:val="21"/>
              </w:rPr>
              <w:t>个二级学科国家重点学科，</w:t>
            </w:r>
            <w:r>
              <w:rPr>
                <w:color w:val="595757"/>
                <w:sz w:val="21"/>
                <w:szCs w:val="21"/>
              </w:rPr>
              <w:t>2</w:t>
            </w:r>
            <w:r>
              <w:rPr>
                <w:rFonts w:hint="eastAsia" w:cs="宋体"/>
                <w:color w:val="595757"/>
                <w:sz w:val="21"/>
                <w:szCs w:val="21"/>
              </w:rPr>
              <w:t>个二级学科国家重点学科培育点，</w:t>
            </w:r>
            <w:r>
              <w:rPr>
                <w:color w:val="595757"/>
                <w:sz w:val="21"/>
                <w:szCs w:val="21"/>
              </w:rPr>
              <w:t>10</w:t>
            </w:r>
            <w:r>
              <w:rPr>
                <w:rFonts w:hint="eastAsia" w:cs="宋体"/>
                <w:color w:val="595757"/>
                <w:sz w:val="21"/>
                <w:szCs w:val="21"/>
              </w:rPr>
              <w:t>个一级学科省级重点学科，</w:t>
            </w:r>
            <w:r>
              <w:rPr>
                <w:color w:val="595757"/>
                <w:sz w:val="21"/>
                <w:szCs w:val="21"/>
              </w:rPr>
              <w:t>46</w:t>
            </w:r>
            <w:r>
              <w:rPr>
                <w:rFonts w:hint="eastAsia" w:cs="宋体"/>
                <w:color w:val="595757"/>
                <w:sz w:val="21"/>
                <w:szCs w:val="21"/>
              </w:rPr>
              <w:t>个二级学科省级重点学科；</w:t>
            </w:r>
            <w:r>
              <w:rPr>
                <w:color w:val="595757"/>
                <w:sz w:val="21"/>
                <w:szCs w:val="21"/>
              </w:rPr>
              <w:t xml:space="preserve"> 15</w:t>
            </w:r>
            <w:r>
              <w:rPr>
                <w:rFonts w:hint="eastAsia" w:cs="宋体"/>
                <w:color w:val="595757"/>
                <w:sz w:val="21"/>
                <w:szCs w:val="21"/>
              </w:rPr>
              <w:t>个博士后流动站；</w:t>
            </w:r>
            <w:r>
              <w:rPr>
                <w:color w:val="595757"/>
                <w:sz w:val="21"/>
                <w:szCs w:val="21"/>
              </w:rPr>
              <w:t>12</w:t>
            </w:r>
            <w:r>
              <w:rPr>
                <w:rFonts w:hint="eastAsia" w:cs="宋体"/>
                <w:color w:val="595757"/>
                <w:sz w:val="21"/>
                <w:szCs w:val="21"/>
              </w:rPr>
              <w:t>个一级学科博士点，</w:t>
            </w:r>
            <w:r>
              <w:rPr>
                <w:color w:val="595757"/>
                <w:sz w:val="21"/>
                <w:szCs w:val="21"/>
              </w:rPr>
              <w:t>66</w:t>
            </w:r>
            <w:r>
              <w:rPr>
                <w:rFonts w:hint="eastAsia" w:cs="宋体"/>
                <w:color w:val="595757"/>
                <w:sz w:val="21"/>
                <w:szCs w:val="21"/>
              </w:rPr>
              <w:t>个二级学科博士点；</w:t>
            </w:r>
            <w:r>
              <w:rPr>
                <w:color w:val="595757"/>
                <w:sz w:val="21"/>
                <w:szCs w:val="21"/>
              </w:rPr>
              <w:t>35</w:t>
            </w:r>
            <w:r>
              <w:rPr>
                <w:rFonts w:hint="eastAsia" w:cs="宋体"/>
                <w:color w:val="595757"/>
                <w:sz w:val="21"/>
                <w:szCs w:val="21"/>
              </w:rPr>
              <w:t>个一级学科硕士点，</w:t>
            </w:r>
            <w:r>
              <w:rPr>
                <w:color w:val="595757"/>
                <w:sz w:val="21"/>
                <w:szCs w:val="21"/>
              </w:rPr>
              <w:t>198</w:t>
            </w:r>
            <w:r>
              <w:rPr>
                <w:rFonts w:hint="eastAsia" w:cs="宋体"/>
                <w:color w:val="595757"/>
                <w:sz w:val="21"/>
                <w:szCs w:val="21"/>
              </w:rPr>
              <w:t>个二级学科硕士点；</w:t>
            </w:r>
            <w:r>
              <w:rPr>
                <w:color w:val="595757"/>
                <w:sz w:val="21"/>
                <w:szCs w:val="21"/>
              </w:rPr>
              <w:t>12</w:t>
            </w:r>
            <w:r>
              <w:rPr>
                <w:rFonts w:hint="eastAsia" w:cs="宋体"/>
                <w:color w:val="595757"/>
                <w:sz w:val="21"/>
                <w:szCs w:val="21"/>
              </w:rPr>
              <w:t>种硕士专业学位类别，其中工程硕士专业学位涉及</w:t>
            </w:r>
            <w:r>
              <w:rPr>
                <w:color w:val="595757"/>
                <w:sz w:val="21"/>
                <w:szCs w:val="21"/>
              </w:rPr>
              <w:t>19</w:t>
            </w:r>
            <w:r>
              <w:rPr>
                <w:rFonts w:hint="eastAsia" w:cs="宋体"/>
                <w:color w:val="595757"/>
                <w:sz w:val="21"/>
                <w:szCs w:val="21"/>
              </w:rPr>
              <w:t>个工程领域；</w:t>
            </w:r>
            <w:r>
              <w:rPr>
                <w:color w:val="595757"/>
                <w:sz w:val="21"/>
                <w:szCs w:val="21"/>
              </w:rPr>
              <w:t>52</w:t>
            </w:r>
            <w:r>
              <w:rPr>
                <w:rFonts w:hint="eastAsia" w:cs="宋体"/>
                <w:color w:val="595757"/>
                <w:sz w:val="21"/>
                <w:szCs w:val="21"/>
              </w:rPr>
              <w:t>个本科专业。</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河海大学坚持务实重行的教育传统，先后培养了近</w:t>
            </w:r>
            <w:r>
              <w:rPr>
                <w:color w:val="595757"/>
                <w:sz w:val="21"/>
                <w:szCs w:val="21"/>
              </w:rPr>
              <w:t>20</w:t>
            </w:r>
            <w:r>
              <w:rPr>
                <w:rFonts w:hint="eastAsia" w:cs="宋体"/>
                <w:color w:val="595757"/>
                <w:sz w:val="21"/>
                <w:szCs w:val="21"/>
              </w:rPr>
              <w:t>万名毕业生。温家宝总理</w:t>
            </w:r>
            <w:r>
              <w:rPr>
                <w:color w:val="595757"/>
                <w:sz w:val="21"/>
                <w:szCs w:val="21"/>
              </w:rPr>
              <w:t>2005</w:t>
            </w:r>
            <w:r>
              <w:rPr>
                <w:rFonts w:hint="eastAsia" w:cs="宋体"/>
                <w:color w:val="595757"/>
                <w:sz w:val="21"/>
                <w:szCs w:val="21"/>
              </w:rPr>
              <w:t>年视察学校时指出，“分布在全国各地水利战线和水电战线的技术骨干，很多都是河海大学学生。新中国的水利和水电事业的发展，是同我们这里输送的大批的人才分不开的”。学校始终坚持本科教学的基础地位，以“宽基础，强实践，重创新”为导向，大力推进本科教学工程，获国家级教学成果奖</w:t>
            </w:r>
            <w:r>
              <w:rPr>
                <w:color w:val="595757"/>
                <w:sz w:val="21"/>
                <w:szCs w:val="21"/>
              </w:rPr>
              <w:t>10</w:t>
            </w:r>
            <w:r>
              <w:rPr>
                <w:rFonts w:hint="eastAsia" w:cs="宋体"/>
                <w:color w:val="595757"/>
                <w:sz w:val="21"/>
                <w:szCs w:val="21"/>
              </w:rPr>
              <w:t>项、省级教学成果奖</w:t>
            </w:r>
            <w:r>
              <w:rPr>
                <w:color w:val="595757"/>
                <w:sz w:val="21"/>
                <w:szCs w:val="21"/>
              </w:rPr>
              <w:t>64</w:t>
            </w:r>
            <w:r>
              <w:rPr>
                <w:rFonts w:hint="eastAsia" w:cs="宋体"/>
                <w:color w:val="595757"/>
                <w:sz w:val="21"/>
                <w:szCs w:val="21"/>
              </w:rPr>
              <w:t>项，建有国家级实验教学示范中心</w:t>
            </w:r>
            <w:r>
              <w:rPr>
                <w:color w:val="595757"/>
                <w:sz w:val="21"/>
                <w:szCs w:val="21"/>
              </w:rPr>
              <w:t>3</w:t>
            </w:r>
            <w:r>
              <w:rPr>
                <w:rFonts w:hint="eastAsia" w:cs="宋体"/>
                <w:color w:val="595757"/>
                <w:sz w:val="21"/>
                <w:szCs w:val="21"/>
              </w:rPr>
              <w:t>个，国家虚拟仿真实验教学中心</w:t>
            </w:r>
            <w:r>
              <w:rPr>
                <w:color w:val="595757"/>
                <w:sz w:val="21"/>
                <w:szCs w:val="21"/>
              </w:rPr>
              <w:t>1</w:t>
            </w:r>
            <w:r>
              <w:rPr>
                <w:rFonts w:hint="eastAsia" w:cs="宋体"/>
                <w:color w:val="595757"/>
                <w:sz w:val="21"/>
                <w:szCs w:val="21"/>
              </w:rPr>
              <w:t>个，拥有国家级专业综合改革试点项目</w:t>
            </w:r>
            <w:r>
              <w:rPr>
                <w:color w:val="595757"/>
                <w:sz w:val="21"/>
                <w:szCs w:val="21"/>
              </w:rPr>
              <w:t>3</w:t>
            </w:r>
            <w:r>
              <w:rPr>
                <w:rFonts w:hint="eastAsia" w:cs="宋体"/>
                <w:color w:val="595757"/>
                <w:sz w:val="21"/>
                <w:szCs w:val="21"/>
              </w:rPr>
              <w:t>个，国家级卓越工程师教育培养计划学科专业</w:t>
            </w:r>
            <w:r>
              <w:rPr>
                <w:color w:val="595757"/>
                <w:sz w:val="21"/>
                <w:szCs w:val="21"/>
              </w:rPr>
              <w:t>5</w:t>
            </w:r>
            <w:r>
              <w:rPr>
                <w:rFonts w:hint="eastAsia" w:cs="宋体"/>
                <w:color w:val="595757"/>
                <w:sz w:val="21"/>
                <w:szCs w:val="21"/>
              </w:rPr>
              <w:t>个，国家特色专业建设点</w:t>
            </w:r>
            <w:r>
              <w:rPr>
                <w:color w:val="595757"/>
                <w:sz w:val="21"/>
                <w:szCs w:val="21"/>
              </w:rPr>
              <w:t>13</w:t>
            </w:r>
            <w:r>
              <w:rPr>
                <w:rFonts w:hint="eastAsia" w:cs="宋体"/>
                <w:color w:val="595757"/>
                <w:sz w:val="21"/>
                <w:szCs w:val="21"/>
              </w:rPr>
              <w:t>个，国家精品视频公开课</w:t>
            </w:r>
            <w:r>
              <w:rPr>
                <w:color w:val="595757"/>
                <w:sz w:val="21"/>
                <w:szCs w:val="21"/>
              </w:rPr>
              <w:t>9</w:t>
            </w:r>
            <w:r>
              <w:rPr>
                <w:rFonts w:hint="eastAsia" w:cs="宋体"/>
                <w:color w:val="595757"/>
                <w:sz w:val="21"/>
                <w:szCs w:val="21"/>
              </w:rPr>
              <w:t>门，国家精品资源共享课</w:t>
            </w:r>
            <w:r>
              <w:rPr>
                <w:color w:val="595757"/>
                <w:sz w:val="21"/>
                <w:szCs w:val="21"/>
              </w:rPr>
              <w:t>12</w:t>
            </w:r>
            <w:r>
              <w:rPr>
                <w:rFonts w:hint="eastAsia" w:cs="宋体"/>
                <w:color w:val="595757"/>
                <w:sz w:val="21"/>
                <w:szCs w:val="21"/>
              </w:rPr>
              <w:t>门。多年来，毕业生就业率始终保持在</w:t>
            </w:r>
            <w:r>
              <w:rPr>
                <w:color w:val="595757"/>
                <w:sz w:val="21"/>
                <w:szCs w:val="21"/>
              </w:rPr>
              <w:t>95%</w:t>
            </w:r>
            <w:r>
              <w:rPr>
                <w:rFonts w:hint="eastAsia" w:cs="宋体"/>
                <w:color w:val="595757"/>
                <w:sz w:val="21"/>
                <w:szCs w:val="21"/>
              </w:rPr>
              <w:t>以上。</w:t>
            </w:r>
            <w:r>
              <w:rPr>
                <w:color w:val="595757"/>
                <w:sz w:val="21"/>
                <w:szCs w:val="21"/>
              </w:rPr>
              <w:t>2005</w:t>
            </w:r>
            <w:r>
              <w:rPr>
                <w:rFonts w:hint="eastAsia" w:cs="宋体"/>
                <w:color w:val="595757"/>
                <w:sz w:val="21"/>
                <w:szCs w:val="21"/>
              </w:rPr>
              <w:t>年，以优秀的成绩通过教育部本科教学工作水平评估。研究生教育规模快速发展，人才培养模式改革不断深化，培养质量持续提高，专业学位研究生综合改革走在全国前列。</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发挥多学科综合优势，面向国家重大工程关键技术问题，强化科研特色和提高集成创新能力，推进协同创新，服务于国家经济建设和社会发展。学校拥有水文水资源与水利工程科学国家重点实验室和水资源高效利用与工程安全国家工程研究中心，</w:t>
            </w:r>
            <w:r>
              <w:rPr>
                <w:color w:val="595757"/>
                <w:sz w:val="21"/>
                <w:szCs w:val="21"/>
              </w:rPr>
              <w:t>6</w:t>
            </w:r>
            <w:r>
              <w:rPr>
                <w:rFonts w:hint="eastAsia" w:cs="宋体"/>
                <w:color w:val="595757"/>
                <w:sz w:val="21"/>
                <w:szCs w:val="21"/>
              </w:rPr>
              <w:t>个国家级以及省部级重点实验室，</w:t>
            </w:r>
            <w:r>
              <w:rPr>
                <w:color w:val="595757"/>
                <w:sz w:val="21"/>
                <w:szCs w:val="21"/>
              </w:rPr>
              <w:t>13</w:t>
            </w:r>
            <w:r>
              <w:rPr>
                <w:rFonts w:hint="eastAsia" w:cs="宋体"/>
                <w:color w:val="595757"/>
                <w:sz w:val="21"/>
                <w:szCs w:val="21"/>
              </w:rPr>
              <w:t>个国家级以及省部级工程研究中心，</w:t>
            </w:r>
            <w:r>
              <w:rPr>
                <w:color w:val="595757"/>
                <w:sz w:val="21"/>
                <w:szCs w:val="21"/>
              </w:rPr>
              <w:t>4</w:t>
            </w:r>
            <w:r>
              <w:rPr>
                <w:rFonts w:hint="eastAsia" w:cs="宋体"/>
                <w:color w:val="595757"/>
                <w:sz w:val="21"/>
                <w:szCs w:val="21"/>
              </w:rPr>
              <w:t>个高等学校学科创新引智基地。紧密结合三峡、黄河小浪底、南水北调、西部水电开发等重大工程建设，承担了一大批国家层面重点、重大研究计划和重点、重大工程科研项目。</w:t>
            </w:r>
            <w:r>
              <w:rPr>
                <w:color w:val="595757"/>
                <w:sz w:val="21"/>
                <w:szCs w:val="21"/>
              </w:rPr>
              <w:t>2000</w:t>
            </w:r>
            <w:r>
              <w:rPr>
                <w:rFonts w:hint="eastAsia" w:cs="宋体"/>
                <w:color w:val="595757"/>
                <w:sz w:val="21"/>
                <w:szCs w:val="21"/>
              </w:rPr>
              <w:t>年以来，获国家级科技成果奖</w:t>
            </w:r>
            <w:r>
              <w:rPr>
                <w:color w:val="595757"/>
                <w:sz w:val="21"/>
                <w:szCs w:val="21"/>
              </w:rPr>
              <w:t>37</w:t>
            </w:r>
            <w:r>
              <w:rPr>
                <w:rFonts w:hint="eastAsia" w:cs="宋体"/>
                <w:color w:val="595757"/>
                <w:sz w:val="21"/>
                <w:szCs w:val="21"/>
              </w:rPr>
              <w:t>项，部省级科技成果奖</w:t>
            </w:r>
            <w:r>
              <w:rPr>
                <w:color w:val="595757"/>
                <w:sz w:val="21"/>
                <w:szCs w:val="21"/>
              </w:rPr>
              <w:t>606</w:t>
            </w:r>
            <w:r>
              <w:rPr>
                <w:rFonts w:hint="eastAsia" w:cs="宋体"/>
                <w:color w:val="595757"/>
                <w:sz w:val="21"/>
                <w:szCs w:val="21"/>
              </w:rPr>
              <w:t>项。学校面向国家水安全和区域经济社会发展的战略需求，积极培育水安全与水科学国家级协同创新中心，立项建设江苏省高校协同创新中心</w:t>
            </w:r>
            <w:r>
              <w:rPr>
                <w:color w:val="595757"/>
                <w:sz w:val="21"/>
                <w:szCs w:val="21"/>
              </w:rPr>
              <w:t>4</w:t>
            </w:r>
            <w:r>
              <w:rPr>
                <w:rFonts w:hint="eastAsia" w:cs="宋体"/>
                <w:color w:val="595757"/>
                <w:sz w:val="21"/>
                <w:szCs w:val="21"/>
              </w:rPr>
              <w:t>个。</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河海大学实施国际化发展战略，国际交流与合作广泛开展。学校是国家首批授权可授予外国留学生博士、硕士、学士学位的高校，已为</w:t>
            </w:r>
            <w:r>
              <w:rPr>
                <w:color w:val="595757"/>
                <w:sz w:val="21"/>
                <w:szCs w:val="21"/>
              </w:rPr>
              <w:t>100</w:t>
            </w:r>
            <w:r>
              <w:rPr>
                <w:rFonts w:hint="eastAsia" w:cs="宋体"/>
                <w:color w:val="595757"/>
                <w:sz w:val="21"/>
                <w:szCs w:val="21"/>
              </w:rPr>
              <w:t>多个国家和地区培养了千余名博士、硕士与学士，与</w:t>
            </w:r>
            <w:r>
              <w:rPr>
                <w:color w:val="595757"/>
                <w:sz w:val="21"/>
                <w:szCs w:val="21"/>
              </w:rPr>
              <w:t>20</w:t>
            </w:r>
            <w:r>
              <w:rPr>
                <w:rFonts w:hint="eastAsia" w:cs="宋体"/>
                <w:color w:val="595757"/>
                <w:sz w:val="21"/>
                <w:szCs w:val="21"/>
              </w:rPr>
              <w:t>个国家（地区）的</w:t>
            </w:r>
            <w:r>
              <w:rPr>
                <w:color w:val="595757"/>
                <w:sz w:val="21"/>
                <w:szCs w:val="21"/>
              </w:rPr>
              <w:t>57</w:t>
            </w:r>
            <w:r>
              <w:rPr>
                <w:rFonts w:hint="eastAsia" w:cs="宋体"/>
                <w:color w:val="595757"/>
                <w:sz w:val="21"/>
                <w:szCs w:val="21"/>
              </w:rPr>
              <w:t>所大学和科研机构建立了校（所）际协作关系。学校主动融入国家“一带一路”战略，协同行业大型企业联合培养留学生，为国家水电走出去提供人才和智力支持。</w:t>
            </w:r>
            <w:r>
              <w:rPr>
                <w:color w:val="595757"/>
                <w:sz w:val="21"/>
                <w:szCs w:val="21"/>
              </w:rPr>
              <w:t>2015</w:t>
            </w:r>
            <w:r>
              <w:rPr>
                <w:rFonts w:hint="eastAsia" w:cs="宋体"/>
                <w:color w:val="595757"/>
                <w:sz w:val="21"/>
                <w:szCs w:val="21"/>
              </w:rPr>
              <w:t>年，成功入选教育部“金砖国家网络大学”优先合作学科领域项目</w:t>
            </w:r>
            <w:r>
              <w:rPr>
                <w:color w:val="595757"/>
                <w:sz w:val="21"/>
                <w:szCs w:val="21"/>
              </w:rPr>
              <w:t>2</w:t>
            </w:r>
            <w:r>
              <w:rPr>
                <w:rFonts w:hint="eastAsia" w:cs="宋体"/>
                <w:color w:val="595757"/>
                <w:sz w:val="21"/>
                <w:szCs w:val="21"/>
              </w:rPr>
              <w:t>个。</w:t>
            </w:r>
          </w:p>
          <w:p>
            <w:pPr>
              <w:pStyle w:val="13"/>
              <w:spacing w:before="0" w:beforeAutospacing="0" w:after="0" w:afterAutospacing="0" w:line="360" w:lineRule="atLeast"/>
              <w:ind w:firstLine="480"/>
              <w:rPr>
                <w:rFonts w:cs="Times New Roman"/>
                <w:color w:val="595757"/>
                <w:sz w:val="21"/>
                <w:szCs w:val="21"/>
              </w:rPr>
            </w:pPr>
            <w:r>
              <w:rPr>
                <w:rFonts w:hint="eastAsia" w:cs="宋体"/>
                <w:color w:val="595757"/>
                <w:sz w:val="21"/>
                <w:szCs w:val="21"/>
              </w:rPr>
              <w:t>河海大学围绕国家“双一流”建设战略，秉承“艰苦朴素</w:t>
            </w:r>
            <w:r>
              <w:rPr>
                <w:color w:val="595757"/>
                <w:sz w:val="21"/>
                <w:szCs w:val="21"/>
              </w:rPr>
              <w:t>,</w:t>
            </w:r>
            <w:r>
              <w:rPr>
                <w:rFonts w:hint="eastAsia" w:cs="宋体"/>
                <w:color w:val="595757"/>
                <w:sz w:val="21"/>
                <w:szCs w:val="21"/>
              </w:rPr>
              <w:t>实事求是，严格要求，勇于探索”校训，全面深化改革，强化内涵特色，力争早日建成“水利特色，世界一流”大学。</w:t>
            </w:r>
          </w:p>
          <w:p>
            <w:pPr>
              <w:spacing w:line="300" w:lineRule="exact"/>
              <w:jc w:val="center"/>
              <w:rPr>
                <w:rFonts w:cs="Times New Roman"/>
                <w:color w:val="000000"/>
              </w:rPr>
            </w:pPr>
          </w:p>
          <w:p>
            <w:pPr>
              <w:spacing w:line="300" w:lineRule="exact"/>
              <w:jc w:val="center"/>
              <w:rPr>
                <w:rFonts w:cs="Times New Roman"/>
                <w:color w:val="000000"/>
              </w:rPr>
            </w:pPr>
          </w:p>
          <w:p>
            <w:pPr>
              <w:spacing w:line="300" w:lineRule="exact"/>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教师</w:t>
            </w:r>
          </w:p>
        </w:tc>
        <w:tc>
          <w:tcPr>
            <w:tcW w:w="2261" w:type="dxa"/>
            <w:vAlign w:val="center"/>
          </w:tcPr>
          <w:p>
            <w:pPr>
              <w:spacing w:line="300" w:lineRule="exact"/>
              <w:jc w:val="center"/>
              <w:rPr>
                <w:rFonts w:cs="Times New Roman"/>
                <w:color w:val="000000"/>
              </w:rPr>
            </w:pPr>
            <w:r>
              <w:rPr>
                <w:rFonts w:hint="eastAsia" w:cs="宋体"/>
                <w:color w:val="000000"/>
              </w:rPr>
              <w:t>水利相关</w:t>
            </w:r>
          </w:p>
        </w:tc>
        <w:tc>
          <w:tcPr>
            <w:tcW w:w="1559" w:type="dxa"/>
            <w:gridSpan w:val="2"/>
            <w:vAlign w:val="center"/>
          </w:tcPr>
          <w:p>
            <w:pPr>
              <w:spacing w:line="300" w:lineRule="exact"/>
              <w:jc w:val="center"/>
              <w:rPr>
                <w:rFonts w:cs="Times New Roman"/>
                <w:color w:val="000000"/>
              </w:rPr>
            </w:pPr>
            <w:r>
              <w:rPr>
                <w:rFonts w:hint="eastAsia" w:cs="宋体"/>
                <w:color w:val="000000"/>
              </w:rPr>
              <w:t>博士及以上</w:t>
            </w:r>
          </w:p>
        </w:tc>
        <w:tc>
          <w:tcPr>
            <w:tcW w:w="992" w:type="dxa"/>
            <w:gridSpan w:val="2"/>
            <w:vAlign w:val="center"/>
          </w:tcPr>
          <w:p>
            <w:pPr>
              <w:spacing w:line="300" w:lineRule="exact"/>
              <w:jc w:val="center"/>
              <w:rPr>
                <w:rFonts w:cs="Times New Roman"/>
                <w:color w:val="000000"/>
              </w:rPr>
            </w:pPr>
            <w:r>
              <w:rPr>
                <w:color w:val="000000"/>
              </w:rPr>
              <w:t>10</w:t>
            </w:r>
          </w:p>
        </w:tc>
        <w:tc>
          <w:tcPr>
            <w:tcW w:w="2261" w:type="dxa"/>
            <w:vAlign w:val="center"/>
          </w:tcPr>
          <w:p>
            <w:pPr>
              <w:spacing w:line="300" w:lineRule="exact"/>
              <w:jc w:val="center"/>
              <w:rPr>
                <w:rFonts w:cs="Times New Roman"/>
                <w:color w:val="000000"/>
              </w:rPr>
            </w:pPr>
            <w:r>
              <w:rPr>
                <w:rFonts w:hint="eastAsia" w:cs="宋体"/>
                <w:color w:val="000000"/>
              </w:rPr>
              <w:t>参考引进人才政策相应配套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教师</w:t>
            </w:r>
          </w:p>
        </w:tc>
        <w:tc>
          <w:tcPr>
            <w:tcW w:w="2261" w:type="dxa"/>
            <w:vAlign w:val="center"/>
          </w:tcPr>
          <w:p>
            <w:pPr>
              <w:spacing w:line="300" w:lineRule="exact"/>
              <w:jc w:val="center"/>
              <w:rPr>
                <w:rFonts w:cs="Times New Roman"/>
                <w:color w:val="000000"/>
              </w:rPr>
            </w:pPr>
            <w:r>
              <w:rPr>
                <w:rFonts w:hint="eastAsia" w:cs="宋体"/>
                <w:color w:val="000000"/>
              </w:rPr>
              <w:t>港口海岸</w:t>
            </w:r>
          </w:p>
        </w:tc>
        <w:tc>
          <w:tcPr>
            <w:tcW w:w="1559" w:type="dxa"/>
            <w:gridSpan w:val="2"/>
            <w:vAlign w:val="center"/>
          </w:tcPr>
          <w:p>
            <w:pPr>
              <w:spacing w:line="300" w:lineRule="exact"/>
              <w:jc w:val="center"/>
              <w:rPr>
                <w:rFonts w:cs="Times New Roman"/>
                <w:color w:val="000000"/>
              </w:rPr>
            </w:pPr>
            <w:r>
              <w:rPr>
                <w:rFonts w:hint="eastAsia" w:cs="宋体"/>
                <w:color w:val="000000"/>
              </w:rPr>
              <w:t>博士及以上</w:t>
            </w:r>
          </w:p>
        </w:tc>
        <w:tc>
          <w:tcPr>
            <w:tcW w:w="992" w:type="dxa"/>
            <w:gridSpan w:val="2"/>
            <w:vAlign w:val="center"/>
          </w:tcPr>
          <w:p>
            <w:pPr>
              <w:spacing w:line="300" w:lineRule="exact"/>
              <w:jc w:val="center"/>
              <w:rPr>
                <w:rFonts w:cs="Times New Roman"/>
                <w:color w:val="000000"/>
              </w:rPr>
            </w:pPr>
            <w:r>
              <w:rPr>
                <w:color w:val="000000"/>
              </w:rPr>
              <w:t>10</w:t>
            </w:r>
          </w:p>
        </w:tc>
        <w:tc>
          <w:tcPr>
            <w:tcW w:w="2261" w:type="dxa"/>
            <w:vAlign w:val="center"/>
          </w:tcPr>
          <w:p>
            <w:pPr>
              <w:spacing w:line="300" w:lineRule="exact"/>
              <w:jc w:val="center"/>
              <w:rPr>
                <w:rFonts w:cs="Times New Roman"/>
                <w:color w:val="000000"/>
              </w:rPr>
            </w:pPr>
            <w:r>
              <w:rPr>
                <w:rFonts w:hint="eastAsia" w:cs="宋体"/>
                <w:color w:val="000000"/>
              </w:rPr>
              <w:t>参考引进人才政策相应配套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教师</w:t>
            </w:r>
          </w:p>
        </w:tc>
        <w:tc>
          <w:tcPr>
            <w:tcW w:w="2261" w:type="dxa"/>
            <w:vAlign w:val="center"/>
          </w:tcPr>
          <w:p>
            <w:pPr>
              <w:spacing w:line="300" w:lineRule="exact"/>
              <w:jc w:val="center"/>
              <w:rPr>
                <w:rFonts w:cs="Times New Roman"/>
                <w:color w:val="000000"/>
              </w:rPr>
            </w:pPr>
            <w:r>
              <w:rPr>
                <w:rFonts w:hint="eastAsia" w:cs="宋体"/>
                <w:color w:val="000000"/>
              </w:rPr>
              <w:t>土木工程、岩土工程</w:t>
            </w:r>
          </w:p>
        </w:tc>
        <w:tc>
          <w:tcPr>
            <w:tcW w:w="1559" w:type="dxa"/>
            <w:gridSpan w:val="2"/>
            <w:vAlign w:val="center"/>
          </w:tcPr>
          <w:p>
            <w:pPr>
              <w:spacing w:line="300" w:lineRule="exact"/>
              <w:jc w:val="center"/>
              <w:rPr>
                <w:rFonts w:cs="Times New Roman"/>
                <w:color w:val="000000"/>
              </w:rPr>
            </w:pPr>
            <w:r>
              <w:rPr>
                <w:rFonts w:hint="eastAsia" w:cs="宋体"/>
                <w:color w:val="000000"/>
              </w:rPr>
              <w:t>博士及以上</w:t>
            </w:r>
          </w:p>
        </w:tc>
        <w:tc>
          <w:tcPr>
            <w:tcW w:w="992" w:type="dxa"/>
            <w:gridSpan w:val="2"/>
            <w:vAlign w:val="center"/>
          </w:tcPr>
          <w:p>
            <w:pPr>
              <w:spacing w:line="300" w:lineRule="exact"/>
              <w:jc w:val="center"/>
              <w:rPr>
                <w:rFonts w:cs="Times New Roman"/>
                <w:color w:val="000000"/>
              </w:rPr>
            </w:pPr>
            <w:r>
              <w:rPr>
                <w:color w:val="000000"/>
              </w:rPr>
              <w:t>10</w:t>
            </w:r>
          </w:p>
        </w:tc>
        <w:tc>
          <w:tcPr>
            <w:tcW w:w="2261" w:type="dxa"/>
            <w:vAlign w:val="center"/>
          </w:tcPr>
          <w:p>
            <w:pPr>
              <w:spacing w:line="300" w:lineRule="exact"/>
              <w:jc w:val="center"/>
              <w:rPr>
                <w:rFonts w:cs="Times New Roman"/>
                <w:color w:val="000000"/>
              </w:rPr>
            </w:pPr>
            <w:r>
              <w:rPr>
                <w:rFonts w:hint="eastAsia" w:cs="宋体"/>
                <w:color w:val="000000"/>
              </w:rPr>
              <w:t>参考引进人才政策相应配套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9"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教师</w:t>
            </w:r>
          </w:p>
        </w:tc>
        <w:tc>
          <w:tcPr>
            <w:tcW w:w="2261" w:type="dxa"/>
            <w:vAlign w:val="center"/>
          </w:tcPr>
          <w:p>
            <w:pPr>
              <w:spacing w:line="300" w:lineRule="exact"/>
              <w:jc w:val="center"/>
              <w:rPr>
                <w:rFonts w:cs="Times New Roman"/>
                <w:color w:val="000000"/>
              </w:rPr>
            </w:pPr>
            <w:r>
              <w:rPr>
                <w:rFonts w:hint="eastAsia" w:cs="宋体"/>
                <w:color w:val="000000"/>
              </w:rPr>
              <w:t>水环境保护与生态修复等</w:t>
            </w:r>
          </w:p>
        </w:tc>
        <w:tc>
          <w:tcPr>
            <w:tcW w:w="1559" w:type="dxa"/>
            <w:gridSpan w:val="2"/>
            <w:vAlign w:val="center"/>
          </w:tcPr>
          <w:p>
            <w:pPr>
              <w:spacing w:line="300" w:lineRule="exact"/>
              <w:jc w:val="center"/>
              <w:rPr>
                <w:rFonts w:cs="Times New Roman"/>
                <w:color w:val="000000"/>
              </w:rPr>
            </w:pPr>
            <w:r>
              <w:rPr>
                <w:rFonts w:hint="eastAsia" w:cs="宋体"/>
                <w:color w:val="000000"/>
              </w:rPr>
              <w:t>博士及以上</w:t>
            </w:r>
          </w:p>
        </w:tc>
        <w:tc>
          <w:tcPr>
            <w:tcW w:w="992" w:type="dxa"/>
            <w:gridSpan w:val="2"/>
            <w:vAlign w:val="center"/>
          </w:tcPr>
          <w:p>
            <w:pPr>
              <w:spacing w:line="300" w:lineRule="exact"/>
              <w:jc w:val="center"/>
              <w:rPr>
                <w:rFonts w:cs="Times New Roman"/>
                <w:color w:val="000000"/>
              </w:rPr>
            </w:pPr>
            <w:r>
              <w:rPr>
                <w:color w:val="000000"/>
              </w:rPr>
              <w:t>10</w:t>
            </w:r>
          </w:p>
        </w:tc>
        <w:tc>
          <w:tcPr>
            <w:tcW w:w="2261" w:type="dxa"/>
            <w:vAlign w:val="center"/>
          </w:tcPr>
          <w:p>
            <w:pPr>
              <w:spacing w:line="300" w:lineRule="exact"/>
              <w:jc w:val="center"/>
              <w:rPr>
                <w:rFonts w:cs="Times New Roman"/>
                <w:color w:val="000000"/>
              </w:rPr>
            </w:pPr>
            <w:r>
              <w:rPr>
                <w:rFonts w:hint="eastAsia" w:cs="宋体"/>
                <w:color w:val="000000"/>
              </w:rPr>
              <w:t>参考引进人才政策相应配套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1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教师</w:t>
            </w:r>
          </w:p>
        </w:tc>
        <w:tc>
          <w:tcPr>
            <w:tcW w:w="2261" w:type="dxa"/>
            <w:vAlign w:val="center"/>
          </w:tcPr>
          <w:p>
            <w:pPr>
              <w:spacing w:line="300" w:lineRule="exact"/>
              <w:jc w:val="center"/>
              <w:rPr>
                <w:rFonts w:cs="Times New Roman"/>
                <w:color w:val="000000"/>
              </w:rPr>
            </w:pPr>
            <w:r>
              <w:rPr>
                <w:rFonts w:hint="eastAsia" w:cs="宋体"/>
                <w:color w:val="000000"/>
              </w:rPr>
              <w:t>电力系统及其自动化、电力电子与电力传动</w:t>
            </w:r>
          </w:p>
        </w:tc>
        <w:tc>
          <w:tcPr>
            <w:tcW w:w="1559" w:type="dxa"/>
            <w:gridSpan w:val="2"/>
            <w:vAlign w:val="center"/>
          </w:tcPr>
          <w:p>
            <w:pPr>
              <w:spacing w:line="300" w:lineRule="exact"/>
              <w:jc w:val="center"/>
              <w:rPr>
                <w:rFonts w:cs="Times New Roman"/>
                <w:color w:val="000000"/>
              </w:rPr>
            </w:pPr>
            <w:r>
              <w:rPr>
                <w:rFonts w:hint="eastAsia" w:cs="宋体"/>
                <w:color w:val="000000"/>
              </w:rPr>
              <w:t>博士及以上</w:t>
            </w:r>
          </w:p>
        </w:tc>
        <w:tc>
          <w:tcPr>
            <w:tcW w:w="992" w:type="dxa"/>
            <w:gridSpan w:val="2"/>
            <w:vAlign w:val="center"/>
          </w:tcPr>
          <w:p>
            <w:pPr>
              <w:spacing w:line="300" w:lineRule="exact"/>
              <w:jc w:val="center"/>
              <w:rPr>
                <w:rFonts w:cs="Times New Roman"/>
                <w:color w:val="000000"/>
              </w:rPr>
            </w:pPr>
            <w:r>
              <w:rPr>
                <w:color w:val="000000"/>
              </w:rPr>
              <w:t>10</w:t>
            </w:r>
          </w:p>
        </w:tc>
        <w:tc>
          <w:tcPr>
            <w:tcW w:w="2261" w:type="dxa"/>
            <w:vAlign w:val="center"/>
          </w:tcPr>
          <w:p>
            <w:pPr>
              <w:spacing w:line="300" w:lineRule="exact"/>
              <w:jc w:val="center"/>
              <w:rPr>
                <w:rFonts w:cs="Times New Roman"/>
                <w:color w:val="000000"/>
              </w:rPr>
            </w:pPr>
            <w:r>
              <w:rPr>
                <w:rFonts w:hint="eastAsia" w:cs="宋体"/>
                <w:color w:val="000000"/>
              </w:rPr>
              <w:t>参考引进人才政策相应配套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26"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教师</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其他相关专业请浏览网站</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博士及以上</w:t>
            </w: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50</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参考引进人才政策相应配套</w:t>
            </w:r>
          </w:p>
        </w:tc>
      </w:tr>
    </w:tbl>
    <w:p>
      <w:pPr>
        <w:ind w:left="360"/>
        <w:rPr>
          <w:rFonts w:cs="Times New Roman"/>
        </w:rPr>
      </w:pPr>
    </w:p>
    <w:p>
      <w:pPr>
        <w:ind w:left="360"/>
        <w:rPr>
          <w:rFonts w:cs="Times New Roman"/>
        </w:rPr>
      </w:pPr>
    </w:p>
    <w:p>
      <w:pPr>
        <w:spacing w:beforeLines="50" w:afterLines="50" w:line="560" w:lineRule="exact"/>
        <w:ind w:firstLine="643" w:firstLineChars="200"/>
        <w:jc w:val="center"/>
        <w:rPr>
          <w:rFonts w:ascii="宋体" w:cs="Times New Roman"/>
          <w:b/>
          <w:bCs/>
          <w:color w:val="000000"/>
          <w:sz w:val="32"/>
          <w:szCs w:val="32"/>
        </w:rPr>
        <w:sectPr>
          <w:footerReference r:id="rId3" w:type="default"/>
          <w:pgSz w:w="11906" w:h="16838"/>
          <w:pgMar w:top="2098" w:right="1531" w:bottom="1701" w:left="1531" w:header="851" w:footer="992" w:gutter="0"/>
          <w:cols w:space="720" w:num="1"/>
          <w:docGrid w:type="lines" w:linePitch="312" w:charSpace="0"/>
        </w:sectPr>
      </w:pPr>
    </w:p>
    <w:p>
      <w:pPr>
        <w:spacing w:beforeLines="50" w:afterLines="50" w:line="560" w:lineRule="exact"/>
        <w:ind w:firstLine="643" w:firstLineChars="200"/>
        <w:jc w:val="center"/>
        <w:rPr>
          <w:rFonts w:eastAsia="方正小标宋_GBK" w:cs="Times New Roman"/>
          <w:b/>
          <w:bCs/>
          <w:color w:val="000000"/>
          <w:sz w:val="32"/>
          <w:szCs w:val="32"/>
        </w:rPr>
      </w:pPr>
      <w:r>
        <w:rPr>
          <w:rFonts w:ascii="宋体" w:hAnsi="宋体" w:cs="宋体"/>
          <w:b/>
          <w:bCs/>
          <w:color w:val="000000"/>
          <w:sz w:val="32"/>
          <w:szCs w:val="32"/>
        </w:rPr>
        <w:t>2017</w:t>
      </w:r>
      <w:r>
        <w:rPr>
          <w:rFonts w:hint="eastAsia" w:ascii="宋体" w:hAnsi="宋体" w:cs="宋体"/>
          <w:b/>
          <w:bCs/>
          <w:color w:val="000000"/>
          <w:sz w:val="32"/>
          <w:szCs w:val="32"/>
        </w:rPr>
        <w:t>专项引才活动人才需求信息表</w:t>
      </w:r>
    </w:p>
    <w:tbl>
      <w:tblPr>
        <w:tblStyle w:val="20"/>
        <w:tblW w:w="7936"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228"/>
        <w:gridCol w:w="2977"/>
        <w:gridCol w:w="298"/>
        <w:gridCol w:w="992"/>
        <w:gridCol w:w="425"/>
        <w:gridCol w:w="567"/>
        <w:gridCol w:w="144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2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27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南京工业大学</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016"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王永刚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2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275"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016" w:type="dxa"/>
            <w:gridSpan w:val="2"/>
            <w:vAlign w:val="center"/>
          </w:tcPr>
          <w:p>
            <w:pPr>
              <w:spacing w:line="300" w:lineRule="exact"/>
              <w:jc w:val="center"/>
              <w:rPr>
                <w:rFonts w:cs="Times New Roman"/>
                <w:color w:val="000000"/>
              </w:rPr>
            </w:pPr>
            <w:r>
              <w:rPr>
                <w:color w:val="000000"/>
              </w:rPr>
              <w:t>025-58139145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28" w:type="dxa"/>
            <w:vAlign w:val="center"/>
          </w:tcPr>
          <w:p>
            <w:pPr>
              <w:spacing w:line="300" w:lineRule="exact"/>
              <w:jc w:val="center"/>
              <w:rPr>
                <w:rFonts w:cs="Times New Roman"/>
                <w:color w:val="000000"/>
              </w:rPr>
            </w:pPr>
            <w:r>
              <w:rPr>
                <w:rFonts w:hint="eastAsia" w:cs="宋体"/>
                <w:color w:val="000000"/>
              </w:rPr>
              <w:t>邮政编码</w:t>
            </w:r>
          </w:p>
        </w:tc>
        <w:tc>
          <w:tcPr>
            <w:tcW w:w="3275" w:type="dxa"/>
            <w:gridSpan w:val="2"/>
            <w:vAlign w:val="center"/>
          </w:tcPr>
          <w:p>
            <w:pPr>
              <w:spacing w:line="300" w:lineRule="exact"/>
              <w:jc w:val="center"/>
              <w:rPr>
                <w:rFonts w:cs="Times New Roman"/>
                <w:color w:val="000000"/>
              </w:rPr>
            </w:pPr>
            <w:r>
              <w:rPr>
                <w:color w:val="000000"/>
              </w:rPr>
              <w:t>211816</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016"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2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275" w:type="dxa"/>
            <w:gridSpan w:val="2"/>
            <w:vAlign w:val="center"/>
          </w:tcPr>
          <w:p>
            <w:pPr>
              <w:spacing w:line="300" w:lineRule="exact"/>
              <w:jc w:val="center"/>
              <w:rPr>
                <w:rFonts w:cs="Times New Roman"/>
                <w:color w:val="000000"/>
              </w:rPr>
            </w:pPr>
            <w:r>
              <w:rPr>
                <w:color w:val="000000"/>
              </w:rPr>
              <w:t>http://rczyb.njtech.edu.cn/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016" w:type="dxa"/>
            <w:gridSpan w:val="2"/>
            <w:vAlign w:val="center"/>
          </w:tcPr>
          <w:p>
            <w:pPr>
              <w:spacing w:line="300" w:lineRule="exact"/>
              <w:jc w:val="center"/>
              <w:rPr>
                <w:rFonts w:cs="Times New Roman"/>
                <w:color w:val="000000"/>
              </w:rPr>
            </w:pPr>
            <w:r>
              <w:rPr>
                <w:color w:val="000000"/>
              </w:rPr>
              <w:t>talent@njtech.edu.cn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978" w:hRule="atLeast"/>
          <w:jc w:val="center"/>
        </w:trPr>
        <w:tc>
          <w:tcPr>
            <w:tcW w:w="7936"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400" w:lineRule="exact"/>
              <w:ind w:firstLine="612"/>
              <w:rPr>
                <w:rFonts w:ascii="仿宋_GB2312" w:eastAsia="仿宋_GB2312" w:cs="Times New Roman"/>
                <w:color w:val="000000"/>
                <w:kern w:val="0"/>
              </w:rPr>
            </w:pPr>
            <w:r>
              <w:rPr>
                <w:rFonts w:hint="eastAsia" w:ascii="仿宋_GB2312" w:eastAsia="仿宋_GB2312" w:cs="仿宋_GB2312"/>
                <w:color w:val="000000"/>
                <w:kern w:val="0"/>
              </w:rPr>
              <w:t>南京工业大学位于六朝古都南京，学校现有</w:t>
            </w:r>
            <w:r>
              <w:rPr>
                <w:rFonts w:ascii="仿宋_GB2312" w:eastAsia="仿宋_GB2312" w:cs="仿宋_GB2312"/>
                <w:color w:val="000000"/>
                <w:kern w:val="0"/>
              </w:rPr>
              <w:t>3</w:t>
            </w:r>
            <w:r>
              <w:rPr>
                <w:rFonts w:hint="eastAsia" w:ascii="仿宋_GB2312" w:eastAsia="仿宋_GB2312" w:cs="仿宋_GB2312"/>
                <w:color w:val="000000"/>
                <w:kern w:val="0"/>
              </w:rPr>
              <w:t>个校区，其中江浦校区作为主校区位于国家级新区江北新核心腹地，地理位置优越。学校现为国家首批</w:t>
            </w:r>
            <w:r>
              <w:rPr>
                <w:rFonts w:ascii="仿宋_GB2312" w:eastAsia="仿宋_GB2312" w:cs="仿宋_GB2312"/>
                <w:color w:val="000000"/>
                <w:kern w:val="0"/>
              </w:rPr>
              <w:t xml:space="preserve"> </w:t>
            </w:r>
            <w:r>
              <w:rPr>
                <w:rFonts w:hint="eastAsia" w:ascii="仿宋_GB2312" w:eastAsia="仿宋_GB2312" w:cs="仿宋_GB2312"/>
                <w:color w:val="000000"/>
                <w:kern w:val="0"/>
              </w:rPr>
              <w:t>“高等学校创新能力提升计划（</w:t>
            </w:r>
            <w:r>
              <w:rPr>
                <w:rFonts w:ascii="仿宋_GB2312" w:eastAsia="仿宋_GB2312" w:cs="仿宋_GB2312"/>
                <w:color w:val="000000"/>
                <w:kern w:val="0"/>
              </w:rPr>
              <w:t>2011</w:t>
            </w:r>
            <w:r>
              <w:rPr>
                <w:rFonts w:hint="eastAsia" w:ascii="仿宋_GB2312" w:eastAsia="仿宋_GB2312" w:cs="仿宋_GB2312"/>
                <w:color w:val="000000"/>
                <w:kern w:val="0"/>
              </w:rPr>
              <w:t>计划）”的</w:t>
            </w:r>
            <w:r>
              <w:rPr>
                <w:rFonts w:ascii="仿宋_GB2312" w:eastAsia="仿宋_GB2312" w:cs="仿宋_GB2312"/>
                <w:color w:val="000000"/>
                <w:kern w:val="0"/>
              </w:rPr>
              <w:t>14</w:t>
            </w:r>
            <w:r>
              <w:rPr>
                <w:rFonts w:hint="eastAsia" w:ascii="仿宋_GB2312" w:eastAsia="仿宋_GB2312" w:cs="仿宋_GB2312"/>
                <w:color w:val="000000"/>
                <w:kern w:val="0"/>
              </w:rPr>
              <w:t>所高校之一，是江苏省重点建设高校，江苏省综合改革试点高校，江苏省人才强校试点高校。</w:t>
            </w:r>
          </w:p>
          <w:p>
            <w:pPr>
              <w:spacing w:line="400" w:lineRule="exact"/>
              <w:ind w:firstLine="612"/>
              <w:rPr>
                <w:rFonts w:ascii="仿宋_GB2312" w:eastAsia="仿宋_GB2312" w:cs="Times New Roman"/>
                <w:color w:val="000000"/>
                <w:kern w:val="0"/>
              </w:rPr>
            </w:pPr>
            <w:r>
              <w:rPr>
                <w:rFonts w:hint="eastAsia" w:ascii="仿宋_GB2312" w:eastAsia="仿宋_GB2312" w:cs="仿宋_GB2312"/>
                <w:color w:val="000000"/>
                <w:kern w:val="0"/>
              </w:rPr>
              <w:t>学校汇聚了一批以院士、千人、长江等领衔的高层次人才队伍，现有院士</w:t>
            </w:r>
            <w:r>
              <w:rPr>
                <w:rFonts w:ascii="仿宋_GB2312" w:eastAsia="仿宋_GB2312" w:cs="仿宋_GB2312"/>
                <w:color w:val="000000"/>
                <w:kern w:val="0"/>
              </w:rPr>
              <w:t>7</w:t>
            </w:r>
            <w:r>
              <w:rPr>
                <w:rFonts w:hint="eastAsia" w:ascii="仿宋_GB2312" w:eastAsia="仿宋_GB2312" w:cs="仿宋_GB2312"/>
                <w:color w:val="000000"/>
                <w:kern w:val="0"/>
              </w:rPr>
              <w:t>人、教育部“长江学者”特聘教授</w:t>
            </w:r>
            <w:r>
              <w:rPr>
                <w:rFonts w:ascii="仿宋_GB2312" w:eastAsia="仿宋_GB2312" w:cs="仿宋_GB2312"/>
                <w:color w:val="000000"/>
                <w:kern w:val="0"/>
              </w:rPr>
              <w:t>7</w:t>
            </w:r>
            <w:r>
              <w:rPr>
                <w:rFonts w:hint="eastAsia" w:ascii="仿宋_GB2312" w:eastAsia="仿宋_GB2312" w:cs="仿宋_GB2312"/>
                <w:color w:val="000000"/>
                <w:kern w:val="0"/>
              </w:rPr>
              <w:t>人、国家“千人计划人选</w:t>
            </w:r>
            <w:r>
              <w:rPr>
                <w:rFonts w:ascii="仿宋_GB2312" w:eastAsia="仿宋_GB2312" w:cs="仿宋_GB2312"/>
                <w:color w:val="000000"/>
                <w:kern w:val="0"/>
              </w:rPr>
              <w:t>30</w:t>
            </w:r>
            <w:r>
              <w:rPr>
                <w:rFonts w:hint="eastAsia" w:ascii="仿宋_GB2312" w:eastAsia="仿宋_GB2312" w:cs="仿宋_GB2312"/>
                <w:color w:val="000000"/>
                <w:kern w:val="0"/>
              </w:rPr>
              <w:t>人（其中青年千人</w:t>
            </w:r>
            <w:r>
              <w:rPr>
                <w:rFonts w:ascii="仿宋_GB2312" w:eastAsia="仿宋_GB2312" w:cs="仿宋_GB2312"/>
                <w:color w:val="000000"/>
                <w:kern w:val="0"/>
              </w:rPr>
              <w:t>17</w:t>
            </w:r>
            <w:r>
              <w:rPr>
                <w:rFonts w:hint="eastAsia" w:ascii="仿宋_GB2312" w:eastAsia="仿宋_GB2312" w:cs="仿宋_GB2312"/>
                <w:color w:val="000000"/>
                <w:kern w:val="0"/>
              </w:rPr>
              <w:t>人）、国家杰出青年基金获得者</w:t>
            </w:r>
            <w:r>
              <w:rPr>
                <w:rFonts w:ascii="仿宋_GB2312" w:eastAsia="仿宋_GB2312" w:cs="仿宋_GB2312"/>
                <w:color w:val="000000"/>
                <w:kern w:val="0"/>
              </w:rPr>
              <w:t>12</w:t>
            </w:r>
            <w:r>
              <w:rPr>
                <w:rFonts w:hint="eastAsia" w:ascii="仿宋_GB2312" w:eastAsia="仿宋_GB2312" w:cs="仿宋_GB2312"/>
                <w:color w:val="000000"/>
                <w:kern w:val="0"/>
              </w:rPr>
              <w:t>人等。工程学、材料学、化学</w:t>
            </w:r>
            <w:r>
              <w:rPr>
                <w:rFonts w:ascii="仿宋_GB2312" w:eastAsia="仿宋_GB2312" w:cs="仿宋_GB2312"/>
                <w:color w:val="000000"/>
                <w:kern w:val="0"/>
              </w:rPr>
              <w:t>2</w:t>
            </w:r>
            <w:r>
              <w:rPr>
                <w:rFonts w:hint="eastAsia" w:ascii="仿宋_GB2312" w:eastAsia="仿宋_GB2312" w:cs="仿宋_GB2312"/>
                <w:color w:val="000000"/>
                <w:kern w:val="0"/>
              </w:rPr>
              <w:t>个学科进入</w:t>
            </w:r>
            <w:r>
              <w:rPr>
                <w:rFonts w:ascii="仿宋_GB2312" w:eastAsia="仿宋_GB2312" w:cs="仿宋_GB2312"/>
                <w:color w:val="000000"/>
                <w:kern w:val="0"/>
              </w:rPr>
              <w:t>ESI</w:t>
            </w:r>
            <w:r>
              <w:rPr>
                <w:rFonts w:ascii="Arial" w:hAnsi="Arial" w:cs="Arial"/>
                <w:color w:val="333333"/>
                <w:shd w:val="clear" w:color="auto" w:fill="FFFFFF"/>
              </w:rPr>
              <w:t>‰</w:t>
            </w:r>
            <w:r>
              <w:rPr>
                <w:rFonts w:hint="eastAsia" w:ascii="仿宋_GB2312" w:eastAsia="仿宋_GB2312" w:cs="仿宋_GB2312"/>
                <w:color w:val="000000"/>
                <w:kern w:val="0"/>
              </w:rPr>
              <w:t>。拥有材料化学工程国家重点实验室、国家柔性电子材料与器件国际联合研究中心等国家级科研机构</w:t>
            </w:r>
            <w:r>
              <w:rPr>
                <w:rFonts w:ascii="仿宋_GB2312" w:eastAsia="仿宋_GB2312" w:cs="仿宋_GB2312"/>
                <w:color w:val="000000"/>
                <w:kern w:val="0"/>
              </w:rPr>
              <w:t>5</w:t>
            </w:r>
            <w:r>
              <w:rPr>
                <w:rFonts w:hint="eastAsia" w:ascii="仿宋_GB2312" w:eastAsia="仿宋_GB2312" w:cs="仿宋_GB2312"/>
                <w:color w:val="000000"/>
                <w:kern w:val="0"/>
              </w:rPr>
              <w:t>个，省部级研究中心</w:t>
            </w:r>
            <w:r>
              <w:rPr>
                <w:rFonts w:ascii="仿宋_GB2312" w:eastAsia="仿宋_GB2312" w:cs="仿宋_GB2312"/>
                <w:color w:val="000000"/>
                <w:kern w:val="0"/>
              </w:rPr>
              <w:t>24</w:t>
            </w:r>
            <w:r>
              <w:rPr>
                <w:rFonts w:hint="eastAsia" w:ascii="仿宋_GB2312" w:eastAsia="仿宋_GB2312" w:cs="仿宋_GB2312"/>
                <w:color w:val="000000"/>
                <w:kern w:val="0"/>
              </w:rPr>
              <w:t>个，省部级重点实验室</w:t>
            </w:r>
            <w:r>
              <w:rPr>
                <w:rFonts w:ascii="仿宋_GB2312" w:eastAsia="仿宋_GB2312" w:cs="仿宋_GB2312"/>
                <w:color w:val="000000"/>
                <w:kern w:val="0"/>
              </w:rPr>
              <w:t>22</w:t>
            </w:r>
            <w:r>
              <w:rPr>
                <w:rFonts w:hint="eastAsia" w:ascii="仿宋_GB2312" w:eastAsia="仿宋_GB2312" w:cs="仿宋_GB2312"/>
                <w:color w:val="000000"/>
                <w:kern w:val="0"/>
              </w:rPr>
              <w:t>个，科研实力雄厚。</w:t>
            </w:r>
          </w:p>
          <w:p>
            <w:pPr>
              <w:spacing w:line="400" w:lineRule="exact"/>
              <w:ind w:firstLine="612"/>
              <w:rPr>
                <w:rFonts w:ascii="仿宋_GB2312" w:eastAsia="仿宋_GB2312" w:cs="Times New Roman"/>
                <w:color w:val="000000"/>
                <w:kern w:val="0"/>
              </w:rPr>
            </w:pPr>
            <w:r>
              <w:rPr>
                <w:rFonts w:hint="eastAsia" w:ascii="仿宋_GB2312" w:eastAsia="仿宋_GB2312" w:cs="仿宋_GB2312"/>
                <w:color w:val="000000"/>
                <w:kern w:val="0"/>
              </w:rPr>
              <w:t>学校推进师资队伍的全球化建设，专门成立了“海外人才缓冲基地”，在激励政策、薪酬考核、管理机制、服务保障等方面与国际接轨，利用一流的科研平台与人文环境，全力延揽全球精英，集聚高端人才，着力构建一流人才队伍，加快提升学校综合实力，为学校建设“综合性、研究型、全球化”大学提供强有力的人才保障和智力支持。</w:t>
            </w:r>
          </w:p>
          <w:p>
            <w:pPr>
              <w:spacing w:line="400" w:lineRule="exact"/>
              <w:ind w:firstLine="612"/>
              <w:rPr>
                <w:rFonts w:ascii="仿宋_GB2312" w:eastAsia="仿宋_GB2312" w:cs="Times New Roman"/>
                <w:color w:val="000000"/>
                <w:kern w:val="0"/>
              </w:rPr>
            </w:pPr>
            <w:r>
              <w:rPr>
                <w:rFonts w:hint="eastAsia" w:ascii="仿宋_GB2312" w:eastAsia="仿宋_GB2312" w:cs="仿宋_GB2312"/>
                <w:color w:val="000000"/>
                <w:kern w:val="0"/>
              </w:rPr>
              <w:t>学校拥有深厚的文化底蕴、优美的校园环境、一流的科研平台、极具竞争力的薪酬待遇、宽广的事业发展平台，我们竭诚欢迎海内外优秀青年才俊加盟南工。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7936"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28"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977"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290"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待</w:t>
            </w:r>
            <w:r>
              <w:rPr>
                <w:color w:val="000000"/>
                <w:sz w:val="18"/>
                <w:szCs w:val="18"/>
              </w:rPr>
              <w:t xml:space="preserve">    </w:t>
            </w:r>
            <w:r>
              <w:rPr>
                <w:rFonts w:hint="eastAsia" w:cs="宋体"/>
                <w:color w:val="000000"/>
                <w:sz w:val="18"/>
                <w:szCs w:val="18"/>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09"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安全技术及工程、化工过程安全、安全功能材料、过程装备安全、特种设备安全等</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53"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膜材料与膜过程、分子界面与模拟、反应过程与耦合技术、新能源材料及过程、纳米材料与纳米技术</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1</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67"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无机非金属材料、</w:t>
            </w:r>
            <w:r>
              <w:rPr>
                <w:color w:val="000000"/>
                <w:sz w:val="18"/>
                <w:szCs w:val="18"/>
              </w:rPr>
              <w:t xml:space="preserve"> </w:t>
            </w:r>
            <w:r>
              <w:rPr>
                <w:rFonts w:hint="eastAsia" w:cs="宋体"/>
                <w:color w:val="000000"/>
                <w:sz w:val="18"/>
                <w:szCs w:val="18"/>
              </w:rPr>
              <w:t>先进复合材料、</w:t>
            </w:r>
            <w:r>
              <w:rPr>
                <w:color w:val="000000"/>
                <w:sz w:val="18"/>
                <w:szCs w:val="18"/>
              </w:rPr>
              <w:t xml:space="preserve"> </w:t>
            </w:r>
            <w:r>
              <w:rPr>
                <w:rFonts w:hint="eastAsia" w:cs="宋体"/>
                <w:color w:val="000000"/>
                <w:sz w:val="18"/>
                <w:szCs w:val="18"/>
              </w:rPr>
              <w:t>新能源材料、</w:t>
            </w:r>
            <w:r>
              <w:rPr>
                <w:color w:val="000000"/>
                <w:sz w:val="18"/>
                <w:szCs w:val="18"/>
              </w:rPr>
              <w:t xml:space="preserve"> </w:t>
            </w:r>
            <w:r>
              <w:rPr>
                <w:rFonts w:hint="eastAsia" w:cs="宋体"/>
                <w:color w:val="000000"/>
                <w:sz w:val="18"/>
                <w:szCs w:val="18"/>
              </w:rPr>
              <w:t>腐蚀与防护、</w:t>
            </w:r>
            <w:r>
              <w:rPr>
                <w:color w:val="000000"/>
                <w:sz w:val="18"/>
                <w:szCs w:val="18"/>
              </w:rPr>
              <w:t xml:space="preserve"> </w:t>
            </w:r>
            <w:r>
              <w:rPr>
                <w:rFonts w:hint="eastAsia" w:cs="宋体"/>
                <w:color w:val="000000"/>
                <w:sz w:val="18"/>
                <w:szCs w:val="18"/>
              </w:rPr>
              <w:t>材料计算、</w:t>
            </w:r>
            <w:r>
              <w:rPr>
                <w:color w:val="000000"/>
                <w:sz w:val="18"/>
                <w:szCs w:val="18"/>
              </w:rPr>
              <w:t xml:space="preserve"> </w:t>
            </w:r>
            <w:r>
              <w:rPr>
                <w:rFonts w:hint="eastAsia" w:cs="宋体"/>
                <w:color w:val="000000"/>
                <w:sz w:val="18"/>
                <w:szCs w:val="18"/>
              </w:rPr>
              <w:t>先进金属材料等</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28"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卫星导航与定位监控、精密工程测量、摄影测量与遥感、地图制图学与地理信息工程</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5"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市政工程、暖通工程、环境工程</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551"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智能系统与机器人、控制科学与工程、电气工程、建筑电气与智能化、测控技术与仪器、智能系统与机器人、控制科学与工程</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843"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刑法、环境资源法、民商法、政治学、行政管理、公共安全管理、教育经济与管理、土地资源管理、社会学、社会工作、人口学、心理学、劳动社会保障学</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4</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8"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化学工程、化学工艺、工业催化、无机化学、物理化学</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4</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对外汉语专业、现代汉语与文学</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2</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51"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rPr>
            </w:pPr>
            <w:r>
              <w:rPr>
                <w:rFonts w:hint="eastAsia" w:cs="宋体"/>
                <w:color w:val="000000"/>
                <w:sz w:val="18"/>
                <w:szCs w:val="18"/>
              </w:rPr>
              <w:t>有机合成、生物化学、纳米材料、药物化学、无机化学、计算化学、物理化学、分析化学、均相催化等</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4</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0" w:hRule="exact"/>
          <w:jc w:val="center"/>
        </w:trPr>
        <w:tc>
          <w:tcPr>
            <w:tcW w:w="1228" w:type="dxa"/>
            <w:vAlign w:val="center"/>
          </w:tcPr>
          <w:p>
            <w:pPr>
              <w:spacing w:line="300" w:lineRule="exact"/>
              <w:jc w:val="center"/>
              <w:rPr>
                <w:rFonts w:cs="Times New Roman"/>
                <w:i/>
                <w:iCs/>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环境工程、化学工程、工业废物处置与资源化、工业重污染土壤修复、工业废水强化处理与资源化、工业</w:t>
            </w:r>
            <w:r>
              <w:rPr>
                <w:color w:val="000000"/>
                <w:sz w:val="18"/>
                <w:szCs w:val="18"/>
              </w:rPr>
              <w:t>VOCs</w:t>
            </w:r>
            <w:r>
              <w:rPr>
                <w:rFonts w:hint="eastAsia" w:cs="宋体"/>
                <w:color w:val="000000"/>
                <w:sz w:val="18"/>
                <w:szCs w:val="18"/>
              </w:rPr>
              <w:t>污染控制与资源化</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5" w:hRule="exact"/>
          <w:jc w:val="center"/>
        </w:trPr>
        <w:tc>
          <w:tcPr>
            <w:tcW w:w="1228" w:type="dxa"/>
            <w:vAlign w:val="center"/>
          </w:tcPr>
          <w:p>
            <w:pPr>
              <w:spacing w:line="300" w:lineRule="exact"/>
              <w:jc w:val="center"/>
              <w:rPr>
                <w:rFonts w:cs="Times New Roman"/>
                <w:i/>
                <w:iCs/>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机电控制、动力工程、工程热物理、风能、新能源、焊接技术与工程、机械工程、车辆工程、化工工程机械</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4</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55"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计算机科学与技术、电子信息工程、通信工程</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42"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建筑学、城乡规划学、风景园林学、设计学</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2</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05"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道路工程、交通信息工程及控制、轨道交通土建、隧道工程、防灾减灾工程、地质工程、岩土工程、交通运输规划与管理</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4</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850"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经济金融、工业工程、工商管理、企业管理、管理科学与工程、国际经济贸易、产业经济学、区域经济学、会计学、人力资源管理、市场营销等</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6"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马克思主义中囯化、思想政治教育、国外马克思主义、马克主义基本原理、政治学、历史学、哲学、法学、高等教育学</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2</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8"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新能源材料、能源与环境系统工程（脱硫脱硝、太阳能、燃烧方向）</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6"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生物化工、发酵工程、微化工技术、微生物学、生物化学与分子生物学、工业生物催化、有机化学、药物合成、高分子合成、生物基材料等</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4</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6"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食品工程、食品质量与安全、食品营养、食品卫生、食品毒理、食品生物化学、制糖工程、物理化学、化妆品毒理、化妆品质量与安全</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6"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流体力学、微纳米力学、试验测试、智能材料力学、信号与信息处理、计算数学、光电科学与器件、基础数学、应用数学、概率统计</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6"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运动人体科学、体育人文社会学、篮球教学与训练、羽毛球教学与训练、网球教学与训练、乒乓球教学与训练、棒垒球教学与训练</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2</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6"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土木工程、工程结构综合防护、新型结构及工程应用、高性能材料、土木工程图学或</w:t>
            </w:r>
            <w:r>
              <w:rPr>
                <w:color w:val="000000"/>
                <w:sz w:val="18"/>
                <w:szCs w:val="18"/>
              </w:rPr>
              <w:t>BIM</w:t>
            </w:r>
            <w:r>
              <w:rPr>
                <w:rFonts w:hint="eastAsia" w:cs="宋体"/>
                <w:color w:val="000000"/>
                <w:sz w:val="18"/>
                <w:szCs w:val="18"/>
              </w:rPr>
              <w:t>技术、绿色建筑结构</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4</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17"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英语语言文学、德语语言文学、对外汉语语言学、西班牙语语言文学</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2</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8"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有机光电、柔性电子、高分子、纳米、生物电子、新能源</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72" w:hRule="exact"/>
          <w:jc w:val="center"/>
        </w:trPr>
        <w:tc>
          <w:tcPr>
            <w:tcW w:w="1228" w:type="dxa"/>
            <w:vAlign w:val="center"/>
          </w:tcPr>
          <w:p>
            <w:pPr>
              <w:spacing w:line="300" w:lineRule="exact"/>
              <w:jc w:val="center"/>
              <w:rPr>
                <w:rFonts w:cs="Times New Roman"/>
                <w:color w:val="000000"/>
              </w:rPr>
            </w:pPr>
            <w:r>
              <w:rPr>
                <w:rFonts w:hint="eastAsia" w:cs="宋体"/>
                <w:color w:val="000000"/>
              </w:rPr>
              <w:t>教学科研</w:t>
            </w:r>
          </w:p>
        </w:tc>
        <w:tc>
          <w:tcPr>
            <w:tcW w:w="2977" w:type="dxa"/>
            <w:vAlign w:val="center"/>
          </w:tcPr>
          <w:p>
            <w:pPr>
              <w:spacing w:line="300" w:lineRule="exact"/>
              <w:jc w:val="center"/>
              <w:rPr>
                <w:rFonts w:cs="Times New Roman"/>
                <w:color w:val="000000"/>
                <w:sz w:val="18"/>
                <w:szCs w:val="18"/>
              </w:rPr>
            </w:pPr>
            <w:r>
              <w:rPr>
                <w:rFonts w:hint="eastAsia" w:cs="宋体"/>
                <w:color w:val="000000"/>
                <w:sz w:val="18"/>
                <w:szCs w:val="18"/>
              </w:rPr>
              <w:t>微生物与生化药学、药物化学、药剂学、药物分析、药理学、生物制药</w:t>
            </w:r>
          </w:p>
        </w:tc>
        <w:tc>
          <w:tcPr>
            <w:tcW w:w="1290" w:type="dxa"/>
            <w:gridSpan w:val="2"/>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3</w:t>
            </w:r>
          </w:p>
        </w:tc>
        <w:tc>
          <w:tcPr>
            <w:tcW w:w="1449" w:type="dxa"/>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6" w:hRule="exact"/>
          <w:jc w:val="center"/>
        </w:trPr>
        <w:tc>
          <w:tcPr>
            <w:tcW w:w="1228"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教学科研</w:t>
            </w:r>
          </w:p>
        </w:tc>
        <w:tc>
          <w:tcPr>
            <w:tcW w:w="2977" w:type="dxa"/>
            <w:tcBorders>
              <w:bottom w:val="single" w:color="000000" w:sz="12" w:space="0"/>
            </w:tcBorders>
            <w:vAlign w:val="center"/>
          </w:tcPr>
          <w:p>
            <w:pPr>
              <w:spacing w:line="300" w:lineRule="exact"/>
              <w:jc w:val="center"/>
              <w:rPr>
                <w:rFonts w:cs="Times New Roman"/>
                <w:color w:val="000000"/>
                <w:sz w:val="18"/>
                <w:szCs w:val="18"/>
              </w:rPr>
            </w:pPr>
            <w:r>
              <w:rPr>
                <w:rFonts w:hint="eastAsia" w:cs="宋体"/>
                <w:color w:val="000000"/>
                <w:sz w:val="18"/>
                <w:szCs w:val="18"/>
              </w:rPr>
              <w:t>环境设计、产品设计、工业设计、艺术与科技、数字媒体、视觉传达设计、美术学</w:t>
            </w:r>
          </w:p>
        </w:tc>
        <w:tc>
          <w:tcPr>
            <w:tcW w:w="1290"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2</w:t>
            </w:r>
          </w:p>
        </w:tc>
        <w:tc>
          <w:tcPr>
            <w:tcW w:w="1449" w:type="dxa"/>
            <w:tcBorders>
              <w:bottom w:val="single" w:color="000000" w:sz="12" w:space="0"/>
            </w:tcBorders>
            <w:vAlign w:val="center"/>
          </w:tcPr>
          <w:p>
            <w:pPr>
              <w:spacing w:line="300" w:lineRule="exact"/>
              <w:jc w:val="center"/>
              <w:rPr>
                <w:rFonts w:cs="Times New Roman"/>
                <w:color w:val="000000"/>
                <w:sz w:val="18"/>
                <w:szCs w:val="18"/>
              </w:rPr>
            </w:pPr>
            <w:r>
              <w:rPr>
                <w:rFonts w:hint="eastAsia" w:cs="宋体"/>
                <w:color w:val="000000"/>
                <w:sz w:val="18"/>
                <w:szCs w:val="18"/>
              </w:rPr>
              <w:t>参照《南京工业大学人才引进办法》</w:t>
            </w:r>
          </w:p>
        </w:tc>
      </w:tr>
    </w:tbl>
    <w:p>
      <w:pPr>
        <w:ind w:left="360"/>
        <w:rPr>
          <w:rFonts w:cs="Times New Roman"/>
        </w:rPr>
      </w:pPr>
    </w:p>
    <w:p>
      <w:pPr>
        <w:spacing w:beforeLines="50" w:afterLines="50" w:line="560" w:lineRule="exact"/>
        <w:jc w:val="center"/>
        <w:rPr>
          <w:rFonts w:ascii="宋体" w:cs="Times New Roman"/>
          <w:b/>
          <w:bCs/>
          <w:sz w:val="32"/>
          <w:szCs w:val="32"/>
        </w:rPr>
      </w:pPr>
    </w:p>
    <w:p>
      <w:pPr>
        <w:spacing w:beforeLines="50" w:afterLines="50" w:line="560" w:lineRule="exact"/>
        <w:jc w:val="center"/>
        <w:rPr>
          <w:rFonts w:ascii="宋体" w:cs="Times New Roman"/>
          <w:b/>
          <w:bCs/>
          <w:sz w:val="32"/>
          <w:szCs w:val="32"/>
        </w:rPr>
      </w:pPr>
    </w:p>
    <w:p>
      <w:pPr>
        <w:spacing w:beforeLines="50" w:afterLines="50" w:line="560" w:lineRule="exact"/>
        <w:jc w:val="center"/>
        <w:rPr>
          <w:rFonts w:ascii="宋体" w:cs="Times New Roman"/>
          <w:b/>
          <w:bCs/>
          <w:sz w:val="32"/>
          <w:szCs w:val="32"/>
        </w:rPr>
      </w:pPr>
    </w:p>
    <w:p>
      <w:pPr>
        <w:spacing w:beforeLines="50" w:afterLines="50" w:line="560" w:lineRule="exact"/>
        <w:jc w:val="center"/>
        <w:rPr>
          <w:rFonts w:ascii="宋体" w:cs="Times New Roman"/>
          <w:b/>
          <w:bCs/>
          <w:color w:val="000000"/>
          <w:sz w:val="32"/>
          <w:szCs w:val="32"/>
        </w:rPr>
        <w:sectPr>
          <w:pgSz w:w="11906" w:h="16838"/>
          <w:pgMar w:top="2098" w:right="1531" w:bottom="1701" w:left="1531" w:header="851" w:footer="992" w:gutter="0"/>
          <w:cols w:space="720" w:num="1"/>
          <w:docGrid w:type="lines" w:linePitch="312" w:charSpace="0"/>
        </w:sectPr>
      </w:pPr>
    </w:p>
    <w:p>
      <w:pPr>
        <w:spacing w:beforeLines="50" w:afterLines="50" w:line="560" w:lineRule="exact"/>
        <w:jc w:val="center"/>
        <w:rPr>
          <w:rFonts w:ascii="宋体" w:cs="Times New Roman"/>
          <w:b/>
          <w:bCs/>
          <w:color w:val="000000"/>
          <w:sz w:val="32"/>
          <w:szCs w:val="32"/>
        </w:rPr>
      </w:pPr>
      <w:r>
        <w:rPr>
          <w:rFonts w:ascii="宋体" w:hAnsi="宋体" w:cs="宋体"/>
          <w:b/>
          <w:bCs/>
          <w:color w:val="000000"/>
          <w:sz w:val="32"/>
          <w:szCs w:val="32"/>
        </w:rPr>
        <w:t>2017</w:t>
      </w:r>
      <w:r>
        <w:rPr>
          <w:rFonts w:hint="eastAsia" w:ascii="宋体" w:hAnsi="宋体" w:cs="宋体"/>
          <w:b/>
          <w:bCs/>
          <w:color w:val="000000"/>
          <w:sz w:val="32"/>
          <w:szCs w:val="32"/>
        </w:rPr>
        <w:t>专项引才活动人才需求信息表</w:t>
      </w:r>
    </w:p>
    <w:tbl>
      <w:tblPr>
        <w:tblStyle w:val="20"/>
        <w:tblW w:w="8502"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412"/>
        <w:gridCol w:w="3201"/>
        <w:gridCol w:w="1051"/>
        <w:gridCol w:w="256"/>
        <w:gridCol w:w="595"/>
        <w:gridCol w:w="708"/>
        <w:gridCol w:w="127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12"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201"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南京邮电大学</w:t>
            </w:r>
          </w:p>
        </w:tc>
        <w:tc>
          <w:tcPr>
            <w:tcW w:w="130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582"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张效霓</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12"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201" w:type="dxa"/>
            <w:vAlign w:val="center"/>
          </w:tcPr>
          <w:p>
            <w:pPr>
              <w:spacing w:line="300" w:lineRule="exact"/>
              <w:jc w:val="center"/>
              <w:rPr>
                <w:rFonts w:cs="Times New Roman"/>
                <w:color w:val="000000"/>
              </w:rPr>
            </w:pPr>
            <w:r>
              <w:rPr>
                <w:rFonts w:hint="eastAsia" w:cs="宋体"/>
                <w:color w:val="000000"/>
              </w:rPr>
              <w:t>南京市亚东新城区文苑路</w:t>
            </w:r>
            <w:r>
              <w:rPr>
                <w:color w:val="000000"/>
              </w:rPr>
              <w:t>9</w:t>
            </w:r>
            <w:r>
              <w:rPr>
                <w:rFonts w:hint="eastAsia" w:cs="宋体"/>
                <w:color w:val="000000"/>
              </w:rPr>
              <w:t>号</w:t>
            </w:r>
          </w:p>
        </w:tc>
        <w:tc>
          <w:tcPr>
            <w:tcW w:w="1307" w:type="dxa"/>
            <w:gridSpan w:val="2"/>
            <w:vAlign w:val="center"/>
          </w:tcPr>
          <w:p>
            <w:pPr>
              <w:spacing w:line="300" w:lineRule="exact"/>
              <w:jc w:val="center"/>
              <w:rPr>
                <w:rFonts w:cs="Times New Roman"/>
                <w:color w:val="000000"/>
              </w:rPr>
            </w:pPr>
            <w:r>
              <w:rPr>
                <w:rFonts w:hint="eastAsia" w:cs="宋体"/>
                <w:color w:val="000000"/>
              </w:rPr>
              <w:t>联系电话</w:t>
            </w:r>
          </w:p>
        </w:tc>
        <w:tc>
          <w:tcPr>
            <w:tcW w:w="2582" w:type="dxa"/>
            <w:gridSpan w:val="3"/>
            <w:vAlign w:val="center"/>
          </w:tcPr>
          <w:p>
            <w:pPr>
              <w:spacing w:line="300" w:lineRule="exact"/>
              <w:jc w:val="center"/>
              <w:rPr>
                <w:rFonts w:cs="Times New Roman"/>
                <w:color w:val="000000"/>
              </w:rPr>
            </w:pPr>
            <w:r>
              <w:rPr>
                <w:color w:val="000000"/>
              </w:rPr>
              <w:t>025-85866291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12" w:type="dxa"/>
            <w:vAlign w:val="center"/>
          </w:tcPr>
          <w:p>
            <w:pPr>
              <w:spacing w:line="300" w:lineRule="exact"/>
              <w:jc w:val="center"/>
              <w:rPr>
                <w:rFonts w:cs="Times New Roman"/>
                <w:color w:val="000000"/>
              </w:rPr>
            </w:pPr>
            <w:r>
              <w:rPr>
                <w:rFonts w:hint="eastAsia" w:cs="宋体"/>
                <w:color w:val="000000"/>
              </w:rPr>
              <w:t>邮政编码</w:t>
            </w:r>
          </w:p>
        </w:tc>
        <w:tc>
          <w:tcPr>
            <w:tcW w:w="3201" w:type="dxa"/>
            <w:vAlign w:val="center"/>
          </w:tcPr>
          <w:p>
            <w:pPr>
              <w:spacing w:line="300" w:lineRule="exact"/>
              <w:jc w:val="center"/>
              <w:rPr>
                <w:rFonts w:cs="Times New Roman"/>
                <w:color w:val="000000"/>
              </w:rPr>
            </w:pPr>
            <w:r>
              <w:rPr>
                <w:color w:val="000000"/>
              </w:rPr>
              <w:t>210023</w:t>
            </w:r>
          </w:p>
        </w:tc>
        <w:tc>
          <w:tcPr>
            <w:tcW w:w="130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582" w:type="dxa"/>
            <w:gridSpan w:val="3"/>
            <w:vAlign w:val="center"/>
          </w:tcPr>
          <w:p>
            <w:pPr>
              <w:spacing w:line="300" w:lineRule="exact"/>
              <w:jc w:val="center"/>
              <w:rPr>
                <w:rFonts w:cs="Times New Roman"/>
                <w:color w:val="000000"/>
              </w:rPr>
            </w:pPr>
            <w:r>
              <w:rPr>
                <w:color w:val="000000"/>
              </w:rPr>
              <w:t>025-85866291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12"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201" w:type="dxa"/>
            <w:vAlign w:val="center"/>
          </w:tcPr>
          <w:p>
            <w:pPr>
              <w:spacing w:line="300" w:lineRule="exact"/>
              <w:jc w:val="center"/>
              <w:rPr>
                <w:rFonts w:cs="Times New Roman"/>
                <w:color w:val="000000"/>
              </w:rPr>
            </w:pPr>
            <w:r>
              <w:rPr>
                <w:color w:val="000000"/>
              </w:rPr>
              <w:t>http://www.njupt.edu.cn</w:t>
            </w:r>
          </w:p>
        </w:tc>
        <w:tc>
          <w:tcPr>
            <w:tcW w:w="1307" w:type="dxa"/>
            <w:gridSpan w:val="2"/>
            <w:vAlign w:val="center"/>
          </w:tcPr>
          <w:p>
            <w:pPr>
              <w:spacing w:line="300" w:lineRule="exact"/>
              <w:jc w:val="center"/>
              <w:rPr>
                <w:rFonts w:cs="Times New Roman"/>
                <w:color w:val="000000"/>
              </w:rPr>
            </w:pPr>
            <w:r>
              <w:rPr>
                <w:rFonts w:hint="eastAsia" w:cs="宋体"/>
                <w:color w:val="000000"/>
              </w:rPr>
              <w:t>电子信箱</w:t>
            </w:r>
          </w:p>
        </w:tc>
        <w:tc>
          <w:tcPr>
            <w:tcW w:w="2582" w:type="dxa"/>
            <w:gridSpan w:val="3"/>
            <w:vAlign w:val="center"/>
          </w:tcPr>
          <w:p>
            <w:pPr>
              <w:spacing w:line="300" w:lineRule="exact"/>
              <w:jc w:val="center"/>
              <w:rPr>
                <w:rFonts w:cs="Times New Roman"/>
                <w:color w:val="000000"/>
              </w:rPr>
            </w:pPr>
            <w:r>
              <w:rPr>
                <w:color w:val="000000"/>
              </w:rPr>
              <w:t>rsk@njupt.edu.cn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502" w:type="dxa"/>
            <w:gridSpan w:val="7"/>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360" w:firstLineChars="200"/>
              <w:rPr>
                <w:rFonts w:cs="Times New Roman"/>
                <w:color w:val="000000"/>
                <w:sz w:val="18"/>
                <w:szCs w:val="18"/>
              </w:rPr>
            </w:pPr>
            <w:r>
              <w:rPr>
                <w:rFonts w:hint="eastAsia" w:ascii="宋体" w:hAnsi="宋体" w:cs="宋体"/>
                <w:kern w:val="0"/>
                <w:sz w:val="18"/>
                <w:szCs w:val="18"/>
              </w:rPr>
              <w:t>南京邮电大学前身是</w:t>
            </w:r>
            <w:r>
              <w:rPr>
                <w:rFonts w:ascii="宋体" w:hAnsi="宋体" w:cs="宋体"/>
                <w:kern w:val="0"/>
                <w:sz w:val="18"/>
                <w:szCs w:val="18"/>
              </w:rPr>
              <w:t>1942</w:t>
            </w:r>
            <w:r>
              <w:rPr>
                <w:rFonts w:hint="eastAsia" w:ascii="宋体" w:hAnsi="宋体" w:cs="宋体"/>
                <w:kern w:val="0"/>
                <w:sz w:val="18"/>
                <w:szCs w:val="18"/>
              </w:rPr>
              <w:t>年诞生于山东抗日根据地的八路军战邮干训班，是我党、我军早期系统培养通信人才的学校之一。学校原为邮电部和信息产业部直属重点高校，</w:t>
            </w:r>
            <w:r>
              <w:rPr>
                <w:rFonts w:ascii="宋体" w:hAnsi="宋体" w:cs="宋体"/>
                <w:kern w:val="0"/>
                <w:sz w:val="18"/>
                <w:szCs w:val="18"/>
              </w:rPr>
              <w:t>2000</w:t>
            </w:r>
            <w:r>
              <w:rPr>
                <w:rFonts w:hint="eastAsia" w:ascii="宋体" w:hAnsi="宋体" w:cs="宋体"/>
                <w:kern w:val="0"/>
                <w:sz w:val="18"/>
                <w:szCs w:val="18"/>
              </w:rPr>
              <w:t>年起实行中央与地方（现为工业和信息化部、国家邮政局与江苏省）共建，以江苏省管理为主，现为江苏省重点建设高校。学校坐落于历史文化名城南京，现有仙林、三牌楼、锁金村、江宁四个校区，</w:t>
            </w:r>
            <w:r>
              <w:rPr>
                <w:rFonts w:ascii="宋体" w:hAnsi="宋体" w:cs="宋体"/>
                <w:kern w:val="0"/>
                <w:sz w:val="18"/>
                <w:szCs w:val="18"/>
              </w:rPr>
              <w:t>22</w:t>
            </w:r>
            <w:r>
              <w:rPr>
                <w:rFonts w:hint="eastAsia" w:ascii="宋体" w:hAnsi="宋体" w:cs="宋体"/>
                <w:kern w:val="0"/>
                <w:sz w:val="18"/>
                <w:szCs w:val="18"/>
              </w:rPr>
              <w:t>个院（部、中心），另外还在扬州举办了独立学院</w:t>
            </w:r>
            <w:r>
              <w:rPr>
                <w:rFonts w:ascii="宋体" w:hAnsi="宋体" w:cs="宋体"/>
                <w:kern w:val="0"/>
                <w:sz w:val="18"/>
                <w:szCs w:val="18"/>
              </w:rPr>
              <w:t>—</w:t>
            </w:r>
            <w:r>
              <w:rPr>
                <w:rFonts w:hint="eastAsia" w:ascii="宋体" w:hAnsi="宋体" w:cs="宋体"/>
                <w:kern w:val="0"/>
                <w:sz w:val="18"/>
                <w:szCs w:val="18"/>
              </w:rPr>
              <w:t>南京邮电大学通达学院。截至</w:t>
            </w:r>
            <w:r>
              <w:rPr>
                <w:rFonts w:ascii="宋体" w:hAnsi="宋体" w:cs="宋体"/>
                <w:kern w:val="0"/>
                <w:sz w:val="18"/>
                <w:szCs w:val="18"/>
              </w:rPr>
              <w:t>2017</w:t>
            </w:r>
            <w:r>
              <w:rPr>
                <w:rFonts w:hint="eastAsia" w:ascii="宋体" w:hAnsi="宋体" w:cs="宋体"/>
                <w:kern w:val="0"/>
                <w:sz w:val="18"/>
                <w:szCs w:val="18"/>
              </w:rPr>
              <w:t>年</w:t>
            </w:r>
            <w:r>
              <w:rPr>
                <w:rFonts w:ascii="宋体" w:hAnsi="宋体" w:cs="宋体"/>
                <w:kern w:val="0"/>
                <w:sz w:val="18"/>
                <w:szCs w:val="18"/>
              </w:rPr>
              <w:t>2</w:t>
            </w:r>
            <w:r>
              <w:rPr>
                <w:rFonts w:hint="eastAsia" w:ascii="宋体" w:hAnsi="宋体" w:cs="宋体"/>
                <w:kern w:val="0"/>
                <w:sz w:val="18"/>
                <w:szCs w:val="18"/>
              </w:rPr>
              <w:t>月底，学校拥有博士后流动站</w:t>
            </w:r>
            <w:r>
              <w:rPr>
                <w:rFonts w:ascii="宋体" w:hAnsi="宋体" w:cs="宋体"/>
                <w:kern w:val="0"/>
                <w:sz w:val="18"/>
                <w:szCs w:val="18"/>
              </w:rPr>
              <w:t>3</w:t>
            </w:r>
            <w:r>
              <w:rPr>
                <w:rFonts w:hint="eastAsia" w:ascii="宋体" w:hAnsi="宋体" w:cs="宋体"/>
                <w:kern w:val="0"/>
                <w:sz w:val="18"/>
                <w:szCs w:val="18"/>
              </w:rPr>
              <w:t>个，一级学科博士学位授权点</w:t>
            </w:r>
            <w:r>
              <w:rPr>
                <w:rFonts w:ascii="宋体" w:hAnsi="宋体" w:cs="宋体"/>
                <w:kern w:val="0"/>
                <w:sz w:val="18"/>
                <w:szCs w:val="18"/>
              </w:rPr>
              <w:t>3</w:t>
            </w:r>
            <w:r>
              <w:rPr>
                <w:rFonts w:hint="eastAsia" w:ascii="宋体" w:hAnsi="宋体" w:cs="宋体"/>
                <w:kern w:val="0"/>
                <w:sz w:val="18"/>
                <w:szCs w:val="18"/>
              </w:rPr>
              <w:t>个、二级学科博士学位授权点</w:t>
            </w:r>
            <w:r>
              <w:rPr>
                <w:rFonts w:ascii="宋体" w:hAnsi="宋体" w:cs="宋体"/>
                <w:kern w:val="0"/>
                <w:sz w:val="18"/>
                <w:szCs w:val="18"/>
              </w:rPr>
              <w:t>14</w:t>
            </w:r>
            <w:r>
              <w:rPr>
                <w:rFonts w:hint="eastAsia" w:ascii="宋体" w:hAnsi="宋体" w:cs="宋体"/>
                <w:kern w:val="0"/>
                <w:sz w:val="18"/>
                <w:szCs w:val="18"/>
              </w:rPr>
              <w:t>个，一级学科硕士学位授权点</w:t>
            </w:r>
            <w:r>
              <w:rPr>
                <w:rFonts w:ascii="宋体" w:hAnsi="宋体" w:cs="宋体"/>
                <w:kern w:val="0"/>
                <w:sz w:val="18"/>
                <w:szCs w:val="18"/>
              </w:rPr>
              <w:t>10</w:t>
            </w:r>
            <w:r>
              <w:rPr>
                <w:rFonts w:hint="eastAsia" w:ascii="宋体" w:hAnsi="宋体" w:cs="宋体"/>
                <w:kern w:val="0"/>
                <w:sz w:val="18"/>
                <w:szCs w:val="18"/>
              </w:rPr>
              <w:t>个、二级学科硕士学位授权点</w:t>
            </w:r>
            <w:r>
              <w:rPr>
                <w:rFonts w:ascii="宋体" w:hAnsi="宋体" w:cs="宋体"/>
                <w:kern w:val="0"/>
                <w:sz w:val="18"/>
                <w:szCs w:val="18"/>
              </w:rPr>
              <w:t>34</w:t>
            </w:r>
            <w:r>
              <w:rPr>
                <w:rFonts w:hint="eastAsia" w:ascii="宋体" w:hAnsi="宋体" w:cs="宋体"/>
                <w:kern w:val="0"/>
                <w:sz w:val="18"/>
                <w:szCs w:val="18"/>
              </w:rPr>
              <w:t>个，专业学位授权点（领域）</w:t>
            </w:r>
            <w:r>
              <w:rPr>
                <w:rFonts w:ascii="宋体" w:hAnsi="宋体" w:cs="宋体"/>
                <w:kern w:val="0"/>
                <w:sz w:val="18"/>
                <w:szCs w:val="18"/>
              </w:rPr>
              <w:t>13</w:t>
            </w:r>
            <w:r>
              <w:rPr>
                <w:rFonts w:hint="eastAsia" w:ascii="宋体" w:hAnsi="宋体" w:cs="宋体"/>
                <w:kern w:val="0"/>
                <w:sz w:val="18"/>
                <w:szCs w:val="18"/>
              </w:rPr>
              <w:t>个，本科专业</w:t>
            </w:r>
            <w:r>
              <w:rPr>
                <w:rFonts w:ascii="宋体" w:hAnsi="宋体" w:cs="宋体"/>
                <w:kern w:val="0"/>
                <w:sz w:val="18"/>
                <w:szCs w:val="18"/>
              </w:rPr>
              <w:t>53</w:t>
            </w:r>
            <w:r>
              <w:rPr>
                <w:rFonts w:hint="eastAsia" w:ascii="宋体" w:hAnsi="宋体" w:cs="宋体"/>
                <w:kern w:val="0"/>
                <w:sz w:val="18"/>
                <w:szCs w:val="18"/>
              </w:rPr>
              <w:t>个。目前有</w:t>
            </w:r>
            <w:r>
              <w:rPr>
                <w:rFonts w:ascii="宋体" w:hAnsi="宋体" w:cs="宋体"/>
                <w:kern w:val="0"/>
                <w:sz w:val="18"/>
                <w:szCs w:val="18"/>
              </w:rPr>
              <w:t>3</w:t>
            </w:r>
            <w:r>
              <w:rPr>
                <w:rFonts w:hint="eastAsia" w:ascii="宋体" w:hAnsi="宋体" w:cs="宋体"/>
                <w:kern w:val="0"/>
                <w:sz w:val="18"/>
                <w:szCs w:val="18"/>
              </w:rPr>
              <w:t>个学科进入</w:t>
            </w:r>
            <w:r>
              <w:rPr>
                <w:rFonts w:ascii="宋体" w:hAnsi="宋体" w:cs="宋体"/>
                <w:kern w:val="0"/>
                <w:sz w:val="18"/>
                <w:szCs w:val="18"/>
              </w:rPr>
              <w:t>ESI</w:t>
            </w:r>
            <w:r>
              <w:rPr>
                <w:rFonts w:hint="eastAsia" w:ascii="宋体" w:hAnsi="宋体" w:cs="宋体"/>
                <w:kern w:val="0"/>
                <w:sz w:val="18"/>
                <w:szCs w:val="18"/>
              </w:rPr>
              <w:t>学科排名全球前</w:t>
            </w:r>
            <w:r>
              <w:rPr>
                <w:rFonts w:ascii="宋体" w:hAnsi="宋体" w:cs="宋体"/>
                <w:kern w:val="0"/>
                <w:sz w:val="18"/>
                <w:szCs w:val="18"/>
              </w:rPr>
              <w:t>1%</w:t>
            </w:r>
            <w:r>
              <w:rPr>
                <w:rFonts w:hint="eastAsia" w:ascii="宋体" w:hAnsi="宋体" w:cs="宋体"/>
                <w:kern w:val="0"/>
                <w:sz w:val="18"/>
                <w:szCs w:val="18"/>
              </w:rPr>
              <w:t>，国家重点学科（培育点）</w:t>
            </w:r>
            <w:r>
              <w:rPr>
                <w:rFonts w:ascii="宋体" w:hAnsi="宋体" w:cs="宋体"/>
                <w:kern w:val="0"/>
                <w:sz w:val="18"/>
                <w:szCs w:val="18"/>
              </w:rPr>
              <w:t>1</w:t>
            </w:r>
            <w:r>
              <w:rPr>
                <w:rFonts w:hint="eastAsia" w:ascii="宋体" w:hAnsi="宋体" w:cs="宋体"/>
                <w:kern w:val="0"/>
                <w:sz w:val="18"/>
                <w:szCs w:val="18"/>
              </w:rPr>
              <w:t>个，国家特色专业建设点</w:t>
            </w:r>
            <w:r>
              <w:rPr>
                <w:rFonts w:ascii="宋体" w:hAnsi="宋体" w:cs="宋体"/>
                <w:kern w:val="0"/>
                <w:sz w:val="18"/>
                <w:szCs w:val="18"/>
              </w:rPr>
              <w:t>7</w:t>
            </w:r>
            <w:r>
              <w:rPr>
                <w:rFonts w:hint="eastAsia" w:ascii="宋体" w:hAnsi="宋体" w:cs="宋体"/>
                <w:kern w:val="0"/>
                <w:sz w:val="18"/>
                <w:szCs w:val="18"/>
              </w:rPr>
              <w:t>个，国家专业综合改革试点项目</w:t>
            </w:r>
            <w:r>
              <w:rPr>
                <w:rFonts w:ascii="宋体" w:hAnsi="宋体" w:cs="宋体"/>
                <w:kern w:val="0"/>
                <w:sz w:val="18"/>
                <w:szCs w:val="18"/>
              </w:rPr>
              <w:t>1</w:t>
            </w:r>
            <w:r>
              <w:rPr>
                <w:rFonts w:hint="eastAsia" w:ascii="宋体" w:hAnsi="宋体" w:cs="宋体"/>
                <w:kern w:val="0"/>
                <w:sz w:val="18"/>
                <w:szCs w:val="18"/>
              </w:rPr>
              <w:t>个，</w:t>
            </w:r>
            <w:r>
              <w:rPr>
                <w:rFonts w:ascii="宋体" w:hAnsi="宋体" w:cs="宋体"/>
                <w:kern w:val="0"/>
                <w:sz w:val="18"/>
                <w:szCs w:val="18"/>
              </w:rPr>
              <w:t>4</w:t>
            </w:r>
            <w:r>
              <w:rPr>
                <w:rFonts w:hint="eastAsia" w:ascii="宋体" w:hAnsi="宋体" w:cs="宋体"/>
                <w:kern w:val="0"/>
                <w:sz w:val="18"/>
                <w:szCs w:val="18"/>
              </w:rPr>
              <w:t>个专业通过国家工程教育专业认证，国家级卓越计划专业</w:t>
            </w:r>
            <w:r>
              <w:rPr>
                <w:rFonts w:ascii="宋体" w:hAnsi="宋体" w:cs="宋体"/>
                <w:kern w:val="0"/>
                <w:sz w:val="18"/>
                <w:szCs w:val="18"/>
              </w:rPr>
              <w:t>8</w:t>
            </w:r>
            <w:r>
              <w:rPr>
                <w:rFonts w:hint="eastAsia" w:ascii="宋体" w:hAnsi="宋体" w:cs="宋体"/>
                <w:kern w:val="0"/>
                <w:sz w:val="18"/>
                <w:szCs w:val="18"/>
              </w:rPr>
              <w:t>个。作为主要协同单位入选国家“</w:t>
            </w:r>
            <w:r>
              <w:rPr>
                <w:rFonts w:ascii="宋体" w:hAnsi="宋体" w:cs="宋体"/>
                <w:kern w:val="0"/>
                <w:sz w:val="18"/>
                <w:szCs w:val="18"/>
              </w:rPr>
              <w:t>2011</w:t>
            </w:r>
            <w:r>
              <w:rPr>
                <w:rFonts w:hint="eastAsia" w:ascii="宋体" w:hAnsi="宋体" w:cs="宋体"/>
                <w:kern w:val="0"/>
                <w:sz w:val="18"/>
                <w:szCs w:val="18"/>
              </w:rPr>
              <w:t>协同创新中心”</w:t>
            </w:r>
            <w:r>
              <w:rPr>
                <w:rFonts w:ascii="宋体" w:hAnsi="宋体" w:cs="宋体"/>
                <w:kern w:val="0"/>
                <w:sz w:val="18"/>
                <w:szCs w:val="18"/>
              </w:rPr>
              <w:t>2</w:t>
            </w:r>
            <w:r>
              <w:rPr>
                <w:rFonts w:hint="eastAsia" w:ascii="宋体" w:hAnsi="宋体" w:cs="宋体"/>
                <w:kern w:val="0"/>
                <w:sz w:val="18"/>
                <w:szCs w:val="18"/>
              </w:rPr>
              <w:t>个，作为牵头单位入选省“</w:t>
            </w:r>
            <w:r>
              <w:rPr>
                <w:rFonts w:ascii="宋体" w:hAnsi="宋体" w:cs="宋体"/>
                <w:kern w:val="0"/>
                <w:sz w:val="18"/>
                <w:szCs w:val="18"/>
              </w:rPr>
              <w:t>2011</w:t>
            </w:r>
            <w:r>
              <w:rPr>
                <w:rFonts w:hint="eastAsia" w:ascii="宋体" w:hAnsi="宋体" w:cs="宋体"/>
                <w:kern w:val="0"/>
                <w:sz w:val="18"/>
                <w:szCs w:val="18"/>
              </w:rPr>
              <w:t>计划”协同创新中心</w:t>
            </w:r>
            <w:r>
              <w:rPr>
                <w:rFonts w:ascii="宋体" w:hAnsi="宋体" w:cs="宋体"/>
                <w:kern w:val="0"/>
                <w:sz w:val="18"/>
                <w:szCs w:val="18"/>
              </w:rPr>
              <w:t>2</w:t>
            </w:r>
            <w:r>
              <w:rPr>
                <w:rFonts w:hint="eastAsia" w:ascii="宋体" w:hAnsi="宋体" w:cs="宋体"/>
                <w:kern w:val="0"/>
                <w:sz w:val="18"/>
                <w:szCs w:val="18"/>
              </w:rPr>
              <w:t>个。</w:t>
            </w:r>
            <w:r>
              <w:rPr>
                <w:rFonts w:ascii="宋体" w:hAnsi="宋体" w:cs="宋体"/>
                <w:b/>
                <w:bCs/>
                <w:kern w:val="0"/>
                <w:sz w:val="18"/>
                <w:szCs w:val="18"/>
              </w:rPr>
              <w:t>2017</w:t>
            </w:r>
            <w:r>
              <w:rPr>
                <w:rFonts w:hint="eastAsia" w:ascii="宋体" w:hAnsi="宋体" w:cs="宋体"/>
                <w:b/>
                <w:bCs/>
                <w:kern w:val="0"/>
                <w:sz w:val="18"/>
                <w:szCs w:val="18"/>
              </w:rPr>
              <w:t>年入选国家世界一流学科建设高校。</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502"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12"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4252" w:type="dxa"/>
            <w:gridSpan w:val="2"/>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851"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08" w:type="dxa"/>
            <w:vAlign w:val="center"/>
          </w:tcPr>
          <w:p>
            <w:pPr>
              <w:spacing w:line="300" w:lineRule="exact"/>
              <w:jc w:val="center"/>
              <w:rPr>
                <w:rFonts w:cs="Times New Roman"/>
                <w:color w:val="000000"/>
              </w:rPr>
            </w:pPr>
            <w:r>
              <w:rPr>
                <w:rFonts w:hint="eastAsia" w:cs="宋体"/>
                <w:color w:val="000000"/>
              </w:rPr>
              <w:t>人数</w:t>
            </w:r>
          </w:p>
        </w:tc>
        <w:tc>
          <w:tcPr>
            <w:tcW w:w="1279"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83" w:hRule="exact"/>
          <w:jc w:val="center"/>
        </w:trPr>
        <w:tc>
          <w:tcPr>
            <w:tcW w:w="1412" w:type="dxa"/>
            <w:vAlign w:val="center"/>
          </w:tcPr>
          <w:p>
            <w:pPr>
              <w:spacing w:line="300" w:lineRule="exact"/>
              <w:jc w:val="center"/>
              <w:rPr>
                <w:rFonts w:cs="Times New Roman"/>
                <w:color w:val="000000"/>
              </w:rPr>
            </w:pPr>
            <w:r>
              <w:rPr>
                <w:rFonts w:hint="eastAsia" w:cs="宋体"/>
                <w:color w:val="000000"/>
              </w:rPr>
              <w:t>教学科研（或专职科研）岗</w:t>
            </w:r>
          </w:p>
        </w:tc>
        <w:tc>
          <w:tcPr>
            <w:tcW w:w="4252" w:type="dxa"/>
            <w:gridSpan w:val="2"/>
            <w:vAlign w:val="center"/>
          </w:tcPr>
          <w:p>
            <w:pPr>
              <w:spacing w:line="300" w:lineRule="exact"/>
              <w:rPr>
                <w:rFonts w:cs="Times New Roman"/>
                <w:color w:val="000000"/>
                <w:sz w:val="18"/>
                <w:szCs w:val="18"/>
              </w:rPr>
            </w:pPr>
            <w:r>
              <w:rPr>
                <w:rFonts w:hint="eastAsia" w:cs="宋体"/>
                <w:color w:val="000000"/>
                <w:sz w:val="18"/>
                <w:szCs w:val="18"/>
              </w:rPr>
              <w:t>信息与通信工程、电子科学与技术、微电子学与固体电子学、电磁场与微波技术、物理电子学、光电子与光通信、光电功能材料与器件、计算机科学与技术、软件工程、信息安全、控制科学与工程、仪器科学与技术、模式识别与智能系统、电气工程、机械工程、数学、物理学、统计学、化学、无机化学、分析化学、有机化学、物理化学、高分子化学与物理、材料与显示器件、材料科学与工程、材料物理与化学、材料学、光学工程、生物医学工程、自动化、地理学、测绘科学与技术、城乡规划学、工商管理、管理科学与工程、系统工程、图书情报与档案管理、金融学、应用经济学、理论经济学、广告学、设计学、英语、马克思主义理论、公共管理、教育技术学、法学、管理学、人口与城市发展、民族传统体育学。</w:t>
            </w:r>
          </w:p>
        </w:tc>
        <w:tc>
          <w:tcPr>
            <w:tcW w:w="851" w:type="dxa"/>
            <w:gridSpan w:val="2"/>
            <w:vAlign w:val="center"/>
          </w:tcPr>
          <w:p>
            <w:pPr>
              <w:spacing w:line="300" w:lineRule="exact"/>
              <w:jc w:val="center"/>
              <w:rPr>
                <w:rFonts w:cs="Times New Roman"/>
                <w:color w:val="000000"/>
              </w:rPr>
            </w:pPr>
            <w:r>
              <w:rPr>
                <w:rFonts w:hint="eastAsia" w:cs="宋体"/>
                <w:color w:val="000000"/>
              </w:rPr>
              <w:t>博士研究生</w:t>
            </w:r>
          </w:p>
        </w:tc>
        <w:tc>
          <w:tcPr>
            <w:tcW w:w="708" w:type="dxa"/>
            <w:vAlign w:val="center"/>
          </w:tcPr>
          <w:p>
            <w:pPr>
              <w:spacing w:line="300" w:lineRule="exact"/>
              <w:jc w:val="center"/>
              <w:rPr>
                <w:rFonts w:cs="Times New Roman"/>
                <w:color w:val="000000"/>
              </w:rPr>
            </w:pPr>
            <w:r>
              <w:rPr>
                <w:rFonts w:hint="eastAsia" w:cs="宋体"/>
                <w:color w:val="000000"/>
              </w:rPr>
              <w:t>详见备注二维码</w:t>
            </w:r>
            <w:r>
              <w:rPr>
                <w:color w:val="000000"/>
              </w:rPr>
              <w:t>2</w:t>
            </w:r>
          </w:p>
        </w:tc>
        <w:tc>
          <w:tcPr>
            <w:tcW w:w="1279" w:type="dxa"/>
            <w:vAlign w:val="center"/>
          </w:tcPr>
          <w:p>
            <w:pPr>
              <w:spacing w:line="300" w:lineRule="exact"/>
              <w:rPr>
                <w:rFonts w:cs="Times New Roman"/>
                <w:color w:val="000000"/>
              </w:rPr>
            </w:pPr>
            <w:r>
              <w:rPr>
                <w:rFonts w:hint="eastAsia" w:ascii="宋体" w:hAnsi="宋体" w:cs="宋体"/>
                <w:kern w:val="0"/>
                <w:sz w:val="20"/>
                <w:szCs w:val="20"/>
              </w:rPr>
              <w:t>进编，安家费、购房补贴</w:t>
            </w:r>
            <w:r>
              <w:rPr>
                <w:rFonts w:ascii="宋体" w:hAnsi="宋体" w:cs="宋体"/>
                <w:kern w:val="0"/>
                <w:sz w:val="20"/>
                <w:szCs w:val="20"/>
              </w:rPr>
              <w:t>20</w:t>
            </w:r>
            <w:r>
              <w:rPr>
                <w:rFonts w:hint="eastAsia" w:ascii="宋体" w:hAnsi="宋体" w:cs="宋体"/>
                <w:kern w:val="0"/>
                <w:sz w:val="20"/>
                <w:szCs w:val="20"/>
              </w:rPr>
              <w:t>～</w:t>
            </w:r>
            <w:r>
              <w:rPr>
                <w:rFonts w:ascii="宋体" w:hAnsi="宋体" w:cs="宋体"/>
                <w:kern w:val="0"/>
                <w:sz w:val="20"/>
                <w:szCs w:val="20"/>
              </w:rPr>
              <w:t>40</w:t>
            </w:r>
            <w:r>
              <w:rPr>
                <w:rFonts w:hint="eastAsia" w:ascii="宋体" w:hAnsi="宋体" w:cs="宋体"/>
                <w:kern w:val="0"/>
                <w:sz w:val="20"/>
                <w:szCs w:val="20"/>
              </w:rPr>
              <w:t>万元，科研启动经费：</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万元，学校可提供为期</w:t>
            </w:r>
            <w:r>
              <w:rPr>
                <w:rFonts w:ascii="宋体" w:hAnsi="宋体" w:cs="宋体"/>
                <w:kern w:val="0"/>
                <w:sz w:val="20"/>
                <w:szCs w:val="20"/>
              </w:rPr>
              <w:t>2</w:t>
            </w:r>
            <w:r>
              <w:rPr>
                <w:rFonts w:hint="eastAsia" w:ascii="宋体" w:hAnsi="宋体" w:cs="宋体"/>
                <w:kern w:val="0"/>
                <w:sz w:val="20"/>
                <w:szCs w:val="20"/>
              </w:rPr>
              <w:t>年的过渡性住房或租金补贴。详细待遇请见“备注”栏。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51" w:hRule="exact"/>
          <w:jc w:val="center"/>
        </w:trPr>
        <w:tc>
          <w:tcPr>
            <w:tcW w:w="1412" w:type="dxa"/>
            <w:vAlign w:val="center"/>
          </w:tcPr>
          <w:p>
            <w:pPr>
              <w:spacing w:line="300" w:lineRule="exact"/>
              <w:jc w:val="center"/>
              <w:rPr>
                <w:rFonts w:cs="Times New Roman"/>
                <w:color w:val="000000"/>
              </w:rPr>
            </w:pPr>
            <w:r>
              <w:rPr>
                <w:rFonts w:hint="eastAsia" w:cs="宋体"/>
                <w:color w:val="000000"/>
              </w:rPr>
              <w:t>专职辅导员</w:t>
            </w:r>
          </w:p>
        </w:tc>
        <w:tc>
          <w:tcPr>
            <w:tcW w:w="4252" w:type="dxa"/>
            <w:gridSpan w:val="2"/>
            <w:vAlign w:val="center"/>
          </w:tcPr>
          <w:p>
            <w:pPr>
              <w:spacing w:line="300" w:lineRule="exact"/>
              <w:rPr>
                <w:rFonts w:cs="Times New Roman"/>
                <w:color w:val="000000"/>
              </w:rPr>
            </w:pPr>
            <w:r>
              <w:rPr>
                <w:rFonts w:hint="eastAsia" w:cs="宋体"/>
                <w:color w:val="000000"/>
                <w:shd w:val="clear" w:color="auto" w:fill="FFFFFF"/>
              </w:rPr>
              <w:t>专业不限，理工科优先，必须为中共党员或中共预备党员。</w:t>
            </w:r>
          </w:p>
        </w:tc>
        <w:tc>
          <w:tcPr>
            <w:tcW w:w="851" w:type="dxa"/>
            <w:gridSpan w:val="2"/>
            <w:vAlign w:val="center"/>
          </w:tcPr>
          <w:p>
            <w:pPr>
              <w:spacing w:line="300" w:lineRule="exact"/>
              <w:jc w:val="center"/>
              <w:rPr>
                <w:rFonts w:cs="Times New Roman"/>
                <w:color w:val="000000"/>
              </w:rPr>
            </w:pPr>
            <w:r>
              <w:rPr>
                <w:rFonts w:hint="eastAsia" w:cs="宋体"/>
                <w:color w:val="000000"/>
              </w:rPr>
              <w:t>硕士研究生</w:t>
            </w:r>
          </w:p>
        </w:tc>
        <w:tc>
          <w:tcPr>
            <w:tcW w:w="708" w:type="dxa"/>
            <w:vAlign w:val="center"/>
          </w:tcPr>
          <w:p>
            <w:pPr>
              <w:spacing w:line="300" w:lineRule="exact"/>
              <w:jc w:val="center"/>
              <w:rPr>
                <w:rFonts w:cs="Times New Roman"/>
                <w:color w:val="000000"/>
              </w:rPr>
            </w:pPr>
            <w:r>
              <w:rPr>
                <w:rFonts w:hint="eastAsia" w:cs="宋体"/>
                <w:color w:val="000000"/>
              </w:rPr>
              <w:t>若干</w:t>
            </w:r>
          </w:p>
        </w:tc>
        <w:tc>
          <w:tcPr>
            <w:tcW w:w="1279" w:type="dxa"/>
            <w:vAlign w:val="center"/>
          </w:tcPr>
          <w:p>
            <w:pPr>
              <w:spacing w:line="300" w:lineRule="exact"/>
              <w:rPr>
                <w:rFonts w:ascii="宋体" w:cs="Times New Roman"/>
                <w:kern w:val="0"/>
                <w:sz w:val="20"/>
                <w:szCs w:val="20"/>
              </w:rPr>
            </w:pPr>
            <w:r>
              <w:rPr>
                <w:rFonts w:hint="eastAsia" w:ascii="宋体" w:hAnsi="宋体" w:cs="宋体"/>
                <w:kern w:val="0"/>
                <w:sz w:val="20"/>
                <w:szCs w:val="20"/>
              </w:rPr>
              <w:t>以人才派遣方式录用，受聘期间参照在编同等人员享受相关待遇。</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682" w:hRule="atLeast"/>
          <w:jc w:val="center"/>
        </w:trPr>
        <w:tc>
          <w:tcPr>
            <w:tcW w:w="1412"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备</w:t>
            </w:r>
            <w:r>
              <w:rPr>
                <w:color w:val="000000"/>
              </w:rPr>
              <w:t xml:space="preserve">    </w:t>
            </w:r>
            <w:r>
              <w:rPr>
                <w:rFonts w:hint="eastAsia" w:cs="宋体"/>
                <w:color w:val="000000"/>
              </w:rPr>
              <w:t>注</w:t>
            </w:r>
          </w:p>
        </w:tc>
        <w:tc>
          <w:tcPr>
            <w:tcW w:w="7090" w:type="dxa"/>
            <w:gridSpan w:val="6"/>
            <w:tcBorders>
              <w:bottom w:val="single" w:color="000000" w:sz="12" w:space="0"/>
            </w:tcBorders>
          </w:tcPr>
          <w:p>
            <w:pPr>
              <w:spacing w:line="300" w:lineRule="exact"/>
              <w:rPr>
                <w:rFonts w:cs="Times New Roman"/>
                <w:color w:val="000000"/>
              </w:rPr>
            </w:pPr>
            <w:r>
              <w:rPr>
                <w:rFonts w:ascii="宋体" w:hAnsi="宋体" w:cs="宋体"/>
                <w:kern w:val="0"/>
                <w:sz w:val="20"/>
                <w:szCs w:val="20"/>
              </w:rPr>
              <w:t>1.</w:t>
            </w:r>
            <w:r>
              <w:rPr>
                <w:rFonts w:hint="eastAsia" w:ascii="宋体" w:hAnsi="宋体" w:cs="宋体"/>
                <w:kern w:val="0"/>
                <w:sz w:val="20"/>
                <w:szCs w:val="20"/>
              </w:rPr>
              <w:t>额满即止，</w:t>
            </w:r>
            <w:r>
              <w:rPr>
                <w:rFonts w:hint="eastAsia" w:cs="宋体"/>
                <w:color w:val="000000"/>
              </w:rPr>
              <w:t>关于引进人才条件及详细待遇请扫二维码（</w:t>
            </w:r>
            <w:r>
              <w:rPr>
                <w:color w:val="000000"/>
              </w:rPr>
              <w:t>1</w:t>
            </w:r>
            <w:r>
              <w:rPr>
                <w:rFonts w:hint="eastAsia" w:cs="宋体"/>
                <w:color w:val="000000"/>
              </w:rPr>
              <w:t>），《南京邮电大学</w:t>
            </w:r>
            <w:r>
              <w:rPr>
                <w:color w:val="000000"/>
              </w:rPr>
              <w:t>2017</w:t>
            </w:r>
            <w:r>
              <w:rPr>
                <w:rFonts w:hint="eastAsia" w:cs="宋体"/>
                <w:color w:val="000000"/>
              </w:rPr>
              <w:t>年度补充高水平师资计划》请扫二维码（</w:t>
            </w:r>
            <w:r>
              <w:rPr>
                <w:color w:val="000000"/>
              </w:rPr>
              <w:t>2</w:t>
            </w:r>
            <w:r>
              <w:rPr>
                <w:rFonts w:hint="eastAsia" w:cs="宋体"/>
                <w:color w:val="000000"/>
              </w:rPr>
              <w:t>），</w:t>
            </w:r>
            <w:r>
              <w:rPr>
                <w:color w:val="000000"/>
              </w:rPr>
              <w:t>2018</w:t>
            </w:r>
            <w:r>
              <w:rPr>
                <w:rFonts w:hint="eastAsia" w:cs="宋体"/>
                <w:color w:val="000000"/>
              </w:rPr>
              <w:t>年引进人才名额待遇等参照</w:t>
            </w:r>
            <w:r>
              <w:rPr>
                <w:color w:val="000000"/>
              </w:rPr>
              <w:t>2017</w:t>
            </w:r>
            <w:r>
              <w:rPr>
                <w:rFonts w:hint="eastAsia" w:cs="宋体"/>
                <w:color w:val="000000"/>
              </w:rPr>
              <w:t>年：</w:t>
            </w:r>
          </w:p>
          <w:p>
            <w:pPr>
              <w:spacing w:line="300" w:lineRule="exact"/>
              <w:rPr>
                <w:rFonts w:cs="Times New Roman"/>
                <w:color w:val="000000"/>
              </w:rPr>
            </w:pPr>
            <w:r>
              <w:drawing>
                <wp:anchor distT="0" distB="0" distL="114300" distR="114300" simplePos="0" relativeHeight="251658240" behindDoc="0" locked="0" layoutInCell="1" allowOverlap="1">
                  <wp:simplePos x="0" y="0"/>
                  <wp:positionH relativeFrom="column">
                    <wp:posOffset>2654300</wp:posOffset>
                  </wp:positionH>
                  <wp:positionV relativeFrom="paragraph">
                    <wp:posOffset>75565</wp:posOffset>
                  </wp:positionV>
                  <wp:extent cx="1439545" cy="1439545"/>
                  <wp:effectExtent l="0" t="0" r="8255" b="825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1439545" cy="1439545"/>
                          </a:xfrm>
                          <a:prstGeom prst="rect">
                            <a:avLst/>
                          </a:prstGeom>
                          <a:noFill/>
                          <a:ln w="9525">
                            <a:noFill/>
                          </a:ln>
                        </pic:spPr>
                      </pic:pic>
                    </a:graphicData>
                  </a:graphic>
                </wp:anchor>
              </w:drawing>
            </w:r>
            <w:r>
              <w:drawing>
                <wp:anchor distT="0" distB="0" distL="114300" distR="114300" simplePos="0" relativeHeight="251659264" behindDoc="0" locked="0" layoutInCell="1" allowOverlap="1">
                  <wp:simplePos x="0" y="0"/>
                  <wp:positionH relativeFrom="column">
                    <wp:posOffset>571500</wp:posOffset>
                  </wp:positionH>
                  <wp:positionV relativeFrom="paragraph">
                    <wp:posOffset>44450</wp:posOffset>
                  </wp:positionV>
                  <wp:extent cx="1495425" cy="1495425"/>
                  <wp:effectExtent l="0" t="0" r="9525" b="952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3"/>
                          <a:stretch>
                            <a:fillRect/>
                          </a:stretch>
                        </pic:blipFill>
                        <pic:spPr>
                          <a:xfrm>
                            <a:off x="0" y="0"/>
                            <a:ext cx="1495425" cy="1495425"/>
                          </a:xfrm>
                          <a:prstGeom prst="rect">
                            <a:avLst/>
                          </a:prstGeom>
                          <a:noFill/>
                          <a:ln w="9525">
                            <a:noFill/>
                          </a:ln>
                        </pic:spPr>
                      </pic:pic>
                    </a:graphicData>
                  </a:graphic>
                </wp:anchor>
              </w:drawing>
            </w:r>
          </w:p>
          <w:p>
            <w:pPr>
              <w:spacing w:line="300" w:lineRule="exact"/>
              <w:rPr>
                <w:rFonts w:cs="Times New Roman"/>
                <w:color w:val="000000"/>
              </w:rPr>
            </w:pPr>
          </w:p>
          <w:p>
            <w:pPr>
              <w:spacing w:line="300" w:lineRule="exact"/>
              <w:rPr>
                <w:rFonts w:cs="Times New Roman"/>
                <w:color w:val="000000"/>
              </w:rPr>
            </w:pPr>
            <w:r>
              <w:rPr>
                <w:color w:val="000000"/>
              </w:rPr>
              <w:t xml:space="preserve">    </w:t>
            </w:r>
            <w:r>
              <w:rPr>
                <w:rFonts w:hint="eastAsia" w:cs="宋体"/>
                <w:color w:val="000000"/>
              </w:rPr>
              <w:t>（</w:t>
            </w:r>
            <w:r>
              <w:rPr>
                <w:color w:val="000000"/>
              </w:rPr>
              <w:t>1</w:t>
            </w:r>
            <w:r>
              <w:rPr>
                <w:rFonts w:hint="eastAsia" w:cs="宋体"/>
                <w:color w:val="000000"/>
              </w:rPr>
              <w:t>）</w:t>
            </w:r>
            <w:r>
              <w:rPr>
                <w:color w:val="000000"/>
              </w:rPr>
              <w:t xml:space="preserve">                       </w:t>
            </w:r>
            <w:r>
              <w:rPr>
                <w:rFonts w:hint="eastAsia" w:cs="宋体"/>
                <w:color w:val="000000"/>
              </w:rPr>
              <w:t>（</w:t>
            </w:r>
            <w:r>
              <w:rPr>
                <w:color w:val="000000"/>
              </w:rPr>
              <w:t>2</w:t>
            </w:r>
            <w:r>
              <w:rPr>
                <w:rFonts w:hint="eastAsia" w:cs="宋体"/>
                <w:color w:val="000000"/>
              </w:rPr>
              <w:t>）</w:t>
            </w:r>
          </w:p>
          <w:p>
            <w:pPr>
              <w:spacing w:line="408" w:lineRule="atLeast"/>
              <w:textAlignment w:val="baseline"/>
              <w:rPr>
                <w:rFonts w:cs="Times New Roman"/>
                <w:color w:val="000000"/>
              </w:rPr>
            </w:pPr>
          </w:p>
          <w:p>
            <w:pPr>
              <w:spacing w:line="408" w:lineRule="atLeast"/>
              <w:textAlignment w:val="baseline"/>
              <w:rPr>
                <w:rFonts w:cs="Times New Roman"/>
                <w:color w:val="000000"/>
              </w:rPr>
            </w:pPr>
          </w:p>
          <w:p>
            <w:pPr>
              <w:spacing w:line="408" w:lineRule="atLeast"/>
              <w:textAlignment w:val="baseline"/>
              <w:rPr>
                <w:rFonts w:cs="Times New Roman"/>
                <w:color w:val="000000"/>
              </w:rPr>
            </w:pPr>
          </w:p>
          <w:p>
            <w:pPr>
              <w:spacing w:line="408" w:lineRule="atLeast"/>
              <w:textAlignment w:val="baseline"/>
              <w:rPr>
                <w:rFonts w:cs="Times New Roman"/>
                <w:color w:val="000000"/>
              </w:rPr>
            </w:pPr>
          </w:p>
          <w:p>
            <w:pPr>
              <w:spacing w:line="408" w:lineRule="atLeast"/>
              <w:textAlignment w:val="baseline"/>
              <w:rPr>
                <w:rFonts w:ascii="宋体" w:cs="Times New Roman"/>
                <w:kern w:val="0"/>
              </w:rPr>
            </w:pPr>
            <w:r>
              <w:rPr>
                <w:color w:val="000000"/>
              </w:rPr>
              <w:t>2.</w:t>
            </w:r>
            <w:r>
              <w:rPr>
                <w:rFonts w:ascii="宋体" w:hAnsi="宋体" w:cs="宋体"/>
                <w:kern w:val="0"/>
              </w:rPr>
              <w:t xml:space="preserve"> </w:t>
            </w:r>
            <w:r>
              <w:rPr>
                <w:rFonts w:hint="eastAsia" w:ascii="宋体" w:hAnsi="宋体" w:cs="宋体"/>
                <w:kern w:val="0"/>
              </w:rPr>
              <w:t>简历投递邮箱：</w:t>
            </w:r>
          </w:p>
          <w:p>
            <w:pPr>
              <w:spacing w:line="408" w:lineRule="atLeast"/>
              <w:textAlignment w:val="baseline"/>
              <w:rPr>
                <w:rFonts w:ascii="宋体" w:cs="Times New Roman"/>
                <w:kern w:val="0"/>
              </w:rPr>
            </w:pPr>
            <w:r>
              <w:rPr>
                <w:rFonts w:hint="eastAsia" w:ascii="宋体" w:hAnsi="宋体" w:cs="宋体"/>
                <w:kern w:val="0"/>
              </w:rPr>
              <w:t>（</w:t>
            </w:r>
            <w:r>
              <w:rPr>
                <w:rFonts w:ascii="宋体" w:hAnsi="宋体" w:cs="宋体"/>
                <w:kern w:val="0"/>
              </w:rPr>
              <w:t>1</w:t>
            </w:r>
            <w:r>
              <w:rPr>
                <w:rFonts w:hint="eastAsia" w:ascii="宋体" w:hAnsi="宋体" w:cs="宋体"/>
                <w:kern w:val="0"/>
              </w:rPr>
              <w:t>）教学科研岗：详见《南京邮电大学</w:t>
            </w:r>
            <w:r>
              <w:rPr>
                <w:rFonts w:ascii="宋体" w:hAnsi="宋体" w:cs="宋体"/>
                <w:kern w:val="0"/>
              </w:rPr>
              <w:t>2017</w:t>
            </w:r>
            <w:r>
              <w:rPr>
                <w:rFonts w:hint="eastAsia" w:ascii="宋体" w:hAnsi="宋体" w:cs="宋体"/>
                <w:kern w:val="0"/>
              </w:rPr>
              <w:t>年度补充高水平师资计划》中各单位的联系邮箱；</w:t>
            </w:r>
          </w:p>
          <w:p>
            <w:pPr>
              <w:spacing w:line="408" w:lineRule="atLeast"/>
              <w:textAlignment w:val="baseline"/>
              <w:rPr>
                <w:rFonts w:ascii="宋体" w:cs="Times New Roman"/>
                <w:kern w:val="0"/>
              </w:rPr>
            </w:pPr>
            <w:r>
              <w:rPr>
                <w:rFonts w:hint="eastAsia" w:ascii="宋体" w:hAnsi="宋体" w:cs="宋体"/>
                <w:kern w:val="0"/>
              </w:rPr>
              <w:t>（</w:t>
            </w:r>
            <w:r>
              <w:rPr>
                <w:rFonts w:ascii="宋体" w:hAnsi="宋体" w:cs="宋体"/>
                <w:kern w:val="0"/>
              </w:rPr>
              <w:t>2</w:t>
            </w:r>
            <w:r>
              <w:rPr>
                <w:rFonts w:hint="eastAsia" w:ascii="宋体" w:hAnsi="宋体" w:cs="宋体"/>
                <w:kern w:val="0"/>
              </w:rPr>
              <w:t>）专职辅导员：</w:t>
            </w:r>
            <w:r>
              <w:fldChar w:fldCharType="begin"/>
            </w:r>
            <w:r>
              <w:instrText xml:space="preserve"> HYPERLINK "mailto:xsc@njupt.edu.cn" </w:instrText>
            </w:r>
            <w:r>
              <w:fldChar w:fldCharType="separate"/>
            </w:r>
            <w:r>
              <w:rPr>
                <w:rStyle w:val="19"/>
                <w:kern w:val="0"/>
              </w:rPr>
              <w:t>xsc@njupt.edu.cn</w:t>
            </w:r>
            <w:r>
              <w:rPr>
                <w:rStyle w:val="19"/>
                <w:kern w:val="0"/>
              </w:rPr>
              <w:fldChar w:fldCharType="end"/>
            </w:r>
            <w:r>
              <w:rPr>
                <w:rFonts w:hint="eastAsia" w:ascii="宋体" w:hAnsi="宋体" w:cs="宋体"/>
                <w:kern w:val="0"/>
              </w:rPr>
              <w:t>同时抄送</w:t>
            </w:r>
            <w:r>
              <w:rPr>
                <w:rFonts w:ascii="宋体" w:hAnsi="宋体" w:cs="宋体"/>
                <w:kern w:val="0"/>
              </w:rPr>
              <w:t>njupt_rsc@163.com</w:t>
            </w:r>
            <w:r>
              <w:rPr>
                <w:rFonts w:hint="eastAsia" w:ascii="宋体" w:hAnsi="宋体" w:cs="宋体"/>
                <w:kern w:val="0"/>
              </w:rPr>
              <w:t>。</w:t>
            </w:r>
          </w:p>
          <w:p>
            <w:pPr>
              <w:spacing w:line="408" w:lineRule="atLeast"/>
              <w:textAlignment w:val="baseline"/>
              <w:rPr>
                <w:rFonts w:ascii="宋体" w:cs="Times New Roman"/>
                <w:kern w:val="0"/>
              </w:rPr>
            </w:pPr>
            <w:r>
              <w:rPr>
                <w:rFonts w:ascii="宋体" w:hAnsi="宋体" w:cs="宋体"/>
                <w:kern w:val="0"/>
              </w:rPr>
              <w:t>3.</w:t>
            </w:r>
            <w:r>
              <w:rPr>
                <w:rFonts w:hint="eastAsia" w:ascii="宋体" w:hAnsi="宋体" w:cs="宋体"/>
                <w:kern w:val="0"/>
              </w:rPr>
              <w:t>专职辅导员应聘条件：</w:t>
            </w:r>
          </w:p>
          <w:p>
            <w:pPr>
              <w:pStyle w:val="13"/>
              <w:shd w:val="clear" w:color="auto" w:fill="FFFFFF"/>
              <w:spacing w:before="0" w:beforeAutospacing="0" w:after="0" w:afterAutospacing="0" w:line="408" w:lineRule="atLeast"/>
              <w:textAlignment w:val="baseline"/>
              <w:rPr>
                <w:rFonts w:cs="Times New Roman"/>
                <w:sz w:val="21"/>
                <w:szCs w:val="21"/>
              </w:rPr>
            </w:pPr>
            <w:r>
              <w:rPr>
                <w:rFonts w:hint="eastAsia" w:cs="宋体"/>
                <w:sz w:val="21"/>
                <w:szCs w:val="21"/>
              </w:rPr>
              <w:t>（</w:t>
            </w:r>
            <w:r>
              <w:rPr>
                <w:sz w:val="21"/>
                <w:szCs w:val="21"/>
              </w:rPr>
              <w:t>1</w:t>
            </w:r>
            <w:r>
              <w:rPr>
                <w:rFonts w:hint="eastAsia" w:cs="宋体"/>
                <w:sz w:val="21"/>
                <w:szCs w:val="21"/>
              </w:rPr>
              <w:t>）具有中华人民共和国国籍，享有公民的政治权利；坚持四项基本原则，拥护党的路线、方针、政策；遵纪守法，品行端正；热爱高校学生教育管理工作，组织观念和责任心强，乐于奉献，具有团队合作精神；</w:t>
            </w:r>
          </w:p>
          <w:p>
            <w:pPr>
              <w:pStyle w:val="13"/>
              <w:shd w:val="clear" w:color="auto" w:fill="FFFFFF"/>
              <w:spacing w:before="0" w:beforeAutospacing="0" w:after="0" w:afterAutospacing="0" w:line="408" w:lineRule="atLeast"/>
              <w:textAlignment w:val="baseline"/>
              <w:rPr>
                <w:rFonts w:cs="Times New Roman"/>
                <w:sz w:val="21"/>
                <w:szCs w:val="21"/>
              </w:rPr>
            </w:pPr>
            <w:r>
              <w:rPr>
                <w:rFonts w:hint="eastAsia" w:cs="宋体"/>
                <w:sz w:val="21"/>
                <w:szCs w:val="21"/>
              </w:rPr>
              <w:t>（</w:t>
            </w:r>
            <w:r>
              <w:rPr>
                <w:sz w:val="21"/>
                <w:szCs w:val="21"/>
              </w:rPr>
              <w:t>2</w:t>
            </w:r>
            <w:r>
              <w:rPr>
                <w:rFonts w:hint="eastAsia" w:cs="宋体"/>
                <w:sz w:val="21"/>
                <w:szCs w:val="21"/>
              </w:rPr>
              <w:t>）中共党员（含预备党员），年龄不超过</w:t>
            </w:r>
            <w:r>
              <w:rPr>
                <w:sz w:val="21"/>
                <w:szCs w:val="21"/>
              </w:rPr>
              <w:t>27</w:t>
            </w:r>
            <w:r>
              <w:rPr>
                <w:rFonts w:hint="eastAsia" w:cs="宋体"/>
                <w:sz w:val="21"/>
                <w:szCs w:val="21"/>
              </w:rPr>
              <w:t>周岁；</w:t>
            </w:r>
          </w:p>
          <w:p>
            <w:pPr>
              <w:pStyle w:val="13"/>
              <w:shd w:val="clear" w:color="auto" w:fill="FFFFFF"/>
              <w:spacing w:before="0" w:beforeAutospacing="0" w:after="0" w:afterAutospacing="0" w:line="408" w:lineRule="atLeast"/>
              <w:textAlignment w:val="baseline"/>
              <w:rPr>
                <w:rFonts w:cs="Times New Roman"/>
                <w:sz w:val="21"/>
                <w:szCs w:val="21"/>
              </w:rPr>
            </w:pPr>
            <w:r>
              <w:rPr>
                <w:rFonts w:hint="eastAsia" w:cs="宋体"/>
                <w:sz w:val="21"/>
                <w:szCs w:val="21"/>
              </w:rPr>
              <w:t>（</w:t>
            </w:r>
            <w:r>
              <w:rPr>
                <w:sz w:val="21"/>
                <w:szCs w:val="21"/>
              </w:rPr>
              <w:t>3</w:t>
            </w:r>
            <w:r>
              <w:rPr>
                <w:rFonts w:hint="eastAsia" w:cs="宋体"/>
                <w:sz w:val="21"/>
                <w:szCs w:val="21"/>
              </w:rPr>
              <w:t>）全日制本科院校硕士研究生，理工科专业优先；</w:t>
            </w:r>
          </w:p>
          <w:p>
            <w:pPr>
              <w:pStyle w:val="13"/>
              <w:shd w:val="clear" w:color="auto" w:fill="FFFFFF"/>
              <w:spacing w:before="0" w:beforeAutospacing="0" w:after="0" w:afterAutospacing="0" w:line="408" w:lineRule="atLeast"/>
              <w:textAlignment w:val="baseline"/>
              <w:rPr>
                <w:rFonts w:cs="Times New Roman"/>
                <w:sz w:val="21"/>
                <w:szCs w:val="21"/>
              </w:rPr>
            </w:pPr>
            <w:r>
              <w:rPr>
                <w:rFonts w:hint="eastAsia" w:cs="宋体"/>
                <w:sz w:val="21"/>
                <w:szCs w:val="21"/>
              </w:rPr>
              <w:t>（</w:t>
            </w:r>
            <w:r>
              <w:rPr>
                <w:sz w:val="21"/>
                <w:szCs w:val="21"/>
              </w:rPr>
              <w:t>4</w:t>
            </w:r>
            <w:r>
              <w:rPr>
                <w:rFonts w:hint="eastAsia" w:cs="宋体"/>
                <w:sz w:val="21"/>
                <w:szCs w:val="21"/>
              </w:rPr>
              <w:t>）身心健康；</w:t>
            </w:r>
          </w:p>
          <w:p>
            <w:pPr>
              <w:pStyle w:val="13"/>
              <w:shd w:val="clear" w:color="auto" w:fill="FFFFFF"/>
              <w:spacing w:before="0" w:beforeAutospacing="0" w:after="0" w:afterAutospacing="0" w:line="408" w:lineRule="atLeast"/>
              <w:textAlignment w:val="baseline"/>
              <w:rPr>
                <w:rFonts w:cs="Times New Roman"/>
                <w:sz w:val="21"/>
                <w:szCs w:val="21"/>
              </w:rPr>
            </w:pPr>
            <w:r>
              <w:rPr>
                <w:rFonts w:hint="eastAsia" w:cs="宋体"/>
                <w:sz w:val="21"/>
                <w:szCs w:val="21"/>
              </w:rPr>
              <w:t>（</w:t>
            </w:r>
            <w:r>
              <w:rPr>
                <w:sz w:val="21"/>
                <w:szCs w:val="21"/>
              </w:rPr>
              <w:t>5</w:t>
            </w:r>
            <w:r>
              <w:rPr>
                <w:rFonts w:hint="eastAsia" w:cs="宋体"/>
                <w:sz w:val="21"/>
                <w:szCs w:val="21"/>
              </w:rPr>
              <w:t>）在研究生或本科期间担任过主要学生干部；</w:t>
            </w:r>
          </w:p>
          <w:p>
            <w:pPr>
              <w:spacing w:line="408" w:lineRule="atLeast"/>
              <w:textAlignment w:val="baseline"/>
              <w:rPr>
                <w:rFonts w:cs="Times New Roman"/>
                <w:color w:val="000000"/>
              </w:rPr>
            </w:pPr>
            <w:r>
              <w:rPr>
                <w:rFonts w:hint="eastAsia" w:cs="宋体"/>
              </w:rPr>
              <w:t>（</w:t>
            </w:r>
            <w:r>
              <w:t>6</w:t>
            </w:r>
            <w:r>
              <w:rPr>
                <w:rFonts w:hint="eastAsia" w:cs="宋体"/>
              </w:rPr>
              <w:t>）学习成绩优良，具有较强的组织管理、语言文字表达能力和计算机应用能力。</w:t>
            </w:r>
          </w:p>
        </w:tc>
      </w:tr>
    </w:tbl>
    <w:p>
      <w:pPr>
        <w:spacing w:line="120" w:lineRule="exact"/>
        <w:rPr>
          <w:rFonts w:cs="Times New Roman"/>
        </w:rPr>
      </w:pPr>
      <w:r>
        <w:rPr>
          <w:rFonts w:cs="Times New Roman"/>
        </w:rPr>
        <w:drawing>
          <wp:inline distT="0" distB="0" distL="114300" distR="114300">
            <wp:extent cx="7620000" cy="76200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7620000" cy="7620000"/>
                    </a:xfrm>
                    <a:prstGeom prst="rect">
                      <a:avLst/>
                    </a:prstGeom>
                    <a:noFill/>
                    <a:ln w="9525">
                      <a:noFill/>
                    </a:ln>
                  </pic:spPr>
                </pic:pic>
              </a:graphicData>
            </a:graphic>
          </wp:inline>
        </w:drawing>
      </w:r>
    </w:p>
    <w:p>
      <w:pPr>
        <w:rPr>
          <w:rFonts w:cs="Times New Roman"/>
        </w:rPr>
      </w:pPr>
    </w:p>
    <w:p>
      <w:pPr>
        <w:rPr>
          <w:rFonts w:cs="Times New Roman"/>
        </w:rPr>
      </w:pPr>
    </w:p>
    <w:p>
      <w:pPr>
        <w:spacing w:beforeLines="50" w:afterLines="50" w:line="560" w:lineRule="exact"/>
        <w:ind w:firstLine="643" w:firstLineChars="200"/>
        <w:rPr>
          <w:rFonts w:ascii="宋体" w:cs="Times New Roman"/>
          <w:b/>
          <w:bCs/>
          <w:color w:val="000000"/>
          <w:sz w:val="32"/>
          <w:szCs w:val="32"/>
        </w:rPr>
        <w:sectPr>
          <w:pgSz w:w="11906" w:h="16838"/>
          <w:pgMar w:top="2098" w:right="1531" w:bottom="1701" w:left="1531" w:header="851" w:footer="992" w:gutter="0"/>
          <w:cols w:space="720" w:num="1"/>
          <w:docGrid w:type="lines" w:linePitch="312" w:charSpace="0"/>
        </w:sectPr>
      </w:pPr>
    </w:p>
    <w:p>
      <w:pPr>
        <w:spacing w:beforeLines="50" w:afterLines="50" w:line="560" w:lineRule="exact"/>
        <w:ind w:firstLine="643" w:firstLineChars="200"/>
        <w:jc w:val="center"/>
        <w:rPr>
          <w:rFonts w:ascii="宋体" w:cs="Times New Roman"/>
          <w:b/>
          <w:bCs/>
          <w:color w:val="000000"/>
          <w:sz w:val="32"/>
          <w:szCs w:val="32"/>
        </w:rPr>
      </w:pPr>
      <w:r>
        <w:rPr>
          <w:rFonts w:ascii="宋体" w:hAnsi="宋体" w:cs="宋体"/>
          <w:b/>
          <w:bCs/>
          <w:color w:val="000000"/>
          <w:sz w:val="32"/>
          <w:szCs w:val="32"/>
        </w:rPr>
        <w:t>2017</w:t>
      </w:r>
      <w:r>
        <w:rPr>
          <w:rFonts w:hint="eastAsia" w:ascii="宋体" w:hAnsi="宋体" w:cs="宋体"/>
          <w:b/>
          <w:bCs/>
          <w:color w:val="000000"/>
          <w:sz w:val="32"/>
          <w:szCs w:val="32"/>
        </w:rPr>
        <w:t>专项引才活动人才需求信息表</w:t>
      </w:r>
    </w:p>
    <w:tbl>
      <w:tblPr>
        <w:tblStyle w:val="20"/>
        <w:tblW w:w="8457"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51"/>
        <w:gridCol w:w="2625"/>
        <w:gridCol w:w="159"/>
        <w:gridCol w:w="1116"/>
        <w:gridCol w:w="301"/>
        <w:gridCol w:w="266"/>
        <w:gridCol w:w="227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000000"/>
              </w:rPr>
              <w:t>单位名称</w:t>
            </w:r>
          </w:p>
        </w:tc>
        <w:tc>
          <w:tcPr>
            <w:tcW w:w="2835" w:type="dxa"/>
            <w:gridSpan w:val="3"/>
            <w:tcBorders>
              <w:top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000000"/>
              </w:rPr>
              <w:t>南京财经大学</w:t>
            </w:r>
          </w:p>
        </w:tc>
        <w:tc>
          <w:tcPr>
            <w:tcW w:w="1417" w:type="dxa"/>
            <w:gridSpan w:val="2"/>
            <w:tcBorders>
              <w:top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000000"/>
              </w:rPr>
              <w:t>联</w:t>
            </w:r>
            <w:r>
              <w:rPr>
                <w:rFonts w:ascii="宋体" w:hAnsi="宋体" w:cs="宋体"/>
                <w:color w:val="000000"/>
              </w:rPr>
              <w:t xml:space="preserve"> </w:t>
            </w:r>
            <w:r>
              <w:rPr>
                <w:rFonts w:hint="eastAsia" w:ascii="宋体" w:hAnsi="宋体" w:cs="宋体"/>
                <w:color w:val="000000"/>
              </w:rPr>
              <w:t>系</w:t>
            </w:r>
            <w:r>
              <w:rPr>
                <w:rFonts w:ascii="宋体" w:hAnsi="宋体" w:cs="宋体"/>
                <w:color w:val="000000"/>
              </w:rPr>
              <w:t xml:space="preserve"> </w:t>
            </w:r>
            <w:r>
              <w:rPr>
                <w:rFonts w:hint="eastAsia" w:ascii="宋体" w:hAnsi="宋体" w:cs="宋体"/>
                <w:color w:val="000000"/>
              </w:rPr>
              <w:t>人</w:t>
            </w:r>
          </w:p>
        </w:tc>
        <w:tc>
          <w:tcPr>
            <w:tcW w:w="2537" w:type="dxa"/>
            <w:gridSpan w:val="2"/>
            <w:tcBorders>
              <w:top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000000"/>
              </w:rPr>
              <w:t>何海新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宋体" w:cs="Times New Roman"/>
                <w:color w:val="000000"/>
              </w:rPr>
            </w:pPr>
            <w:r>
              <w:rPr>
                <w:rFonts w:hint="eastAsia" w:ascii="宋体" w:hAnsi="宋体" w:cs="宋体"/>
                <w:color w:val="000000"/>
              </w:rPr>
              <w:t>地</w:t>
            </w:r>
            <w:r>
              <w:rPr>
                <w:rFonts w:ascii="宋体" w:hAnsi="宋体" w:cs="宋体"/>
                <w:color w:val="000000"/>
              </w:rPr>
              <w:t xml:space="preserve">    </w:t>
            </w:r>
            <w:r>
              <w:rPr>
                <w:rFonts w:hint="eastAsia" w:ascii="宋体" w:hAnsi="宋体" w:cs="宋体"/>
                <w:color w:val="000000"/>
              </w:rPr>
              <w:t>址</w:t>
            </w:r>
          </w:p>
        </w:tc>
        <w:tc>
          <w:tcPr>
            <w:tcW w:w="2835" w:type="dxa"/>
            <w:gridSpan w:val="3"/>
            <w:vAlign w:val="center"/>
          </w:tcPr>
          <w:p>
            <w:pPr>
              <w:spacing w:line="300" w:lineRule="exact"/>
              <w:jc w:val="center"/>
              <w:rPr>
                <w:rFonts w:ascii="宋体" w:cs="Times New Roman"/>
                <w:color w:val="000000"/>
              </w:rPr>
            </w:pPr>
            <w:r>
              <w:rPr>
                <w:rFonts w:hint="eastAsia" w:ascii="宋体" w:hAnsi="宋体" w:cs="宋体"/>
                <w:color w:val="000000"/>
              </w:rPr>
              <w:t>南京市文苑路</w:t>
            </w:r>
            <w:r>
              <w:rPr>
                <w:rFonts w:ascii="宋体" w:hAnsi="宋体" w:cs="宋体"/>
                <w:color w:val="000000"/>
              </w:rPr>
              <w:t>3</w:t>
            </w:r>
            <w:r>
              <w:rPr>
                <w:rFonts w:hint="eastAsia" w:ascii="宋体" w:hAnsi="宋体" w:cs="宋体"/>
                <w:color w:val="000000"/>
              </w:rPr>
              <w:t>号</w:t>
            </w:r>
          </w:p>
        </w:tc>
        <w:tc>
          <w:tcPr>
            <w:tcW w:w="1417" w:type="dxa"/>
            <w:gridSpan w:val="2"/>
            <w:vAlign w:val="center"/>
          </w:tcPr>
          <w:p>
            <w:pPr>
              <w:spacing w:line="300" w:lineRule="exact"/>
              <w:jc w:val="center"/>
              <w:rPr>
                <w:rFonts w:ascii="宋体" w:cs="Times New Roman"/>
                <w:color w:val="000000"/>
              </w:rPr>
            </w:pPr>
            <w:r>
              <w:rPr>
                <w:rFonts w:hint="eastAsia" w:ascii="宋体" w:hAnsi="宋体" w:cs="宋体"/>
                <w:color w:val="000000"/>
              </w:rPr>
              <w:t>联系电话</w:t>
            </w:r>
          </w:p>
        </w:tc>
        <w:tc>
          <w:tcPr>
            <w:tcW w:w="2537" w:type="dxa"/>
            <w:gridSpan w:val="2"/>
            <w:vAlign w:val="center"/>
          </w:tcPr>
          <w:p>
            <w:pPr>
              <w:spacing w:line="300" w:lineRule="exact"/>
              <w:jc w:val="center"/>
              <w:rPr>
                <w:rFonts w:ascii="宋体" w:cs="Times New Roman"/>
                <w:color w:val="000000"/>
              </w:rPr>
            </w:pPr>
            <w:r>
              <w:rPr>
                <w:rFonts w:ascii="宋体" w:hAnsi="宋体" w:cs="宋体"/>
                <w:color w:val="000000"/>
              </w:rPr>
              <w:t>025-86718678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宋体" w:cs="Times New Roman"/>
                <w:color w:val="000000"/>
              </w:rPr>
            </w:pPr>
            <w:r>
              <w:rPr>
                <w:rFonts w:hint="eastAsia" w:ascii="宋体" w:hAnsi="宋体" w:cs="宋体"/>
                <w:color w:val="000000"/>
              </w:rPr>
              <w:t>邮政编码</w:t>
            </w:r>
          </w:p>
        </w:tc>
        <w:tc>
          <w:tcPr>
            <w:tcW w:w="2835" w:type="dxa"/>
            <w:gridSpan w:val="3"/>
            <w:vAlign w:val="center"/>
          </w:tcPr>
          <w:p>
            <w:pPr>
              <w:spacing w:line="300" w:lineRule="exact"/>
              <w:jc w:val="center"/>
              <w:rPr>
                <w:rFonts w:ascii="宋体" w:cs="Times New Roman"/>
                <w:color w:val="000000"/>
              </w:rPr>
            </w:pPr>
            <w:r>
              <w:rPr>
                <w:rFonts w:ascii="宋体" w:hAnsi="宋体" w:cs="宋体"/>
                <w:color w:val="000000"/>
              </w:rPr>
              <w:t>210023</w:t>
            </w:r>
          </w:p>
        </w:tc>
        <w:tc>
          <w:tcPr>
            <w:tcW w:w="1417" w:type="dxa"/>
            <w:gridSpan w:val="2"/>
            <w:vAlign w:val="center"/>
          </w:tcPr>
          <w:p>
            <w:pPr>
              <w:spacing w:line="300" w:lineRule="exact"/>
              <w:jc w:val="center"/>
              <w:rPr>
                <w:rFonts w:ascii="宋体" w:cs="Times New Roman"/>
                <w:color w:val="000000"/>
              </w:rPr>
            </w:pPr>
            <w:r>
              <w:rPr>
                <w:rFonts w:hint="eastAsia" w:ascii="宋体" w:hAnsi="宋体" w:cs="宋体"/>
                <w:color w:val="000000"/>
              </w:rPr>
              <w:t>传</w:t>
            </w:r>
            <w:r>
              <w:rPr>
                <w:rFonts w:ascii="宋体" w:hAnsi="宋体" w:cs="宋体"/>
                <w:color w:val="000000"/>
              </w:rPr>
              <w:t xml:space="preserve">    </w:t>
            </w:r>
            <w:r>
              <w:rPr>
                <w:rFonts w:hint="eastAsia" w:ascii="宋体" w:hAnsi="宋体" w:cs="宋体"/>
                <w:color w:val="000000"/>
              </w:rPr>
              <w:t>真</w:t>
            </w:r>
          </w:p>
        </w:tc>
        <w:tc>
          <w:tcPr>
            <w:tcW w:w="2537" w:type="dxa"/>
            <w:gridSpan w:val="2"/>
            <w:vAlign w:val="center"/>
          </w:tcPr>
          <w:p>
            <w:pPr>
              <w:spacing w:line="300" w:lineRule="exact"/>
              <w:jc w:val="center"/>
              <w:rPr>
                <w:rFonts w:ascii="宋体" w:cs="Times New Roman"/>
                <w:color w:val="000000"/>
              </w:rPr>
            </w:pPr>
            <w:r>
              <w:rPr>
                <w:rFonts w:ascii="宋体" w:hAnsi="宋体" w:cs="宋体"/>
                <w:color w:val="000000"/>
              </w:rPr>
              <w:t>025-86718680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宋体" w:cs="Times New Roman"/>
                <w:color w:val="000000"/>
              </w:rPr>
            </w:pPr>
            <w:r>
              <w:rPr>
                <w:rFonts w:hint="eastAsia" w:ascii="宋体" w:hAnsi="宋体" w:cs="宋体"/>
                <w:color w:val="000000"/>
              </w:rPr>
              <w:t>网</w:t>
            </w:r>
            <w:r>
              <w:rPr>
                <w:rFonts w:ascii="宋体" w:hAnsi="宋体" w:cs="宋体"/>
                <w:color w:val="000000"/>
              </w:rPr>
              <w:t xml:space="preserve">    </w:t>
            </w:r>
            <w:r>
              <w:rPr>
                <w:rFonts w:hint="eastAsia" w:ascii="宋体" w:hAnsi="宋体" w:cs="宋体"/>
                <w:color w:val="000000"/>
              </w:rPr>
              <w:t>址</w:t>
            </w:r>
          </w:p>
        </w:tc>
        <w:tc>
          <w:tcPr>
            <w:tcW w:w="2835" w:type="dxa"/>
            <w:gridSpan w:val="3"/>
            <w:vAlign w:val="center"/>
          </w:tcPr>
          <w:p>
            <w:pPr>
              <w:spacing w:line="300" w:lineRule="exact"/>
              <w:jc w:val="center"/>
              <w:rPr>
                <w:rFonts w:ascii="宋体" w:cs="Times New Roman"/>
                <w:color w:val="000000"/>
              </w:rPr>
            </w:pPr>
            <w:r>
              <w:rPr>
                <w:rFonts w:ascii="宋体" w:hAnsi="宋体" w:cs="宋体"/>
                <w:color w:val="000000"/>
              </w:rPr>
              <w:t>www.njue.edu.cn</w:t>
            </w:r>
          </w:p>
        </w:tc>
        <w:tc>
          <w:tcPr>
            <w:tcW w:w="1417" w:type="dxa"/>
            <w:gridSpan w:val="2"/>
            <w:vAlign w:val="center"/>
          </w:tcPr>
          <w:p>
            <w:pPr>
              <w:spacing w:line="300" w:lineRule="exact"/>
              <w:jc w:val="center"/>
              <w:rPr>
                <w:rFonts w:ascii="宋体" w:cs="Times New Roman"/>
                <w:color w:val="000000"/>
              </w:rPr>
            </w:pPr>
            <w:r>
              <w:rPr>
                <w:rFonts w:hint="eastAsia" w:ascii="宋体" w:hAnsi="宋体" w:cs="宋体"/>
                <w:color w:val="000000"/>
              </w:rPr>
              <w:t>电子信箱</w:t>
            </w:r>
          </w:p>
        </w:tc>
        <w:tc>
          <w:tcPr>
            <w:tcW w:w="2537" w:type="dxa"/>
            <w:gridSpan w:val="2"/>
            <w:vAlign w:val="center"/>
          </w:tcPr>
          <w:p>
            <w:pPr>
              <w:spacing w:line="300" w:lineRule="exact"/>
              <w:jc w:val="center"/>
              <w:rPr>
                <w:rFonts w:ascii="宋体" w:cs="Times New Roman"/>
                <w:color w:val="000000"/>
              </w:rPr>
            </w:pPr>
            <w:r>
              <w:rPr>
                <w:rFonts w:ascii="宋体" w:hAnsi="宋体" w:cs="宋体"/>
                <w:color w:val="000000"/>
              </w:rPr>
              <w:t>1692576295@qq.com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538" w:hRule="atLeast"/>
          <w:jc w:val="center"/>
        </w:trPr>
        <w:tc>
          <w:tcPr>
            <w:tcW w:w="8457" w:type="dxa"/>
            <w:gridSpan w:val="8"/>
          </w:tcPr>
          <w:p>
            <w:pPr>
              <w:spacing w:line="300" w:lineRule="exact"/>
              <w:jc w:val="center"/>
              <w:rPr>
                <w:rFonts w:ascii="宋体" w:cs="Times New Roman"/>
                <w:color w:val="000000"/>
              </w:rPr>
            </w:pPr>
            <w:r>
              <w:rPr>
                <w:rFonts w:hint="eastAsia" w:ascii="宋体" w:hAnsi="宋体" w:cs="宋体"/>
                <w:color w:val="000000"/>
              </w:rPr>
              <w:t>单</w:t>
            </w:r>
            <w:r>
              <w:rPr>
                <w:rFonts w:ascii="宋体" w:hAnsi="宋体" w:cs="宋体"/>
                <w:color w:val="000000"/>
              </w:rPr>
              <w:t xml:space="preserve"> </w:t>
            </w:r>
            <w:r>
              <w:rPr>
                <w:rFonts w:hint="eastAsia" w:ascii="宋体" w:hAnsi="宋体" w:cs="宋体"/>
                <w:color w:val="000000"/>
              </w:rPr>
              <w:t>位</w:t>
            </w:r>
            <w:r>
              <w:rPr>
                <w:rFonts w:ascii="宋体" w:hAnsi="宋体" w:cs="宋体"/>
                <w:color w:val="000000"/>
              </w:rPr>
              <w:t xml:space="preserve"> </w:t>
            </w:r>
            <w:r>
              <w:rPr>
                <w:rFonts w:hint="eastAsia" w:ascii="宋体" w:hAnsi="宋体" w:cs="宋体"/>
                <w:color w:val="000000"/>
              </w:rPr>
              <w:t>简</w:t>
            </w:r>
            <w:r>
              <w:rPr>
                <w:rFonts w:ascii="宋体" w:hAnsi="宋体" w:cs="宋体"/>
                <w:color w:val="000000"/>
              </w:rPr>
              <w:t xml:space="preserve"> </w:t>
            </w:r>
            <w:r>
              <w:rPr>
                <w:rFonts w:hint="eastAsia" w:ascii="宋体" w:hAnsi="宋体" w:cs="宋体"/>
                <w:color w:val="000000"/>
              </w:rPr>
              <w:t>介</w:t>
            </w:r>
          </w:p>
          <w:p>
            <w:pPr>
              <w:spacing w:line="300" w:lineRule="exact"/>
              <w:ind w:firstLine="420" w:firstLineChars="200"/>
              <w:rPr>
                <w:rFonts w:cs="Times New Roman"/>
                <w:color w:val="000000"/>
              </w:rPr>
            </w:pPr>
            <w:r>
              <w:rPr>
                <w:rFonts w:hint="eastAsia" w:cs="宋体"/>
                <w:color w:val="000000"/>
              </w:rPr>
              <w:t>南京财经大学，位于江苏省省会城市，中国著名的四大古都及历史文化名城</w:t>
            </w:r>
            <w:r>
              <w:rPr>
                <w:color w:val="000000"/>
              </w:rPr>
              <w:t>——</w:t>
            </w:r>
            <w:r>
              <w:rPr>
                <w:rFonts w:hint="eastAsia" w:cs="宋体"/>
                <w:color w:val="000000"/>
              </w:rPr>
              <w:t>南京，是一所以经济管理类学科为主，经济学、管理学、法学、工学、理学、文学、艺术学等多学科支撑配套、协调发展的江苏省属重点建设大学。</w:t>
            </w:r>
            <w:r>
              <w:rPr>
                <w:color w:val="000000"/>
              </w:rPr>
              <w:t>2011</w:t>
            </w:r>
            <w:r>
              <w:rPr>
                <w:rFonts w:hint="eastAsia" w:cs="宋体"/>
                <w:color w:val="000000"/>
              </w:rPr>
              <w:t>年，江苏省人民政府与国家粮食局签约共建南京财经大学。</w:t>
            </w:r>
          </w:p>
          <w:p>
            <w:pPr>
              <w:spacing w:line="300" w:lineRule="exact"/>
              <w:ind w:firstLine="420" w:firstLineChars="200"/>
              <w:rPr>
                <w:rFonts w:cs="Times New Roman"/>
                <w:color w:val="000000"/>
              </w:rPr>
            </w:pPr>
            <w:r>
              <w:rPr>
                <w:rFonts w:hint="eastAsia" w:cs="宋体"/>
                <w:color w:val="000000"/>
              </w:rPr>
              <w:t>学校拥有仙林、福建路和桥头</w:t>
            </w:r>
            <w:r>
              <w:rPr>
                <w:color w:val="000000"/>
              </w:rPr>
              <w:t>3</w:t>
            </w:r>
            <w:r>
              <w:rPr>
                <w:rFonts w:hint="eastAsia" w:cs="宋体"/>
                <w:color w:val="000000"/>
              </w:rPr>
              <w:t>个校区，占地面积</w:t>
            </w:r>
            <w:r>
              <w:rPr>
                <w:color w:val="000000"/>
              </w:rPr>
              <w:t>119.84</w:t>
            </w:r>
            <w:r>
              <w:rPr>
                <w:rFonts w:hint="eastAsia" w:cs="宋体"/>
                <w:color w:val="000000"/>
              </w:rPr>
              <w:t>万平方米，总建筑面积</w:t>
            </w:r>
            <w:r>
              <w:rPr>
                <w:color w:val="000000"/>
              </w:rPr>
              <w:t>71.36</w:t>
            </w:r>
            <w:r>
              <w:rPr>
                <w:rFonts w:hint="eastAsia" w:cs="宋体"/>
                <w:color w:val="000000"/>
              </w:rPr>
              <w:t>万平方米。设有教学学院（部）</w:t>
            </w:r>
            <w:r>
              <w:rPr>
                <w:color w:val="000000"/>
              </w:rPr>
              <w:t>18</w:t>
            </w:r>
            <w:r>
              <w:rPr>
                <w:rFonts w:hint="eastAsia" w:cs="宋体"/>
                <w:color w:val="000000"/>
              </w:rPr>
              <w:t>个。拥有应用经济学博士后流动站</w:t>
            </w:r>
            <w:r>
              <w:rPr>
                <w:color w:val="000000"/>
              </w:rPr>
              <w:t>1</w:t>
            </w:r>
            <w:r>
              <w:rPr>
                <w:rFonts w:hint="eastAsia" w:cs="宋体"/>
                <w:color w:val="000000"/>
              </w:rPr>
              <w:t>个，</w:t>
            </w:r>
            <w:r>
              <w:rPr>
                <w:color w:val="000000"/>
              </w:rPr>
              <w:t>“</w:t>
            </w:r>
            <w:r>
              <w:rPr>
                <w:rFonts w:hint="eastAsia" w:cs="宋体"/>
                <w:color w:val="000000"/>
              </w:rPr>
              <w:t>现代粮食流通产业发展与政策</w:t>
            </w:r>
            <w:r>
              <w:rPr>
                <w:color w:val="000000"/>
              </w:rPr>
              <w:t>”</w:t>
            </w:r>
            <w:r>
              <w:rPr>
                <w:rFonts w:hint="eastAsia" w:cs="宋体"/>
                <w:color w:val="000000"/>
              </w:rPr>
              <w:t>博士人才培养项目</w:t>
            </w:r>
            <w:r>
              <w:rPr>
                <w:color w:val="000000"/>
              </w:rPr>
              <w:t>1</w:t>
            </w:r>
            <w:r>
              <w:rPr>
                <w:rFonts w:hint="eastAsia" w:cs="宋体"/>
                <w:color w:val="000000"/>
              </w:rPr>
              <w:t>项，硕士学位授权一级学科</w:t>
            </w:r>
            <w:r>
              <w:rPr>
                <w:color w:val="000000"/>
              </w:rPr>
              <w:t>12</w:t>
            </w:r>
            <w:r>
              <w:rPr>
                <w:rFonts w:hint="eastAsia" w:cs="宋体"/>
                <w:color w:val="000000"/>
              </w:rPr>
              <w:t>个，硕士专业学位授权点</w:t>
            </w:r>
            <w:r>
              <w:rPr>
                <w:color w:val="000000"/>
              </w:rPr>
              <w:t>9</w:t>
            </w:r>
            <w:r>
              <w:rPr>
                <w:rFonts w:hint="eastAsia" w:cs="宋体"/>
                <w:color w:val="000000"/>
              </w:rPr>
              <w:t>个，本科专业</w:t>
            </w:r>
            <w:r>
              <w:rPr>
                <w:color w:val="000000"/>
              </w:rPr>
              <w:t>48</w:t>
            </w:r>
            <w:r>
              <w:rPr>
                <w:rFonts w:hint="eastAsia" w:cs="宋体"/>
                <w:color w:val="000000"/>
              </w:rPr>
              <w:t>个。现有普通本科在校学生</w:t>
            </w:r>
            <w:r>
              <w:rPr>
                <w:color w:val="000000"/>
              </w:rPr>
              <w:t>15225</w:t>
            </w:r>
            <w:r>
              <w:rPr>
                <w:rFonts w:hint="eastAsia" w:cs="宋体"/>
                <w:color w:val="000000"/>
              </w:rPr>
              <w:t>人，全日制硕士研究生</w:t>
            </w:r>
            <w:r>
              <w:rPr>
                <w:color w:val="000000"/>
              </w:rPr>
              <w:t>1910</w:t>
            </w:r>
            <w:r>
              <w:rPr>
                <w:rFonts w:hint="eastAsia" w:cs="宋体"/>
                <w:color w:val="000000"/>
              </w:rPr>
              <w:t>人，博士研究生</w:t>
            </w:r>
            <w:r>
              <w:rPr>
                <w:color w:val="000000"/>
              </w:rPr>
              <w:t>11</w:t>
            </w:r>
            <w:r>
              <w:rPr>
                <w:rFonts w:hint="eastAsia" w:cs="宋体"/>
                <w:color w:val="000000"/>
              </w:rPr>
              <w:t>人。现有专任教师</w:t>
            </w:r>
            <w:r>
              <w:rPr>
                <w:color w:val="000000"/>
              </w:rPr>
              <w:t>950</w:t>
            </w:r>
            <w:r>
              <w:rPr>
                <w:rFonts w:hint="eastAsia" w:cs="宋体"/>
                <w:color w:val="000000"/>
              </w:rPr>
              <w:t>人，其中，具有正高级职称教师</w:t>
            </w:r>
            <w:r>
              <w:rPr>
                <w:color w:val="000000"/>
              </w:rPr>
              <w:t>181</w:t>
            </w:r>
            <w:r>
              <w:rPr>
                <w:rFonts w:hint="eastAsia" w:cs="宋体"/>
                <w:color w:val="000000"/>
              </w:rPr>
              <w:t>人，具有博士学位教师</w:t>
            </w:r>
            <w:r>
              <w:rPr>
                <w:color w:val="000000"/>
              </w:rPr>
              <w:t>439</w:t>
            </w:r>
            <w:r>
              <w:rPr>
                <w:rFonts w:hint="eastAsia" w:cs="宋体"/>
                <w:color w:val="000000"/>
              </w:rPr>
              <w:t>人，具有硕士以上学位教师的比例为</w:t>
            </w:r>
            <w:r>
              <w:rPr>
                <w:color w:val="000000"/>
              </w:rPr>
              <w:t>80.1%</w:t>
            </w:r>
            <w:r>
              <w:rPr>
                <w:rFonts w:hint="eastAsia" w:cs="宋体"/>
                <w:color w:val="000000"/>
              </w:rPr>
              <w:t>。教师中有国家</w:t>
            </w:r>
            <w:r>
              <w:rPr>
                <w:color w:val="000000"/>
              </w:rPr>
              <w:t>“</w:t>
            </w:r>
            <w:r>
              <w:rPr>
                <w:rFonts w:hint="eastAsia" w:cs="宋体"/>
                <w:color w:val="000000"/>
              </w:rPr>
              <w:t>万人计划</w:t>
            </w:r>
            <w:r>
              <w:rPr>
                <w:color w:val="000000"/>
              </w:rPr>
              <w:t>”</w:t>
            </w:r>
            <w:r>
              <w:rPr>
                <w:rFonts w:hint="eastAsia" w:cs="宋体"/>
                <w:color w:val="000000"/>
              </w:rPr>
              <w:t>领军人才</w:t>
            </w:r>
            <w:r>
              <w:rPr>
                <w:color w:val="000000"/>
              </w:rPr>
              <w:t>1</w:t>
            </w:r>
            <w:r>
              <w:rPr>
                <w:rFonts w:hint="eastAsia" w:cs="宋体"/>
                <w:color w:val="000000"/>
              </w:rPr>
              <w:t>人，</w:t>
            </w:r>
            <w:r>
              <w:rPr>
                <w:color w:val="000000"/>
              </w:rPr>
              <w:t>“</w:t>
            </w:r>
            <w:r>
              <w:rPr>
                <w:rFonts w:hint="eastAsia" w:cs="宋体"/>
                <w:color w:val="000000"/>
              </w:rPr>
              <w:t>国家杰出青年科学基金</w:t>
            </w:r>
            <w:r>
              <w:rPr>
                <w:color w:val="000000"/>
              </w:rPr>
              <w:t>”</w:t>
            </w:r>
            <w:r>
              <w:rPr>
                <w:rFonts w:hint="eastAsia" w:cs="宋体"/>
                <w:color w:val="000000"/>
              </w:rPr>
              <w:t>获得者</w:t>
            </w:r>
            <w:r>
              <w:rPr>
                <w:color w:val="000000"/>
              </w:rPr>
              <w:t>1</w:t>
            </w:r>
            <w:r>
              <w:rPr>
                <w:rFonts w:hint="eastAsia" w:cs="宋体"/>
                <w:color w:val="000000"/>
              </w:rPr>
              <w:t>人，全国文化名家暨</w:t>
            </w:r>
            <w:r>
              <w:rPr>
                <w:color w:val="000000"/>
              </w:rPr>
              <w:t>“</w:t>
            </w:r>
            <w:r>
              <w:rPr>
                <w:rFonts w:hint="eastAsia" w:cs="宋体"/>
                <w:color w:val="000000"/>
              </w:rPr>
              <w:t>四个一批人才</w:t>
            </w:r>
            <w:r>
              <w:rPr>
                <w:color w:val="000000"/>
              </w:rPr>
              <w:t>”1</w:t>
            </w:r>
            <w:r>
              <w:rPr>
                <w:rFonts w:hint="eastAsia" w:cs="宋体"/>
                <w:color w:val="000000"/>
              </w:rPr>
              <w:t>人，国家级有突出贡献的中青年专家</w:t>
            </w:r>
            <w:r>
              <w:rPr>
                <w:color w:val="000000"/>
              </w:rPr>
              <w:t>3</w:t>
            </w:r>
            <w:r>
              <w:rPr>
                <w:rFonts w:hint="eastAsia" w:cs="宋体"/>
                <w:color w:val="000000"/>
              </w:rPr>
              <w:t>人，</w:t>
            </w:r>
            <w:r>
              <w:rPr>
                <w:color w:val="000000"/>
              </w:rPr>
              <w:t>“</w:t>
            </w:r>
            <w:r>
              <w:rPr>
                <w:rFonts w:hint="eastAsia" w:cs="宋体"/>
                <w:color w:val="000000"/>
              </w:rPr>
              <w:t>新世纪百千万人才工程</w:t>
            </w:r>
            <w:r>
              <w:rPr>
                <w:color w:val="000000"/>
              </w:rPr>
              <w:t>”</w:t>
            </w:r>
            <w:r>
              <w:rPr>
                <w:rFonts w:hint="eastAsia" w:cs="宋体"/>
                <w:color w:val="000000"/>
              </w:rPr>
              <w:t>国家级人选</w:t>
            </w:r>
            <w:r>
              <w:rPr>
                <w:color w:val="000000"/>
              </w:rPr>
              <w:t>2</w:t>
            </w:r>
            <w:r>
              <w:rPr>
                <w:rFonts w:hint="eastAsia" w:cs="宋体"/>
                <w:color w:val="000000"/>
              </w:rPr>
              <w:t>人，享受国务院政府特殊津贴专家</w:t>
            </w:r>
            <w:r>
              <w:rPr>
                <w:color w:val="000000"/>
              </w:rPr>
              <w:t>16</w:t>
            </w:r>
            <w:r>
              <w:rPr>
                <w:rFonts w:hint="eastAsia" w:cs="宋体"/>
                <w:color w:val="000000"/>
              </w:rPr>
              <w:t>人，</w:t>
            </w:r>
            <w:r>
              <w:rPr>
                <w:color w:val="000000"/>
              </w:rPr>
              <w:t>“</w:t>
            </w:r>
            <w:r>
              <w:rPr>
                <w:rFonts w:hint="eastAsia" w:cs="宋体"/>
                <w:color w:val="000000"/>
              </w:rPr>
              <w:t>新世纪优秀人才支持计划</w:t>
            </w:r>
            <w:r>
              <w:rPr>
                <w:color w:val="000000"/>
              </w:rPr>
              <w:t>”</w:t>
            </w:r>
            <w:r>
              <w:rPr>
                <w:rFonts w:hint="eastAsia" w:cs="宋体"/>
                <w:color w:val="000000"/>
              </w:rPr>
              <w:t>人才</w:t>
            </w:r>
            <w:r>
              <w:rPr>
                <w:color w:val="000000"/>
              </w:rPr>
              <w:t>4</w:t>
            </w:r>
            <w:r>
              <w:rPr>
                <w:rFonts w:hint="eastAsia" w:cs="宋体"/>
                <w:color w:val="000000"/>
              </w:rPr>
              <w:t>人，江苏省有突出贡献的中青年专家</w:t>
            </w:r>
            <w:r>
              <w:rPr>
                <w:color w:val="000000"/>
              </w:rPr>
              <w:t>5</w:t>
            </w:r>
            <w:r>
              <w:rPr>
                <w:rFonts w:hint="eastAsia" w:cs="宋体"/>
                <w:color w:val="000000"/>
              </w:rPr>
              <w:t>人，江苏省特聘教授</w:t>
            </w:r>
            <w:r>
              <w:rPr>
                <w:color w:val="000000"/>
              </w:rPr>
              <w:t>2</w:t>
            </w:r>
            <w:r>
              <w:rPr>
                <w:rFonts w:hint="eastAsia" w:cs="宋体"/>
                <w:color w:val="000000"/>
              </w:rPr>
              <w:t>人，江苏省教学名师</w:t>
            </w:r>
            <w:r>
              <w:rPr>
                <w:color w:val="000000"/>
              </w:rPr>
              <w:t>4</w:t>
            </w:r>
            <w:r>
              <w:rPr>
                <w:rFonts w:hint="eastAsia" w:cs="宋体"/>
                <w:color w:val="000000"/>
              </w:rPr>
              <w:t>人，江苏省</w:t>
            </w:r>
            <w:r>
              <w:rPr>
                <w:color w:val="000000"/>
              </w:rPr>
              <w:t>“</w:t>
            </w:r>
            <w:r>
              <w:rPr>
                <w:rFonts w:hint="eastAsia" w:cs="宋体"/>
                <w:color w:val="000000"/>
              </w:rPr>
              <w:t>高层次创新创业人才引进计划</w:t>
            </w:r>
            <w:r>
              <w:rPr>
                <w:color w:val="000000"/>
              </w:rPr>
              <w:t>”</w:t>
            </w:r>
            <w:r>
              <w:rPr>
                <w:rFonts w:hint="eastAsia" w:cs="宋体"/>
                <w:color w:val="000000"/>
              </w:rPr>
              <w:t>人才</w:t>
            </w:r>
            <w:r>
              <w:rPr>
                <w:color w:val="000000"/>
              </w:rPr>
              <w:t>3</w:t>
            </w:r>
            <w:r>
              <w:rPr>
                <w:rFonts w:hint="eastAsia" w:cs="宋体"/>
                <w:color w:val="000000"/>
              </w:rPr>
              <w:t>人，入选江苏省</w:t>
            </w:r>
            <w:r>
              <w:rPr>
                <w:color w:val="000000"/>
              </w:rPr>
              <w:t>“333</w:t>
            </w:r>
            <w:r>
              <w:rPr>
                <w:rFonts w:hint="eastAsia" w:cs="宋体"/>
                <w:color w:val="000000"/>
              </w:rPr>
              <w:t>工程</w:t>
            </w:r>
            <w:r>
              <w:rPr>
                <w:color w:val="000000"/>
              </w:rPr>
              <w:t>”“</w:t>
            </w:r>
            <w:r>
              <w:rPr>
                <w:rFonts w:hint="eastAsia" w:cs="宋体"/>
                <w:color w:val="000000"/>
              </w:rPr>
              <w:t>青蓝工程</w:t>
            </w:r>
            <w:r>
              <w:rPr>
                <w:color w:val="000000"/>
              </w:rPr>
              <w:t>”“</w:t>
            </w:r>
            <w:r>
              <w:rPr>
                <w:rFonts w:hint="eastAsia" w:cs="宋体"/>
                <w:color w:val="000000"/>
              </w:rPr>
              <w:t>六大人才高峰</w:t>
            </w:r>
            <w:r>
              <w:rPr>
                <w:color w:val="000000"/>
              </w:rPr>
              <w:t>”</w:t>
            </w:r>
            <w:r>
              <w:rPr>
                <w:rFonts w:hint="eastAsia" w:cs="宋体"/>
                <w:color w:val="000000"/>
              </w:rPr>
              <w:t>三大人才工程</w:t>
            </w:r>
            <w:r>
              <w:rPr>
                <w:color w:val="000000"/>
              </w:rPr>
              <w:t>190</w:t>
            </w:r>
            <w:r>
              <w:rPr>
                <w:rFonts w:hint="eastAsia" w:cs="宋体"/>
                <w:color w:val="000000"/>
              </w:rPr>
              <w:t>人次；获首届江苏省青年社科英才称号</w:t>
            </w:r>
            <w:r>
              <w:rPr>
                <w:color w:val="000000"/>
              </w:rPr>
              <w:t>1</w:t>
            </w:r>
            <w:r>
              <w:rPr>
                <w:rFonts w:hint="eastAsia" w:cs="宋体"/>
                <w:color w:val="000000"/>
              </w:rPr>
              <w:t>人，江苏省青年岗位能手称号</w:t>
            </w:r>
            <w:r>
              <w:rPr>
                <w:color w:val="000000"/>
              </w:rPr>
              <w:t>1</w:t>
            </w:r>
            <w:r>
              <w:rPr>
                <w:rFonts w:hint="eastAsia" w:cs="宋体"/>
                <w:color w:val="000000"/>
              </w:rPr>
              <w:t>人，财政部会计行业领军人才称号</w:t>
            </w:r>
            <w:r>
              <w:rPr>
                <w:color w:val="000000"/>
              </w:rPr>
              <w:t>1</w:t>
            </w:r>
            <w:r>
              <w:rPr>
                <w:rFonts w:hint="eastAsia" w:cs="宋体"/>
                <w:color w:val="000000"/>
              </w:rPr>
              <w:t>人，全国粮食行业青年拔尖人才</w:t>
            </w:r>
            <w:r>
              <w:rPr>
                <w:color w:val="000000"/>
              </w:rPr>
              <w:t>2</w:t>
            </w:r>
            <w:r>
              <w:rPr>
                <w:rFonts w:hint="eastAsia" w:cs="宋体"/>
                <w:color w:val="000000"/>
              </w:rPr>
              <w:t>人。</w:t>
            </w:r>
          </w:p>
          <w:p>
            <w:pPr>
              <w:spacing w:line="300" w:lineRule="exact"/>
              <w:ind w:firstLine="420" w:firstLineChars="200"/>
              <w:rPr>
                <w:rFonts w:cs="Times New Roman"/>
                <w:color w:val="000000"/>
              </w:rPr>
            </w:pPr>
            <w:r>
              <w:rPr>
                <w:rFonts w:hint="eastAsia" w:cs="宋体"/>
                <w:color w:val="000000"/>
              </w:rPr>
              <w:t>学校自</w:t>
            </w:r>
            <w:r>
              <w:rPr>
                <w:color w:val="000000"/>
              </w:rPr>
              <w:t>2005</w:t>
            </w:r>
            <w:r>
              <w:rPr>
                <w:rFonts w:hint="eastAsia" w:cs="宋体"/>
                <w:color w:val="000000"/>
              </w:rPr>
              <w:t>年以来获国家级教学成果奖</w:t>
            </w:r>
            <w:r>
              <w:rPr>
                <w:color w:val="000000"/>
              </w:rPr>
              <w:t>1</w:t>
            </w:r>
            <w:r>
              <w:rPr>
                <w:rFonts w:hint="eastAsia" w:cs="宋体"/>
                <w:color w:val="000000"/>
              </w:rPr>
              <w:t>项，国家精品课程</w:t>
            </w:r>
            <w:r>
              <w:rPr>
                <w:color w:val="000000"/>
              </w:rPr>
              <w:t>2</w:t>
            </w:r>
            <w:r>
              <w:rPr>
                <w:rFonts w:hint="eastAsia" w:cs="宋体"/>
                <w:color w:val="000000"/>
              </w:rPr>
              <w:t>门，国家级精品资源共享课程</w:t>
            </w:r>
            <w:r>
              <w:rPr>
                <w:color w:val="000000"/>
              </w:rPr>
              <w:t>2</w:t>
            </w:r>
            <w:r>
              <w:rPr>
                <w:rFonts w:hint="eastAsia" w:cs="宋体"/>
                <w:color w:val="000000"/>
              </w:rPr>
              <w:t>门，国家级双语教学示范课程</w:t>
            </w:r>
            <w:r>
              <w:rPr>
                <w:color w:val="000000"/>
              </w:rPr>
              <w:t>1</w:t>
            </w:r>
            <w:r>
              <w:rPr>
                <w:rFonts w:hint="eastAsia" w:cs="宋体"/>
                <w:color w:val="000000"/>
              </w:rPr>
              <w:t>门，国家级优秀教学团队</w:t>
            </w:r>
            <w:r>
              <w:rPr>
                <w:color w:val="000000"/>
              </w:rPr>
              <w:t>1</w:t>
            </w:r>
            <w:r>
              <w:rPr>
                <w:rFonts w:hint="eastAsia" w:cs="宋体"/>
                <w:color w:val="000000"/>
              </w:rPr>
              <w:t>个，国家级特色专业</w:t>
            </w:r>
            <w:r>
              <w:rPr>
                <w:color w:val="000000"/>
              </w:rPr>
              <w:t>4</w:t>
            </w:r>
            <w:r>
              <w:rPr>
                <w:rFonts w:hint="eastAsia" w:cs="宋体"/>
                <w:color w:val="000000"/>
              </w:rPr>
              <w:t>个，国家级专业综合改革试点项目</w:t>
            </w:r>
            <w:r>
              <w:rPr>
                <w:color w:val="000000"/>
              </w:rPr>
              <w:t>2</w:t>
            </w:r>
            <w:r>
              <w:rPr>
                <w:rFonts w:hint="eastAsia" w:cs="宋体"/>
                <w:color w:val="000000"/>
              </w:rPr>
              <w:t>项，国家级人才培养模式创新实验区</w:t>
            </w:r>
            <w:r>
              <w:rPr>
                <w:color w:val="000000"/>
              </w:rPr>
              <w:t>2</w:t>
            </w:r>
            <w:r>
              <w:rPr>
                <w:rFonts w:hint="eastAsia" w:cs="宋体"/>
                <w:color w:val="000000"/>
              </w:rPr>
              <w:t>个，国家级规划教材</w:t>
            </w:r>
            <w:r>
              <w:rPr>
                <w:color w:val="000000"/>
              </w:rPr>
              <w:t>9</w:t>
            </w:r>
            <w:r>
              <w:rPr>
                <w:rFonts w:hint="eastAsia" w:cs="宋体"/>
                <w:color w:val="000000"/>
              </w:rPr>
              <w:t>部，国家级实验教学示范中心</w:t>
            </w:r>
            <w:r>
              <w:rPr>
                <w:color w:val="000000"/>
              </w:rPr>
              <w:t>1</w:t>
            </w:r>
            <w:r>
              <w:rPr>
                <w:rFonts w:hint="eastAsia" w:cs="宋体"/>
                <w:color w:val="000000"/>
              </w:rPr>
              <w:t>个，江苏省高校品牌专业建设工程一期项目</w:t>
            </w:r>
            <w:r>
              <w:rPr>
                <w:color w:val="000000"/>
              </w:rPr>
              <w:t>5</w:t>
            </w:r>
            <w:r>
              <w:rPr>
                <w:rFonts w:hint="eastAsia" w:cs="宋体"/>
                <w:color w:val="000000"/>
              </w:rPr>
              <w:t>个，江苏省高等学校品牌专业</w:t>
            </w:r>
            <w:r>
              <w:rPr>
                <w:color w:val="000000"/>
              </w:rPr>
              <w:t>6</w:t>
            </w:r>
            <w:r>
              <w:rPr>
                <w:rFonts w:hint="eastAsia" w:cs="宋体"/>
                <w:color w:val="000000"/>
              </w:rPr>
              <w:t>个，江苏省高等学校特色专业</w:t>
            </w:r>
            <w:r>
              <w:rPr>
                <w:color w:val="000000"/>
              </w:rPr>
              <w:t>8</w:t>
            </w:r>
            <w:r>
              <w:rPr>
                <w:rFonts w:hint="eastAsia" w:cs="宋体"/>
                <w:color w:val="000000"/>
              </w:rPr>
              <w:t>个，江苏省</w:t>
            </w:r>
            <w:r>
              <w:rPr>
                <w:color w:val="000000"/>
              </w:rPr>
              <w:t>“</w:t>
            </w:r>
            <w:r>
              <w:rPr>
                <w:rFonts w:hint="eastAsia" w:cs="宋体"/>
                <w:color w:val="000000"/>
              </w:rPr>
              <w:t>十二五</w:t>
            </w:r>
            <w:r>
              <w:rPr>
                <w:color w:val="000000"/>
              </w:rPr>
              <w:t>”</w:t>
            </w:r>
            <w:r>
              <w:rPr>
                <w:rFonts w:hint="eastAsia" w:cs="宋体"/>
                <w:color w:val="000000"/>
              </w:rPr>
              <w:t>高等学校重点专业（类）</w:t>
            </w:r>
            <w:r>
              <w:rPr>
                <w:color w:val="000000"/>
              </w:rPr>
              <w:t>6</w:t>
            </w:r>
            <w:r>
              <w:rPr>
                <w:rFonts w:hint="eastAsia" w:cs="宋体"/>
                <w:color w:val="000000"/>
              </w:rPr>
              <w:t>个，江苏省人才培养模式创新实验基地</w:t>
            </w:r>
            <w:r>
              <w:rPr>
                <w:color w:val="000000"/>
              </w:rPr>
              <w:t>1</w:t>
            </w:r>
            <w:r>
              <w:rPr>
                <w:rFonts w:hint="eastAsia" w:cs="宋体"/>
                <w:color w:val="000000"/>
              </w:rPr>
              <w:t>个，省级实验教学与实践教育中心</w:t>
            </w:r>
            <w:r>
              <w:rPr>
                <w:color w:val="000000"/>
              </w:rPr>
              <w:t>12</w:t>
            </w:r>
            <w:r>
              <w:rPr>
                <w:rFonts w:hint="eastAsia" w:cs="宋体"/>
                <w:color w:val="000000"/>
              </w:rPr>
              <w:t>个。</w:t>
            </w:r>
            <w:r>
              <w:rPr>
                <w:color w:val="000000"/>
              </w:rPr>
              <w:t>2006</w:t>
            </w:r>
            <w:r>
              <w:rPr>
                <w:rFonts w:hint="eastAsia" w:cs="宋体"/>
                <w:color w:val="000000"/>
              </w:rPr>
              <w:t>年，学校在教育部本科教学工作水平评估中获得优秀。</w:t>
            </w:r>
            <w:r>
              <w:rPr>
                <w:color w:val="000000"/>
              </w:rPr>
              <w:t>2012</w:t>
            </w:r>
            <w:r>
              <w:rPr>
                <w:rFonts w:hint="eastAsia" w:cs="宋体"/>
                <w:color w:val="000000"/>
              </w:rPr>
              <w:t>年，学校被评为首批</w:t>
            </w:r>
            <w:r>
              <w:rPr>
                <w:color w:val="000000"/>
              </w:rPr>
              <w:t>“</w:t>
            </w:r>
            <w:r>
              <w:rPr>
                <w:rFonts w:hint="eastAsia" w:cs="宋体"/>
                <w:color w:val="000000"/>
              </w:rPr>
              <w:t>江苏省教学工作先进高校</w:t>
            </w:r>
            <w:r>
              <w:rPr>
                <w:color w:val="000000"/>
              </w:rPr>
              <w:t>”</w:t>
            </w:r>
            <w:r>
              <w:rPr>
                <w:rFonts w:hint="eastAsia" w:cs="宋体"/>
                <w:color w:val="000000"/>
              </w:rPr>
              <w:t>。</w:t>
            </w:r>
          </w:p>
          <w:p>
            <w:pPr>
              <w:spacing w:line="300" w:lineRule="exact"/>
              <w:ind w:firstLine="420" w:firstLineChars="200"/>
              <w:rPr>
                <w:rFonts w:cs="Times New Roman"/>
                <w:color w:val="000000"/>
              </w:rPr>
            </w:pPr>
            <w:r>
              <w:rPr>
                <w:rFonts w:hint="eastAsia" w:cs="宋体"/>
                <w:color w:val="000000"/>
              </w:rPr>
              <w:t>学校拥有应用经济学、工商管理、粮食安全与工程等江苏高校优势学科</w:t>
            </w:r>
            <w:r>
              <w:rPr>
                <w:color w:val="000000"/>
              </w:rPr>
              <w:t>3</w:t>
            </w:r>
            <w:r>
              <w:rPr>
                <w:rFonts w:hint="eastAsia" w:cs="宋体"/>
                <w:color w:val="000000"/>
              </w:rPr>
              <w:t>个，马克思主义理论江苏省重点学科</w:t>
            </w:r>
            <w:r>
              <w:rPr>
                <w:color w:val="000000"/>
              </w:rPr>
              <w:t>1</w:t>
            </w:r>
            <w:r>
              <w:rPr>
                <w:rFonts w:hint="eastAsia" w:cs="宋体"/>
                <w:color w:val="000000"/>
              </w:rPr>
              <w:t>个，法学、统计学、数学、理论经济学、计算机科学与技术等江苏省重点（培育）学科</w:t>
            </w:r>
            <w:r>
              <w:rPr>
                <w:color w:val="000000"/>
              </w:rPr>
              <w:t>5</w:t>
            </w:r>
            <w:r>
              <w:rPr>
                <w:rFonts w:hint="eastAsia" w:cs="宋体"/>
                <w:color w:val="000000"/>
              </w:rPr>
              <w:t>个。获批现代服务业协同创新中心、现代粮食流通与安全协同创新中心等江苏高校协同创新中心</w:t>
            </w:r>
            <w:r>
              <w:rPr>
                <w:color w:val="000000"/>
              </w:rPr>
              <w:t>2</w:t>
            </w:r>
            <w:r>
              <w:rPr>
                <w:rFonts w:hint="eastAsia" w:cs="宋体"/>
                <w:color w:val="000000"/>
              </w:rPr>
              <w:t>个。建成国家工程实验室</w:t>
            </w:r>
            <w:r>
              <w:rPr>
                <w:color w:val="000000"/>
              </w:rPr>
              <w:t>2</w:t>
            </w:r>
            <w:r>
              <w:rPr>
                <w:rFonts w:hint="eastAsia" w:cs="宋体"/>
                <w:color w:val="000000"/>
              </w:rPr>
              <w:t>个，国家级国际联合研究中心</w:t>
            </w:r>
            <w:r>
              <w:rPr>
                <w:color w:val="000000"/>
              </w:rPr>
              <w:t>1</w:t>
            </w:r>
            <w:r>
              <w:rPr>
                <w:rFonts w:hint="eastAsia" w:cs="宋体"/>
                <w:color w:val="000000"/>
              </w:rPr>
              <w:t>个，省级重点实验室</w:t>
            </w:r>
            <w:r>
              <w:rPr>
                <w:color w:val="000000"/>
              </w:rPr>
              <w:t>3</w:t>
            </w:r>
            <w:r>
              <w:rPr>
                <w:rFonts w:hint="eastAsia" w:cs="宋体"/>
                <w:color w:val="000000"/>
              </w:rPr>
              <w:t>个，省部共建工程实验室</w:t>
            </w:r>
            <w:r>
              <w:rPr>
                <w:color w:val="000000"/>
              </w:rPr>
              <w:t>1</w:t>
            </w:r>
            <w:r>
              <w:rPr>
                <w:rFonts w:hint="eastAsia" w:cs="宋体"/>
                <w:color w:val="000000"/>
              </w:rPr>
              <w:t>个，省部级工程技术研究中心</w:t>
            </w:r>
            <w:r>
              <w:rPr>
                <w:color w:val="000000"/>
              </w:rPr>
              <w:t>2</w:t>
            </w:r>
            <w:r>
              <w:rPr>
                <w:rFonts w:hint="eastAsia" w:cs="宋体"/>
                <w:color w:val="000000"/>
              </w:rPr>
              <w:t>个，省级重点研究基地</w:t>
            </w:r>
            <w:r>
              <w:rPr>
                <w:color w:val="000000"/>
              </w:rPr>
              <w:t>2</w:t>
            </w:r>
            <w:r>
              <w:rPr>
                <w:rFonts w:hint="eastAsia" w:cs="宋体"/>
                <w:color w:val="000000"/>
              </w:rPr>
              <w:t>个，江苏高校哲学社会科学重点研究基地</w:t>
            </w:r>
            <w:r>
              <w:rPr>
                <w:color w:val="000000"/>
              </w:rPr>
              <w:t>2</w:t>
            </w:r>
            <w:r>
              <w:rPr>
                <w:rFonts w:hint="eastAsia" w:cs="宋体"/>
                <w:color w:val="000000"/>
              </w:rPr>
              <w:t>个，江苏高校人文社会科学校外研究基地</w:t>
            </w:r>
            <w:r>
              <w:rPr>
                <w:color w:val="000000"/>
              </w:rPr>
              <w:t>1</w:t>
            </w:r>
            <w:r>
              <w:rPr>
                <w:rFonts w:hint="eastAsia" w:cs="宋体"/>
                <w:color w:val="000000"/>
              </w:rPr>
              <w:t>个，江苏省厅局共建科研机构</w:t>
            </w:r>
            <w:r>
              <w:rPr>
                <w:color w:val="000000"/>
              </w:rPr>
              <w:t>6</w:t>
            </w:r>
            <w:r>
              <w:rPr>
                <w:rFonts w:hint="eastAsia" w:cs="宋体"/>
                <w:color w:val="000000"/>
              </w:rPr>
              <w:t>个，江苏省首批中国特色社会主义理论体系研究基地</w:t>
            </w:r>
            <w:r>
              <w:rPr>
                <w:color w:val="000000"/>
              </w:rPr>
              <w:t>1</w:t>
            </w:r>
            <w:r>
              <w:rPr>
                <w:rFonts w:hint="eastAsia" w:cs="宋体"/>
                <w:color w:val="000000"/>
              </w:rPr>
              <w:t>个。</w:t>
            </w:r>
            <w:r>
              <w:rPr>
                <w:color w:val="000000"/>
              </w:rPr>
              <w:t>2010</w:t>
            </w:r>
            <w:r>
              <w:rPr>
                <w:rFonts w:hint="eastAsia" w:cs="宋体"/>
                <w:color w:val="000000"/>
              </w:rPr>
              <w:t>年，学校科研团队参与完成的</w:t>
            </w:r>
            <w:r>
              <w:rPr>
                <w:color w:val="000000"/>
              </w:rPr>
              <w:t>1</w:t>
            </w:r>
            <w:r>
              <w:rPr>
                <w:rFonts w:hint="eastAsia" w:cs="宋体"/>
                <w:color w:val="000000"/>
              </w:rPr>
              <w:t>项成果获得</w:t>
            </w:r>
            <w:r>
              <w:rPr>
                <w:color w:val="000000"/>
              </w:rPr>
              <w:t>“</w:t>
            </w:r>
            <w:r>
              <w:rPr>
                <w:rFonts w:hint="eastAsia" w:cs="宋体"/>
                <w:color w:val="000000"/>
              </w:rPr>
              <w:t>国家科技进步奖</w:t>
            </w:r>
            <w:r>
              <w:rPr>
                <w:color w:val="000000"/>
              </w:rPr>
              <w:t>”</w:t>
            </w:r>
            <w:r>
              <w:rPr>
                <w:rFonts w:hint="eastAsia" w:cs="宋体"/>
                <w:color w:val="000000"/>
              </w:rPr>
              <w:t>一等奖。</w:t>
            </w:r>
            <w:r>
              <w:rPr>
                <w:color w:val="000000"/>
              </w:rPr>
              <w:t>“</w:t>
            </w:r>
            <w:r>
              <w:rPr>
                <w:rFonts w:hint="eastAsia" w:cs="宋体"/>
                <w:color w:val="000000"/>
              </w:rPr>
              <w:t>十二五</w:t>
            </w:r>
            <w:r>
              <w:rPr>
                <w:color w:val="000000"/>
              </w:rPr>
              <w:t>”</w:t>
            </w:r>
            <w:r>
              <w:rPr>
                <w:rFonts w:hint="eastAsia" w:cs="宋体"/>
                <w:color w:val="000000"/>
              </w:rPr>
              <w:t>以来，学校教师主持、承担省部级以上纵向课题</w:t>
            </w:r>
            <w:r>
              <w:rPr>
                <w:color w:val="000000"/>
              </w:rPr>
              <w:t>450</w:t>
            </w:r>
            <w:r>
              <w:rPr>
                <w:rFonts w:hint="eastAsia" w:cs="宋体"/>
                <w:color w:val="000000"/>
              </w:rPr>
              <w:t>多项，其中国家级项目</w:t>
            </w:r>
            <w:r>
              <w:rPr>
                <w:color w:val="000000"/>
              </w:rPr>
              <w:t>240</w:t>
            </w:r>
            <w:r>
              <w:rPr>
                <w:rFonts w:hint="eastAsia" w:cs="宋体"/>
                <w:color w:val="000000"/>
              </w:rPr>
              <w:t>余项，</w:t>
            </w:r>
            <w:r>
              <w:rPr>
                <w:color w:val="000000"/>
              </w:rPr>
              <w:t>70</w:t>
            </w:r>
            <w:r>
              <w:rPr>
                <w:rFonts w:hint="eastAsia" w:cs="宋体"/>
                <w:color w:val="000000"/>
              </w:rPr>
              <w:t>余项研究成果获得省部级以上科研成果奖。学校出版的《产业经济研究》为全国第一本产业经济领域的专业学术期刊，入选</w:t>
            </w:r>
            <w:r>
              <w:rPr>
                <w:color w:val="000000"/>
              </w:rPr>
              <w:t>CSSCI</w:t>
            </w:r>
            <w:r>
              <w:rPr>
                <w:rFonts w:hint="eastAsia" w:cs="宋体"/>
                <w:color w:val="000000"/>
              </w:rPr>
              <w:t>来源期刊。《南京财经大学学报》为中国人文社会科学核心期刊、全国优秀社科学报、江苏省一级期刊。</w:t>
            </w:r>
          </w:p>
          <w:p>
            <w:pPr>
              <w:spacing w:line="300" w:lineRule="exact"/>
              <w:ind w:firstLine="420" w:firstLineChars="200"/>
              <w:rPr>
                <w:rFonts w:ascii="宋体" w:cs="Times New Roman"/>
                <w:color w:val="000000"/>
              </w:rPr>
            </w:pPr>
            <w:r>
              <w:rPr>
                <w:rFonts w:hint="eastAsia" w:cs="宋体"/>
                <w:color w:val="000000"/>
              </w:rPr>
              <w:t>南京财经大学竭诚欢迎您的加盟！</w:t>
            </w:r>
            <w:r>
              <w:rPr>
                <w:rFonts w:ascii="宋体" w:hAnsi="宋体" w:cs="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75" w:hRule="exact"/>
          <w:jc w:val="center"/>
        </w:trPr>
        <w:tc>
          <w:tcPr>
            <w:tcW w:w="8457" w:type="dxa"/>
            <w:gridSpan w:val="8"/>
            <w:vAlign w:val="center"/>
          </w:tcPr>
          <w:p>
            <w:pPr>
              <w:spacing w:line="300" w:lineRule="exact"/>
              <w:jc w:val="center"/>
              <w:rPr>
                <w:rFonts w:ascii="宋体" w:cs="Times New Roman"/>
                <w:color w:val="000000"/>
              </w:rPr>
            </w:pPr>
            <w:r>
              <w:rPr>
                <w:rFonts w:hint="eastAsia" w:ascii="宋体" w:hAnsi="宋体" w:cs="宋体"/>
                <w:color w:val="000000"/>
              </w:rPr>
              <w:t>招</w:t>
            </w:r>
            <w:r>
              <w:rPr>
                <w:rFonts w:ascii="宋体" w:hAnsi="宋体" w:cs="宋体"/>
                <w:color w:val="000000"/>
              </w:rPr>
              <w:t xml:space="preserve">  </w:t>
            </w:r>
            <w:r>
              <w:rPr>
                <w:rFonts w:hint="eastAsia" w:ascii="宋体" w:hAnsi="宋体" w:cs="宋体"/>
                <w:color w:val="000000"/>
              </w:rPr>
              <w:t>聘</w:t>
            </w:r>
            <w:r>
              <w:rPr>
                <w:rFonts w:ascii="宋体" w:hAnsi="宋体" w:cs="宋体"/>
                <w:color w:val="000000"/>
              </w:rPr>
              <w:t xml:space="preserve">  </w:t>
            </w:r>
            <w:r>
              <w:rPr>
                <w:rFonts w:hint="eastAsia" w:ascii="宋体" w:hAnsi="宋体" w:cs="宋体"/>
                <w:color w:val="000000"/>
              </w:rPr>
              <w:t>岗</w:t>
            </w:r>
            <w:r>
              <w:rPr>
                <w:rFonts w:ascii="宋体" w:hAnsi="宋体" w:cs="宋体"/>
                <w:color w:val="000000"/>
              </w:rPr>
              <w:t xml:space="preserve">  </w:t>
            </w:r>
            <w:r>
              <w:rPr>
                <w:rFonts w:hint="eastAsia" w:ascii="宋体" w:hAnsi="宋体" w:cs="宋体"/>
                <w:color w:val="000000"/>
              </w:rPr>
              <w:t>位</w:t>
            </w:r>
            <w:r>
              <w:rPr>
                <w:rFonts w:ascii="宋体" w:hAnsi="宋体" w:cs="宋体"/>
                <w:color w:val="000000"/>
              </w:rPr>
              <w:t xml:space="preserve">  </w:t>
            </w:r>
            <w:r>
              <w:rPr>
                <w:rFonts w:hint="eastAsia" w:ascii="宋体" w:hAnsi="宋体" w:cs="宋体"/>
                <w:color w:val="000000"/>
              </w:rPr>
              <w:t>需</w:t>
            </w:r>
            <w:r>
              <w:rPr>
                <w:rFonts w:ascii="宋体" w:hAnsi="宋体" w:cs="宋体"/>
                <w:color w:val="000000"/>
              </w:rPr>
              <w:t xml:space="preserve">  </w:t>
            </w:r>
            <w:r>
              <w:rPr>
                <w:rFonts w:hint="eastAsia" w:ascii="宋体" w:hAnsi="宋体" w:cs="宋体"/>
                <w:color w:val="000000"/>
              </w:rPr>
              <w:t>求</w:t>
            </w:r>
            <w:r>
              <w:rPr>
                <w:rFonts w:ascii="宋体" w:hAnsi="宋体" w:cs="宋体"/>
                <w:color w:val="000000"/>
              </w:rPr>
              <w:t xml:space="preserve">  </w:t>
            </w:r>
            <w:r>
              <w:rPr>
                <w:rFonts w:hint="eastAsia" w:ascii="宋体" w:hAnsi="宋体" w:cs="宋体"/>
                <w:color w:val="000000"/>
              </w:rPr>
              <w:t>信</w:t>
            </w:r>
            <w:r>
              <w:rPr>
                <w:rFonts w:ascii="宋体" w:hAnsi="宋体" w:cs="宋体"/>
                <w:color w:val="000000"/>
              </w:rPr>
              <w:t xml:space="preserve">  </w:t>
            </w:r>
            <w:r>
              <w:rPr>
                <w:rFonts w:hint="eastAsia" w:ascii="宋体" w:hAnsi="宋体"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9" w:hRule="exact"/>
          <w:jc w:val="center"/>
        </w:trPr>
        <w:tc>
          <w:tcPr>
            <w:tcW w:w="1719" w:type="dxa"/>
            <w:gridSpan w:val="2"/>
            <w:vAlign w:val="center"/>
          </w:tcPr>
          <w:p>
            <w:pPr>
              <w:spacing w:line="300" w:lineRule="exact"/>
              <w:jc w:val="center"/>
              <w:rPr>
                <w:rFonts w:ascii="宋体" w:cs="Times New Roman"/>
                <w:color w:val="000000"/>
              </w:rPr>
            </w:pPr>
            <w:r>
              <w:rPr>
                <w:rFonts w:hint="eastAsia" w:ascii="宋体" w:hAnsi="宋体" w:cs="宋体"/>
                <w:color w:val="000000"/>
              </w:rPr>
              <w:t>岗</w:t>
            </w:r>
            <w:r>
              <w:rPr>
                <w:rFonts w:ascii="宋体" w:hAnsi="宋体" w:cs="宋体"/>
                <w:color w:val="000000"/>
              </w:rPr>
              <w:t xml:space="preserve">    </w:t>
            </w:r>
            <w:r>
              <w:rPr>
                <w:rFonts w:hint="eastAsia" w:ascii="宋体" w:hAnsi="宋体" w:cs="宋体"/>
                <w:color w:val="000000"/>
              </w:rPr>
              <w:t>位</w:t>
            </w:r>
          </w:p>
        </w:tc>
        <w:tc>
          <w:tcPr>
            <w:tcW w:w="2625" w:type="dxa"/>
            <w:vAlign w:val="center"/>
          </w:tcPr>
          <w:p>
            <w:pPr>
              <w:spacing w:line="300" w:lineRule="exact"/>
              <w:jc w:val="center"/>
              <w:rPr>
                <w:rFonts w:ascii="宋体" w:cs="Times New Roman"/>
                <w:color w:val="000000"/>
              </w:rPr>
            </w:pPr>
            <w:r>
              <w:rPr>
                <w:rFonts w:hint="eastAsia" w:ascii="宋体" w:hAnsi="宋体" w:cs="宋体"/>
                <w:color w:val="000000"/>
              </w:rPr>
              <w:t>专</w:t>
            </w:r>
            <w:r>
              <w:rPr>
                <w:rFonts w:ascii="宋体" w:hAnsi="宋体" w:cs="宋体"/>
                <w:color w:val="000000"/>
              </w:rPr>
              <w:t xml:space="preserve">    </w:t>
            </w:r>
            <w:r>
              <w:rPr>
                <w:rFonts w:hint="eastAsia" w:ascii="宋体" w:hAnsi="宋体" w:cs="宋体"/>
                <w:color w:val="000000"/>
              </w:rPr>
              <w:t>业</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学</w:t>
            </w:r>
            <w:r>
              <w:rPr>
                <w:rFonts w:ascii="宋体" w:hAnsi="宋体" w:cs="宋体"/>
                <w:color w:val="000000"/>
              </w:rPr>
              <w:t xml:space="preserve">   </w:t>
            </w:r>
            <w:r>
              <w:rPr>
                <w:rFonts w:hint="eastAsia" w:ascii="宋体" w:hAnsi="宋体" w:cs="宋体"/>
                <w:color w:val="000000"/>
              </w:rPr>
              <w:t>历</w:t>
            </w:r>
          </w:p>
        </w:tc>
        <w:tc>
          <w:tcPr>
            <w:tcW w:w="567" w:type="dxa"/>
            <w:gridSpan w:val="2"/>
            <w:vAlign w:val="center"/>
          </w:tcPr>
          <w:p>
            <w:pPr>
              <w:spacing w:line="300" w:lineRule="exact"/>
              <w:jc w:val="center"/>
              <w:rPr>
                <w:rFonts w:ascii="宋体" w:cs="Times New Roman"/>
                <w:color w:val="000000"/>
              </w:rPr>
            </w:pPr>
            <w:r>
              <w:rPr>
                <w:rFonts w:hint="eastAsia" w:ascii="宋体" w:hAnsi="宋体" w:cs="宋体"/>
                <w:color w:val="000000"/>
              </w:rPr>
              <w:t>人数</w:t>
            </w:r>
          </w:p>
        </w:tc>
        <w:tc>
          <w:tcPr>
            <w:tcW w:w="2271" w:type="dxa"/>
            <w:vAlign w:val="center"/>
          </w:tcPr>
          <w:p>
            <w:pPr>
              <w:spacing w:line="300" w:lineRule="exact"/>
              <w:jc w:val="center"/>
              <w:rPr>
                <w:rFonts w:ascii="宋体" w:cs="Times New Roman"/>
                <w:color w:val="000000"/>
              </w:rPr>
            </w:pPr>
            <w:r>
              <w:rPr>
                <w:rFonts w:hint="eastAsia" w:ascii="宋体" w:hAnsi="宋体" w:cs="宋体"/>
                <w:color w:val="000000"/>
              </w:rPr>
              <w:t>待</w:t>
            </w:r>
            <w:r>
              <w:rPr>
                <w:rFonts w:ascii="宋体" w:hAnsi="宋体" w:cs="宋体"/>
                <w:color w:val="000000"/>
              </w:rPr>
              <w:t xml:space="preserve">    </w:t>
            </w:r>
            <w:r>
              <w:rPr>
                <w:rFonts w:hint="eastAsia" w:ascii="宋体" w:hAnsi="宋体"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89" w:hRule="exact"/>
          <w:jc w:val="center"/>
        </w:trPr>
        <w:tc>
          <w:tcPr>
            <w:tcW w:w="1719" w:type="dxa"/>
            <w:gridSpan w:val="2"/>
            <w:vAlign w:val="center"/>
          </w:tcPr>
          <w:p>
            <w:pPr>
              <w:spacing w:line="300" w:lineRule="exact"/>
              <w:jc w:val="center"/>
              <w:rPr>
                <w:rFonts w:ascii="宋体" w:cs="Times New Roman"/>
                <w:color w:val="000000"/>
              </w:rPr>
            </w:pPr>
            <w:r>
              <w:rPr>
                <w:rFonts w:hint="eastAsia" w:ascii="宋体" w:hAnsi="宋体" w:cs="宋体"/>
                <w:color w:val="000000"/>
              </w:rPr>
              <w:t>经济学院教学科研岗</w:t>
            </w:r>
          </w:p>
        </w:tc>
        <w:tc>
          <w:tcPr>
            <w:tcW w:w="2625" w:type="dxa"/>
            <w:vAlign w:val="center"/>
          </w:tcPr>
          <w:p>
            <w:pPr>
              <w:spacing w:line="300" w:lineRule="exact"/>
              <w:jc w:val="center"/>
              <w:rPr>
                <w:rFonts w:ascii="宋体" w:cs="Times New Roman"/>
                <w:color w:val="000000"/>
              </w:rPr>
            </w:pPr>
            <w:r>
              <w:rPr>
                <w:rFonts w:hint="eastAsia" w:ascii="宋体" w:hAnsi="宋体" w:cs="宋体"/>
                <w:color w:val="000000"/>
              </w:rPr>
              <w:t>理论经济学、统计学、数量经济学</w:t>
            </w:r>
          </w:p>
          <w:p>
            <w:pPr>
              <w:spacing w:line="300" w:lineRule="exact"/>
              <w:jc w:val="center"/>
              <w:rPr>
                <w:rFonts w:ascii="宋体" w:cs="Times New Roman"/>
                <w:color w:val="000000"/>
              </w:rPr>
            </w:pP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69" w:hRule="exact"/>
          <w:jc w:val="center"/>
        </w:trPr>
        <w:tc>
          <w:tcPr>
            <w:tcW w:w="1719" w:type="dxa"/>
            <w:gridSpan w:val="2"/>
            <w:vAlign w:val="center"/>
          </w:tcPr>
          <w:p>
            <w:pPr>
              <w:spacing w:line="300" w:lineRule="exact"/>
              <w:jc w:val="center"/>
              <w:rPr>
                <w:rFonts w:ascii="宋体" w:cs="Times New Roman"/>
                <w:color w:val="000000"/>
              </w:rPr>
            </w:pPr>
            <w:r>
              <w:rPr>
                <w:rFonts w:hint="eastAsia" w:ascii="宋体" w:hAnsi="宋体" w:cs="宋体"/>
                <w:color w:val="000000"/>
              </w:rPr>
              <w:t>财税学院教学科研岗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应用经济学、理论经济学、统计学、工商管理、管理科学与工程</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5</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9" w:hRule="exact"/>
          <w:jc w:val="center"/>
        </w:trPr>
        <w:tc>
          <w:tcPr>
            <w:tcW w:w="1719" w:type="dxa"/>
            <w:gridSpan w:val="2"/>
            <w:vAlign w:val="center"/>
          </w:tcPr>
          <w:p>
            <w:pPr>
              <w:spacing w:line="300" w:lineRule="exact"/>
              <w:jc w:val="center"/>
              <w:rPr>
                <w:rFonts w:ascii="宋体" w:cs="Times New Roman"/>
                <w:color w:val="000000"/>
              </w:rPr>
            </w:pPr>
            <w:r>
              <w:rPr>
                <w:rFonts w:hint="eastAsia" w:ascii="宋体" w:hAnsi="宋体" w:cs="宋体"/>
                <w:color w:val="000000"/>
              </w:rPr>
              <w:t>金融学院教学科研岗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应用经济学、理论经济学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8</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5" w:hRule="exact"/>
          <w:jc w:val="center"/>
        </w:trPr>
        <w:tc>
          <w:tcPr>
            <w:tcW w:w="1719" w:type="dxa"/>
            <w:gridSpan w:val="2"/>
            <w:vAlign w:val="center"/>
          </w:tcPr>
          <w:p>
            <w:pPr>
              <w:spacing w:line="300" w:lineRule="exact"/>
              <w:jc w:val="center"/>
              <w:rPr>
                <w:rFonts w:ascii="宋体" w:cs="Times New Roman"/>
                <w:color w:val="000000"/>
              </w:rPr>
            </w:pPr>
            <w:r>
              <w:rPr>
                <w:rFonts w:hint="eastAsia" w:ascii="宋体" w:hAnsi="宋体" w:cs="宋体"/>
                <w:color w:val="000000"/>
              </w:rPr>
              <w:t>国际经贸学院教学科研岗</w:t>
            </w:r>
          </w:p>
        </w:tc>
        <w:tc>
          <w:tcPr>
            <w:tcW w:w="2625" w:type="dxa"/>
            <w:vAlign w:val="center"/>
          </w:tcPr>
          <w:p>
            <w:pPr>
              <w:spacing w:line="300" w:lineRule="exact"/>
              <w:jc w:val="center"/>
              <w:rPr>
                <w:rFonts w:ascii="宋体" w:cs="Times New Roman"/>
                <w:color w:val="000000"/>
              </w:rPr>
            </w:pPr>
            <w:r>
              <w:rPr>
                <w:rFonts w:hint="eastAsia" w:ascii="宋体" w:hAnsi="宋体" w:cs="宋体"/>
                <w:color w:val="000000"/>
              </w:rPr>
              <w:t>应用经济学、管理科学与工程</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6</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4" w:hRule="exact"/>
          <w:jc w:val="center"/>
        </w:trPr>
        <w:tc>
          <w:tcPr>
            <w:tcW w:w="1719" w:type="dxa"/>
            <w:gridSpan w:val="2"/>
            <w:vAlign w:val="center"/>
          </w:tcPr>
          <w:p>
            <w:pPr>
              <w:spacing w:line="300" w:lineRule="exact"/>
              <w:jc w:val="center"/>
              <w:rPr>
                <w:rFonts w:ascii="宋体" w:cs="Times New Roman"/>
                <w:color w:val="000000"/>
              </w:rPr>
            </w:pPr>
            <w:r>
              <w:rPr>
                <w:rFonts w:hint="eastAsia" w:ascii="宋体" w:hAnsi="宋体" w:cs="宋体"/>
                <w:color w:val="000000"/>
              </w:rPr>
              <w:t>会计学院教学科研岗</w:t>
            </w:r>
          </w:p>
        </w:tc>
        <w:tc>
          <w:tcPr>
            <w:tcW w:w="2625" w:type="dxa"/>
            <w:vAlign w:val="center"/>
          </w:tcPr>
          <w:p>
            <w:pPr>
              <w:spacing w:line="300" w:lineRule="exact"/>
              <w:jc w:val="center"/>
              <w:rPr>
                <w:rFonts w:ascii="宋体" w:cs="Times New Roman"/>
                <w:color w:val="000000"/>
              </w:rPr>
            </w:pPr>
            <w:r>
              <w:rPr>
                <w:rFonts w:hint="eastAsia" w:ascii="宋体" w:hAnsi="宋体" w:cs="宋体"/>
                <w:color w:val="000000"/>
              </w:rPr>
              <w:t>管理学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8</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7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工商管理学院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企业管理、</w:t>
            </w:r>
            <w:r>
              <w:rPr>
                <w:rStyle w:val="41"/>
                <w:rFonts w:hint="eastAsia"/>
                <w:sz w:val="21"/>
                <w:szCs w:val="21"/>
              </w:rPr>
              <w:t>人力资源管理</w:t>
            </w:r>
            <w:r>
              <w:rPr>
                <w:rStyle w:val="40"/>
                <w:rFonts w:hint="eastAsia"/>
              </w:rPr>
              <w:t>、技术经济及管理、旅游管理</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营销与物流管理学院</w:t>
            </w:r>
            <w:r>
              <w:rPr>
                <w:rFonts w:hint="eastAsia" w:ascii="宋体" w:hAnsi="宋体" w:cs="宋体"/>
                <w:color w:val="000000"/>
              </w:rPr>
              <w:t>教学科研岗</w:t>
            </w:r>
          </w:p>
        </w:tc>
        <w:tc>
          <w:tcPr>
            <w:tcW w:w="2625" w:type="dxa"/>
            <w:vAlign w:val="center"/>
          </w:tcPr>
          <w:p>
            <w:pPr>
              <w:spacing w:line="300" w:lineRule="exact"/>
              <w:jc w:val="center"/>
              <w:rPr>
                <w:rFonts w:ascii="宋体" w:cs="Times New Roman"/>
                <w:color w:val="000000"/>
              </w:rPr>
            </w:pPr>
            <w:r>
              <w:rPr>
                <w:rFonts w:hint="eastAsia" w:ascii="宋体" w:hAnsi="宋体" w:cs="宋体"/>
                <w:color w:val="000000"/>
              </w:rPr>
              <w:t>工商管理、管理科学与工程</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5</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09" w:hRule="exact"/>
          <w:jc w:val="center"/>
        </w:trPr>
        <w:tc>
          <w:tcPr>
            <w:tcW w:w="1719" w:type="dxa"/>
            <w:gridSpan w:val="2"/>
            <w:vAlign w:val="center"/>
          </w:tcPr>
          <w:p>
            <w:pPr>
              <w:spacing w:afterLines="25"/>
              <w:jc w:val="center"/>
              <w:textAlignment w:val="center"/>
              <w:rPr>
                <w:rFonts w:ascii="宋体" w:cs="Times New Roman"/>
                <w:color w:val="000000"/>
              </w:rPr>
            </w:pPr>
            <w:r>
              <w:rPr>
                <w:rFonts w:hint="eastAsia" w:ascii="宋体" w:hAnsi="宋体" w:cs="宋体"/>
                <w:color w:val="000000"/>
                <w:kern w:val="0"/>
              </w:rPr>
              <w:t>公共管理学院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社会保障、劳动经济学、行政管理、房地产管理</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5</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法学院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民商法、诉讼法、法理学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59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食品科学与工程学院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食品科学与工程、生物学或生物化学、食品安全与食品毒理学、农业工程、生物工程</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53"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信息工程学院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计算机科学与技术、软件工程、物联网工程、电子商务、信息系统管理</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5</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艺术设计学院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设计学、戏剧与影视学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9"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外国语学院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英语语言文学、法语语言文学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2</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4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管理科学与工程学院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仪器科学与技术、计算机科学与技术、机械工程、控制科学与工程</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5</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应用数学学院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数学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0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新闻学院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新闻学、文艺学、教育技术学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2</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09"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马克思主义学院</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马克思主义中国化专题研究、思想政治教育、中国近现代史基本问题研究</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体育部</w:t>
            </w:r>
            <w:r>
              <w:rPr>
                <w:rFonts w:hint="eastAsia" w:ascii="宋体" w:hAnsi="宋体" w:cs="宋体"/>
                <w:color w:val="000000"/>
              </w:rPr>
              <w:t>教学科研岗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体育人文社会学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粮食经济研究院</w:t>
            </w:r>
            <w:r>
              <w:rPr>
                <w:rFonts w:hint="eastAsia" w:ascii="宋体" w:hAnsi="宋体" w:cs="宋体"/>
                <w:color w:val="000000"/>
              </w:rPr>
              <w:t>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农业经济管理、产业经济学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3</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63"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江苏现代服务业研究院</w:t>
            </w:r>
            <w:r>
              <w:rPr>
                <w:rFonts w:hint="eastAsia" w:ascii="宋体" w:hAnsi="宋体" w:cs="宋体"/>
                <w:color w:val="000000"/>
              </w:rPr>
              <w:t>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应用经济学、理论经济学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2</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44"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比较法研究所</w:t>
            </w:r>
            <w:r>
              <w:rPr>
                <w:rFonts w:hint="eastAsia" w:ascii="宋体" w:hAnsi="宋体" w:cs="宋体"/>
                <w:color w:val="000000"/>
              </w:rPr>
              <w:t>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经济法学、国际法学、宪法与行政法学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2</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69"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旅游产业发展研究院</w:t>
            </w:r>
            <w:r>
              <w:rPr>
                <w:rFonts w:hint="eastAsia" w:ascii="宋体" w:hAnsi="宋体" w:cs="宋体"/>
                <w:color w:val="000000"/>
              </w:rPr>
              <w:t>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旅游管理</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2</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49"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都市圈研究中</w:t>
            </w:r>
            <w:r>
              <w:rPr>
                <w:rFonts w:hint="eastAsia" w:ascii="宋体" w:hAnsi="宋体" w:cs="宋体"/>
                <w:color w:val="000000"/>
              </w:rPr>
              <w:t>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区域经济学、农林经济管理</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2</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97"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中国区域金融研究中心</w:t>
            </w:r>
            <w:r>
              <w:rPr>
                <w:rFonts w:hint="eastAsia" w:ascii="宋体" w:hAnsi="宋体" w:cs="宋体"/>
                <w:color w:val="000000"/>
              </w:rPr>
              <w:t>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应用经济学</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2</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1" w:hRule="exact"/>
          <w:jc w:val="center"/>
        </w:trPr>
        <w:tc>
          <w:tcPr>
            <w:tcW w:w="1719" w:type="dxa"/>
            <w:gridSpan w:val="2"/>
            <w:vAlign w:val="center"/>
          </w:tcPr>
          <w:p>
            <w:pPr>
              <w:jc w:val="center"/>
              <w:textAlignment w:val="center"/>
              <w:rPr>
                <w:rFonts w:ascii="宋体" w:cs="Times New Roman"/>
                <w:color w:val="000000"/>
              </w:rPr>
            </w:pPr>
            <w:r>
              <w:rPr>
                <w:rFonts w:hint="eastAsia" w:ascii="宋体" w:hAnsi="宋体" w:cs="宋体"/>
                <w:color w:val="000000"/>
                <w:kern w:val="0"/>
              </w:rPr>
              <w:t>博弈行为与运营管理研究中心</w:t>
            </w:r>
            <w:r>
              <w:rPr>
                <w:rFonts w:hint="eastAsia" w:ascii="宋体" w:hAnsi="宋体" w:cs="宋体"/>
                <w:color w:val="000000"/>
              </w:rPr>
              <w:t>科研岗</w:t>
            </w:r>
          </w:p>
        </w:tc>
        <w:tc>
          <w:tcPr>
            <w:tcW w:w="2625" w:type="dxa"/>
            <w:vAlign w:val="center"/>
          </w:tcPr>
          <w:p>
            <w:pPr>
              <w:jc w:val="center"/>
              <w:textAlignment w:val="center"/>
              <w:rPr>
                <w:rFonts w:ascii="宋体" w:cs="Times New Roman"/>
                <w:color w:val="000000"/>
              </w:rPr>
            </w:pPr>
            <w:r>
              <w:rPr>
                <w:rFonts w:hint="eastAsia" w:ascii="宋体" w:hAnsi="宋体" w:cs="宋体"/>
                <w:color w:val="000000"/>
                <w:kern w:val="0"/>
              </w:rPr>
              <w:t>管理科学与工程、工商管理、系统工程</w:t>
            </w:r>
          </w:p>
        </w:tc>
        <w:tc>
          <w:tcPr>
            <w:tcW w:w="1275" w:type="dxa"/>
            <w:gridSpan w:val="2"/>
            <w:vAlign w:val="center"/>
          </w:tcPr>
          <w:p>
            <w:pPr>
              <w:spacing w:line="300" w:lineRule="exact"/>
              <w:jc w:val="center"/>
              <w:rPr>
                <w:rFonts w:ascii="宋体" w:cs="Times New Roman"/>
                <w:color w:val="000000"/>
              </w:rPr>
            </w:pPr>
            <w:r>
              <w:rPr>
                <w:rFonts w:hint="eastAsia" w:ascii="宋体" w:hAnsi="宋体" w:cs="宋体"/>
                <w:color w:val="000000"/>
              </w:rPr>
              <w:t>博士研究生</w:t>
            </w:r>
          </w:p>
        </w:tc>
        <w:tc>
          <w:tcPr>
            <w:tcW w:w="567" w:type="dxa"/>
            <w:gridSpan w:val="2"/>
            <w:vAlign w:val="center"/>
          </w:tcPr>
          <w:p>
            <w:pPr>
              <w:spacing w:line="300" w:lineRule="exact"/>
              <w:jc w:val="center"/>
              <w:rPr>
                <w:rFonts w:ascii="宋体" w:cs="Times New Roman"/>
                <w:color w:val="000000"/>
              </w:rPr>
            </w:pPr>
            <w:r>
              <w:rPr>
                <w:rFonts w:ascii="宋体" w:hAnsi="宋体" w:cs="宋体"/>
                <w:color w:val="000000"/>
              </w:rPr>
              <w:t>4</w:t>
            </w:r>
          </w:p>
        </w:tc>
        <w:tc>
          <w:tcPr>
            <w:tcW w:w="2271" w:type="dxa"/>
            <w:vAlign w:val="center"/>
          </w:tcPr>
          <w:p>
            <w:pPr>
              <w:spacing w:line="300" w:lineRule="exact"/>
              <w:jc w:val="center"/>
              <w:rPr>
                <w:rFonts w:ascii="宋体" w:cs="Times New Roman"/>
                <w:color w:val="000000"/>
              </w:rPr>
            </w:pPr>
            <w:r>
              <w:rPr>
                <w:rFonts w:ascii="宋体" w:hAnsi="宋体" w:cs="宋体"/>
                <w:color w:val="000000"/>
              </w:rPr>
              <w:t>20</w:t>
            </w:r>
            <w:r>
              <w:rPr>
                <w:rFonts w:hint="eastAsia" w:ascii="宋体" w:hAnsi="宋体" w:cs="宋体"/>
                <w:color w:val="000000"/>
              </w:rPr>
              <w:t>万</w:t>
            </w:r>
            <w:r>
              <w:rPr>
                <w:rFonts w:ascii="宋体" w:hAnsi="宋体" w:cs="宋体"/>
                <w:color w:val="000000"/>
              </w:rPr>
              <w:t>-300</w:t>
            </w:r>
            <w:r>
              <w:rPr>
                <w:rFonts w:hint="eastAsia" w:ascii="宋体" w:hAnsi="宋体" w:cs="宋体"/>
                <w:color w:val="000000"/>
              </w:rPr>
              <w:t>万购房补贴，</w:t>
            </w:r>
            <w:r>
              <w:rPr>
                <w:rFonts w:ascii="宋体" w:hAnsi="宋体" w:cs="宋体"/>
                <w:color w:val="000000"/>
              </w:rPr>
              <w:t>5-20</w:t>
            </w:r>
            <w:r>
              <w:rPr>
                <w:rFonts w:hint="eastAsia" w:ascii="宋体" w:hAnsi="宋体" w:cs="宋体"/>
                <w:color w:val="000000"/>
              </w:rPr>
              <w:t>万科研启动费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719" w:type="dxa"/>
            <w:gridSpan w:val="2"/>
            <w:tcBorders>
              <w:bottom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000000"/>
              </w:rPr>
              <w:t>备</w:t>
            </w:r>
            <w:r>
              <w:rPr>
                <w:rFonts w:ascii="宋体" w:hAnsi="宋体" w:cs="宋体"/>
                <w:color w:val="000000"/>
              </w:rPr>
              <w:t xml:space="preserve">    </w:t>
            </w:r>
            <w:r>
              <w:rPr>
                <w:rFonts w:hint="eastAsia" w:ascii="宋体" w:hAnsi="宋体" w:cs="宋体"/>
                <w:color w:val="000000"/>
              </w:rPr>
              <w:t>注</w:t>
            </w:r>
          </w:p>
        </w:tc>
        <w:tc>
          <w:tcPr>
            <w:tcW w:w="6738" w:type="dxa"/>
            <w:gridSpan w:val="6"/>
            <w:tcBorders>
              <w:bottom w:val="single" w:color="000000" w:sz="12" w:space="0"/>
            </w:tcBorders>
            <w:vAlign w:val="center"/>
          </w:tcPr>
          <w:p>
            <w:pPr>
              <w:spacing w:line="300" w:lineRule="exact"/>
              <w:rPr>
                <w:rFonts w:ascii="宋体" w:cs="Times New Roman"/>
                <w:color w:val="000000"/>
              </w:rPr>
            </w:pPr>
            <w:r>
              <w:rPr>
                <w:rFonts w:hint="eastAsia" w:ascii="宋体" w:hAnsi="宋体" w:cs="宋体"/>
                <w:color w:val="000000"/>
              </w:rPr>
              <w:t>引进人才的工资待遇按照国家和学校相关政策执行，条件特别突出者工资待遇可一人一议。</w:t>
            </w:r>
          </w:p>
        </w:tc>
      </w:tr>
    </w:tbl>
    <w:p>
      <w:pPr>
        <w:spacing w:line="20" w:lineRule="exact"/>
        <w:rPr>
          <w:rFonts w:eastAsia="方正仿宋_GBK" w:cs="Times New Roman"/>
          <w:sz w:val="32"/>
          <w:szCs w:val="32"/>
        </w:rPr>
        <w:sectPr>
          <w:pgSz w:w="11906" w:h="16838"/>
          <w:pgMar w:top="2098" w:right="1531" w:bottom="1701" w:left="1531" w:header="851" w:footer="992" w:gutter="0"/>
          <w:cols w:space="720" w:num="1"/>
          <w:docGrid w:type="lines" w:linePitch="312" w:charSpace="0"/>
        </w:sectPr>
      </w:pPr>
    </w:p>
    <w:p>
      <w:pPr>
        <w:spacing w:beforeLines="50" w:afterLines="50" w:line="560" w:lineRule="exact"/>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tbl>
      <w:tblPr>
        <w:tblStyle w:val="20"/>
        <w:tblW w:w="8246"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018"/>
        <w:gridCol w:w="824"/>
        <w:gridCol w:w="2835"/>
        <w:gridCol w:w="411"/>
        <w:gridCol w:w="970"/>
        <w:gridCol w:w="36"/>
        <w:gridCol w:w="754"/>
        <w:gridCol w:w="1398"/>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2"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南京审计大学</w:t>
            </w:r>
          </w:p>
        </w:tc>
        <w:tc>
          <w:tcPr>
            <w:tcW w:w="1417"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152"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王红磊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2" w:type="dxa"/>
            <w:gridSpan w:val="2"/>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vAlign w:val="center"/>
          </w:tcPr>
          <w:p>
            <w:pPr>
              <w:spacing w:line="300" w:lineRule="exact"/>
              <w:jc w:val="center"/>
              <w:rPr>
                <w:rFonts w:cs="Times New Roman"/>
                <w:color w:val="000000"/>
              </w:rPr>
            </w:pPr>
            <w:r>
              <w:rPr>
                <w:rFonts w:hint="eastAsia" w:cs="宋体"/>
                <w:color w:val="000000"/>
              </w:rPr>
              <w:t>南京市浦口区雨山西路</w:t>
            </w:r>
            <w:r>
              <w:rPr>
                <w:color w:val="000000"/>
              </w:rPr>
              <w:t>86</w:t>
            </w:r>
            <w:r>
              <w:rPr>
                <w:rFonts w:hint="eastAsia" w:cs="宋体"/>
                <w:color w:val="000000"/>
              </w:rPr>
              <w:t>号</w:t>
            </w:r>
          </w:p>
        </w:tc>
        <w:tc>
          <w:tcPr>
            <w:tcW w:w="1417" w:type="dxa"/>
            <w:gridSpan w:val="3"/>
            <w:vAlign w:val="center"/>
          </w:tcPr>
          <w:p>
            <w:pPr>
              <w:spacing w:line="300" w:lineRule="exact"/>
              <w:jc w:val="center"/>
              <w:rPr>
                <w:rFonts w:cs="Times New Roman"/>
                <w:color w:val="000000"/>
              </w:rPr>
            </w:pPr>
            <w:r>
              <w:rPr>
                <w:rFonts w:hint="eastAsia" w:cs="宋体"/>
                <w:color w:val="000000"/>
              </w:rPr>
              <w:t>联系电话</w:t>
            </w:r>
          </w:p>
        </w:tc>
        <w:tc>
          <w:tcPr>
            <w:tcW w:w="2152" w:type="dxa"/>
            <w:gridSpan w:val="2"/>
            <w:vAlign w:val="center"/>
          </w:tcPr>
          <w:p>
            <w:pPr>
              <w:spacing w:line="300" w:lineRule="exact"/>
              <w:jc w:val="center"/>
              <w:rPr>
                <w:color w:val="000000"/>
              </w:rPr>
            </w:pPr>
            <w:r>
              <w:rPr>
                <w:color w:val="000000"/>
              </w:rPr>
              <w:t>025-58312030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2" w:type="dxa"/>
            <w:gridSpan w:val="2"/>
            <w:vAlign w:val="center"/>
          </w:tcPr>
          <w:p>
            <w:pPr>
              <w:spacing w:line="300" w:lineRule="exact"/>
              <w:jc w:val="center"/>
              <w:rPr>
                <w:rFonts w:cs="Times New Roman"/>
                <w:color w:val="000000"/>
              </w:rPr>
            </w:pPr>
            <w:r>
              <w:rPr>
                <w:rFonts w:hint="eastAsia" w:cs="宋体"/>
                <w:color w:val="000000"/>
              </w:rPr>
              <w:t>邮政编码</w:t>
            </w:r>
          </w:p>
        </w:tc>
        <w:tc>
          <w:tcPr>
            <w:tcW w:w="2835" w:type="dxa"/>
            <w:vAlign w:val="center"/>
          </w:tcPr>
          <w:p>
            <w:pPr>
              <w:spacing w:line="300" w:lineRule="exact"/>
              <w:jc w:val="center"/>
              <w:rPr>
                <w:color w:val="000000"/>
              </w:rPr>
            </w:pPr>
            <w:r>
              <w:rPr>
                <w:color w:val="000000"/>
              </w:rPr>
              <w:t>211815</w:t>
            </w:r>
          </w:p>
        </w:tc>
        <w:tc>
          <w:tcPr>
            <w:tcW w:w="1417" w:type="dxa"/>
            <w:gridSpan w:val="3"/>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152" w:type="dxa"/>
            <w:gridSpan w:val="2"/>
            <w:vAlign w:val="center"/>
          </w:tcPr>
          <w:p>
            <w:pPr>
              <w:spacing w:line="300" w:lineRule="exact"/>
              <w:jc w:val="center"/>
              <w:rPr>
                <w:color w:val="000000"/>
              </w:rPr>
            </w:pPr>
            <w:r>
              <w:rPr>
                <w:color w:val="000000"/>
              </w:rPr>
              <w:t>025-58318830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2" w:type="dxa"/>
            <w:gridSpan w:val="2"/>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vAlign w:val="center"/>
          </w:tcPr>
          <w:p>
            <w:pPr>
              <w:spacing w:line="300" w:lineRule="exact"/>
              <w:jc w:val="center"/>
              <w:rPr>
                <w:rFonts w:cs="Times New Roman"/>
                <w:color w:val="000000"/>
              </w:rPr>
            </w:pPr>
            <w:r>
              <w:fldChar w:fldCharType="begin"/>
            </w:r>
            <w:r>
              <w:instrText xml:space="preserve"> HYPERLINK "http://www.nau.edu.cn" </w:instrText>
            </w:r>
            <w:r>
              <w:fldChar w:fldCharType="separate"/>
            </w:r>
            <w:r>
              <w:rPr>
                <w:color w:val="000000"/>
              </w:rPr>
              <w:t>http://www.nau.edu.cn</w:t>
            </w:r>
            <w:r>
              <w:rPr>
                <w:color w:val="000000"/>
              </w:rPr>
              <w:fldChar w:fldCharType="end"/>
            </w:r>
          </w:p>
        </w:tc>
        <w:tc>
          <w:tcPr>
            <w:tcW w:w="1417" w:type="dxa"/>
            <w:gridSpan w:val="3"/>
            <w:vAlign w:val="center"/>
          </w:tcPr>
          <w:p>
            <w:pPr>
              <w:spacing w:line="300" w:lineRule="exact"/>
              <w:jc w:val="center"/>
              <w:rPr>
                <w:rFonts w:cs="Times New Roman"/>
                <w:color w:val="000000"/>
              </w:rPr>
            </w:pPr>
            <w:r>
              <w:rPr>
                <w:rFonts w:hint="eastAsia" w:cs="宋体"/>
                <w:color w:val="000000"/>
              </w:rPr>
              <w:t>电子信箱</w:t>
            </w:r>
          </w:p>
        </w:tc>
        <w:tc>
          <w:tcPr>
            <w:tcW w:w="2152" w:type="dxa"/>
            <w:gridSpan w:val="2"/>
            <w:vAlign w:val="center"/>
          </w:tcPr>
          <w:p>
            <w:pPr>
              <w:spacing w:line="300" w:lineRule="exact"/>
              <w:jc w:val="center"/>
              <w:rPr>
                <w:color w:val="000000"/>
              </w:rPr>
            </w:pPr>
            <w:r>
              <w:rPr>
                <w:color w:val="000000"/>
              </w:rPr>
              <w:t>szk@nau.edu.cn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73" w:hRule="atLeast"/>
          <w:jc w:val="center"/>
        </w:trPr>
        <w:tc>
          <w:tcPr>
            <w:tcW w:w="8246"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widowControl/>
              <w:spacing w:before="70" w:line="480" w:lineRule="atLeast"/>
              <w:ind w:firstLine="480"/>
              <w:jc w:val="left"/>
              <w:rPr>
                <w:rFonts w:ascii="微软雅黑" w:hAnsi="微软雅黑" w:eastAsia="微软雅黑" w:cs="Times New Roman"/>
              </w:rPr>
            </w:pPr>
            <w:r>
              <w:rPr>
                <w:rFonts w:hint="eastAsia" w:ascii="微软雅黑" w:hAnsi="微软雅黑" w:eastAsia="微软雅黑" w:cs="微软雅黑"/>
                <w:color w:val="000000"/>
                <w:kern w:val="0"/>
                <w:sz w:val="23"/>
                <w:szCs w:val="23"/>
              </w:rPr>
              <w:t>南京审计大学是唯一以</w:t>
            </w:r>
            <w:r>
              <w:rPr>
                <w:rFonts w:ascii="Î¢ÈíÑÅºÚ Western" w:hAnsi="Î¢ÈíÑÅºÚ Western" w:eastAsia="微软雅黑" w:cs="Î¢ÈíÑÅºÚ Western"/>
                <w:color w:val="000000"/>
                <w:kern w:val="0"/>
                <w:sz w:val="23"/>
                <w:szCs w:val="23"/>
              </w:rPr>
              <w:t>“</w:t>
            </w:r>
            <w:r>
              <w:rPr>
                <w:rFonts w:hint="eastAsia" w:ascii="微软雅黑" w:hAnsi="微软雅黑" w:eastAsia="微软雅黑" w:cs="微软雅黑"/>
                <w:color w:val="000000"/>
                <w:kern w:val="0"/>
                <w:sz w:val="23"/>
                <w:szCs w:val="23"/>
              </w:rPr>
              <w:t>审计</w:t>
            </w:r>
            <w:r>
              <w:rPr>
                <w:rFonts w:ascii="Î¢ÈíÑÅºÚ Western" w:hAnsi="Î¢ÈíÑÅºÚ Western" w:eastAsia="微软雅黑" w:cs="Î¢ÈíÑÅºÚ Western"/>
                <w:color w:val="000000"/>
                <w:kern w:val="0"/>
                <w:sz w:val="23"/>
                <w:szCs w:val="23"/>
              </w:rPr>
              <w:t>”</w:t>
            </w:r>
            <w:r>
              <w:rPr>
                <w:rFonts w:hint="eastAsia" w:ascii="微软雅黑" w:hAnsi="微软雅黑" w:eastAsia="微软雅黑" w:cs="微软雅黑"/>
                <w:color w:val="000000"/>
                <w:kern w:val="0"/>
                <w:sz w:val="23"/>
                <w:szCs w:val="23"/>
              </w:rPr>
              <w:t>命名的全日制普通本科院校，为我国审计高等教育发源地之一，因审而立、为审而存、依审而兴、靠审而强。学校始建于</w:t>
            </w:r>
            <w:r>
              <w:rPr>
                <w:rFonts w:ascii="微软雅黑" w:hAnsi="微软雅黑" w:eastAsia="微软雅黑" w:cs="微软雅黑"/>
                <w:color w:val="000000"/>
                <w:kern w:val="0"/>
                <w:sz w:val="23"/>
                <w:szCs w:val="23"/>
              </w:rPr>
              <w:t>1983</w:t>
            </w:r>
            <w:r>
              <w:rPr>
                <w:rFonts w:hint="eastAsia" w:ascii="微软雅黑" w:hAnsi="微软雅黑" w:eastAsia="微软雅黑" w:cs="微软雅黑"/>
                <w:color w:val="000000"/>
                <w:kern w:val="0"/>
                <w:sz w:val="23"/>
                <w:szCs w:val="23"/>
              </w:rPr>
              <w:t>年，</w:t>
            </w:r>
            <w:r>
              <w:rPr>
                <w:rFonts w:ascii="微软雅黑" w:hAnsi="微软雅黑" w:eastAsia="微软雅黑" w:cs="微软雅黑"/>
                <w:color w:val="000000"/>
                <w:kern w:val="0"/>
                <w:sz w:val="23"/>
                <w:szCs w:val="23"/>
              </w:rPr>
              <w:t>1987</w:t>
            </w:r>
            <w:r>
              <w:rPr>
                <w:rFonts w:hint="eastAsia" w:ascii="微软雅黑" w:hAnsi="微软雅黑" w:eastAsia="微软雅黑" w:cs="微软雅黑"/>
                <w:color w:val="000000"/>
                <w:kern w:val="0"/>
                <w:sz w:val="23"/>
                <w:szCs w:val="23"/>
              </w:rPr>
              <w:t>年更名为南京审计学院，</w:t>
            </w:r>
            <w:r>
              <w:rPr>
                <w:rFonts w:ascii="微软雅黑" w:hAnsi="微软雅黑" w:eastAsia="微软雅黑" w:cs="微软雅黑"/>
                <w:color w:val="000000"/>
                <w:kern w:val="0"/>
                <w:sz w:val="23"/>
                <w:szCs w:val="23"/>
              </w:rPr>
              <w:t>2002</w:t>
            </w:r>
            <w:r>
              <w:rPr>
                <w:rFonts w:hint="eastAsia" w:ascii="微软雅黑" w:hAnsi="微软雅黑" w:eastAsia="微软雅黑" w:cs="微软雅黑"/>
                <w:color w:val="000000"/>
                <w:kern w:val="0"/>
                <w:sz w:val="23"/>
                <w:szCs w:val="23"/>
              </w:rPr>
              <w:t>年原南京金融高等专科学校并入，</w:t>
            </w:r>
            <w:r>
              <w:rPr>
                <w:rFonts w:ascii="微软雅黑" w:hAnsi="微软雅黑" w:eastAsia="微软雅黑" w:cs="微软雅黑"/>
                <w:color w:val="000000"/>
                <w:kern w:val="0"/>
                <w:sz w:val="23"/>
                <w:szCs w:val="23"/>
              </w:rPr>
              <w:t>2007</w:t>
            </w:r>
            <w:r>
              <w:rPr>
                <w:rFonts w:hint="eastAsia" w:ascii="微软雅黑" w:hAnsi="微软雅黑" w:eastAsia="微软雅黑" w:cs="微软雅黑"/>
                <w:color w:val="000000"/>
                <w:kern w:val="0"/>
                <w:sz w:val="23"/>
                <w:szCs w:val="23"/>
              </w:rPr>
              <w:t>年学校以“优秀”等级通过教育部本科教学工作水平评估，</w:t>
            </w:r>
            <w:r>
              <w:rPr>
                <w:rFonts w:ascii="微软雅黑" w:hAnsi="微软雅黑" w:eastAsia="微软雅黑" w:cs="微软雅黑"/>
                <w:color w:val="000000"/>
                <w:kern w:val="0"/>
                <w:sz w:val="23"/>
                <w:szCs w:val="23"/>
              </w:rPr>
              <w:t>2011</w:t>
            </w:r>
            <w:r>
              <w:rPr>
                <w:rFonts w:hint="eastAsia" w:ascii="微软雅黑" w:hAnsi="微软雅黑" w:eastAsia="微软雅黑" w:cs="微软雅黑"/>
                <w:color w:val="000000"/>
                <w:kern w:val="0"/>
                <w:sz w:val="23"/>
                <w:szCs w:val="23"/>
              </w:rPr>
              <w:t>年获批为全国首批审计硕士专业学位授权单位，</w:t>
            </w:r>
            <w:r>
              <w:rPr>
                <w:rFonts w:ascii="微软雅黑" w:hAnsi="微软雅黑" w:eastAsia="微软雅黑" w:cs="微软雅黑"/>
                <w:color w:val="000000"/>
                <w:kern w:val="0"/>
                <w:sz w:val="23"/>
                <w:szCs w:val="23"/>
              </w:rPr>
              <w:t>2011</w:t>
            </w:r>
            <w:r>
              <w:rPr>
                <w:rFonts w:hint="eastAsia" w:ascii="微软雅黑" w:hAnsi="微软雅黑" w:eastAsia="微软雅黑" w:cs="微软雅黑"/>
                <w:color w:val="000000"/>
                <w:kern w:val="0"/>
                <w:sz w:val="23"/>
                <w:szCs w:val="23"/>
              </w:rPr>
              <w:t>年成为教育部、财政部、审计署和江苏省共建高校，</w:t>
            </w:r>
            <w:r>
              <w:rPr>
                <w:rFonts w:ascii="微软雅黑" w:hAnsi="微软雅黑" w:eastAsia="微软雅黑" w:cs="微软雅黑"/>
                <w:color w:val="000000"/>
                <w:kern w:val="0"/>
                <w:sz w:val="23"/>
                <w:szCs w:val="23"/>
              </w:rPr>
              <w:t>2013</w:t>
            </w:r>
            <w:r>
              <w:rPr>
                <w:rFonts w:hint="eastAsia" w:ascii="微软雅黑" w:hAnsi="微软雅黑" w:eastAsia="微软雅黑" w:cs="微软雅黑"/>
                <w:color w:val="000000"/>
                <w:kern w:val="0"/>
                <w:sz w:val="23"/>
                <w:szCs w:val="23"/>
              </w:rPr>
              <w:t>年获批为硕士学位（学术学位）授权单位，</w:t>
            </w:r>
            <w:r>
              <w:rPr>
                <w:rFonts w:ascii="微软雅黑" w:hAnsi="微软雅黑" w:eastAsia="微软雅黑" w:cs="微软雅黑"/>
                <w:color w:val="000000"/>
                <w:kern w:val="0"/>
                <w:sz w:val="23"/>
                <w:szCs w:val="23"/>
              </w:rPr>
              <w:t>2015</w:t>
            </w:r>
            <w:r>
              <w:rPr>
                <w:rFonts w:hint="eastAsia" w:ascii="微软雅黑" w:hAnsi="微软雅黑" w:eastAsia="微软雅黑" w:cs="微软雅黑"/>
                <w:color w:val="000000"/>
                <w:kern w:val="0"/>
                <w:sz w:val="23"/>
                <w:szCs w:val="23"/>
              </w:rPr>
              <w:t>年经教育部批准更名为南京审计大学。</w:t>
            </w:r>
            <w:r>
              <w:rPr>
                <w:rFonts w:ascii="Î¢ÈíÑÅºÚ Western" w:hAnsi="Î¢ÈíÑÅºÚ Western" w:eastAsia="微软雅黑" w:cs="Times New Roman"/>
                <w:color w:val="000000"/>
                <w:kern w:val="0"/>
                <w:sz w:val="23"/>
                <w:szCs w:val="23"/>
              </w:rPr>
              <w:t> </w:t>
            </w:r>
          </w:p>
          <w:p>
            <w:pPr>
              <w:widowControl/>
              <w:spacing w:before="70" w:line="480" w:lineRule="atLeast"/>
              <w:ind w:firstLine="480"/>
              <w:jc w:val="left"/>
              <w:rPr>
                <w:rFonts w:ascii="微软雅黑" w:hAnsi="微软雅黑" w:eastAsia="微软雅黑" w:cs="Times New Roman"/>
                <w:color w:val="000000"/>
                <w:kern w:val="0"/>
                <w:sz w:val="23"/>
                <w:szCs w:val="23"/>
              </w:rPr>
            </w:pPr>
            <w:r>
              <w:rPr>
                <w:rFonts w:hint="eastAsia" w:ascii="微软雅黑" w:hAnsi="微软雅黑" w:eastAsia="微软雅黑" w:cs="微软雅黑"/>
                <w:color w:val="000000"/>
                <w:kern w:val="0"/>
                <w:sz w:val="23"/>
                <w:szCs w:val="23"/>
              </w:rPr>
              <w:t>经过</w:t>
            </w:r>
            <w:r>
              <w:rPr>
                <w:rFonts w:ascii="微软雅黑" w:hAnsi="微软雅黑" w:eastAsia="微软雅黑" w:cs="微软雅黑"/>
                <w:color w:val="000000"/>
                <w:kern w:val="0"/>
                <w:sz w:val="23"/>
                <w:szCs w:val="23"/>
              </w:rPr>
              <w:t>30</w:t>
            </w:r>
            <w:r>
              <w:rPr>
                <w:rFonts w:hint="eastAsia" w:ascii="微软雅黑" w:hAnsi="微软雅黑" w:eastAsia="微软雅黑" w:cs="微软雅黑"/>
                <w:color w:val="000000"/>
                <w:kern w:val="0"/>
                <w:sz w:val="23"/>
                <w:szCs w:val="23"/>
              </w:rPr>
              <w:t>多年的建设，学校已发展成为以审计为品牌、经管法工文理等学科相互支撑、协同发展的特色高校。学校现有全日制在校本科生、研究生、留学生共</w:t>
            </w:r>
            <w:r>
              <w:rPr>
                <w:rFonts w:ascii="微软雅黑" w:hAnsi="微软雅黑" w:eastAsia="微软雅黑" w:cs="微软雅黑"/>
                <w:color w:val="000000"/>
                <w:kern w:val="0"/>
                <w:sz w:val="23"/>
                <w:szCs w:val="23"/>
              </w:rPr>
              <w:t>1.6</w:t>
            </w:r>
            <w:r>
              <w:rPr>
                <w:rFonts w:hint="eastAsia" w:ascii="微软雅黑" w:hAnsi="微软雅黑" w:eastAsia="微软雅黑" w:cs="微软雅黑"/>
                <w:color w:val="000000"/>
                <w:kern w:val="0"/>
                <w:sz w:val="23"/>
                <w:szCs w:val="23"/>
              </w:rPr>
              <w:t>万余名；专任教师</w:t>
            </w:r>
            <w:r>
              <w:rPr>
                <w:rFonts w:ascii="微软雅黑" w:hAnsi="微软雅黑" w:eastAsia="微软雅黑" w:cs="微软雅黑"/>
                <w:color w:val="000000"/>
                <w:kern w:val="0"/>
                <w:sz w:val="23"/>
                <w:szCs w:val="23"/>
              </w:rPr>
              <w:t>975</w:t>
            </w:r>
            <w:r>
              <w:rPr>
                <w:rFonts w:hint="eastAsia" w:ascii="微软雅黑" w:hAnsi="微软雅黑" w:eastAsia="微软雅黑" w:cs="微软雅黑"/>
                <w:color w:val="000000"/>
                <w:kern w:val="0"/>
                <w:sz w:val="23"/>
                <w:szCs w:val="23"/>
              </w:rPr>
              <w:t>人，其中，正高职称</w:t>
            </w:r>
            <w:r>
              <w:rPr>
                <w:rFonts w:ascii="微软雅黑" w:hAnsi="微软雅黑" w:eastAsia="微软雅黑" w:cs="微软雅黑"/>
                <w:color w:val="000000"/>
                <w:kern w:val="0"/>
                <w:sz w:val="23"/>
                <w:szCs w:val="23"/>
              </w:rPr>
              <w:t>152</w:t>
            </w:r>
            <w:r>
              <w:rPr>
                <w:rFonts w:hint="eastAsia" w:ascii="微软雅黑" w:hAnsi="微软雅黑" w:eastAsia="微软雅黑" w:cs="微软雅黑"/>
                <w:color w:val="000000"/>
                <w:kern w:val="0"/>
                <w:sz w:val="23"/>
                <w:szCs w:val="23"/>
              </w:rPr>
              <w:t>人，具有博士学位</w:t>
            </w:r>
            <w:r>
              <w:rPr>
                <w:rFonts w:ascii="微软雅黑" w:hAnsi="微软雅黑" w:eastAsia="微软雅黑" w:cs="微软雅黑"/>
                <w:color w:val="000000"/>
                <w:kern w:val="0"/>
                <w:sz w:val="23"/>
                <w:szCs w:val="23"/>
              </w:rPr>
              <w:t>480</w:t>
            </w:r>
            <w:r>
              <w:rPr>
                <w:rFonts w:hint="eastAsia" w:ascii="微软雅黑" w:hAnsi="微软雅黑" w:eastAsia="微软雅黑" w:cs="微软雅黑"/>
                <w:color w:val="000000"/>
                <w:kern w:val="0"/>
                <w:sz w:val="23"/>
                <w:szCs w:val="23"/>
              </w:rPr>
              <w:t>人；拥有浦口、莫愁两个校区，占地</w:t>
            </w:r>
            <w:r>
              <w:rPr>
                <w:rFonts w:ascii="微软雅黑" w:hAnsi="微软雅黑" w:eastAsia="微软雅黑" w:cs="微软雅黑"/>
                <w:color w:val="000000"/>
                <w:kern w:val="0"/>
                <w:sz w:val="23"/>
                <w:szCs w:val="23"/>
              </w:rPr>
              <w:t>145</w:t>
            </w:r>
            <w:r>
              <w:rPr>
                <w:rFonts w:hint="eastAsia" w:ascii="微软雅黑" w:hAnsi="微软雅黑" w:eastAsia="微软雅黑" w:cs="微软雅黑"/>
                <w:color w:val="000000"/>
                <w:kern w:val="0"/>
                <w:sz w:val="23"/>
                <w:szCs w:val="23"/>
              </w:rPr>
              <w:t>公顷。审计署审计干部教育学院建于浦口校区。</w:t>
            </w:r>
          </w:p>
          <w:p>
            <w:pPr>
              <w:widowControl/>
              <w:spacing w:before="70" w:line="480" w:lineRule="atLeast"/>
              <w:ind w:firstLine="480"/>
              <w:jc w:val="left"/>
              <w:rPr>
                <w:rFonts w:ascii="微软雅黑" w:hAnsi="微软雅黑" w:eastAsia="微软雅黑" w:cs="Times New Roman"/>
                <w:color w:val="000000"/>
                <w:kern w:val="0"/>
                <w:sz w:val="23"/>
                <w:szCs w:val="23"/>
              </w:rPr>
            </w:pPr>
            <w:r>
              <w:rPr>
                <w:rFonts w:hint="eastAsia" w:ascii="微软雅黑" w:hAnsi="微软雅黑" w:eastAsia="微软雅黑" w:cs="微软雅黑"/>
                <w:color w:val="000000"/>
                <w:kern w:val="0"/>
                <w:sz w:val="23"/>
                <w:szCs w:val="23"/>
              </w:rPr>
              <w:t>学校浦口校区山水相间、树石相融、庄重典雅、清新自然、设施优良；学校毕业生竞争力强、就业率和就业层次高。根据江苏省高校招生就业指导服务中心与麦可思公司合作推出的各年度《江苏省高校毕业生就业、预警和重点产业人才供应报告》，在江苏高校中，我校毕业生就业竞争力指数、平均月薪、毕业生愿意推荐母校的比例等指标连续多年名列前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246"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94" w:hRule="exact"/>
          <w:jc w:val="center"/>
        </w:trPr>
        <w:tc>
          <w:tcPr>
            <w:tcW w:w="1018"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4070" w:type="dxa"/>
            <w:gridSpan w:val="3"/>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970" w:type="dxa"/>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90" w:type="dxa"/>
            <w:gridSpan w:val="2"/>
            <w:vAlign w:val="center"/>
          </w:tcPr>
          <w:p>
            <w:pPr>
              <w:spacing w:line="300" w:lineRule="exact"/>
              <w:jc w:val="center"/>
              <w:rPr>
                <w:rFonts w:cs="Times New Roman"/>
                <w:color w:val="000000"/>
              </w:rPr>
            </w:pPr>
            <w:r>
              <w:rPr>
                <w:rFonts w:hint="eastAsia" w:cs="宋体"/>
                <w:color w:val="000000"/>
              </w:rPr>
              <w:t>人数</w:t>
            </w:r>
          </w:p>
        </w:tc>
        <w:tc>
          <w:tcPr>
            <w:tcW w:w="1398"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84" w:hRule="exact"/>
          <w:jc w:val="center"/>
        </w:trPr>
        <w:tc>
          <w:tcPr>
            <w:tcW w:w="1018" w:type="dxa"/>
            <w:vMerge w:val="restart"/>
            <w:vAlign w:val="center"/>
          </w:tcPr>
          <w:p>
            <w:pPr>
              <w:spacing w:line="240" w:lineRule="exact"/>
              <w:jc w:val="left"/>
              <w:rPr>
                <w:rFonts w:cs="Times New Roman"/>
                <w:color w:val="000000"/>
              </w:rPr>
            </w:pPr>
            <w:r>
              <w:rPr>
                <w:rFonts w:hint="eastAsia" w:cs="宋体"/>
                <w:color w:val="000000"/>
              </w:rPr>
              <w:t>专任教师岗</w:t>
            </w:r>
          </w:p>
        </w:tc>
        <w:tc>
          <w:tcPr>
            <w:tcW w:w="4070" w:type="dxa"/>
            <w:gridSpan w:val="3"/>
            <w:vAlign w:val="center"/>
          </w:tcPr>
          <w:p>
            <w:pPr>
              <w:spacing w:line="240" w:lineRule="exact"/>
              <w:jc w:val="left"/>
              <w:rPr>
                <w:rFonts w:cs="Times New Roman"/>
                <w:color w:val="000000"/>
                <w:sz w:val="20"/>
                <w:szCs w:val="20"/>
              </w:rPr>
            </w:pPr>
            <w:r>
              <w:rPr>
                <w:rFonts w:hint="eastAsia" w:cs="宋体"/>
                <w:color w:val="000000"/>
                <w:sz w:val="20"/>
                <w:szCs w:val="20"/>
              </w:rPr>
              <w:t>会计学（审计方向）</w:t>
            </w:r>
          </w:p>
        </w:tc>
        <w:tc>
          <w:tcPr>
            <w:tcW w:w="970" w:type="dxa"/>
            <w:vMerge w:val="restart"/>
            <w:vAlign w:val="center"/>
          </w:tcPr>
          <w:p>
            <w:pPr>
              <w:spacing w:line="300" w:lineRule="exact"/>
              <w:jc w:val="left"/>
              <w:rPr>
                <w:rFonts w:cs="Times New Roman"/>
                <w:color w:val="000000"/>
              </w:rPr>
            </w:pPr>
            <w:r>
              <w:rPr>
                <w:rFonts w:hint="eastAsia" w:cs="宋体"/>
                <w:color w:val="000000"/>
              </w:rPr>
              <w:t>博士研究生</w:t>
            </w:r>
          </w:p>
        </w:tc>
        <w:tc>
          <w:tcPr>
            <w:tcW w:w="790" w:type="dxa"/>
            <w:gridSpan w:val="2"/>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4</w:t>
            </w:r>
          </w:p>
        </w:tc>
        <w:tc>
          <w:tcPr>
            <w:tcW w:w="1398" w:type="dxa"/>
            <w:vMerge w:val="restart"/>
            <w:vAlign w:val="center"/>
          </w:tcPr>
          <w:p>
            <w:pPr>
              <w:spacing w:line="300" w:lineRule="exact"/>
              <w:jc w:val="left"/>
              <w:rPr>
                <w:rFonts w:cs="Times New Roman"/>
                <w:color w:val="000000"/>
              </w:rPr>
            </w:pPr>
            <w:r>
              <w:rPr>
                <w:color w:val="000000"/>
              </w:rPr>
              <w:t>1.</w:t>
            </w:r>
            <w:r>
              <w:rPr>
                <w:rFonts w:hint="eastAsia" w:cs="宋体"/>
                <w:color w:val="000000"/>
              </w:rPr>
              <w:t>根据我校学科专业建设与发展需要，全职引进的人员可享受事业编制工资待遇，也可享受年薪制工资待遇。</w:t>
            </w:r>
          </w:p>
          <w:p>
            <w:pPr>
              <w:spacing w:line="300" w:lineRule="exact"/>
              <w:jc w:val="left"/>
              <w:rPr>
                <w:rFonts w:cs="Times New Roman"/>
                <w:color w:val="000000"/>
              </w:rPr>
            </w:pPr>
            <w:r>
              <w:rPr>
                <w:color w:val="000000"/>
              </w:rPr>
              <w:t>2.</w:t>
            </w:r>
            <w:r>
              <w:rPr>
                <w:rFonts w:hint="eastAsia" w:cs="宋体"/>
                <w:color w:val="000000"/>
              </w:rPr>
              <w:t>引进的各档高层次人才，学校分别提供购房补贴、科研启动费和教学设备费的不同待遇组合，其中购房补贴可达</w:t>
            </w:r>
            <w:r>
              <w:rPr>
                <w:color w:val="000000"/>
              </w:rPr>
              <w:t>100-500</w:t>
            </w:r>
            <w:r>
              <w:rPr>
                <w:rFonts w:hint="eastAsia" w:cs="宋体"/>
                <w:color w:val="000000"/>
              </w:rPr>
              <w:t>万元，科研启动费可达</w:t>
            </w:r>
            <w:r>
              <w:rPr>
                <w:color w:val="000000"/>
              </w:rPr>
              <w:t>30-100</w:t>
            </w:r>
            <w:r>
              <w:rPr>
                <w:rFonts w:hint="eastAsia" w:cs="宋体"/>
                <w:color w:val="000000"/>
              </w:rPr>
              <w:t>万元</w:t>
            </w:r>
          </w:p>
          <w:p>
            <w:pPr>
              <w:spacing w:line="300" w:lineRule="exact"/>
              <w:jc w:val="left"/>
              <w:rPr>
                <w:rFonts w:cs="Times New Roman"/>
                <w:color w:val="000000"/>
              </w:rPr>
            </w:pPr>
            <w:r>
              <w:rPr>
                <w:color w:val="000000"/>
              </w:rPr>
              <w:t>3.</w:t>
            </w:r>
            <w:r>
              <w:rPr>
                <w:rFonts w:hint="eastAsia" w:cs="宋体"/>
                <w:color w:val="000000"/>
              </w:rPr>
              <w:t>学校为引进人才提供办公室、办公设备、过渡房等。</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4"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vAlign w:val="center"/>
          </w:tcPr>
          <w:p>
            <w:pPr>
              <w:spacing w:line="240" w:lineRule="exact"/>
              <w:jc w:val="left"/>
              <w:rPr>
                <w:rFonts w:cs="Times New Roman"/>
                <w:color w:val="000000"/>
                <w:sz w:val="20"/>
                <w:szCs w:val="20"/>
              </w:rPr>
            </w:pPr>
            <w:r>
              <w:rPr>
                <w:rFonts w:hint="eastAsia" w:cs="宋体"/>
                <w:color w:val="000000"/>
                <w:sz w:val="20"/>
                <w:szCs w:val="20"/>
              </w:rPr>
              <w:t>会计学、企业管理（财务管理）</w:t>
            </w:r>
          </w:p>
        </w:tc>
        <w:tc>
          <w:tcPr>
            <w:tcW w:w="970" w:type="dxa"/>
            <w:vMerge w:val="continue"/>
            <w:vAlign w:val="center"/>
          </w:tcPr>
          <w:p>
            <w:pPr>
              <w:spacing w:line="300" w:lineRule="exact"/>
              <w:jc w:val="left"/>
              <w:rPr>
                <w:rFonts w:cs="Times New Roman"/>
                <w:color w:val="000000"/>
              </w:rPr>
            </w:pPr>
          </w:p>
        </w:tc>
        <w:tc>
          <w:tcPr>
            <w:tcW w:w="790" w:type="dxa"/>
            <w:gridSpan w:val="2"/>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4</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vAlign w:val="center"/>
          </w:tcPr>
          <w:p>
            <w:pPr>
              <w:spacing w:line="240" w:lineRule="exact"/>
              <w:jc w:val="left"/>
              <w:rPr>
                <w:rFonts w:cs="Times New Roman"/>
                <w:color w:val="000000"/>
                <w:sz w:val="20"/>
                <w:szCs w:val="20"/>
              </w:rPr>
            </w:pPr>
            <w:r>
              <w:rPr>
                <w:rFonts w:hint="eastAsia" w:cs="宋体"/>
                <w:color w:val="000000"/>
                <w:sz w:val="20"/>
                <w:szCs w:val="20"/>
              </w:rPr>
              <w:t>金融学（含∶保险学）、数量经济学、区域经济学</w:t>
            </w:r>
          </w:p>
        </w:tc>
        <w:tc>
          <w:tcPr>
            <w:tcW w:w="970" w:type="dxa"/>
            <w:vMerge w:val="continue"/>
            <w:vAlign w:val="center"/>
          </w:tcPr>
          <w:p>
            <w:pPr>
              <w:spacing w:line="300" w:lineRule="exact"/>
              <w:jc w:val="left"/>
              <w:rPr>
                <w:rFonts w:cs="Times New Roman"/>
                <w:color w:val="000000"/>
              </w:rPr>
            </w:pPr>
          </w:p>
        </w:tc>
        <w:tc>
          <w:tcPr>
            <w:tcW w:w="790" w:type="dxa"/>
            <w:gridSpan w:val="2"/>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3</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4"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vAlign w:val="center"/>
          </w:tcPr>
          <w:p>
            <w:pPr>
              <w:spacing w:line="240" w:lineRule="exact"/>
              <w:jc w:val="left"/>
              <w:rPr>
                <w:rFonts w:cs="Times New Roman"/>
                <w:color w:val="000000"/>
                <w:sz w:val="20"/>
                <w:szCs w:val="20"/>
              </w:rPr>
            </w:pPr>
            <w:r>
              <w:rPr>
                <w:rFonts w:hint="eastAsia" w:cs="宋体"/>
                <w:color w:val="000000"/>
                <w:sz w:val="20"/>
                <w:szCs w:val="20"/>
              </w:rPr>
              <w:t>应用经济学、环境科学（环境经济学方向）、环境规划与管理、资源与环境经济学</w:t>
            </w:r>
          </w:p>
        </w:tc>
        <w:tc>
          <w:tcPr>
            <w:tcW w:w="970" w:type="dxa"/>
            <w:vMerge w:val="continue"/>
            <w:vAlign w:val="center"/>
          </w:tcPr>
          <w:p>
            <w:pPr>
              <w:spacing w:line="300" w:lineRule="exact"/>
              <w:jc w:val="left"/>
              <w:rPr>
                <w:rFonts w:cs="Times New Roman"/>
                <w:color w:val="000000"/>
              </w:rPr>
            </w:pPr>
          </w:p>
        </w:tc>
        <w:tc>
          <w:tcPr>
            <w:tcW w:w="790" w:type="dxa"/>
            <w:gridSpan w:val="2"/>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2</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vAlign w:val="center"/>
          </w:tcPr>
          <w:p>
            <w:pPr>
              <w:spacing w:line="240" w:lineRule="exact"/>
              <w:jc w:val="left"/>
              <w:rPr>
                <w:rFonts w:cs="Times New Roman"/>
                <w:color w:val="000000"/>
                <w:sz w:val="20"/>
                <w:szCs w:val="20"/>
              </w:rPr>
            </w:pPr>
            <w:r>
              <w:rPr>
                <w:rFonts w:hint="eastAsia" w:cs="宋体"/>
                <w:color w:val="000000"/>
                <w:sz w:val="20"/>
                <w:szCs w:val="20"/>
              </w:rPr>
              <w:t>企业管理（市场营销方向）、企业管理（人力资源管理方向）</w:t>
            </w:r>
          </w:p>
        </w:tc>
        <w:tc>
          <w:tcPr>
            <w:tcW w:w="970" w:type="dxa"/>
            <w:vMerge w:val="continue"/>
            <w:vAlign w:val="center"/>
          </w:tcPr>
          <w:p>
            <w:pPr>
              <w:spacing w:line="300" w:lineRule="exact"/>
              <w:jc w:val="left"/>
              <w:rPr>
                <w:rFonts w:cs="Times New Roman"/>
                <w:color w:val="000000"/>
              </w:rPr>
            </w:pPr>
          </w:p>
        </w:tc>
        <w:tc>
          <w:tcPr>
            <w:tcW w:w="790" w:type="dxa"/>
            <w:gridSpan w:val="2"/>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3</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7"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tcBorders>
              <w:bottom w:val="single" w:color="auto" w:sz="4" w:space="0"/>
            </w:tcBorders>
            <w:vAlign w:val="center"/>
          </w:tcPr>
          <w:p>
            <w:pPr>
              <w:spacing w:line="240" w:lineRule="exact"/>
              <w:jc w:val="left"/>
              <w:rPr>
                <w:rFonts w:cs="Times New Roman"/>
                <w:color w:val="000000"/>
                <w:sz w:val="20"/>
                <w:szCs w:val="20"/>
              </w:rPr>
            </w:pPr>
            <w:r>
              <w:rPr>
                <w:rFonts w:hint="eastAsia" w:cs="宋体"/>
                <w:color w:val="000000"/>
                <w:sz w:val="20"/>
                <w:szCs w:val="20"/>
              </w:rPr>
              <w:t>财政学（税收学）</w:t>
            </w:r>
          </w:p>
        </w:tc>
        <w:tc>
          <w:tcPr>
            <w:tcW w:w="970" w:type="dxa"/>
            <w:vMerge w:val="continue"/>
            <w:vAlign w:val="center"/>
          </w:tcPr>
          <w:p>
            <w:pPr>
              <w:spacing w:line="300" w:lineRule="exact"/>
              <w:jc w:val="left"/>
              <w:rPr>
                <w:rFonts w:cs="Times New Roman"/>
                <w:color w:val="000000"/>
              </w:rPr>
            </w:pPr>
          </w:p>
        </w:tc>
        <w:tc>
          <w:tcPr>
            <w:tcW w:w="790" w:type="dxa"/>
            <w:gridSpan w:val="2"/>
            <w:tcBorders>
              <w:bottom w:val="single" w:color="auto" w:sz="4" w:space="0"/>
            </w:tcBorders>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2</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7"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tcBorders>
              <w:top w:val="single" w:color="auto" w:sz="4" w:space="0"/>
              <w:bottom w:val="single" w:color="auto" w:sz="4" w:space="0"/>
            </w:tcBorders>
            <w:vAlign w:val="center"/>
          </w:tcPr>
          <w:p>
            <w:pPr>
              <w:spacing w:line="240" w:lineRule="exact"/>
              <w:jc w:val="left"/>
              <w:rPr>
                <w:rFonts w:cs="Times New Roman"/>
                <w:color w:val="000000"/>
                <w:sz w:val="20"/>
                <w:szCs w:val="20"/>
              </w:rPr>
            </w:pPr>
            <w:r>
              <w:rPr>
                <w:rFonts w:hint="eastAsia" w:cs="宋体"/>
                <w:color w:val="000000"/>
                <w:sz w:val="20"/>
                <w:szCs w:val="20"/>
              </w:rPr>
              <w:t>政治学、哲学、公共管理</w:t>
            </w:r>
          </w:p>
        </w:tc>
        <w:tc>
          <w:tcPr>
            <w:tcW w:w="970" w:type="dxa"/>
            <w:vMerge w:val="continue"/>
            <w:vAlign w:val="center"/>
          </w:tcPr>
          <w:p>
            <w:pPr>
              <w:spacing w:line="300" w:lineRule="exact"/>
              <w:jc w:val="left"/>
              <w:rPr>
                <w:rFonts w:cs="Times New Roman"/>
                <w:color w:val="000000"/>
              </w:rPr>
            </w:pPr>
          </w:p>
        </w:tc>
        <w:tc>
          <w:tcPr>
            <w:tcW w:w="790" w:type="dxa"/>
            <w:gridSpan w:val="2"/>
            <w:tcBorders>
              <w:top w:val="single" w:color="auto" w:sz="4" w:space="0"/>
              <w:bottom w:val="single" w:color="auto" w:sz="4" w:space="0"/>
            </w:tcBorders>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2</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3"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tcBorders>
              <w:top w:val="single" w:color="auto" w:sz="4" w:space="0"/>
              <w:bottom w:val="single" w:color="auto" w:sz="4" w:space="0"/>
            </w:tcBorders>
            <w:vAlign w:val="center"/>
          </w:tcPr>
          <w:p>
            <w:pPr>
              <w:spacing w:line="240" w:lineRule="exact"/>
              <w:jc w:val="left"/>
              <w:rPr>
                <w:rFonts w:cs="Times New Roman"/>
                <w:color w:val="000000"/>
                <w:sz w:val="20"/>
                <w:szCs w:val="20"/>
              </w:rPr>
            </w:pPr>
            <w:r>
              <w:rPr>
                <w:rFonts w:hint="eastAsia" w:cs="宋体"/>
                <w:color w:val="000000"/>
                <w:sz w:val="20"/>
                <w:szCs w:val="20"/>
              </w:rPr>
              <w:t>经济法学、刑法学</w:t>
            </w:r>
          </w:p>
        </w:tc>
        <w:tc>
          <w:tcPr>
            <w:tcW w:w="970" w:type="dxa"/>
            <w:vMerge w:val="continue"/>
            <w:vAlign w:val="center"/>
          </w:tcPr>
          <w:p>
            <w:pPr>
              <w:spacing w:line="300" w:lineRule="exact"/>
              <w:jc w:val="left"/>
              <w:rPr>
                <w:rFonts w:cs="Times New Roman"/>
                <w:color w:val="000000"/>
              </w:rPr>
            </w:pPr>
          </w:p>
        </w:tc>
        <w:tc>
          <w:tcPr>
            <w:tcW w:w="790" w:type="dxa"/>
            <w:gridSpan w:val="2"/>
            <w:tcBorders>
              <w:top w:val="single" w:color="auto" w:sz="4" w:space="0"/>
              <w:bottom w:val="single" w:color="auto" w:sz="4" w:space="0"/>
            </w:tcBorders>
            <w:vAlign w:val="center"/>
          </w:tcPr>
          <w:p>
            <w:pPr>
              <w:widowControl/>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2</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3" w:hRule="exact"/>
          <w:jc w:val="center"/>
        </w:trPr>
        <w:tc>
          <w:tcPr>
            <w:tcW w:w="1018" w:type="dxa"/>
            <w:vMerge w:val="continue"/>
            <w:vAlign w:val="center"/>
          </w:tcPr>
          <w:p>
            <w:pPr>
              <w:spacing w:line="240" w:lineRule="exact"/>
              <w:jc w:val="left"/>
              <w:rPr>
                <w:rFonts w:cs="Times New Roman"/>
                <w:color w:val="000000"/>
              </w:rPr>
            </w:pPr>
          </w:p>
        </w:tc>
        <w:tc>
          <w:tcPr>
            <w:tcW w:w="4070" w:type="dxa"/>
            <w:gridSpan w:val="3"/>
            <w:tcBorders>
              <w:top w:val="single" w:color="auto" w:sz="4" w:space="0"/>
              <w:bottom w:val="single" w:color="auto" w:sz="4" w:space="0"/>
            </w:tcBorders>
            <w:vAlign w:val="center"/>
          </w:tcPr>
          <w:p>
            <w:pPr>
              <w:spacing w:line="240" w:lineRule="exact"/>
              <w:jc w:val="left"/>
              <w:rPr>
                <w:rFonts w:cs="Times New Roman"/>
                <w:color w:val="000000"/>
                <w:sz w:val="20"/>
                <w:szCs w:val="20"/>
              </w:rPr>
            </w:pPr>
            <w:r>
              <w:rPr>
                <w:rFonts w:hint="eastAsia" w:cs="宋体"/>
                <w:color w:val="000000"/>
                <w:sz w:val="20"/>
                <w:szCs w:val="20"/>
              </w:rPr>
              <w:t>土木工程、水利工程、工程管理</w:t>
            </w:r>
          </w:p>
        </w:tc>
        <w:tc>
          <w:tcPr>
            <w:tcW w:w="970" w:type="dxa"/>
            <w:vMerge w:val="continue"/>
            <w:vAlign w:val="center"/>
          </w:tcPr>
          <w:p>
            <w:pPr>
              <w:spacing w:line="300" w:lineRule="exact"/>
              <w:jc w:val="left"/>
              <w:rPr>
                <w:rFonts w:cs="Times New Roman"/>
                <w:color w:val="000000"/>
              </w:rPr>
            </w:pPr>
          </w:p>
        </w:tc>
        <w:tc>
          <w:tcPr>
            <w:tcW w:w="790" w:type="dxa"/>
            <w:gridSpan w:val="2"/>
            <w:tcBorders>
              <w:top w:val="single" w:color="auto" w:sz="4" w:space="0"/>
              <w:bottom w:val="single" w:color="auto" w:sz="4" w:space="0"/>
            </w:tcBorders>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2</w:t>
            </w:r>
          </w:p>
        </w:tc>
        <w:tc>
          <w:tcPr>
            <w:tcW w:w="1398"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0" w:hRule="exact"/>
          <w:jc w:val="center"/>
        </w:trPr>
        <w:tc>
          <w:tcPr>
            <w:tcW w:w="1018" w:type="dxa"/>
            <w:vMerge w:val="continue"/>
            <w:tcBorders>
              <w:bottom w:val="single" w:color="000000" w:sz="12" w:space="0"/>
            </w:tcBorders>
            <w:vAlign w:val="center"/>
          </w:tcPr>
          <w:p>
            <w:pPr>
              <w:spacing w:line="240" w:lineRule="exact"/>
              <w:jc w:val="left"/>
              <w:rPr>
                <w:rFonts w:cs="Times New Roman"/>
                <w:color w:val="000000"/>
              </w:rPr>
            </w:pPr>
          </w:p>
        </w:tc>
        <w:tc>
          <w:tcPr>
            <w:tcW w:w="4070" w:type="dxa"/>
            <w:gridSpan w:val="3"/>
            <w:tcBorders>
              <w:top w:val="single" w:color="auto" w:sz="4" w:space="0"/>
              <w:bottom w:val="single" w:color="auto" w:sz="4" w:space="0"/>
            </w:tcBorders>
            <w:vAlign w:val="center"/>
          </w:tcPr>
          <w:p>
            <w:pPr>
              <w:spacing w:line="240" w:lineRule="exact"/>
              <w:jc w:val="left"/>
              <w:rPr>
                <w:rFonts w:cs="Times New Roman"/>
                <w:color w:val="000000"/>
                <w:sz w:val="20"/>
                <w:szCs w:val="20"/>
              </w:rPr>
            </w:pPr>
            <w:r>
              <w:rPr>
                <w:rFonts w:hint="eastAsia" w:cs="宋体"/>
                <w:color w:val="000000"/>
                <w:sz w:val="20"/>
                <w:szCs w:val="20"/>
              </w:rPr>
              <w:t>管理科学与工程、计算机科学与技术、软件工程</w:t>
            </w:r>
          </w:p>
        </w:tc>
        <w:tc>
          <w:tcPr>
            <w:tcW w:w="970" w:type="dxa"/>
            <w:vMerge w:val="continue"/>
            <w:tcBorders>
              <w:bottom w:val="single" w:color="auto" w:sz="4" w:space="0"/>
            </w:tcBorders>
            <w:vAlign w:val="center"/>
          </w:tcPr>
          <w:p>
            <w:pPr>
              <w:spacing w:line="300" w:lineRule="exact"/>
              <w:jc w:val="left"/>
              <w:rPr>
                <w:rFonts w:cs="Times New Roman"/>
                <w:color w:val="000000"/>
              </w:rPr>
            </w:pPr>
          </w:p>
        </w:tc>
        <w:tc>
          <w:tcPr>
            <w:tcW w:w="790" w:type="dxa"/>
            <w:gridSpan w:val="2"/>
            <w:tcBorders>
              <w:top w:val="single" w:color="auto" w:sz="4" w:space="0"/>
              <w:bottom w:val="single" w:color="auto" w:sz="4" w:space="0"/>
            </w:tcBorders>
            <w:vAlign w:val="center"/>
          </w:tcPr>
          <w:p>
            <w:pPr>
              <w:widowControl/>
              <w:jc w:val="center"/>
              <w:textAlignment w:val="center"/>
              <w:rPr>
                <w:rFonts w:cs="Times New Roman"/>
                <w:color w:val="000000"/>
              </w:rPr>
            </w:pPr>
            <w:r>
              <w:rPr>
                <w:rFonts w:ascii="仿宋_GB2312" w:hAnsi="宋体" w:eastAsia="仿宋_GB2312" w:cs="仿宋_GB2312"/>
                <w:color w:val="000000"/>
                <w:kern w:val="0"/>
                <w:sz w:val="28"/>
                <w:szCs w:val="28"/>
              </w:rPr>
              <w:t>3</w:t>
            </w:r>
          </w:p>
        </w:tc>
        <w:tc>
          <w:tcPr>
            <w:tcW w:w="1398" w:type="dxa"/>
            <w:vMerge w:val="continue"/>
            <w:tcBorders>
              <w:bottom w:val="single" w:color="000000" w:sz="12" w:space="0"/>
            </w:tcBorders>
            <w:vAlign w:val="center"/>
          </w:tcPr>
          <w:p>
            <w:pPr>
              <w:spacing w:line="300" w:lineRule="exact"/>
              <w:jc w:val="center"/>
              <w:rPr>
                <w:rFonts w:cs="Times New Roman"/>
                <w:color w:val="000000"/>
              </w:rPr>
            </w:pPr>
          </w:p>
        </w:tc>
      </w:tr>
    </w:tbl>
    <w:p>
      <w:pPr>
        <w:tabs>
          <w:tab w:val="left" w:pos="675"/>
        </w:tabs>
        <w:rPr>
          <w:rFonts w:cs="Times New Roman"/>
        </w:rPr>
      </w:pPr>
    </w:p>
    <w:p>
      <w:pPr>
        <w:spacing w:beforeLines="50" w:afterLines="50" w:line="560" w:lineRule="exact"/>
        <w:jc w:val="center"/>
        <w:rPr>
          <w:rFonts w:ascii="宋体" w:cs="Times New Roman"/>
          <w:b/>
          <w:bCs/>
          <w:color w:val="000000"/>
          <w:sz w:val="32"/>
          <w:szCs w:val="32"/>
        </w:rPr>
        <w:sectPr>
          <w:footerReference r:id="rId4" w:type="default"/>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ascii="宋体" w:cs="Times New Roman"/>
          <w:b/>
          <w:bCs/>
          <w:color w:val="000000"/>
          <w:sz w:val="32"/>
          <w:szCs w:val="32"/>
        </w:rPr>
      </w:pPr>
      <w:r>
        <w:rPr>
          <w:rFonts w:ascii="宋体" w:hAnsi="宋体" w:cs="宋体"/>
          <w:b/>
          <w:bCs/>
          <w:color w:val="000000"/>
          <w:sz w:val="32"/>
          <w:szCs w:val="32"/>
        </w:rPr>
        <w:t>2017</w:t>
      </w:r>
      <w:r>
        <w:rPr>
          <w:rFonts w:hint="eastAsia" w:ascii="宋体" w:hAnsi="宋体" w:cs="宋体"/>
          <w:b/>
          <w:bCs/>
          <w:color w:val="000000"/>
          <w:sz w:val="32"/>
          <w:szCs w:val="32"/>
        </w:rPr>
        <w:t>专项引才活动人才需求信息表</w:t>
      </w:r>
    </w:p>
    <w:tbl>
      <w:tblPr>
        <w:tblStyle w:val="20"/>
        <w:tblW w:w="8094"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86"/>
        <w:gridCol w:w="1843"/>
        <w:gridCol w:w="1276"/>
        <w:gridCol w:w="709"/>
        <w:gridCol w:w="406"/>
        <w:gridCol w:w="217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86"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11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江苏第二师范学院</w:t>
            </w:r>
          </w:p>
        </w:tc>
        <w:tc>
          <w:tcPr>
            <w:tcW w:w="111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174"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顾晔峰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86" w:type="dxa"/>
            <w:vAlign w:val="center"/>
          </w:tcPr>
          <w:p>
            <w:pPr>
              <w:spacing w:line="300" w:lineRule="exact"/>
              <w:jc w:val="center"/>
              <w:rPr>
                <w:rFonts w:cs="Times New Roman"/>
                <w:color w:val="000000"/>
              </w:rPr>
            </w:pPr>
            <w:r>
              <w:rPr>
                <w:rFonts w:hint="eastAsia" w:cs="宋体"/>
                <w:color w:val="000000"/>
              </w:rPr>
              <w:t>地址</w:t>
            </w:r>
          </w:p>
        </w:tc>
        <w:tc>
          <w:tcPr>
            <w:tcW w:w="3119" w:type="dxa"/>
            <w:gridSpan w:val="2"/>
            <w:vAlign w:val="center"/>
          </w:tcPr>
          <w:p>
            <w:pPr>
              <w:spacing w:line="300" w:lineRule="exact"/>
              <w:jc w:val="center"/>
              <w:rPr>
                <w:rFonts w:cs="Times New Roman"/>
                <w:color w:val="000000"/>
              </w:rPr>
            </w:pPr>
            <w:r>
              <w:rPr>
                <w:rFonts w:hint="eastAsia" w:cs="宋体"/>
                <w:color w:val="000000"/>
              </w:rPr>
              <w:t>南京市北京西路</w:t>
            </w:r>
            <w:r>
              <w:rPr>
                <w:color w:val="000000"/>
              </w:rPr>
              <w:t>77</w:t>
            </w:r>
            <w:r>
              <w:rPr>
                <w:rFonts w:hint="eastAsia" w:cs="宋体"/>
                <w:color w:val="000000"/>
              </w:rPr>
              <w:t>号</w:t>
            </w:r>
          </w:p>
        </w:tc>
        <w:tc>
          <w:tcPr>
            <w:tcW w:w="1115" w:type="dxa"/>
            <w:gridSpan w:val="2"/>
            <w:vAlign w:val="center"/>
          </w:tcPr>
          <w:p>
            <w:pPr>
              <w:spacing w:line="300" w:lineRule="exact"/>
              <w:jc w:val="center"/>
              <w:rPr>
                <w:rFonts w:cs="Times New Roman"/>
                <w:color w:val="000000"/>
              </w:rPr>
            </w:pPr>
            <w:r>
              <w:rPr>
                <w:rFonts w:hint="eastAsia" w:cs="宋体"/>
                <w:color w:val="000000"/>
              </w:rPr>
              <w:t>联系电话</w:t>
            </w:r>
          </w:p>
        </w:tc>
        <w:tc>
          <w:tcPr>
            <w:tcW w:w="2174" w:type="dxa"/>
            <w:vAlign w:val="center"/>
          </w:tcPr>
          <w:p>
            <w:pPr>
              <w:spacing w:line="300" w:lineRule="exact"/>
              <w:jc w:val="center"/>
              <w:rPr>
                <w:rFonts w:cs="Times New Roman"/>
                <w:color w:val="000000"/>
              </w:rPr>
            </w:pPr>
            <w:r>
              <w:rPr>
                <w:color w:val="000000"/>
              </w:rPr>
              <w:t>025-83758125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86" w:type="dxa"/>
            <w:vAlign w:val="center"/>
          </w:tcPr>
          <w:p>
            <w:pPr>
              <w:spacing w:line="300" w:lineRule="exact"/>
              <w:jc w:val="center"/>
              <w:rPr>
                <w:rFonts w:cs="Times New Roman"/>
                <w:color w:val="000000"/>
              </w:rPr>
            </w:pPr>
            <w:r>
              <w:rPr>
                <w:rFonts w:hint="eastAsia" w:cs="宋体"/>
                <w:color w:val="000000"/>
              </w:rPr>
              <w:t>邮政编码</w:t>
            </w:r>
          </w:p>
        </w:tc>
        <w:tc>
          <w:tcPr>
            <w:tcW w:w="3119" w:type="dxa"/>
            <w:gridSpan w:val="2"/>
            <w:vAlign w:val="center"/>
          </w:tcPr>
          <w:p>
            <w:pPr>
              <w:spacing w:line="300" w:lineRule="exact"/>
              <w:jc w:val="center"/>
              <w:rPr>
                <w:rFonts w:cs="Times New Roman"/>
                <w:color w:val="000000"/>
              </w:rPr>
            </w:pPr>
            <w:r>
              <w:rPr>
                <w:color w:val="000000"/>
              </w:rPr>
              <w:t>210013</w:t>
            </w:r>
          </w:p>
        </w:tc>
        <w:tc>
          <w:tcPr>
            <w:tcW w:w="1115" w:type="dxa"/>
            <w:gridSpan w:val="2"/>
            <w:vAlign w:val="center"/>
          </w:tcPr>
          <w:p>
            <w:pPr>
              <w:spacing w:line="300" w:lineRule="exact"/>
              <w:jc w:val="center"/>
              <w:rPr>
                <w:rFonts w:cs="Times New Roman"/>
                <w:color w:val="000000"/>
              </w:rPr>
            </w:pPr>
            <w:r>
              <w:rPr>
                <w:rFonts w:hint="eastAsia" w:cs="宋体"/>
                <w:color w:val="000000"/>
              </w:rPr>
              <w:t>传真</w:t>
            </w:r>
          </w:p>
        </w:tc>
        <w:tc>
          <w:tcPr>
            <w:tcW w:w="2174"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86" w:type="dxa"/>
            <w:vAlign w:val="center"/>
          </w:tcPr>
          <w:p>
            <w:pPr>
              <w:spacing w:line="300" w:lineRule="exact"/>
              <w:jc w:val="center"/>
              <w:rPr>
                <w:rFonts w:cs="Times New Roman"/>
                <w:color w:val="000000"/>
              </w:rPr>
            </w:pPr>
            <w:r>
              <w:rPr>
                <w:rFonts w:hint="eastAsia" w:cs="宋体"/>
                <w:color w:val="000000"/>
              </w:rPr>
              <w:t>网址</w:t>
            </w:r>
          </w:p>
        </w:tc>
        <w:tc>
          <w:tcPr>
            <w:tcW w:w="3119" w:type="dxa"/>
            <w:gridSpan w:val="2"/>
            <w:vAlign w:val="center"/>
          </w:tcPr>
          <w:p>
            <w:pPr>
              <w:spacing w:line="300" w:lineRule="exact"/>
              <w:jc w:val="center"/>
              <w:rPr>
                <w:rFonts w:cs="Times New Roman"/>
                <w:color w:val="000000"/>
              </w:rPr>
            </w:pPr>
            <w:r>
              <w:rPr>
                <w:color w:val="000000"/>
              </w:rPr>
              <w:t>http://rsc.jssnu.edu.cn/</w:t>
            </w:r>
          </w:p>
        </w:tc>
        <w:tc>
          <w:tcPr>
            <w:tcW w:w="1115" w:type="dxa"/>
            <w:gridSpan w:val="2"/>
            <w:vAlign w:val="center"/>
          </w:tcPr>
          <w:p>
            <w:pPr>
              <w:spacing w:line="300" w:lineRule="exact"/>
              <w:jc w:val="center"/>
              <w:rPr>
                <w:rFonts w:cs="Times New Roman"/>
                <w:color w:val="000000"/>
              </w:rPr>
            </w:pPr>
            <w:r>
              <w:rPr>
                <w:rFonts w:hint="eastAsia" w:cs="宋体"/>
                <w:color w:val="000000"/>
              </w:rPr>
              <w:t>电子信箱</w:t>
            </w:r>
          </w:p>
        </w:tc>
        <w:tc>
          <w:tcPr>
            <w:tcW w:w="2174" w:type="dxa"/>
            <w:vAlign w:val="center"/>
          </w:tcPr>
          <w:p>
            <w:pPr>
              <w:spacing w:line="300" w:lineRule="exact"/>
              <w:jc w:val="center"/>
              <w:rPr>
                <w:color w:val="000000"/>
              </w:rPr>
            </w:pPr>
            <w:r>
              <w:rPr>
                <w:color w:val="000000"/>
              </w:rPr>
              <w:t>nj83758127@163.com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9" w:hRule="atLeast"/>
          <w:jc w:val="center"/>
        </w:trPr>
        <w:tc>
          <w:tcPr>
            <w:tcW w:w="8094" w:type="dxa"/>
            <w:gridSpan w:val="6"/>
          </w:tcPr>
          <w:p>
            <w:pPr>
              <w:spacing w:line="300" w:lineRule="exact"/>
              <w:jc w:val="center"/>
              <w:rPr>
                <w:rFonts w:cs="Times New Roman"/>
                <w:color w:val="000000"/>
                <w:sz w:val="18"/>
                <w:szCs w:val="18"/>
              </w:rPr>
            </w:pPr>
            <w:r>
              <w:rPr>
                <w:rFonts w:hint="eastAsia" w:cs="宋体"/>
                <w:color w:val="000000"/>
                <w:sz w:val="18"/>
                <w:szCs w:val="18"/>
              </w:rPr>
              <w:t>单位简介</w:t>
            </w:r>
          </w:p>
          <w:p>
            <w:pPr>
              <w:spacing w:line="300" w:lineRule="exact"/>
              <w:ind w:firstLine="435"/>
              <w:rPr>
                <w:rFonts w:cs="Times New Roman"/>
                <w:color w:val="000000"/>
                <w:sz w:val="18"/>
                <w:szCs w:val="18"/>
              </w:rPr>
            </w:pPr>
            <w:r>
              <w:rPr>
                <w:rFonts w:hint="eastAsia" w:cs="宋体"/>
                <w:color w:val="000000"/>
                <w:sz w:val="18"/>
                <w:szCs w:val="18"/>
              </w:rPr>
              <w:t>江苏第二师范学院是一所以教师教育为特色、以培养小学和学前师资为重点的省属普通本科学校。学校前身为创建于</w:t>
            </w:r>
            <w:r>
              <w:rPr>
                <w:color w:val="000000"/>
                <w:sz w:val="18"/>
                <w:szCs w:val="18"/>
              </w:rPr>
              <w:t>1952</w:t>
            </w:r>
            <w:r>
              <w:rPr>
                <w:rFonts w:hint="eastAsia" w:cs="宋体"/>
                <w:color w:val="000000"/>
                <w:sz w:val="18"/>
                <w:szCs w:val="18"/>
              </w:rPr>
              <w:t>年的江苏教育学院，是建国初期江苏省较早设立的</w:t>
            </w:r>
            <w:r>
              <w:rPr>
                <w:color w:val="000000"/>
                <w:sz w:val="18"/>
                <w:szCs w:val="18"/>
              </w:rPr>
              <w:t>17</w:t>
            </w:r>
            <w:r>
              <w:rPr>
                <w:rFonts w:hint="eastAsia" w:cs="宋体"/>
                <w:color w:val="000000"/>
                <w:sz w:val="18"/>
                <w:szCs w:val="18"/>
              </w:rPr>
              <w:t>所公办本科学校之一。</w:t>
            </w:r>
            <w:r>
              <w:rPr>
                <w:color w:val="000000"/>
                <w:sz w:val="18"/>
                <w:szCs w:val="18"/>
              </w:rPr>
              <w:t>2013</w:t>
            </w:r>
            <w:r>
              <w:rPr>
                <w:rFonts w:hint="eastAsia" w:cs="宋体"/>
                <w:color w:val="000000"/>
                <w:sz w:val="18"/>
                <w:szCs w:val="18"/>
              </w:rPr>
              <w:t>年经教育部批准转设为省属普通本科学校并更名为江苏第二师范学院。</w:t>
            </w:r>
            <w:r>
              <w:rPr>
                <w:color w:val="000000"/>
                <w:sz w:val="18"/>
                <w:szCs w:val="18"/>
              </w:rPr>
              <w:t>60</w:t>
            </w:r>
            <w:r>
              <w:rPr>
                <w:rFonts w:hint="eastAsia" w:cs="宋体"/>
                <w:color w:val="000000"/>
                <w:sz w:val="18"/>
                <w:szCs w:val="18"/>
              </w:rPr>
              <w:t>多年来，学校始终坚持服务江苏基础教育的办学定位，逐步形成了“职前职后融通、教育科研引领、实践取向鲜明”的办学特色。近年来，学校秉承“崇德敬业、求真创新”的校训和“学为人师、行为世范”的师范精神，朝着建设“高水平有特色新型师范学院”的目标稳步迈进。学校现有草场门、浦口、小行</w:t>
            </w:r>
            <w:r>
              <w:rPr>
                <w:color w:val="000000"/>
                <w:sz w:val="18"/>
                <w:szCs w:val="18"/>
              </w:rPr>
              <w:t>3</w:t>
            </w:r>
            <w:r>
              <w:rPr>
                <w:rFonts w:hint="eastAsia" w:cs="宋体"/>
                <w:color w:val="000000"/>
                <w:sz w:val="18"/>
                <w:szCs w:val="18"/>
              </w:rPr>
              <w:t>个校区，占地面积</w:t>
            </w:r>
            <w:r>
              <w:rPr>
                <w:color w:val="000000"/>
                <w:sz w:val="18"/>
                <w:szCs w:val="18"/>
              </w:rPr>
              <w:t>524.32</w:t>
            </w:r>
            <w:r>
              <w:rPr>
                <w:rFonts w:hint="eastAsia" w:cs="宋体"/>
                <w:color w:val="000000"/>
                <w:sz w:val="18"/>
                <w:szCs w:val="18"/>
              </w:rPr>
              <w:t>亩，另有占地面积</w:t>
            </w:r>
            <w:r>
              <w:rPr>
                <w:color w:val="000000"/>
                <w:sz w:val="18"/>
                <w:szCs w:val="18"/>
              </w:rPr>
              <w:t>1201</w:t>
            </w:r>
            <w:r>
              <w:rPr>
                <w:rFonts w:hint="eastAsia" w:cs="宋体"/>
                <w:color w:val="000000"/>
                <w:sz w:val="18"/>
                <w:szCs w:val="18"/>
              </w:rPr>
              <w:t>亩的溧水校区在建。</w:t>
            </w:r>
          </w:p>
          <w:p>
            <w:pPr>
              <w:spacing w:line="300" w:lineRule="exact"/>
              <w:ind w:firstLine="435"/>
              <w:rPr>
                <w:rFonts w:cs="Times New Roman"/>
                <w:color w:val="000000"/>
                <w:sz w:val="18"/>
                <w:szCs w:val="18"/>
              </w:rPr>
            </w:pPr>
            <w:r>
              <w:rPr>
                <w:rFonts w:hint="eastAsia" w:cs="宋体"/>
                <w:color w:val="000000"/>
                <w:sz w:val="18"/>
                <w:szCs w:val="18"/>
              </w:rPr>
              <w:t>学校设有</w:t>
            </w:r>
            <w:r>
              <w:rPr>
                <w:color w:val="000000"/>
                <w:sz w:val="18"/>
                <w:szCs w:val="18"/>
              </w:rPr>
              <w:t>14</w:t>
            </w:r>
            <w:r>
              <w:rPr>
                <w:rFonts w:hint="eastAsia" w:cs="宋体"/>
                <w:color w:val="000000"/>
                <w:sz w:val="18"/>
                <w:szCs w:val="18"/>
              </w:rPr>
              <w:t>个教学院部、</w:t>
            </w:r>
            <w:r>
              <w:rPr>
                <w:color w:val="000000"/>
                <w:sz w:val="18"/>
                <w:szCs w:val="18"/>
              </w:rPr>
              <w:t>26</w:t>
            </w:r>
            <w:r>
              <w:rPr>
                <w:rFonts w:hint="eastAsia" w:cs="宋体"/>
                <w:color w:val="000000"/>
                <w:sz w:val="18"/>
                <w:szCs w:val="18"/>
              </w:rPr>
              <w:t>个本科专业、</w:t>
            </w:r>
            <w:r>
              <w:rPr>
                <w:color w:val="000000"/>
                <w:sz w:val="18"/>
                <w:szCs w:val="18"/>
              </w:rPr>
              <w:t>2</w:t>
            </w:r>
            <w:r>
              <w:rPr>
                <w:rFonts w:hint="eastAsia" w:cs="宋体"/>
                <w:color w:val="000000"/>
                <w:sz w:val="18"/>
                <w:szCs w:val="18"/>
              </w:rPr>
              <w:t>个教育硕士联合培养专业，覆盖教育学、文学、理学、管理学、艺术学等主要学科门类。现有专任教师</w:t>
            </w:r>
            <w:r>
              <w:rPr>
                <w:color w:val="000000"/>
                <w:sz w:val="18"/>
                <w:szCs w:val="18"/>
              </w:rPr>
              <w:t>410</w:t>
            </w:r>
            <w:r>
              <w:rPr>
                <w:rFonts w:hint="eastAsia" w:cs="宋体"/>
                <w:color w:val="000000"/>
                <w:sz w:val="18"/>
                <w:szCs w:val="18"/>
              </w:rPr>
              <w:t>人，另有外聘教师</w:t>
            </w:r>
            <w:r>
              <w:rPr>
                <w:color w:val="000000"/>
                <w:sz w:val="18"/>
                <w:szCs w:val="18"/>
              </w:rPr>
              <w:t>66</w:t>
            </w:r>
            <w:r>
              <w:rPr>
                <w:rFonts w:hint="eastAsia" w:cs="宋体"/>
                <w:color w:val="000000"/>
                <w:sz w:val="18"/>
                <w:szCs w:val="18"/>
              </w:rPr>
              <w:t>人。专任教师中其中高级职称者</w:t>
            </w:r>
            <w:r>
              <w:rPr>
                <w:color w:val="000000"/>
                <w:sz w:val="18"/>
                <w:szCs w:val="18"/>
              </w:rPr>
              <w:t>203</w:t>
            </w:r>
            <w:r>
              <w:rPr>
                <w:rFonts w:hint="eastAsia" w:cs="宋体"/>
                <w:color w:val="000000"/>
                <w:sz w:val="18"/>
                <w:szCs w:val="18"/>
              </w:rPr>
              <w:t>人，占专任教师的</w:t>
            </w:r>
            <w:r>
              <w:rPr>
                <w:color w:val="000000"/>
                <w:sz w:val="18"/>
                <w:szCs w:val="18"/>
              </w:rPr>
              <w:t>49.51%</w:t>
            </w:r>
            <w:r>
              <w:rPr>
                <w:rFonts w:hint="eastAsia" w:cs="宋体"/>
                <w:color w:val="000000"/>
                <w:sz w:val="18"/>
                <w:szCs w:val="18"/>
              </w:rPr>
              <w:t>（其中教授</w:t>
            </w:r>
            <w:r>
              <w:rPr>
                <w:color w:val="000000"/>
                <w:sz w:val="18"/>
                <w:szCs w:val="18"/>
              </w:rPr>
              <w:t>40</w:t>
            </w:r>
            <w:r>
              <w:rPr>
                <w:rFonts w:hint="eastAsia" w:cs="宋体"/>
                <w:color w:val="000000"/>
                <w:sz w:val="18"/>
                <w:szCs w:val="18"/>
              </w:rPr>
              <w:t>人，副教授</w:t>
            </w:r>
            <w:r>
              <w:rPr>
                <w:color w:val="000000"/>
                <w:sz w:val="18"/>
                <w:szCs w:val="18"/>
              </w:rPr>
              <w:t>163</w:t>
            </w:r>
            <w:r>
              <w:rPr>
                <w:rFonts w:hint="eastAsia" w:cs="宋体"/>
                <w:color w:val="000000"/>
                <w:sz w:val="18"/>
                <w:szCs w:val="18"/>
              </w:rPr>
              <w:t>人）；具有硕士以上学位者</w:t>
            </w:r>
            <w:r>
              <w:rPr>
                <w:color w:val="000000"/>
                <w:sz w:val="18"/>
                <w:szCs w:val="18"/>
              </w:rPr>
              <w:t>348</w:t>
            </w:r>
            <w:r>
              <w:rPr>
                <w:rFonts w:hint="eastAsia" w:cs="宋体"/>
                <w:color w:val="000000"/>
                <w:sz w:val="18"/>
                <w:szCs w:val="18"/>
              </w:rPr>
              <w:t>人，占总数的</w:t>
            </w:r>
            <w:r>
              <w:rPr>
                <w:color w:val="000000"/>
                <w:sz w:val="18"/>
                <w:szCs w:val="18"/>
              </w:rPr>
              <w:t>84.88%</w:t>
            </w:r>
            <w:r>
              <w:rPr>
                <w:rFonts w:hint="eastAsia" w:cs="宋体"/>
                <w:color w:val="000000"/>
                <w:sz w:val="18"/>
                <w:szCs w:val="18"/>
              </w:rPr>
              <w:t>。</w:t>
            </w:r>
          </w:p>
          <w:p>
            <w:pPr>
              <w:spacing w:line="300" w:lineRule="exact"/>
              <w:ind w:firstLine="360" w:firstLineChars="200"/>
              <w:rPr>
                <w:rFonts w:cs="Times New Roman"/>
                <w:color w:val="000000"/>
                <w:sz w:val="18"/>
                <w:szCs w:val="18"/>
              </w:rPr>
            </w:pPr>
            <w:r>
              <w:rPr>
                <w:rFonts w:hint="eastAsia" w:cs="宋体"/>
                <w:color w:val="000000"/>
                <w:sz w:val="18"/>
                <w:szCs w:val="18"/>
              </w:rPr>
              <w:t>学校教育资源丰富，是国家级中小学骨干教师培训基地、中小学骨干校长培训基地、教育部中小学校长领航班培训基地和全省唯一的教师教育改革实验基地。学校组织建设的江苏教育现代化研究院被确定为省级重点培育智库，江苏省教师培训中心、教育行政干部培训中心、教师资格认定指导中心等均为学校挂设机构，形成了面向基础教育、功能完备的教师教育管理服务体系。学校国际交流合作广泛，先后与美、欧、亚、非、大洋洲</w:t>
            </w:r>
            <w:r>
              <w:rPr>
                <w:color w:val="000000"/>
                <w:sz w:val="18"/>
                <w:szCs w:val="18"/>
              </w:rPr>
              <w:t>11</w:t>
            </w:r>
            <w:r>
              <w:rPr>
                <w:rFonts w:hint="eastAsia" w:cs="宋体"/>
                <w:color w:val="000000"/>
                <w:sz w:val="18"/>
                <w:szCs w:val="18"/>
              </w:rPr>
              <w:t>个国家和地区的</w:t>
            </w:r>
            <w:r>
              <w:rPr>
                <w:color w:val="000000"/>
                <w:sz w:val="18"/>
                <w:szCs w:val="18"/>
              </w:rPr>
              <w:t>20</w:t>
            </w:r>
            <w:r>
              <w:rPr>
                <w:rFonts w:hint="eastAsia" w:cs="宋体"/>
                <w:color w:val="000000"/>
                <w:sz w:val="18"/>
                <w:szCs w:val="18"/>
              </w:rPr>
              <w:t>多所高校和科研院所建立了合作关系，与国外高校联合建立孔子学院和“汉语暨中国研究中心”“俄语暨俄罗斯文化中心”各</w:t>
            </w:r>
            <w:r>
              <w:rPr>
                <w:color w:val="000000"/>
                <w:sz w:val="18"/>
                <w:szCs w:val="18"/>
              </w:rPr>
              <w:t>1</w:t>
            </w:r>
            <w:r>
              <w:rPr>
                <w:rFonts w:hint="eastAsia" w:cs="宋体"/>
                <w:color w:val="000000"/>
                <w:sz w:val="18"/>
                <w:szCs w:val="18"/>
              </w:rPr>
              <w:t>个。</w:t>
            </w:r>
          </w:p>
          <w:p>
            <w:pPr>
              <w:spacing w:line="300" w:lineRule="exact"/>
              <w:ind w:firstLine="360" w:firstLineChars="200"/>
              <w:rPr>
                <w:rFonts w:cs="Times New Roman"/>
                <w:color w:val="000000"/>
                <w:sz w:val="18"/>
                <w:szCs w:val="18"/>
              </w:rPr>
            </w:pPr>
            <w:r>
              <w:rPr>
                <w:rFonts w:hint="eastAsia" w:cs="宋体"/>
                <w:color w:val="000000"/>
                <w:sz w:val="18"/>
                <w:szCs w:val="18"/>
              </w:rPr>
              <w:t>学校先后培养了</w:t>
            </w:r>
            <w:r>
              <w:rPr>
                <w:color w:val="000000"/>
                <w:sz w:val="18"/>
                <w:szCs w:val="18"/>
              </w:rPr>
              <w:t>20</w:t>
            </w:r>
            <w:r>
              <w:rPr>
                <w:rFonts w:hint="eastAsia" w:cs="宋体"/>
                <w:color w:val="000000"/>
                <w:sz w:val="18"/>
                <w:szCs w:val="18"/>
              </w:rPr>
              <w:t>多万名师范人才，为基础教育输送了一大批中小学教学骨干、学科带头人和教育行政干部，被社会各界誉为“江苏基础教育名师名校长的摇篮”。</w:t>
            </w:r>
          </w:p>
          <w:p>
            <w:pPr>
              <w:spacing w:line="300" w:lineRule="exact"/>
              <w:ind w:firstLine="420" w:firstLineChars="200"/>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094" w:type="dxa"/>
            <w:gridSpan w:val="6"/>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86" w:type="dxa"/>
            <w:vAlign w:val="center"/>
          </w:tcPr>
          <w:p>
            <w:pPr>
              <w:spacing w:line="300" w:lineRule="exact"/>
              <w:jc w:val="center"/>
              <w:rPr>
                <w:rFonts w:cs="Times New Roman"/>
                <w:color w:val="000000"/>
              </w:rPr>
            </w:pPr>
            <w:r>
              <w:rPr>
                <w:rFonts w:hint="eastAsia" w:cs="宋体"/>
                <w:color w:val="000000"/>
              </w:rPr>
              <w:t>岗位</w:t>
            </w:r>
          </w:p>
        </w:tc>
        <w:tc>
          <w:tcPr>
            <w:tcW w:w="1843" w:type="dxa"/>
            <w:vAlign w:val="center"/>
          </w:tcPr>
          <w:p>
            <w:pPr>
              <w:spacing w:line="300" w:lineRule="exact"/>
              <w:jc w:val="center"/>
              <w:rPr>
                <w:rFonts w:cs="Times New Roman"/>
                <w:color w:val="000000"/>
              </w:rPr>
            </w:pPr>
            <w:r>
              <w:rPr>
                <w:rFonts w:hint="eastAsia" w:cs="宋体"/>
                <w:color w:val="000000"/>
              </w:rPr>
              <w:t>专业</w:t>
            </w:r>
          </w:p>
        </w:tc>
        <w:tc>
          <w:tcPr>
            <w:tcW w:w="1276" w:type="dxa"/>
            <w:vAlign w:val="center"/>
          </w:tcPr>
          <w:p>
            <w:pPr>
              <w:spacing w:line="300" w:lineRule="exact"/>
              <w:jc w:val="center"/>
              <w:rPr>
                <w:rFonts w:cs="Times New Roman"/>
                <w:color w:val="000000"/>
              </w:rPr>
            </w:pPr>
            <w:r>
              <w:rPr>
                <w:rFonts w:hint="eastAsia" w:cs="宋体"/>
                <w:color w:val="000000"/>
              </w:rPr>
              <w:t>学历</w:t>
            </w:r>
          </w:p>
        </w:tc>
        <w:tc>
          <w:tcPr>
            <w:tcW w:w="709" w:type="dxa"/>
            <w:vAlign w:val="center"/>
          </w:tcPr>
          <w:p>
            <w:pPr>
              <w:spacing w:line="300" w:lineRule="exact"/>
              <w:jc w:val="center"/>
              <w:rPr>
                <w:rFonts w:cs="Times New Roman"/>
                <w:color w:val="000000"/>
              </w:rPr>
            </w:pPr>
            <w:r>
              <w:rPr>
                <w:rFonts w:hint="eastAsia" w:cs="宋体"/>
                <w:color w:val="000000"/>
              </w:rPr>
              <w:t>人数</w:t>
            </w:r>
          </w:p>
        </w:tc>
        <w:tc>
          <w:tcPr>
            <w:tcW w:w="2580" w:type="dxa"/>
            <w:gridSpan w:val="2"/>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教育科学学院教师</w:t>
            </w:r>
          </w:p>
        </w:tc>
        <w:tc>
          <w:tcPr>
            <w:tcW w:w="1843" w:type="dxa"/>
            <w:vAlign w:val="center"/>
          </w:tcPr>
          <w:p>
            <w:pPr>
              <w:spacing w:line="300" w:lineRule="exact"/>
              <w:jc w:val="center"/>
              <w:rPr>
                <w:rFonts w:cs="Times New Roman"/>
                <w:color w:val="000000"/>
              </w:rPr>
            </w:pPr>
            <w:r>
              <w:rPr>
                <w:rFonts w:hint="eastAsia" w:cs="宋体"/>
                <w:color w:val="000000"/>
              </w:rPr>
              <w:t>语文课程与教学论</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教育科学学院教师</w:t>
            </w:r>
          </w:p>
        </w:tc>
        <w:tc>
          <w:tcPr>
            <w:tcW w:w="1843" w:type="dxa"/>
            <w:vAlign w:val="center"/>
          </w:tcPr>
          <w:p>
            <w:pPr>
              <w:spacing w:line="300" w:lineRule="exact"/>
              <w:jc w:val="center"/>
              <w:rPr>
                <w:rFonts w:cs="Times New Roman"/>
                <w:color w:val="000000"/>
              </w:rPr>
            </w:pPr>
            <w:r>
              <w:rPr>
                <w:rFonts w:hint="eastAsia" w:cs="宋体"/>
                <w:color w:val="000000"/>
              </w:rPr>
              <w:t>教育学比较教育研究方向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教育科学学院教师</w:t>
            </w:r>
          </w:p>
        </w:tc>
        <w:tc>
          <w:tcPr>
            <w:tcW w:w="1843" w:type="dxa"/>
            <w:vAlign w:val="center"/>
          </w:tcPr>
          <w:p>
            <w:pPr>
              <w:spacing w:line="300" w:lineRule="exact"/>
              <w:jc w:val="center"/>
              <w:rPr>
                <w:rFonts w:cs="Times New Roman"/>
                <w:color w:val="000000"/>
              </w:rPr>
            </w:pPr>
            <w:r>
              <w:rPr>
                <w:rFonts w:hint="eastAsia" w:cs="宋体"/>
                <w:color w:val="000000"/>
              </w:rPr>
              <w:t>应用心理学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2</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教育科学学院教师</w:t>
            </w:r>
          </w:p>
        </w:tc>
        <w:tc>
          <w:tcPr>
            <w:tcW w:w="1843" w:type="dxa"/>
            <w:vAlign w:val="center"/>
          </w:tcPr>
          <w:p>
            <w:pPr>
              <w:spacing w:line="300" w:lineRule="exact"/>
              <w:jc w:val="center"/>
              <w:rPr>
                <w:rFonts w:cs="Times New Roman"/>
                <w:color w:val="000000"/>
              </w:rPr>
            </w:pPr>
            <w:r>
              <w:rPr>
                <w:rFonts w:hint="eastAsia" w:cs="宋体"/>
                <w:color w:val="000000"/>
              </w:rPr>
              <w:t>教育学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教育科学学院教师</w:t>
            </w:r>
          </w:p>
        </w:tc>
        <w:tc>
          <w:tcPr>
            <w:tcW w:w="1843" w:type="dxa"/>
            <w:vAlign w:val="center"/>
          </w:tcPr>
          <w:p>
            <w:pPr>
              <w:spacing w:line="300" w:lineRule="exact"/>
              <w:jc w:val="center"/>
              <w:rPr>
                <w:rFonts w:cs="Times New Roman"/>
                <w:color w:val="000000"/>
              </w:rPr>
            </w:pPr>
            <w:r>
              <w:rPr>
                <w:rFonts w:hint="eastAsia" w:cs="宋体"/>
                <w:color w:val="000000"/>
              </w:rPr>
              <w:t>文学、语言学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学前教育学院教师</w:t>
            </w:r>
          </w:p>
        </w:tc>
        <w:tc>
          <w:tcPr>
            <w:tcW w:w="1843" w:type="dxa"/>
            <w:vAlign w:val="center"/>
          </w:tcPr>
          <w:p>
            <w:pPr>
              <w:spacing w:line="300" w:lineRule="exact"/>
              <w:jc w:val="center"/>
              <w:rPr>
                <w:rFonts w:cs="Times New Roman"/>
                <w:color w:val="000000"/>
              </w:rPr>
            </w:pPr>
            <w:r>
              <w:rPr>
                <w:rFonts w:hint="eastAsia" w:cs="宋体"/>
                <w:color w:val="000000"/>
              </w:rPr>
              <w:t>学前专业（各方向）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color w:val="000000"/>
              </w:rPr>
            </w:pPr>
            <w:r>
              <w:rPr>
                <w:color w:val="000000"/>
              </w:rPr>
              <w:t>2</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学前教育学院教师</w:t>
            </w:r>
          </w:p>
        </w:tc>
        <w:tc>
          <w:tcPr>
            <w:tcW w:w="1843" w:type="dxa"/>
            <w:vAlign w:val="center"/>
          </w:tcPr>
          <w:p>
            <w:pPr>
              <w:jc w:val="center"/>
              <w:rPr>
                <w:rFonts w:cs="Times New Roman"/>
                <w:color w:val="000000"/>
                <w:sz w:val="20"/>
                <w:szCs w:val="20"/>
              </w:rPr>
            </w:pPr>
            <w:r>
              <w:rPr>
                <w:rFonts w:hint="eastAsia" w:cs="宋体"/>
                <w:color w:val="000000"/>
                <w:sz w:val="20"/>
                <w:szCs w:val="20"/>
              </w:rPr>
              <w:t>儿童发展心理</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2</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学前教育学院教师</w:t>
            </w:r>
          </w:p>
        </w:tc>
        <w:tc>
          <w:tcPr>
            <w:tcW w:w="1843" w:type="dxa"/>
            <w:vAlign w:val="center"/>
          </w:tcPr>
          <w:p>
            <w:pPr>
              <w:jc w:val="center"/>
              <w:rPr>
                <w:rFonts w:cs="Times New Roman"/>
                <w:color w:val="000000"/>
                <w:sz w:val="20"/>
                <w:szCs w:val="20"/>
              </w:rPr>
            </w:pPr>
            <w:r>
              <w:rPr>
                <w:rFonts w:hint="eastAsia" w:cs="宋体"/>
                <w:color w:val="000000"/>
                <w:sz w:val="20"/>
                <w:szCs w:val="20"/>
              </w:rPr>
              <w:t>营养卫生</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经济与法政学院教师</w:t>
            </w:r>
          </w:p>
        </w:tc>
        <w:tc>
          <w:tcPr>
            <w:tcW w:w="1843" w:type="dxa"/>
            <w:vAlign w:val="center"/>
          </w:tcPr>
          <w:p>
            <w:pPr>
              <w:jc w:val="center"/>
              <w:rPr>
                <w:rFonts w:cs="Times New Roman"/>
                <w:color w:val="000000"/>
                <w:sz w:val="20"/>
                <w:szCs w:val="20"/>
              </w:rPr>
            </w:pPr>
            <w:r>
              <w:rPr>
                <w:rFonts w:hint="eastAsia" w:cs="宋体"/>
                <w:color w:val="000000"/>
                <w:sz w:val="20"/>
                <w:szCs w:val="20"/>
              </w:rPr>
              <w:t>管理学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经济与法政学院教师</w:t>
            </w:r>
          </w:p>
        </w:tc>
        <w:tc>
          <w:tcPr>
            <w:tcW w:w="1843" w:type="dxa"/>
            <w:vAlign w:val="center"/>
          </w:tcPr>
          <w:p>
            <w:pPr>
              <w:jc w:val="center"/>
              <w:rPr>
                <w:rFonts w:cs="Times New Roman"/>
                <w:color w:val="000000"/>
                <w:sz w:val="20"/>
                <w:szCs w:val="20"/>
              </w:rPr>
            </w:pPr>
            <w:r>
              <w:rPr>
                <w:rFonts w:hint="eastAsia" w:cs="宋体"/>
                <w:color w:val="000000"/>
                <w:sz w:val="20"/>
                <w:szCs w:val="20"/>
              </w:rPr>
              <w:t>经济学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现代传媒学院教师</w:t>
            </w:r>
          </w:p>
        </w:tc>
        <w:tc>
          <w:tcPr>
            <w:tcW w:w="1843" w:type="dxa"/>
            <w:vAlign w:val="center"/>
          </w:tcPr>
          <w:p>
            <w:pPr>
              <w:jc w:val="center"/>
              <w:rPr>
                <w:rFonts w:cs="Times New Roman"/>
                <w:color w:val="000000"/>
                <w:sz w:val="20"/>
                <w:szCs w:val="20"/>
              </w:rPr>
            </w:pPr>
            <w:r>
              <w:rPr>
                <w:rFonts w:hint="eastAsia" w:cs="宋体"/>
                <w:color w:val="000000"/>
                <w:sz w:val="20"/>
                <w:szCs w:val="20"/>
              </w:rPr>
              <w:t>教育技术</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现代传媒学院教师</w:t>
            </w:r>
          </w:p>
        </w:tc>
        <w:tc>
          <w:tcPr>
            <w:tcW w:w="1843" w:type="dxa"/>
            <w:vAlign w:val="center"/>
          </w:tcPr>
          <w:p>
            <w:pPr>
              <w:jc w:val="center"/>
              <w:rPr>
                <w:rFonts w:cs="Times New Roman"/>
                <w:color w:val="000000"/>
                <w:sz w:val="18"/>
                <w:szCs w:val="18"/>
              </w:rPr>
            </w:pPr>
            <w:r>
              <w:rPr>
                <w:rFonts w:hint="eastAsia" w:cs="宋体"/>
                <w:color w:val="000000"/>
                <w:sz w:val="18"/>
                <w:szCs w:val="18"/>
              </w:rPr>
              <w:t>信息艺术设计与教育（数字媒体艺术）</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现代传媒学院教师</w:t>
            </w:r>
          </w:p>
        </w:tc>
        <w:tc>
          <w:tcPr>
            <w:tcW w:w="1843" w:type="dxa"/>
            <w:vAlign w:val="center"/>
          </w:tcPr>
          <w:p>
            <w:pPr>
              <w:jc w:val="center"/>
              <w:rPr>
                <w:rFonts w:cs="Times New Roman"/>
                <w:color w:val="000000"/>
                <w:sz w:val="20"/>
                <w:szCs w:val="20"/>
              </w:rPr>
            </w:pPr>
            <w:r>
              <w:rPr>
                <w:rFonts w:hint="eastAsia" w:cs="宋体"/>
                <w:color w:val="000000"/>
                <w:sz w:val="20"/>
                <w:szCs w:val="20"/>
              </w:rPr>
              <w:t>二维动画设计</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马克思主义学院教师</w:t>
            </w:r>
          </w:p>
        </w:tc>
        <w:tc>
          <w:tcPr>
            <w:tcW w:w="1843" w:type="dxa"/>
            <w:vAlign w:val="center"/>
          </w:tcPr>
          <w:p>
            <w:pPr>
              <w:jc w:val="center"/>
              <w:rPr>
                <w:rFonts w:cs="Times New Roman"/>
                <w:color w:val="000000"/>
                <w:sz w:val="20"/>
                <w:szCs w:val="20"/>
              </w:rPr>
            </w:pPr>
            <w:r>
              <w:rPr>
                <w:rFonts w:hint="eastAsia" w:cs="宋体"/>
                <w:color w:val="000000"/>
                <w:sz w:val="20"/>
                <w:szCs w:val="20"/>
              </w:rPr>
              <w:t>世界近现代史、中国近现代史</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马克思主义学院教师</w:t>
            </w:r>
          </w:p>
        </w:tc>
        <w:tc>
          <w:tcPr>
            <w:tcW w:w="1843" w:type="dxa"/>
            <w:vAlign w:val="center"/>
          </w:tcPr>
          <w:p>
            <w:pPr>
              <w:jc w:val="center"/>
              <w:rPr>
                <w:rFonts w:cs="Times New Roman"/>
                <w:color w:val="000000"/>
                <w:sz w:val="20"/>
                <w:szCs w:val="20"/>
              </w:rPr>
            </w:pPr>
            <w:r>
              <w:rPr>
                <w:rFonts w:hint="eastAsia" w:cs="宋体"/>
                <w:color w:val="000000"/>
                <w:sz w:val="20"/>
                <w:szCs w:val="20"/>
              </w:rPr>
              <w:t>哲学、政治学、思想政治理论</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color w:val="000000"/>
              </w:rPr>
            </w:pPr>
            <w:r>
              <w:rPr>
                <w:color w:val="000000"/>
              </w:rPr>
              <w:t>2</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生命科学与化学化工学院教师</w:t>
            </w:r>
          </w:p>
        </w:tc>
        <w:tc>
          <w:tcPr>
            <w:tcW w:w="1843" w:type="dxa"/>
            <w:vAlign w:val="center"/>
          </w:tcPr>
          <w:p>
            <w:pPr>
              <w:spacing w:line="300" w:lineRule="exact"/>
              <w:jc w:val="center"/>
              <w:rPr>
                <w:rFonts w:cs="Times New Roman"/>
                <w:color w:val="000000"/>
              </w:rPr>
            </w:pPr>
            <w:r>
              <w:rPr>
                <w:rFonts w:hint="eastAsia" w:cs="宋体"/>
                <w:color w:val="000000"/>
              </w:rPr>
              <w:t>药学（药理方向）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生命科学与化学化工学院教师</w:t>
            </w:r>
          </w:p>
        </w:tc>
        <w:tc>
          <w:tcPr>
            <w:tcW w:w="1843" w:type="dxa"/>
            <w:vAlign w:val="center"/>
          </w:tcPr>
          <w:p>
            <w:pPr>
              <w:spacing w:line="300" w:lineRule="exact"/>
              <w:jc w:val="center"/>
              <w:rPr>
                <w:rFonts w:cs="Times New Roman"/>
                <w:color w:val="000000"/>
              </w:rPr>
            </w:pPr>
            <w:r>
              <w:rPr>
                <w:rFonts w:hint="eastAsia" w:cs="宋体"/>
                <w:color w:val="000000"/>
              </w:rPr>
              <w:t>化学（物理化学方向）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生命科学与化学化工学院教师</w:t>
            </w:r>
          </w:p>
        </w:tc>
        <w:tc>
          <w:tcPr>
            <w:tcW w:w="1843" w:type="dxa"/>
            <w:vAlign w:val="center"/>
          </w:tcPr>
          <w:p>
            <w:pPr>
              <w:spacing w:line="300" w:lineRule="exact"/>
              <w:jc w:val="center"/>
              <w:rPr>
                <w:rFonts w:cs="Times New Roman"/>
                <w:color w:val="000000"/>
              </w:rPr>
            </w:pPr>
            <w:r>
              <w:rPr>
                <w:rFonts w:hint="eastAsia" w:cs="宋体"/>
                <w:color w:val="000000"/>
              </w:rPr>
              <w:t>生物学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城市与资源环境学院教师</w:t>
            </w:r>
          </w:p>
        </w:tc>
        <w:tc>
          <w:tcPr>
            <w:tcW w:w="1843" w:type="dxa"/>
            <w:vAlign w:val="center"/>
          </w:tcPr>
          <w:p>
            <w:pPr>
              <w:spacing w:line="300" w:lineRule="exact"/>
              <w:jc w:val="center"/>
              <w:rPr>
                <w:rFonts w:cs="Times New Roman"/>
                <w:color w:val="000000"/>
              </w:rPr>
            </w:pPr>
            <w:r>
              <w:rPr>
                <w:rFonts w:hint="eastAsia" w:cs="宋体"/>
                <w:color w:val="000000"/>
              </w:rPr>
              <w:t>酒店管理、旅游管理、工商管理</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城市与资源环境学院教师</w:t>
            </w:r>
          </w:p>
        </w:tc>
        <w:tc>
          <w:tcPr>
            <w:tcW w:w="1843" w:type="dxa"/>
            <w:vAlign w:val="center"/>
          </w:tcPr>
          <w:p>
            <w:pPr>
              <w:spacing w:line="300" w:lineRule="exact"/>
              <w:jc w:val="center"/>
              <w:rPr>
                <w:rFonts w:cs="Times New Roman"/>
                <w:color w:val="000000"/>
              </w:rPr>
            </w:pPr>
            <w:r>
              <w:rPr>
                <w:rFonts w:hint="eastAsia" w:cs="宋体"/>
                <w:color w:val="000000"/>
              </w:rPr>
              <w:t>地理学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数学与信息技术学院教师</w:t>
            </w:r>
          </w:p>
        </w:tc>
        <w:tc>
          <w:tcPr>
            <w:tcW w:w="1843" w:type="dxa"/>
            <w:vAlign w:val="center"/>
          </w:tcPr>
          <w:p>
            <w:pPr>
              <w:spacing w:line="300" w:lineRule="exact"/>
              <w:jc w:val="center"/>
              <w:rPr>
                <w:rFonts w:cs="Times New Roman"/>
                <w:color w:val="000000"/>
              </w:rPr>
            </w:pPr>
            <w:r>
              <w:rPr>
                <w:rFonts w:hint="eastAsia" w:cs="宋体"/>
                <w:color w:val="000000"/>
              </w:rPr>
              <w:t>基础数学（代数方向）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数学与信息技术学院教师</w:t>
            </w:r>
          </w:p>
        </w:tc>
        <w:tc>
          <w:tcPr>
            <w:tcW w:w="1843" w:type="dxa"/>
            <w:vAlign w:val="center"/>
          </w:tcPr>
          <w:p>
            <w:pPr>
              <w:spacing w:line="300" w:lineRule="exact"/>
              <w:jc w:val="center"/>
              <w:rPr>
                <w:rFonts w:cs="Times New Roman"/>
                <w:color w:val="000000"/>
              </w:rPr>
            </w:pPr>
            <w:r>
              <w:rPr>
                <w:rFonts w:hint="eastAsia" w:cs="宋体"/>
                <w:color w:val="000000"/>
              </w:rPr>
              <w:t>统计、金融数学相关</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数学与信息技术学院教师</w:t>
            </w:r>
          </w:p>
        </w:tc>
        <w:tc>
          <w:tcPr>
            <w:tcW w:w="1843" w:type="dxa"/>
            <w:vAlign w:val="center"/>
          </w:tcPr>
          <w:p>
            <w:pPr>
              <w:spacing w:line="300" w:lineRule="exact"/>
              <w:jc w:val="center"/>
              <w:rPr>
                <w:rFonts w:cs="Times New Roman"/>
                <w:color w:val="000000"/>
              </w:rPr>
            </w:pPr>
            <w:r>
              <w:rPr>
                <w:rFonts w:hint="eastAsia" w:cs="宋体"/>
                <w:color w:val="000000"/>
              </w:rPr>
              <w:t>软件工程（移动互联网方向）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数学与信息技术学院教师</w:t>
            </w:r>
          </w:p>
        </w:tc>
        <w:tc>
          <w:tcPr>
            <w:tcW w:w="1843" w:type="dxa"/>
            <w:vAlign w:val="center"/>
          </w:tcPr>
          <w:p>
            <w:pPr>
              <w:spacing w:line="300" w:lineRule="exact"/>
              <w:jc w:val="center"/>
              <w:rPr>
                <w:rFonts w:cs="Times New Roman"/>
                <w:color w:val="000000"/>
              </w:rPr>
            </w:pPr>
            <w:r>
              <w:rPr>
                <w:rFonts w:hint="eastAsia" w:cs="宋体"/>
                <w:color w:val="000000"/>
              </w:rPr>
              <w:t>物联网工程（传感器网络方向）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外国语学院教师</w:t>
            </w:r>
          </w:p>
        </w:tc>
        <w:tc>
          <w:tcPr>
            <w:tcW w:w="1843" w:type="dxa"/>
            <w:vAlign w:val="center"/>
          </w:tcPr>
          <w:p>
            <w:pPr>
              <w:spacing w:line="300" w:lineRule="exact"/>
              <w:jc w:val="center"/>
              <w:rPr>
                <w:rFonts w:cs="Times New Roman"/>
                <w:color w:val="000000"/>
              </w:rPr>
            </w:pPr>
            <w:r>
              <w:rPr>
                <w:rFonts w:hint="eastAsia" w:cs="宋体"/>
                <w:color w:val="000000"/>
              </w:rPr>
              <w:t>英语</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2</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外国语学院教师</w:t>
            </w:r>
          </w:p>
        </w:tc>
        <w:tc>
          <w:tcPr>
            <w:tcW w:w="1843" w:type="dxa"/>
            <w:vAlign w:val="center"/>
          </w:tcPr>
          <w:p>
            <w:pPr>
              <w:spacing w:line="300" w:lineRule="exact"/>
              <w:jc w:val="center"/>
              <w:rPr>
                <w:rFonts w:cs="Times New Roman"/>
                <w:color w:val="000000"/>
              </w:rPr>
            </w:pPr>
            <w:r>
              <w:rPr>
                <w:rFonts w:hint="eastAsia" w:cs="宋体"/>
                <w:color w:val="000000"/>
              </w:rPr>
              <w:t>法语</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外国语学院教师</w:t>
            </w:r>
          </w:p>
        </w:tc>
        <w:tc>
          <w:tcPr>
            <w:tcW w:w="1843" w:type="dxa"/>
            <w:vAlign w:val="center"/>
          </w:tcPr>
          <w:p>
            <w:pPr>
              <w:spacing w:line="300" w:lineRule="exact"/>
              <w:jc w:val="center"/>
              <w:rPr>
                <w:rFonts w:cs="Times New Roman"/>
                <w:color w:val="000000"/>
              </w:rPr>
            </w:pPr>
            <w:r>
              <w:rPr>
                <w:rFonts w:hint="eastAsia" w:cs="宋体"/>
                <w:color w:val="000000"/>
              </w:rPr>
              <w:t>翻译</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文学院教师</w:t>
            </w:r>
          </w:p>
        </w:tc>
        <w:tc>
          <w:tcPr>
            <w:tcW w:w="1843" w:type="dxa"/>
            <w:vAlign w:val="center"/>
          </w:tcPr>
          <w:p>
            <w:pPr>
              <w:spacing w:line="300" w:lineRule="exact"/>
              <w:jc w:val="center"/>
              <w:rPr>
                <w:rFonts w:cs="Times New Roman"/>
                <w:color w:val="000000"/>
              </w:rPr>
            </w:pPr>
            <w:r>
              <w:rPr>
                <w:rFonts w:hint="eastAsia" w:cs="宋体"/>
                <w:color w:val="000000"/>
              </w:rPr>
              <w:t>汉语言文字学（古代汉语）</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文学院教师</w:t>
            </w:r>
          </w:p>
        </w:tc>
        <w:tc>
          <w:tcPr>
            <w:tcW w:w="1843" w:type="dxa"/>
            <w:vAlign w:val="center"/>
          </w:tcPr>
          <w:p>
            <w:pPr>
              <w:jc w:val="center"/>
              <w:rPr>
                <w:rFonts w:cs="Times New Roman"/>
                <w:color w:val="000000"/>
                <w:sz w:val="20"/>
                <w:szCs w:val="20"/>
              </w:rPr>
            </w:pPr>
            <w:r>
              <w:rPr>
                <w:rFonts w:hint="eastAsia" w:cs="宋体"/>
                <w:color w:val="000000"/>
                <w:sz w:val="20"/>
                <w:szCs w:val="20"/>
              </w:rPr>
              <w:t>中国语言文学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文学院教师</w:t>
            </w:r>
          </w:p>
        </w:tc>
        <w:tc>
          <w:tcPr>
            <w:tcW w:w="1843" w:type="dxa"/>
            <w:vAlign w:val="center"/>
          </w:tcPr>
          <w:p>
            <w:pPr>
              <w:jc w:val="center"/>
              <w:rPr>
                <w:rFonts w:cs="Times New Roman"/>
                <w:color w:val="000000"/>
                <w:sz w:val="20"/>
                <w:szCs w:val="20"/>
              </w:rPr>
            </w:pPr>
            <w:r>
              <w:rPr>
                <w:rFonts w:hint="eastAsia" w:cs="宋体"/>
                <w:color w:val="000000"/>
                <w:sz w:val="20"/>
                <w:szCs w:val="20"/>
              </w:rPr>
              <w:t>教育学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文学院教师</w:t>
            </w:r>
          </w:p>
        </w:tc>
        <w:tc>
          <w:tcPr>
            <w:tcW w:w="1843" w:type="dxa"/>
            <w:vAlign w:val="center"/>
          </w:tcPr>
          <w:p>
            <w:pPr>
              <w:jc w:val="center"/>
              <w:rPr>
                <w:rFonts w:cs="Times New Roman"/>
                <w:color w:val="000000"/>
                <w:sz w:val="20"/>
                <w:szCs w:val="20"/>
              </w:rPr>
            </w:pPr>
            <w:r>
              <w:rPr>
                <w:rFonts w:hint="eastAsia" w:cs="宋体"/>
                <w:color w:val="000000"/>
                <w:sz w:val="20"/>
                <w:szCs w:val="20"/>
              </w:rPr>
              <w:t>中国现当代文学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文学院教师</w:t>
            </w:r>
          </w:p>
        </w:tc>
        <w:tc>
          <w:tcPr>
            <w:tcW w:w="1843" w:type="dxa"/>
            <w:vAlign w:val="center"/>
          </w:tcPr>
          <w:p>
            <w:pPr>
              <w:jc w:val="center"/>
              <w:rPr>
                <w:rFonts w:cs="Times New Roman"/>
                <w:color w:val="000000"/>
                <w:sz w:val="20"/>
                <w:szCs w:val="20"/>
              </w:rPr>
            </w:pPr>
            <w:r>
              <w:rPr>
                <w:rFonts w:hint="eastAsia" w:cs="宋体"/>
                <w:color w:val="000000"/>
                <w:sz w:val="20"/>
                <w:szCs w:val="20"/>
              </w:rPr>
              <w:t>文艺学</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rFonts w:cs="Times New Roman"/>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2-15</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vAlign w:val="center"/>
          </w:tcPr>
          <w:p>
            <w:pPr>
              <w:spacing w:line="300" w:lineRule="exact"/>
              <w:jc w:val="center"/>
              <w:rPr>
                <w:rFonts w:cs="Times New Roman"/>
                <w:color w:val="000000"/>
              </w:rPr>
            </w:pPr>
            <w:r>
              <w:rPr>
                <w:rFonts w:hint="eastAsia" w:cs="宋体"/>
                <w:color w:val="000000"/>
              </w:rPr>
              <w:t>物理与电子工程学院教师</w:t>
            </w:r>
          </w:p>
        </w:tc>
        <w:tc>
          <w:tcPr>
            <w:tcW w:w="1843" w:type="dxa"/>
            <w:vAlign w:val="center"/>
          </w:tcPr>
          <w:p>
            <w:pPr>
              <w:spacing w:line="300" w:lineRule="exact"/>
              <w:jc w:val="center"/>
              <w:rPr>
                <w:rFonts w:cs="Times New Roman"/>
                <w:color w:val="000000"/>
              </w:rPr>
            </w:pPr>
            <w:r>
              <w:rPr>
                <w:rFonts w:hint="eastAsia" w:cs="宋体"/>
                <w:color w:val="000000"/>
              </w:rPr>
              <w:t>电子信息工程或通信工程</w:t>
            </w:r>
          </w:p>
        </w:tc>
        <w:tc>
          <w:tcPr>
            <w:tcW w:w="1276" w:type="dxa"/>
            <w:vAlign w:val="center"/>
          </w:tcPr>
          <w:p>
            <w:pPr>
              <w:spacing w:line="300" w:lineRule="exact"/>
              <w:jc w:val="center"/>
              <w:rPr>
                <w:rFonts w:cs="Times New Roman"/>
                <w:color w:val="000000"/>
              </w:rPr>
            </w:pPr>
            <w:r>
              <w:rPr>
                <w:rFonts w:hint="eastAsia" w:cs="宋体"/>
                <w:color w:val="000000"/>
              </w:rPr>
              <w:t>博士研究生</w:t>
            </w:r>
          </w:p>
        </w:tc>
        <w:tc>
          <w:tcPr>
            <w:tcW w:w="709" w:type="dxa"/>
            <w:vAlign w:val="center"/>
          </w:tcPr>
          <w:p>
            <w:pPr>
              <w:spacing w:line="300" w:lineRule="exact"/>
              <w:jc w:val="center"/>
              <w:rPr>
                <w:color w:val="000000"/>
              </w:rPr>
            </w:pPr>
            <w:r>
              <w:rPr>
                <w:color w:val="000000"/>
              </w:rPr>
              <w:t>1</w:t>
            </w:r>
          </w:p>
        </w:tc>
        <w:tc>
          <w:tcPr>
            <w:tcW w:w="2580" w:type="dxa"/>
            <w:gridSpan w:val="2"/>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4" w:hRule="atLeast"/>
          <w:jc w:val="center"/>
        </w:trPr>
        <w:tc>
          <w:tcPr>
            <w:tcW w:w="1686"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物理与电子工程学院教师</w:t>
            </w:r>
          </w:p>
        </w:tc>
        <w:tc>
          <w:tcPr>
            <w:tcW w:w="1843"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凝聚态物理或理论物理</w:t>
            </w:r>
          </w:p>
        </w:tc>
        <w:tc>
          <w:tcPr>
            <w:tcW w:w="1276"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博士研究生</w:t>
            </w:r>
          </w:p>
        </w:tc>
        <w:tc>
          <w:tcPr>
            <w:tcW w:w="709" w:type="dxa"/>
            <w:tcBorders>
              <w:bottom w:val="single" w:color="000000" w:sz="12" w:space="0"/>
            </w:tcBorders>
            <w:vAlign w:val="center"/>
          </w:tcPr>
          <w:p>
            <w:pPr>
              <w:spacing w:line="300" w:lineRule="exact"/>
              <w:jc w:val="center"/>
              <w:rPr>
                <w:color w:val="000000"/>
              </w:rPr>
            </w:pPr>
            <w:r>
              <w:rPr>
                <w:color w:val="000000"/>
              </w:rPr>
              <w:t>2</w:t>
            </w:r>
          </w:p>
        </w:tc>
        <w:tc>
          <w:tcPr>
            <w:tcW w:w="2580"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根据岗位需要和工作要求提供</w:t>
            </w:r>
            <w:r>
              <w:rPr>
                <w:color w:val="000000"/>
              </w:rPr>
              <w:t>10-50</w:t>
            </w:r>
            <w:r>
              <w:rPr>
                <w:rFonts w:hint="eastAsia" w:cs="宋体"/>
                <w:color w:val="000000"/>
              </w:rPr>
              <w:t>万住房补贴及</w:t>
            </w:r>
            <w:r>
              <w:rPr>
                <w:color w:val="000000"/>
              </w:rPr>
              <w:t>5-30</w:t>
            </w:r>
            <w:r>
              <w:rPr>
                <w:rFonts w:hint="eastAsia" w:cs="宋体"/>
                <w:color w:val="000000"/>
              </w:rPr>
              <w:t>万科研启动经费</w:t>
            </w:r>
          </w:p>
        </w:tc>
      </w:tr>
    </w:tbl>
    <w:p>
      <w:pPr>
        <w:tabs>
          <w:tab w:val="left" w:pos="675"/>
        </w:tabs>
        <w:rPr>
          <w:rFonts w:cs="Times New Roman"/>
        </w:rPr>
      </w:pPr>
    </w:p>
    <w:p>
      <w:pPr>
        <w:spacing w:beforeLines="50" w:afterLines="50" w:line="600" w:lineRule="exact"/>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tbl>
      <w:tblPr>
        <w:tblStyle w:val="20"/>
        <w:tblW w:w="7985"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5"/>
        <w:gridCol w:w="1668"/>
        <w:gridCol w:w="7"/>
        <w:gridCol w:w="2828"/>
        <w:gridCol w:w="909"/>
        <w:gridCol w:w="508"/>
        <w:gridCol w:w="836"/>
        <w:gridCol w:w="798"/>
        <w:gridCol w:w="42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3"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江苏开放大学</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060"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冯国刚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3" w:type="dxa"/>
            <w:gridSpan w:val="2"/>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rFonts w:hint="eastAsia" w:cs="宋体"/>
                <w:color w:val="000000"/>
              </w:rPr>
              <w:t>南京市江东北路</w:t>
            </w:r>
            <w:r>
              <w:rPr>
                <w:color w:val="000000"/>
              </w:rPr>
              <w:t>399</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060" w:type="dxa"/>
            <w:gridSpan w:val="3"/>
            <w:vAlign w:val="center"/>
          </w:tcPr>
          <w:p>
            <w:pPr>
              <w:spacing w:line="300" w:lineRule="exact"/>
              <w:jc w:val="center"/>
              <w:rPr>
                <w:rFonts w:cs="Times New Roman"/>
                <w:color w:val="000000"/>
              </w:rPr>
            </w:pPr>
            <w:r>
              <w:rPr>
                <w:color w:val="000000"/>
              </w:rPr>
              <w:t>025-86265333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3" w:type="dxa"/>
            <w:gridSpan w:val="2"/>
            <w:vAlign w:val="center"/>
          </w:tcPr>
          <w:p>
            <w:pPr>
              <w:spacing w:line="300" w:lineRule="exact"/>
              <w:jc w:val="center"/>
              <w:rPr>
                <w:rFonts w:cs="Times New Roman"/>
                <w:color w:val="000000"/>
              </w:rPr>
            </w:pPr>
            <w:r>
              <w:rPr>
                <w:rFonts w:hint="eastAsia" w:cs="宋体"/>
                <w:color w:val="000000"/>
              </w:rPr>
              <w:t>邮政编码</w:t>
            </w:r>
          </w:p>
        </w:tc>
        <w:tc>
          <w:tcPr>
            <w:tcW w:w="2835" w:type="dxa"/>
            <w:gridSpan w:val="2"/>
            <w:vAlign w:val="center"/>
          </w:tcPr>
          <w:p>
            <w:pPr>
              <w:spacing w:line="300" w:lineRule="exact"/>
              <w:jc w:val="center"/>
              <w:rPr>
                <w:rFonts w:cs="Times New Roman"/>
                <w:color w:val="000000"/>
              </w:rPr>
            </w:pPr>
            <w:r>
              <w:rPr>
                <w:color w:val="000000"/>
              </w:rPr>
              <w:t>210036</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060" w:type="dxa"/>
            <w:gridSpan w:val="3"/>
            <w:vAlign w:val="center"/>
          </w:tcPr>
          <w:p>
            <w:pPr>
              <w:spacing w:line="300" w:lineRule="exact"/>
              <w:jc w:val="center"/>
              <w:rPr>
                <w:rFonts w:cs="Times New Roman"/>
                <w:color w:val="000000"/>
              </w:rPr>
            </w:pPr>
            <w:r>
              <w:rPr>
                <w:color w:val="000000"/>
              </w:rPr>
              <w:t>025-86265332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3" w:type="dxa"/>
            <w:gridSpan w:val="2"/>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color w:val="000000"/>
              </w:rPr>
              <w:t>www.jsou.cn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060" w:type="dxa"/>
            <w:gridSpan w:val="3"/>
            <w:vAlign w:val="center"/>
          </w:tcPr>
          <w:p>
            <w:pPr>
              <w:spacing w:line="300" w:lineRule="exact"/>
              <w:jc w:val="center"/>
              <w:rPr>
                <w:rFonts w:cs="Times New Roman"/>
                <w:color w:val="000000"/>
              </w:rPr>
            </w:pPr>
            <w:r>
              <w:rPr>
                <w:color w:val="000000"/>
              </w:rPr>
              <w:t>fngg@sina.com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3514" w:hRule="atLeast"/>
          <w:jc w:val="center"/>
        </w:trPr>
        <w:tc>
          <w:tcPr>
            <w:tcW w:w="7980" w:type="dxa"/>
            <w:gridSpan w:val="8"/>
          </w:tcPr>
          <w:p>
            <w:pPr>
              <w:spacing w:line="300" w:lineRule="exact"/>
              <w:jc w:val="center"/>
              <w:rPr>
                <w:rFonts w:cs="Times New Roman"/>
                <w:color w:val="000000"/>
              </w:rPr>
            </w:pP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p>
          <w:p>
            <w:pPr>
              <w:ind w:firstLine="420" w:firstLineChars="200"/>
              <w:rPr>
                <w:rFonts w:ascii="宋体" w:cs="Times New Roman"/>
                <w:color w:val="000000"/>
                <w:kern w:val="0"/>
              </w:rPr>
            </w:pPr>
            <w:r>
              <w:rPr>
                <w:rFonts w:hint="eastAsia" w:ascii="宋体" w:hAnsi="宋体" w:cs="宋体"/>
                <w:color w:val="000000"/>
                <w:kern w:val="0"/>
              </w:rPr>
              <w:t>江苏开放大学是教育部批准，省人民政府主办，具有本科办学权和学士学位授予权的新型高等学校。学校前身是成立于</w:t>
            </w:r>
            <w:r>
              <w:rPr>
                <w:rFonts w:ascii="宋体" w:hAnsi="宋体" w:cs="宋体"/>
                <w:color w:val="000000"/>
                <w:kern w:val="0"/>
              </w:rPr>
              <w:t>1979</w:t>
            </w:r>
            <w:r>
              <w:rPr>
                <w:rFonts w:hint="eastAsia" w:ascii="宋体" w:hAnsi="宋体" w:cs="宋体"/>
                <w:color w:val="000000"/>
                <w:kern w:val="0"/>
              </w:rPr>
              <w:t>年的江苏广播电视大学，</w:t>
            </w:r>
            <w:r>
              <w:rPr>
                <w:rFonts w:ascii="宋体" w:hAnsi="宋体" w:cs="宋体"/>
                <w:color w:val="000000"/>
                <w:kern w:val="0"/>
              </w:rPr>
              <w:t>2012</w:t>
            </w:r>
            <w:r>
              <w:rPr>
                <w:rFonts w:hint="eastAsia" w:ascii="宋体" w:hAnsi="宋体" w:cs="宋体"/>
                <w:color w:val="000000"/>
                <w:kern w:val="0"/>
              </w:rPr>
              <w:t>年经教育部批准正式更名为江苏开放大学，成为全国首批试点建设的六所开放大学之一。学校坐落于钟灵毓秀的六朝古都</w:t>
            </w:r>
            <w:r>
              <w:rPr>
                <w:color w:val="000000"/>
                <w:kern w:val="0"/>
              </w:rPr>
              <w:t>——</w:t>
            </w:r>
            <w:r>
              <w:rPr>
                <w:rFonts w:hint="eastAsia" w:ascii="宋体" w:hAnsi="宋体" w:cs="宋体"/>
                <w:color w:val="000000"/>
                <w:kern w:val="0"/>
              </w:rPr>
              <w:t>南京。</w:t>
            </w:r>
          </w:p>
          <w:p>
            <w:pPr>
              <w:ind w:firstLine="420" w:firstLineChars="200"/>
              <w:rPr>
                <w:rFonts w:ascii="宋体" w:cs="Times New Roman"/>
                <w:color w:val="000000"/>
                <w:kern w:val="0"/>
              </w:rPr>
            </w:pPr>
            <w:r>
              <w:rPr>
                <w:rFonts w:hint="eastAsia" w:ascii="宋体" w:hAnsi="宋体" w:cs="宋体"/>
                <w:color w:val="000000"/>
                <w:kern w:val="0"/>
              </w:rPr>
              <w:t>学校以终身教育理念为先导，以服务全民终身学习和学习型社会建设为宗旨，以培养</w:t>
            </w:r>
            <w:r>
              <w:rPr>
                <w:rFonts w:hint="eastAsia" w:ascii="宋体" w:cs="宋体"/>
                <w:color w:val="000000"/>
                <w:kern w:val="0"/>
              </w:rPr>
              <w:t>“</w:t>
            </w:r>
            <w:r>
              <w:rPr>
                <w:rFonts w:hint="eastAsia" w:ascii="宋体" w:hAnsi="宋体" w:cs="宋体"/>
                <w:color w:val="000000"/>
                <w:kern w:val="0"/>
              </w:rPr>
              <w:t>有能力、会学习</w:t>
            </w:r>
            <w:r>
              <w:rPr>
                <w:rFonts w:hint="eastAsia" w:ascii="宋体" w:cs="宋体"/>
                <w:color w:val="000000"/>
                <w:kern w:val="0"/>
              </w:rPr>
              <w:t>”</w:t>
            </w:r>
            <w:r>
              <w:rPr>
                <w:rFonts w:hint="eastAsia" w:ascii="宋体" w:hAnsi="宋体" w:cs="宋体"/>
                <w:color w:val="000000"/>
                <w:kern w:val="0"/>
              </w:rPr>
              <w:t>的高素质应用型人才为目标，秉承</w:t>
            </w:r>
            <w:r>
              <w:rPr>
                <w:rFonts w:hint="eastAsia" w:ascii="宋体" w:cs="宋体"/>
                <w:color w:val="000000"/>
                <w:kern w:val="0"/>
              </w:rPr>
              <w:t>“</w:t>
            </w:r>
            <w:r>
              <w:rPr>
                <w:rFonts w:hint="eastAsia" w:ascii="宋体" w:hAnsi="宋体" w:cs="宋体"/>
                <w:color w:val="000000"/>
                <w:kern w:val="0"/>
              </w:rPr>
              <w:t>终身教育、创新驱动、开放合作、体系共建、彰显特色</w:t>
            </w:r>
            <w:r>
              <w:rPr>
                <w:rFonts w:hint="eastAsia" w:ascii="宋体" w:cs="宋体"/>
                <w:color w:val="000000"/>
                <w:kern w:val="0"/>
              </w:rPr>
              <w:t>”</w:t>
            </w:r>
            <w:r>
              <w:rPr>
                <w:rFonts w:hint="eastAsia" w:ascii="宋体" w:hAnsi="宋体" w:cs="宋体"/>
                <w:color w:val="000000"/>
                <w:kern w:val="0"/>
              </w:rPr>
              <w:t>的发展理念，面向全体社会成员开展学历教育和非学历培训。学校既是新型的大学实体，也是全民学习的公共服务平台和终身教育的重要支持载体。</w:t>
            </w:r>
          </w:p>
          <w:p>
            <w:pPr>
              <w:ind w:firstLine="420" w:firstLineChars="200"/>
              <w:rPr>
                <w:rFonts w:ascii="宋体" w:cs="Times New Roman"/>
                <w:color w:val="000000"/>
                <w:kern w:val="0"/>
              </w:rPr>
            </w:pPr>
            <w:r>
              <w:rPr>
                <w:rFonts w:hint="eastAsia" w:ascii="宋体" w:hAnsi="宋体" w:cs="宋体"/>
                <w:color w:val="000000"/>
                <w:kern w:val="0"/>
              </w:rPr>
              <w:t>学校实行注册入学、弹性学制开放灵活的学习制度和学分储存、转换、积累的学习成果认证制度，依托</w:t>
            </w:r>
            <w:r>
              <w:rPr>
                <w:rFonts w:hint="eastAsia" w:ascii="宋体" w:cs="宋体"/>
                <w:color w:val="000000"/>
                <w:kern w:val="0"/>
              </w:rPr>
              <w:t>“</w:t>
            </w:r>
            <w:r>
              <w:rPr>
                <w:rFonts w:hint="eastAsia" w:ascii="宋体" w:hAnsi="宋体" w:cs="宋体"/>
                <w:color w:val="000000"/>
                <w:kern w:val="0"/>
              </w:rPr>
              <w:t>江苏省终身教育学分银行</w:t>
            </w:r>
            <w:r>
              <w:rPr>
                <w:rFonts w:hint="eastAsia" w:ascii="宋体" w:cs="宋体"/>
                <w:color w:val="000000"/>
                <w:kern w:val="0"/>
              </w:rPr>
              <w:t>”</w:t>
            </w:r>
            <w:r>
              <w:rPr>
                <w:rFonts w:hint="eastAsia" w:ascii="宋体" w:hAnsi="宋体" w:cs="宋体"/>
                <w:color w:val="000000"/>
                <w:kern w:val="0"/>
              </w:rPr>
              <w:t>，搭建了全民成长成才的终身学习</w:t>
            </w:r>
            <w:r>
              <w:rPr>
                <w:rFonts w:hint="eastAsia" w:ascii="宋体" w:cs="宋体"/>
                <w:color w:val="000000"/>
                <w:kern w:val="0"/>
              </w:rPr>
              <w:t>“</w:t>
            </w:r>
            <w:r>
              <w:rPr>
                <w:rFonts w:hint="eastAsia" w:ascii="宋体" w:hAnsi="宋体" w:cs="宋体"/>
                <w:color w:val="000000"/>
                <w:kern w:val="0"/>
              </w:rPr>
              <w:t>立交桥</w:t>
            </w:r>
            <w:r>
              <w:rPr>
                <w:rFonts w:hint="eastAsia" w:ascii="宋体" w:cs="宋体"/>
                <w:color w:val="000000"/>
                <w:kern w:val="0"/>
              </w:rPr>
              <w:t>”</w:t>
            </w:r>
            <w:r>
              <w:rPr>
                <w:rFonts w:hint="eastAsia" w:ascii="宋体" w:hAnsi="宋体" w:cs="宋体"/>
                <w:color w:val="000000"/>
                <w:kern w:val="0"/>
              </w:rPr>
              <w:t>，实现了职前教育与职后教育相互衔接、学历继续教育与非学历继续教育相互沟通。</w:t>
            </w:r>
          </w:p>
          <w:p>
            <w:pPr>
              <w:ind w:firstLine="420" w:firstLineChars="200"/>
              <w:rPr>
                <w:rFonts w:ascii="宋体" w:cs="Times New Roman"/>
                <w:color w:val="000000"/>
                <w:kern w:val="0"/>
              </w:rPr>
            </w:pPr>
            <w:r>
              <w:rPr>
                <w:rFonts w:hint="eastAsia" w:ascii="宋体" w:hAnsi="宋体" w:cs="宋体"/>
                <w:color w:val="000000"/>
                <w:kern w:val="0"/>
              </w:rPr>
              <w:t>学校顺应</w:t>
            </w:r>
            <w:r>
              <w:rPr>
                <w:rFonts w:hint="eastAsia" w:ascii="宋体" w:cs="宋体"/>
                <w:color w:val="000000"/>
                <w:kern w:val="0"/>
              </w:rPr>
              <w:t>“</w:t>
            </w:r>
            <w:r>
              <w:rPr>
                <w:rFonts w:hint="eastAsia" w:ascii="宋体" w:hAnsi="宋体" w:cs="宋体"/>
                <w:color w:val="000000"/>
                <w:kern w:val="0"/>
              </w:rPr>
              <w:t>互联网</w:t>
            </w:r>
            <w:r>
              <w:rPr>
                <w:rFonts w:ascii="宋体" w:hAnsi="宋体" w:cs="宋体"/>
                <w:color w:val="000000"/>
                <w:kern w:val="0"/>
              </w:rPr>
              <w:t>+</w:t>
            </w:r>
            <w:r>
              <w:rPr>
                <w:rFonts w:hint="eastAsia" w:ascii="宋体" w:hAnsi="宋体" w:cs="宋体"/>
                <w:color w:val="000000"/>
                <w:kern w:val="0"/>
              </w:rPr>
              <w:t>”发展趋势，坚持信息技术与教育教学的深度融合，构建了主干带宽</w:t>
            </w:r>
            <w:r>
              <w:rPr>
                <w:rFonts w:ascii="宋体" w:hAnsi="宋体" w:cs="宋体"/>
                <w:color w:val="000000"/>
                <w:kern w:val="0"/>
              </w:rPr>
              <w:t>40G</w:t>
            </w:r>
            <w:r>
              <w:rPr>
                <w:rFonts w:hint="eastAsia" w:ascii="宋体" w:hAnsi="宋体" w:cs="宋体"/>
                <w:color w:val="000000"/>
                <w:kern w:val="0"/>
              </w:rPr>
              <w:t>的校园网络和学习平台，创设了基于网络自主学习、远程教学导学和线上线下相结合的混合式教学模式，为学生提供过程性、个性化的学习支持服务。</w:t>
            </w:r>
          </w:p>
          <w:p>
            <w:pPr>
              <w:ind w:firstLine="420" w:firstLineChars="200"/>
              <w:rPr>
                <w:rFonts w:ascii="宋体" w:cs="Times New Roman"/>
                <w:color w:val="000000"/>
                <w:kern w:val="0"/>
              </w:rPr>
            </w:pPr>
            <w:r>
              <w:rPr>
                <w:rFonts w:hint="eastAsia" w:ascii="宋体" w:hAnsi="宋体" w:cs="宋体"/>
                <w:color w:val="000000"/>
                <w:kern w:val="0"/>
              </w:rPr>
              <w:t>学校坚持开放办学和系统办学，实现了优质教育资源的汇聚与共享，与</w:t>
            </w:r>
            <w:r>
              <w:rPr>
                <w:rFonts w:ascii="宋体" w:hAnsi="宋体" w:cs="宋体"/>
                <w:color w:val="000000"/>
                <w:kern w:val="0"/>
              </w:rPr>
              <w:t>73</w:t>
            </w:r>
            <w:r>
              <w:rPr>
                <w:rFonts w:hint="eastAsia" w:ascii="宋体" w:hAnsi="宋体" w:cs="宋体"/>
                <w:color w:val="000000"/>
                <w:kern w:val="0"/>
              </w:rPr>
              <w:t>所市县开放大学共同构建了覆盖全省城乡的办学系统和服务体系。在</w:t>
            </w:r>
            <w:r>
              <w:rPr>
                <w:rFonts w:hint="eastAsia" w:ascii="宋体" w:cs="宋体"/>
                <w:color w:val="000000"/>
                <w:kern w:val="0"/>
              </w:rPr>
              <w:t>“</w:t>
            </w:r>
            <w:r>
              <w:rPr>
                <w:rFonts w:hint="eastAsia" w:ascii="宋体" w:hAnsi="宋体" w:cs="宋体"/>
                <w:color w:val="000000"/>
                <w:kern w:val="0"/>
              </w:rPr>
              <w:t>大开放、大职教</w:t>
            </w:r>
            <w:r>
              <w:rPr>
                <w:rFonts w:hint="eastAsia" w:ascii="宋体" w:cs="宋体"/>
                <w:color w:val="000000"/>
                <w:kern w:val="0"/>
              </w:rPr>
              <w:t>”</w:t>
            </w:r>
            <w:r>
              <w:rPr>
                <w:rFonts w:hint="eastAsia" w:ascii="宋体" w:hAnsi="宋体" w:cs="宋体"/>
                <w:color w:val="000000"/>
                <w:kern w:val="0"/>
              </w:rPr>
              <w:t>格局下，充分依托江苏城市职业学院全日制教育涵养师资、建设专业、培育学科的基础作用，联合行业企业、高职院校、技师学院和市县开放大学发起成立了江苏开放大学职教集团，利用开放的机制，实现了中职</w:t>
            </w:r>
            <w:r>
              <w:rPr>
                <w:rFonts w:ascii="宋体" w:hAnsi="宋体" w:cs="宋体"/>
                <w:color w:val="000000"/>
                <w:kern w:val="0"/>
              </w:rPr>
              <w:t>—</w:t>
            </w:r>
            <w:r>
              <w:rPr>
                <w:rFonts w:hint="eastAsia" w:ascii="宋体" w:hAnsi="宋体" w:cs="宋体"/>
                <w:color w:val="000000"/>
                <w:kern w:val="0"/>
              </w:rPr>
              <w:t>高职</w:t>
            </w:r>
            <w:r>
              <w:rPr>
                <w:rFonts w:ascii="宋体" w:hAnsi="宋体" w:cs="宋体"/>
                <w:color w:val="000000"/>
                <w:kern w:val="0"/>
              </w:rPr>
              <w:t>—</w:t>
            </w:r>
            <w:r>
              <w:rPr>
                <w:rFonts w:hint="eastAsia" w:ascii="宋体" w:hAnsi="宋体" w:cs="宋体"/>
                <w:color w:val="000000"/>
                <w:kern w:val="0"/>
              </w:rPr>
              <w:t>应用本科的贯通培养，为江苏构建现代职教体系探索了新的路径。</w:t>
            </w:r>
          </w:p>
          <w:p>
            <w:pPr>
              <w:ind w:firstLine="420" w:firstLineChars="200"/>
              <w:rPr>
                <w:rFonts w:ascii="宋体" w:cs="Times New Roman"/>
                <w:color w:val="000000"/>
                <w:kern w:val="0"/>
              </w:rPr>
            </w:pPr>
            <w:r>
              <w:rPr>
                <w:rFonts w:hint="eastAsia" w:ascii="宋体" w:hAnsi="宋体" w:cs="宋体"/>
                <w:color w:val="000000"/>
                <w:kern w:val="0"/>
              </w:rPr>
              <w:t>学校拥有规范可靠的质量评价体系和数量充足、结构合理、素质优良的教学、科研、技术、管理与服务队伍，拥有一批享受国务院政府津贴专家、江苏省教学名师、</w:t>
            </w:r>
            <w:r>
              <w:rPr>
                <w:rFonts w:hint="eastAsia" w:ascii="宋体" w:cs="宋体"/>
                <w:color w:val="000000"/>
                <w:kern w:val="0"/>
              </w:rPr>
              <w:t>“</w:t>
            </w:r>
            <w:r>
              <w:rPr>
                <w:rFonts w:hint="eastAsia" w:ascii="宋体" w:hAnsi="宋体" w:cs="宋体"/>
                <w:color w:val="000000"/>
                <w:kern w:val="0"/>
              </w:rPr>
              <w:t>六大人才高峰</w:t>
            </w:r>
            <w:r>
              <w:rPr>
                <w:rFonts w:hint="eastAsia" w:ascii="宋体" w:cs="宋体"/>
                <w:color w:val="000000"/>
                <w:kern w:val="0"/>
              </w:rPr>
              <w:t>”</w:t>
            </w:r>
            <w:r>
              <w:rPr>
                <w:rFonts w:hint="eastAsia" w:ascii="宋体" w:hAnsi="宋体" w:cs="宋体"/>
                <w:color w:val="000000"/>
                <w:kern w:val="0"/>
              </w:rPr>
              <w:t>项目、</w:t>
            </w:r>
            <w:r>
              <w:rPr>
                <w:rFonts w:hint="eastAsia" w:ascii="宋体" w:cs="宋体"/>
                <w:color w:val="000000"/>
                <w:kern w:val="0"/>
              </w:rPr>
              <w:t>“</w:t>
            </w:r>
            <w:r>
              <w:rPr>
                <w:rFonts w:ascii="宋体" w:hAnsi="宋体" w:cs="宋体"/>
                <w:color w:val="000000"/>
                <w:kern w:val="0"/>
              </w:rPr>
              <w:t>333</w:t>
            </w:r>
            <w:r>
              <w:rPr>
                <w:rFonts w:hint="eastAsia" w:ascii="宋体" w:hAnsi="宋体" w:cs="宋体"/>
                <w:color w:val="000000"/>
                <w:kern w:val="0"/>
              </w:rPr>
              <w:t>工程</w:t>
            </w:r>
            <w:r>
              <w:rPr>
                <w:rFonts w:hint="eastAsia" w:ascii="宋体" w:cs="宋体"/>
                <w:color w:val="000000"/>
                <w:kern w:val="0"/>
              </w:rPr>
              <w:t>”</w:t>
            </w:r>
            <w:r>
              <w:rPr>
                <w:rFonts w:hint="eastAsia" w:ascii="宋体" w:hAnsi="宋体" w:cs="宋体"/>
                <w:color w:val="000000"/>
                <w:kern w:val="0"/>
              </w:rPr>
              <w:t>培养对象、</w:t>
            </w:r>
            <w:r>
              <w:rPr>
                <w:rFonts w:hint="eastAsia" w:ascii="宋体" w:cs="宋体"/>
                <w:color w:val="000000"/>
                <w:kern w:val="0"/>
              </w:rPr>
              <w:t>“</w:t>
            </w:r>
            <w:r>
              <w:rPr>
                <w:rFonts w:hint="eastAsia" w:ascii="宋体" w:hAnsi="宋体" w:cs="宋体"/>
                <w:color w:val="000000"/>
                <w:kern w:val="0"/>
              </w:rPr>
              <w:t>青蓝工程</w:t>
            </w:r>
            <w:r>
              <w:rPr>
                <w:rFonts w:hint="eastAsia" w:ascii="宋体" w:cs="宋体"/>
                <w:color w:val="000000"/>
                <w:kern w:val="0"/>
              </w:rPr>
              <w:t>”</w:t>
            </w:r>
            <w:r>
              <w:rPr>
                <w:rFonts w:hint="eastAsia" w:ascii="宋体" w:hAnsi="宋体" w:cs="宋体"/>
                <w:color w:val="000000"/>
                <w:kern w:val="0"/>
              </w:rPr>
              <w:t>中青年学术带头人培养对象等高层次人才。学校长期聘请一批行业企业专家骨干担任兼职教师，与美国、英国、德国、加拿大、澳大利亚、日本、韩国、新加坡等国家以及香港、台湾地区的高校建立了校际合作关系，常年聘请外籍教师来校任教。</w:t>
            </w:r>
          </w:p>
          <w:p>
            <w:pPr>
              <w:ind w:firstLine="420" w:firstLineChars="200"/>
              <w:rPr>
                <w:rFonts w:ascii="宋体" w:cs="Times New Roman"/>
                <w:color w:val="000000"/>
                <w:kern w:val="0"/>
              </w:rPr>
            </w:pPr>
            <w:r>
              <w:rPr>
                <w:rFonts w:hint="eastAsia" w:ascii="宋体" w:hAnsi="宋体" w:cs="宋体"/>
                <w:color w:val="000000"/>
                <w:kern w:val="0"/>
              </w:rPr>
              <w:t>学校现有建筑工程学院、商学院、信息与机电工程学院、环境与生态学院、传媒与设计学院、公共管理学院、健康与养老教育学院、国际教育学院、通识教育学院（思政课教学部）</w:t>
            </w:r>
            <w:r>
              <w:rPr>
                <w:rFonts w:ascii="宋体" w:hAnsi="宋体" w:cs="宋体"/>
                <w:color w:val="000000"/>
                <w:kern w:val="0"/>
              </w:rPr>
              <w:t>9</w:t>
            </w:r>
            <w:r>
              <w:rPr>
                <w:rFonts w:hint="eastAsia" w:ascii="宋体" w:hAnsi="宋体" w:cs="宋体"/>
                <w:color w:val="000000"/>
                <w:kern w:val="0"/>
              </w:rPr>
              <w:t>个学科学院，在全省办学系统设有京东电商学院（宿迁）、智能制造技术学院（苏州工业园区）、社区教育管理学院（江都）等</w:t>
            </w:r>
            <w:r>
              <w:rPr>
                <w:rFonts w:ascii="宋体" w:hAnsi="宋体" w:cs="宋体"/>
                <w:color w:val="000000"/>
                <w:kern w:val="0"/>
              </w:rPr>
              <w:t>3</w:t>
            </w:r>
            <w:r>
              <w:rPr>
                <w:rFonts w:hint="eastAsia" w:ascii="宋体" w:hAnsi="宋体" w:cs="宋体"/>
                <w:color w:val="000000"/>
                <w:kern w:val="0"/>
              </w:rPr>
              <w:t>个特色学院。先期开设环境工程、工程管理、财务管理、行政管理、计算机科学与技术、机械制造及其自动化、艺术教育等</w:t>
            </w:r>
            <w:r>
              <w:rPr>
                <w:rFonts w:ascii="宋体" w:hAnsi="宋体" w:cs="宋体"/>
                <w:color w:val="000000"/>
                <w:kern w:val="0"/>
              </w:rPr>
              <w:t>21</w:t>
            </w:r>
            <w:r>
              <w:rPr>
                <w:rFonts w:hint="eastAsia" w:ascii="宋体" w:hAnsi="宋体" w:cs="宋体"/>
                <w:color w:val="000000"/>
                <w:kern w:val="0"/>
              </w:rPr>
              <w:t>个本专科专业。</w:t>
            </w:r>
          </w:p>
          <w:p>
            <w:pPr>
              <w:ind w:firstLine="420" w:firstLineChars="200"/>
              <w:rPr>
                <w:rFonts w:ascii="宋体" w:cs="Times New Roman"/>
                <w:color w:val="000000"/>
                <w:kern w:val="0"/>
              </w:rPr>
            </w:pPr>
            <w:r>
              <w:rPr>
                <w:rFonts w:hint="eastAsia" w:ascii="宋体" w:hAnsi="宋体" w:cs="宋体"/>
                <w:color w:val="000000"/>
                <w:kern w:val="0"/>
              </w:rPr>
              <w:t>学校是国际远程教育协会和亚洲开放大学协会会员单位，是联合国教科文组织认定的世界巨型大学联盟成员，是江苏省</w:t>
            </w:r>
            <w:r>
              <w:rPr>
                <w:rFonts w:hint="eastAsia" w:ascii="宋体" w:cs="宋体"/>
                <w:color w:val="000000"/>
                <w:kern w:val="0"/>
              </w:rPr>
              <w:t>“</w:t>
            </w:r>
            <w:r>
              <w:rPr>
                <w:rFonts w:hint="eastAsia" w:ascii="宋体" w:hAnsi="宋体" w:cs="宋体"/>
                <w:color w:val="000000"/>
                <w:kern w:val="0"/>
              </w:rPr>
              <w:t>五一劳动奖状</w:t>
            </w:r>
            <w:r>
              <w:rPr>
                <w:rFonts w:hint="eastAsia" w:ascii="宋体" w:cs="宋体"/>
                <w:color w:val="000000"/>
                <w:kern w:val="0"/>
              </w:rPr>
              <w:t>”</w:t>
            </w:r>
            <w:r>
              <w:rPr>
                <w:rFonts w:hint="eastAsia" w:ascii="宋体" w:hAnsi="宋体" w:cs="宋体"/>
                <w:color w:val="000000"/>
                <w:kern w:val="0"/>
              </w:rPr>
              <w:t>获奖单位。</w:t>
            </w:r>
          </w:p>
          <w:p>
            <w:pPr>
              <w:ind w:firstLine="420" w:firstLineChars="200"/>
              <w:rPr>
                <w:rFonts w:cs="Times New Roman"/>
                <w:color w:val="000000"/>
              </w:rPr>
            </w:pPr>
            <w:r>
              <w:rPr>
                <w:rFonts w:hint="eastAsia" w:ascii="宋体" w:cs="宋体"/>
                <w:color w:val="000000"/>
                <w:kern w:val="0"/>
              </w:rPr>
              <w:t>“</w:t>
            </w:r>
            <w:r>
              <w:rPr>
                <w:rFonts w:hint="eastAsia" w:ascii="宋体" w:hAnsi="宋体" w:cs="宋体"/>
                <w:color w:val="000000"/>
                <w:kern w:val="0"/>
              </w:rPr>
              <w:t>十三五</w:t>
            </w:r>
            <w:r>
              <w:rPr>
                <w:rFonts w:hint="eastAsia" w:ascii="宋体" w:cs="宋体"/>
                <w:color w:val="000000"/>
                <w:kern w:val="0"/>
              </w:rPr>
              <w:t>”</w:t>
            </w:r>
            <w:r>
              <w:rPr>
                <w:rFonts w:hint="eastAsia" w:ascii="宋体" w:hAnsi="宋体" w:cs="宋体"/>
                <w:color w:val="000000"/>
                <w:kern w:val="0"/>
              </w:rPr>
              <w:t>期间，学校将努力提升教育教学质量、综合办学实力和社会满意度，使学校的信息技术应用更加成熟、优质教育资源更加丰富、社会服务能力显著增强，初步建成具有江苏品位、中国特色、在亚洲有一定影响力的</w:t>
            </w:r>
            <w:r>
              <w:rPr>
                <w:rFonts w:hint="eastAsia" w:ascii="宋体" w:cs="宋体"/>
                <w:color w:val="000000"/>
                <w:kern w:val="0"/>
              </w:rPr>
              <w:t>“</w:t>
            </w:r>
            <w:r>
              <w:rPr>
                <w:rFonts w:hint="eastAsia" w:ascii="宋体" w:hAnsi="宋体" w:cs="宋体"/>
                <w:color w:val="000000"/>
                <w:kern w:val="0"/>
              </w:rPr>
              <w:t>开放式、社会化、应用型</w:t>
            </w:r>
            <w:r>
              <w:rPr>
                <w:rFonts w:hint="eastAsia" w:ascii="宋体" w:cs="宋体"/>
                <w:color w:val="000000"/>
                <w:kern w:val="0"/>
              </w:rPr>
              <w:t>”</w:t>
            </w:r>
            <w:r>
              <w:rPr>
                <w:rFonts w:hint="eastAsia" w:ascii="宋体" w:hAnsi="宋体" w:cs="宋体"/>
                <w:color w:val="000000"/>
                <w:kern w:val="0"/>
              </w:rPr>
              <w:t>高水平开放大学。为完善终身教育体系、构建学习型社会和建设</w:t>
            </w:r>
            <w:r>
              <w:rPr>
                <w:rFonts w:hint="eastAsia" w:ascii="宋体" w:cs="宋体"/>
                <w:color w:val="000000"/>
                <w:kern w:val="0"/>
              </w:rPr>
              <w:t>“</w:t>
            </w:r>
            <w:r>
              <w:rPr>
                <w:rFonts w:hint="eastAsia" w:ascii="宋体" w:hAnsi="宋体" w:cs="宋体"/>
                <w:color w:val="000000"/>
                <w:kern w:val="0"/>
              </w:rPr>
              <w:t>强富美高</w:t>
            </w:r>
            <w:r>
              <w:rPr>
                <w:rFonts w:hint="eastAsia" w:ascii="宋体" w:cs="宋体"/>
                <w:color w:val="000000"/>
                <w:kern w:val="0"/>
              </w:rPr>
              <w:t>”</w:t>
            </w:r>
            <w:r>
              <w:rPr>
                <w:rFonts w:hint="eastAsia" w:ascii="宋体" w:hAnsi="宋体" w:cs="宋体"/>
                <w:color w:val="000000"/>
                <w:kern w:val="0"/>
              </w:rPr>
              <w:t>新江苏做出更大贡献！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454" w:hRule="exact"/>
          <w:jc w:val="center"/>
        </w:trPr>
        <w:tc>
          <w:tcPr>
            <w:tcW w:w="7980"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3737" w:type="dxa"/>
            <w:gridSpan w:val="2"/>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344"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98" w:type="dxa"/>
            <w:vAlign w:val="center"/>
          </w:tcPr>
          <w:p>
            <w:pPr>
              <w:spacing w:line="300" w:lineRule="exact"/>
              <w:jc w:val="center"/>
              <w:rPr>
                <w:rFonts w:cs="Times New Roman"/>
                <w:color w:val="000000"/>
              </w:rPr>
            </w:pPr>
            <w:r>
              <w:rPr>
                <w:rFonts w:hint="eastAsia" w:cs="宋体"/>
                <w:color w:val="000000"/>
              </w:rPr>
              <w:t>人数</w:t>
            </w:r>
          </w:p>
        </w:tc>
        <w:tc>
          <w:tcPr>
            <w:tcW w:w="426"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575" w:hRule="exac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建筑工程类专业教师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土木工程、交通工程</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cs="Times New Roman"/>
                <w:color w:val="000000"/>
                <w:kern w:val="0"/>
              </w:rPr>
            </w:pPr>
            <w:r>
              <w:rPr>
                <w:rFonts w:ascii="宋体" w:hAnsi="宋体" w:cs="宋体"/>
                <w:color w:val="000000"/>
                <w:kern w:val="0"/>
              </w:rPr>
              <w:t>3</w:t>
            </w:r>
          </w:p>
        </w:tc>
        <w:tc>
          <w:tcPr>
            <w:tcW w:w="426" w:type="dxa"/>
            <w:vAlign w:val="center"/>
          </w:tcPr>
          <w:p>
            <w:pPr>
              <w:spacing w:line="300" w:lineRule="exact"/>
              <w:jc w:val="center"/>
              <w:rPr>
                <w:rFonts w:ascii="宋体" w:cs="Times New Roman"/>
                <w:color w:val="000000"/>
                <w:kern w:val="0"/>
              </w:rPr>
            </w:pPr>
            <w:r>
              <w:rPr>
                <w:rFonts w:hint="eastAsia" w:ascii="宋体" w:hAnsi="宋体" w:cs="宋体"/>
                <w:color w:val="000000"/>
                <w:kern w:val="0"/>
              </w:rPr>
              <w:t>见备注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553" w:hRule="exac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工程管理类专业教师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土木工程、工程管理</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cs="Times New Roman"/>
                <w:color w:val="000000"/>
                <w:kern w:val="0"/>
              </w:rPr>
            </w:pPr>
            <w:r>
              <w:rPr>
                <w:rFonts w:ascii="宋体" w:hAnsi="宋体" w:cs="宋体"/>
                <w:color w:val="000000"/>
                <w:kern w:val="0"/>
              </w:rPr>
              <w:t>3</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608"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建筑设备类专业教师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建筑设备</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r>
              <w:rPr>
                <w:rFonts w:ascii="宋体" w:hAnsi="宋体" w:cs="宋体"/>
                <w:color w:val="000000"/>
                <w:kern w:val="0"/>
              </w:rPr>
              <w:t>/</w:t>
            </w:r>
            <w:r>
              <w:rPr>
                <w:rFonts w:hint="eastAsia" w:ascii="宋体" w:hAnsi="宋体" w:cs="宋体"/>
                <w:color w:val="000000"/>
                <w:kern w:val="0"/>
              </w:rPr>
              <w:t>硕士</w:t>
            </w:r>
          </w:p>
        </w:tc>
        <w:tc>
          <w:tcPr>
            <w:tcW w:w="798" w:type="dxa"/>
            <w:vAlign w:val="center"/>
          </w:tcPr>
          <w:p>
            <w:pPr>
              <w:jc w:val="center"/>
              <w:rPr>
                <w:rFonts w:ascii="宋体" w:cs="Times New Roman"/>
                <w:color w:val="000000"/>
                <w:kern w:val="0"/>
              </w:rPr>
            </w:pPr>
            <w:r>
              <w:rPr>
                <w:rFonts w:ascii="宋体" w:hAnsi="宋体" w:cs="宋体"/>
                <w:color w:val="000000"/>
                <w:kern w:val="0"/>
              </w:rPr>
              <w:t>1/2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608"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建筑装饰类专业教师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建筑学、建筑装饰</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r>
              <w:rPr>
                <w:rFonts w:ascii="宋体" w:hAnsi="宋体" w:cs="宋体"/>
                <w:color w:val="000000"/>
                <w:kern w:val="0"/>
              </w:rPr>
              <w:t>/</w:t>
            </w:r>
            <w:r>
              <w:rPr>
                <w:rFonts w:hint="eastAsia" w:ascii="宋体" w:hAnsi="宋体" w:cs="宋体"/>
                <w:color w:val="000000"/>
                <w:kern w:val="0"/>
              </w:rPr>
              <w:t>硕士</w:t>
            </w:r>
          </w:p>
        </w:tc>
        <w:tc>
          <w:tcPr>
            <w:tcW w:w="798" w:type="dxa"/>
            <w:vAlign w:val="center"/>
          </w:tcPr>
          <w:p>
            <w:pPr>
              <w:jc w:val="center"/>
              <w:rPr>
                <w:rFonts w:ascii="宋体" w:cs="Times New Roman"/>
                <w:color w:val="000000"/>
                <w:kern w:val="0"/>
              </w:rPr>
            </w:pPr>
            <w:r>
              <w:rPr>
                <w:rFonts w:ascii="宋体" w:hAnsi="宋体" w:cs="宋体"/>
                <w:color w:val="000000"/>
                <w:kern w:val="0"/>
              </w:rPr>
              <w:t>1/2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483"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供应链与物流专业教师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供应链与物流管理方向、供应链风险管理方向、供应链管理与电子商务方向、物流与运作管理方向、物流与供应链管理方向、供应链质量管理方向等</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hAnsi="宋体" w:cs="宋体"/>
                <w:color w:val="000000"/>
                <w:kern w:val="0"/>
              </w:rPr>
            </w:pPr>
            <w:r>
              <w:rPr>
                <w:rFonts w:ascii="宋体" w:hAnsi="宋体" w:cs="宋体"/>
                <w:color w:val="000000"/>
                <w:kern w:val="0"/>
              </w:rPr>
              <w:t>6</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524"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电子商务专业教师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电子商务方向、大数据与电子商务、电子商务与信息系统方向、电子商务与大数据营销方向、电子商务与网络经济方向等</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hAnsi="宋体" w:cs="宋体"/>
                <w:color w:val="000000"/>
                <w:kern w:val="0"/>
              </w:rPr>
            </w:pPr>
            <w:r>
              <w:rPr>
                <w:rFonts w:ascii="宋体" w:hAnsi="宋体" w:cs="宋体"/>
                <w:color w:val="000000"/>
                <w:kern w:val="0"/>
              </w:rPr>
              <w:t>3</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496"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会计专业教师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会计与财务方面（财务会计方向、公司治理与财务评价方向、管理会计与成本管理方向、财务会计与成本会计方向、会计方向）</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hAnsi="宋体" w:cs="宋体"/>
                <w:color w:val="000000"/>
                <w:kern w:val="0"/>
              </w:rPr>
            </w:pPr>
            <w:r>
              <w:rPr>
                <w:rFonts w:ascii="宋体" w:hAnsi="宋体" w:cs="宋体"/>
                <w:color w:val="000000"/>
                <w:kern w:val="0"/>
              </w:rPr>
              <w:t>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752" w:hRule="exac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大商科类专业教师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供应链管理、物流管理、连锁经营、工商业管理、会计等</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硕士及以上</w:t>
            </w:r>
          </w:p>
        </w:tc>
        <w:tc>
          <w:tcPr>
            <w:tcW w:w="798" w:type="dxa"/>
            <w:vAlign w:val="center"/>
          </w:tcPr>
          <w:p>
            <w:pPr>
              <w:jc w:val="center"/>
              <w:rPr>
                <w:rFonts w:ascii="宋体" w:hAnsi="宋体" w:cs="宋体"/>
                <w:color w:val="000000"/>
                <w:kern w:val="0"/>
              </w:rPr>
            </w:pPr>
            <w:r>
              <w:rPr>
                <w:rFonts w:ascii="宋体" w:hAnsi="宋体" w:cs="宋体"/>
                <w:color w:val="000000"/>
                <w:kern w:val="0"/>
              </w:rPr>
              <w:t>6</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523"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计算机专业教师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计算机科学与技术、网络工程、软件工程等</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r>
              <w:rPr>
                <w:rFonts w:ascii="宋体" w:hAnsi="宋体" w:cs="宋体"/>
                <w:color w:val="000000"/>
                <w:kern w:val="0"/>
              </w:rPr>
              <w:t>/</w:t>
            </w:r>
            <w:r>
              <w:rPr>
                <w:rFonts w:hint="eastAsia" w:ascii="宋体" w:hAnsi="宋体" w:cs="宋体"/>
                <w:color w:val="000000"/>
                <w:kern w:val="0"/>
              </w:rPr>
              <w:t>硕士</w:t>
            </w:r>
          </w:p>
        </w:tc>
        <w:tc>
          <w:tcPr>
            <w:tcW w:w="798" w:type="dxa"/>
            <w:vAlign w:val="center"/>
          </w:tcPr>
          <w:p>
            <w:pPr>
              <w:jc w:val="center"/>
              <w:rPr>
                <w:rFonts w:ascii="宋体" w:hAnsi="宋体" w:cs="宋体"/>
                <w:color w:val="000000"/>
                <w:kern w:val="0"/>
              </w:rPr>
            </w:pPr>
            <w:r>
              <w:rPr>
                <w:rFonts w:ascii="宋体" w:hAnsi="宋体" w:cs="宋体"/>
                <w:color w:val="000000"/>
                <w:kern w:val="0"/>
              </w:rPr>
              <w:t>6/4</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495"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机电一体化技术专业教师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机械大类、自动化大类</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r>
              <w:rPr>
                <w:rFonts w:ascii="宋体" w:hAnsi="宋体" w:cs="宋体"/>
                <w:color w:val="000000"/>
                <w:kern w:val="0"/>
              </w:rPr>
              <w:t>/</w:t>
            </w:r>
            <w:r>
              <w:rPr>
                <w:rFonts w:hint="eastAsia" w:ascii="宋体" w:hAnsi="宋体" w:cs="宋体"/>
                <w:color w:val="000000"/>
                <w:kern w:val="0"/>
              </w:rPr>
              <w:t>硕士</w:t>
            </w:r>
          </w:p>
        </w:tc>
        <w:tc>
          <w:tcPr>
            <w:tcW w:w="798" w:type="dxa"/>
            <w:vAlign w:val="center"/>
          </w:tcPr>
          <w:p>
            <w:pPr>
              <w:jc w:val="center"/>
              <w:rPr>
                <w:rFonts w:ascii="宋体" w:cs="Times New Roman"/>
                <w:color w:val="000000"/>
                <w:kern w:val="0"/>
              </w:rPr>
            </w:pPr>
            <w:r>
              <w:rPr>
                <w:rFonts w:ascii="宋体" w:hAnsi="宋体" w:cs="宋体"/>
                <w:color w:val="000000"/>
                <w:kern w:val="0"/>
              </w:rPr>
              <w:t>6/4</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715" w:hRule="exac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电子信息、通信类专业教师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电子信息大类、通信类等</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r>
              <w:rPr>
                <w:rFonts w:ascii="宋体" w:hAnsi="宋体" w:cs="宋体"/>
                <w:color w:val="000000"/>
                <w:kern w:val="0"/>
              </w:rPr>
              <w:t>/</w:t>
            </w:r>
            <w:r>
              <w:rPr>
                <w:rFonts w:hint="eastAsia" w:ascii="宋体" w:hAnsi="宋体" w:cs="宋体"/>
                <w:color w:val="000000"/>
                <w:kern w:val="0"/>
              </w:rPr>
              <w:t>硕士</w:t>
            </w:r>
          </w:p>
        </w:tc>
        <w:tc>
          <w:tcPr>
            <w:tcW w:w="798" w:type="dxa"/>
            <w:vAlign w:val="center"/>
          </w:tcPr>
          <w:p>
            <w:pPr>
              <w:jc w:val="center"/>
              <w:rPr>
                <w:rFonts w:ascii="宋体" w:cs="Times New Roman"/>
                <w:color w:val="000000"/>
                <w:kern w:val="0"/>
              </w:rPr>
            </w:pPr>
            <w:r>
              <w:rPr>
                <w:rFonts w:ascii="宋体" w:hAnsi="宋体" w:cs="宋体"/>
                <w:color w:val="000000"/>
                <w:kern w:val="0"/>
              </w:rPr>
              <w:t>4/2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492"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环境工程专业教师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环境工程</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hAnsi="宋体" w:cs="宋体"/>
                <w:color w:val="000000"/>
                <w:kern w:val="0"/>
              </w:rPr>
            </w:pPr>
            <w:r>
              <w:rPr>
                <w:rFonts w:ascii="宋体" w:hAnsi="宋体" w:cs="宋体"/>
                <w:color w:val="000000"/>
                <w:kern w:val="0"/>
              </w:rPr>
              <w:t>1</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719" w:hRule="exac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园林类专业教师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园林设计、风景园林设计</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硕士及以上</w:t>
            </w:r>
          </w:p>
        </w:tc>
        <w:tc>
          <w:tcPr>
            <w:tcW w:w="798" w:type="dxa"/>
            <w:vAlign w:val="center"/>
          </w:tcPr>
          <w:p>
            <w:pPr>
              <w:jc w:val="center"/>
              <w:rPr>
                <w:rFonts w:ascii="宋体" w:hAnsi="宋体" w:cs="宋体"/>
                <w:color w:val="000000"/>
                <w:kern w:val="0"/>
              </w:rPr>
            </w:pPr>
            <w:r>
              <w:rPr>
                <w:rFonts w:ascii="宋体" w:hAnsi="宋体" w:cs="宋体"/>
                <w:color w:val="000000"/>
                <w:kern w:val="0"/>
              </w:rPr>
              <w:t>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999" w:hRule="exac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数字媒体设计与制作专业教师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计算机科学与技术（数字媒体技术方向）、数字媒体艺术</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硕士</w:t>
            </w:r>
          </w:p>
        </w:tc>
        <w:tc>
          <w:tcPr>
            <w:tcW w:w="798" w:type="dxa"/>
            <w:vAlign w:val="center"/>
          </w:tcPr>
          <w:p>
            <w:pPr>
              <w:jc w:val="center"/>
              <w:rPr>
                <w:rFonts w:ascii="宋体" w:cs="Times New Roman"/>
                <w:color w:val="000000"/>
                <w:kern w:val="0"/>
              </w:rPr>
            </w:pPr>
            <w:r>
              <w:rPr>
                <w:rFonts w:ascii="宋体" w:hAnsi="宋体" w:cs="宋体"/>
                <w:color w:val="000000"/>
                <w:kern w:val="0"/>
              </w:rPr>
              <w:t>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370" w:hRule="atLeast"/>
          <w:jc w:val="center"/>
        </w:trPr>
        <w:tc>
          <w:tcPr>
            <w:tcW w:w="1675" w:type="dxa"/>
            <w:gridSpan w:val="2"/>
            <w:vAlign w:val="center"/>
          </w:tcPr>
          <w:p>
            <w:pPr>
              <w:widowControl/>
              <w:jc w:val="center"/>
              <w:rPr>
                <w:rFonts w:ascii="宋体" w:cs="Times New Roman"/>
                <w:color w:val="000000"/>
                <w:kern w:val="0"/>
              </w:rPr>
            </w:pPr>
          </w:p>
        </w:tc>
        <w:tc>
          <w:tcPr>
            <w:tcW w:w="3737" w:type="dxa"/>
            <w:gridSpan w:val="2"/>
            <w:vAlign w:val="center"/>
          </w:tcPr>
          <w:p>
            <w:pPr>
              <w:jc w:val="center"/>
              <w:rPr>
                <w:rFonts w:ascii="宋体" w:cs="Times New Roman"/>
                <w:color w:val="000000"/>
                <w:kern w:val="0"/>
              </w:rPr>
            </w:pPr>
            <w:r>
              <w:rPr>
                <w:rFonts w:hint="eastAsia" w:cs="宋体"/>
                <w:color w:val="000000"/>
                <w:kern w:val="0"/>
              </w:rPr>
              <w:t>新闻传播学（广播编导方向）</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cs="Times New Roman"/>
                <w:color w:val="000000"/>
                <w:kern w:val="0"/>
              </w:rPr>
            </w:pPr>
            <w:r>
              <w:rPr>
                <w:rFonts w:ascii="宋体" w:hAnsi="宋体" w:cs="宋体"/>
                <w:color w:val="000000"/>
                <w:kern w:val="0"/>
              </w:rPr>
              <w:t>1</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366"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装潢艺术设计专业教师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艺术设计（室内艺术设计方向）</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硕士</w:t>
            </w:r>
          </w:p>
        </w:tc>
        <w:tc>
          <w:tcPr>
            <w:tcW w:w="798" w:type="dxa"/>
            <w:vAlign w:val="center"/>
          </w:tcPr>
          <w:p>
            <w:pPr>
              <w:jc w:val="center"/>
              <w:rPr>
                <w:rFonts w:ascii="宋体" w:cs="Times New Roman"/>
                <w:color w:val="000000"/>
                <w:kern w:val="0"/>
              </w:rPr>
            </w:pPr>
            <w:r>
              <w:rPr>
                <w:rFonts w:ascii="宋体" w:hAnsi="宋体" w:cs="宋体"/>
                <w:color w:val="000000"/>
                <w:kern w:val="0"/>
              </w:rPr>
              <w:t>1</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524"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行政管理专业教师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行政管理学</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r>
              <w:rPr>
                <w:rFonts w:ascii="宋体" w:hAnsi="宋体" w:cs="宋体"/>
                <w:color w:val="000000"/>
                <w:kern w:val="0"/>
              </w:rPr>
              <w:t>/</w:t>
            </w:r>
            <w:r>
              <w:rPr>
                <w:rFonts w:hint="eastAsia" w:ascii="宋体" w:hAnsi="宋体" w:cs="宋体"/>
                <w:color w:val="000000"/>
                <w:kern w:val="0"/>
              </w:rPr>
              <w:t>硕士</w:t>
            </w:r>
          </w:p>
        </w:tc>
        <w:tc>
          <w:tcPr>
            <w:tcW w:w="798" w:type="dxa"/>
            <w:vAlign w:val="center"/>
          </w:tcPr>
          <w:p>
            <w:pPr>
              <w:jc w:val="center"/>
              <w:rPr>
                <w:rFonts w:ascii="宋体" w:cs="Times New Roman"/>
                <w:color w:val="000000"/>
                <w:kern w:val="0"/>
              </w:rPr>
            </w:pPr>
            <w:r>
              <w:rPr>
                <w:rFonts w:ascii="宋体" w:hAnsi="宋体" w:cs="宋体"/>
                <w:color w:val="000000"/>
                <w:kern w:val="0"/>
              </w:rPr>
              <w:t>5/2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551"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行政管理专业教师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政治学</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p>
        </w:tc>
        <w:tc>
          <w:tcPr>
            <w:tcW w:w="798" w:type="dxa"/>
            <w:vAlign w:val="center"/>
          </w:tcPr>
          <w:p>
            <w:pPr>
              <w:jc w:val="center"/>
              <w:rPr>
                <w:rFonts w:ascii="宋体" w:cs="Times New Roman"/>
                <w:color w:val="000000"/>
                <w:kern w:val="0"/>
              </w:rPr>
            </w:pPr>
            <w:r>
              <w:rPr>
                <w:rFonts w:ascii="宋体" w:hAnsi="宋体" w:cs="宋体"/>
                <w:color w:val="000000"/>
                <w:kern w:val="0"/>
              </w:rPr>
              <w:t>2</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552" w:hRule="atLeast"/>
          <w:jc w:val="center"/>
        </w:trPr>
        <w:tc>
          <w:tcPr>
            <w:tcW w:w="1675" w:type="dxa"/>
            <w:gridSpan w:val="2"/>
            <w:vAlign w:val="center"/>
          </w:tcPr>
          <w:p>
            <w:pPr>
              <w:widowControl/>
              <w:jc w:val="center"/>
              <w:rPr>
                <w:rFonts w:ascii="宋体" w:cs="Times New Roman"/>
                <w:color w:val="000000"/>
                <w:kern w:val="0"/>
              </w:rPr>
            </w:pPr>
            <w:r>
              <w:rPr>
                <w:rFonts w:hint="eastAsia" w:ascii="宋体" w:hAnsi="宋体" w:cs="宋体"/>
                <w:color w:val="000000"/>
                <w:kern w:val="0"/>
              </w:rPr>
              <w:t>英语专业教师</w:t>
            </w:r>
          </w:p>
        </w:tc>
        <w:tc>
          <w:tcPr>
            <w:tcW w:w="3737" w:type="dxa"/>
            <w:gridSpan w:val="2"/>
            <w:vAlign w:val="center"/>
          </w:tcPr>
          <w:p>
            <w:pPr>
              <w:jc w:val="center"/>
              <w:rPr>
                <w:rFonts w:ascii="宋体" w:cs="Times New Roman"/>
                <w:color w:val="000000"/>
                <w:kern w:val="0"/>
              </w:rPr>
            </w:pPr>
            <w:r>
              <w:rPr>
                <w:rFonts w:hint="eastAsia" w:ascii="宋体" w:hAnsi="宋体" w:cs="宋体"/>
                <w:color w:val="000000"/>
                <w:kern w:val="0"/>
              </w:rPr>
              <w:t>英语</w:t>
            </w:r>
          </w:p>
        </w:tc>
        <w:tc>
          <w:tcPr>
            <w:tcW w:w="1344" w:type="dxa"/>
            <w:gridSpan w:val="2"/>
            <w:vAlign w:val="center"/>
          </w:tcPr>
          <w:p>
            <w:pPr>
              <w:jc w:val="center"/>
              <w:rPr>
                <w:rFonts w:ascii="宋体" w:cs="Times New Roman"/>
                <w:color w:val="000000"/>
                <w:kern w:val="0"/>
              </w:rPr>
            </w:pPr>
            <w:r>
              <w:rPr>
                <w:rFonts w:hint="eastAsia" w:ascii="宋体" w:hAnsi="宋体" w:cs="宋体"/>
                <w:color w:val="000000"/>
                <w:kern w:val="0"/>
              </w:rPr>
              <w:t>博士</w:t>
            </w:r>
            <w:r>
              <w:rPr>
                <w:rFonts w:ascii="宋体" w:hAnsi="宋体" w:cs="宋体"/>
                <w:color w:val="000000"/>
                <w:kern w:val="0"/>
              </w:rPr>
              <w:t>/</w:t>
            </w:r>
            <w:r>
              <w:rPr>
                <w:rFonts w:hint="eastAsia" w:ascii="宋体" w:hAnsi="宋体" w:cs="宋体"/>
                <w:color w:val="000000"/>
                <w:kern w:val="0"/>
              </w:rPr>
              <w:t>硕士</w:t>
            </w:r>
          </w:p>
        </w:tc>
        <w:tc>
          <w:tcPr>
            <w:tcW w:w="798" w:type="dxa"/>
            <w:vAlign w:val="center"/>
          </w:tcPr>
          <w:p>
            <w:pPr>
              <w:spacing w:line="300" w:lineRule="exact"/>
              <w:jc w:val="center"/>
              <w:rPr>
                <w:rFonts w:ascii="宋体" w:cs="Times New Roman"/>
                <w:color w:val="000000"/>
                <w:kern w:val="0"/>
              </w:rPr>
            </w:pPr>
            <w:r>
              <w:rPr>
                <w:rFonts w:ascii="宋体" w:hAnsi="宋体" w:cs="宋体"/>
                <w:color w:val="000000"/>
                <w:kern w:val="0"/>
              </w:rPr>
              <w:t>2/3</w:t>
            </w:r>
          </w:p>
        </w:tc>
        <w:tc>
          <w:tcPr>
            <w:tcW w:w="426" w:type="dxa"/>
            <w:vAlign w:val="center"/>
          </w:tcPr>
          <w:p>
            <w:pPr>
              <w:spacing w:line="300" w:lineRule="exact"/>
              <w:jc w:val="center"/>
              <w:rPr>
                <w:rFonts w:ascii="宋体" w:cs="Times New Roman"/>
                <w:color w:val="000000"/>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Before w:val="1"/>
          <w:wBefore w:w="5" w:type="dxa"/>
          <w:trHeight w:val="1545" w:hRule="atLeas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备</w:t>
            </w:r>
            <w:r>
              <w:rPr>
                <w:color w:val="000000"/>
              </w:rPr>
              <w:t xml:space="preserve">    </w:t>
            </w:r>
            <w:r>
              <w:rPr>
                <w:rFonts w:hint="eastAsia" w:cs="宋体"/>
                <w:color w:val="000000"/>
              </w:rPr>
              <w:t>注</w:t>
            </w:r>
          </w:p>
        </w:tc>
        <w:tc>
          <w:tcPr>
            <w:tcW w:w="6305" w:type="dxa"/>
            <w:gridSpan w:val="6"/>
            <w:tcBorders>
              <w:bottom w:val="single" w:color="000000" w:sz="12" w:space="0"/>
            </w:tcBorders>
          </w:tcPr>
          <w:p>
            <w:pPr>
              <w:spacing w:line="280" w:lineRule="exact"/>
              <w:rPr>
                <w:rFonts w:cs="Times New Roman"/>
                <w:color w:val="000000"/>
              </w:rPr>
            </w:pPr>
            <w:r>
              <w:rPr>
                <w:color w:val="000000"/>
              </w:rPr>
              <w:t>1</w:t>
            </w:r>
            <w:r>
              <w:rPr>
                <w:rFonts w:hint="eastAsia" w:cs="宋体"/>
                <w:color w:val="000000"/>
              </w:rPr>
              <w:t>、博士：进事业编制，享受</w:t>
            </w:r>
            <w:r>
              <w:rPr>
                <w:color w:val="000000"/>
              </w:rPr>
              <w:t>20-80</w:t>
            </w:r>
            <w:r>
              <w:rPr>
                <w:rFonts w:hint="eastAsia" w:cs="宋体"/>
                <w:color w:val="000000"/>
              </w:rPr>
              <w:t>万元住房补贴，自然科学类</w:t>
            </w:r>
            <w:r>
              <w:rPr>
                <w:color w:val="000000"/>
              </w:rPr>
              <w:t>6</w:t>
            </w:r>
            <w:r>
              <w:rPr>
                <w:rFonts w:hint="eastAsia" w:cs="宋体"/>
                <w:color w:val="000000"/>
              </w:rPr>
              <w:t>万元科研启动费、社会科学类</w:t>
            </w:r>
            <w:r>
              <w:rPr>
                <w:color w:val="000000"/>
              </w:rPr>
              <w:t>3</w:t>
            </w:r>
            <w:r>
              <w:rPr>
                <w:rFonts w:hint="eastAsia" w:cs="宋体"/>
                <w:color w:val="000000"/>
              </w:rPr>
              <w:t>万元科研启动费。</w:t>
            </w:r>
          </w:p>
          <w:p>
            <w:pPr>
              <w:spacing w:line="280" w:lineRule="exact"/>
              <w:rPr>
                <w:rFonts w:cs="Times New Roman"/>
                <w:color w:val="000000"/>
              </w:rPr>
            </w:pPr>
            <w:r>
              <w:rPr>
                <w:color w:val="000000"/>
              </w:rPr>
              <w:t>2</w:t>
            </w:r>
            <w:r>
              <w:rPr>
                <w:rFonts w:hint="eastAsia" w:cs="宋体"/>
                <w:color w:val="000000"/>
              </w:rPr>
              <w:t>、硕士：学校资助在职攻读博士学位，学习期间工作量全免，从事相关教学工作按教师超工作量支付酬金，获得学位后给予</w:t>
            </w:r>
            <w:r>
              <w:rPr>
                <w:color w:val="000000"/>
              </w:rPr>
              <w:t>5</w:t>
            </w:r>
            <w:r>
              <w:rPr>
                <w:rFonts w:hint="eastAsia" w:cs="宋体"/>
                <w:color w:val="000000"/>
              </w:rPr>
              <w:t>万元奖励及相应科研启动费。</w:t>
            </w:r>
          </w:p>
          <w:p>
            <w:pPr>
              <w:spacing w:line="280" w:lineRule="exact"/>
              <w:rPr>
                <w:rFonts w:cs="Times New Roman"/>
                <w:color w:val="000000"/>
              </w:rPr>
            </w:pPr>
            <w:r>
              <w:rPr>
                <w:color w:val="000000"/>
              </w:rPr>
              <w:t>3</w:t>
            </w:r>
            <w:r>
              <w:rPr>
                <w:rFonts w:hint="eastAsia" w:cs="宋体"/>
                <w:color w:val="000000"/>
              </w:rPr>
              <w:t>、报销学校或居住地到单位的单程路费。</w:t>
            </w:r>
          </w:p>
        </w:tc>
      </w:tr>
    </w:tbl>
    <w:p>
      <w:pPr>
        <w:spacing w:line="60" w:lineRule="exact"/>
        <w:rPr>
          <w:rFonts w:eastAsia="仿宋_GB2312" w:cs="Times New Roman"/>
          <w:color w:val="000000"/>
          <w:sz w:val="32"/>
          <w:szCs w:val="32"/>
        </w:rPr>
      </w:pPr>
    </w:p>
    <w:p>
      <w:pPr>
        <w:tabs>
          <w:tab w:val="left" w:pos="675"/>
        </w:tabs>
        <w:rPr>
          <w:rFonts w:cs="Times New Roman"/>
        </w:rPr>
      </w:pPr>
    </w:p>
    <w:p>
      <w:pPr>
        <w:spacing w:beforeLines="50" w:afterLines="50" w:line="600" w:lineRule="exact"/>
        <w:jc w:val="center"/>
        <w:rPr>
          <w:rFonts w:ascii="宋体" w:cs="Times New Roman"/>
          <w:b/>
          <w:bCs/>
          <w:color w:val="000000"/>
          <w:sz w:val="30"/>
          <w:szCs w:val="30"/>
        </w:rPr>
        <w:sectPr>
          <w:pgSz w:w="11906" w:h="16838"/>
          <w:pgMar w:top="1440" w:right="1797" w:bottom="1440" w:left="1797" w:header="851" w:footer="992" w:gutter="0"/>
          <w:cols w:space="720" w:num="1"/>
          <w:docGrid w:type="lines" w:linePitch="312" w:charSpace="0"/>
        </w:sectPr>
      </w:pPr>
    </w:p>
    <w:p>
      <w:pPr>
        <w:spacing w:beforeLines="50" w:afterLines="50" w:line="600" w:lineRule="exact"/>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年专项引才活动人才需求信息表</w:t>
      </w:r>
    </w:p>
    <w:tbl>
      <w:tblPr>
        <w:tblStyle w:val="20"/>
        <w:tblW w:w="8159"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345"/>
        <w:gridCol w:w="2977"/>
        <w:gridCol w:w="435"/>
        <w:gridCol w:w="982"/>
        <w:gridCol w:w="748"/>
        <w:gridCol w:w="1672"/>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412"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江苏理工学院</w:t>
            </w:r>
          </w:p>
        </w:tc>
        <w:tc>
          <w:tcPr>
            <w:tcW w:w="982"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420"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张勇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412" w:type="dxa"/>
            <w:gridSpan w:val="2"/>
            <w:vAlign w:val="center"/>
          </w:tcPr>
          <w:p>
            <w:pPr>
              <w:spacing w:line="300" w:lineRule="exact"/>
              <w:jc w:val="center"/>
              <w:rPr>
                <w:rFonts w:cs="Times New Roman"/>
                <w:color w:val="000000"/>
              </w:rPr>
            </w:pPr>
            <w:r>
              <w:rPr>
                <w:rFonts w:hint="eastAsia" w:cs="宋体"/>
                <w:color w:val="000000"/>
              </w:rPr>
              <w:t>江苏省常州市中吴大道</w:t>
            </w:r>
            <w:r>
              <w:rPr>
                <w:color w:val="000000"/>
              </w:rPr>
              <w:t>1801</w:t>
            </w:r>
            <w:r>
              <w:rPr>
                <w:rFonts w:hint="eastAsia" w:cs="宋体"/>
                <w:color w:val="000000"/>
              </w:rPr>
              <w:t>号</w:t>
            </w:r>
          </w:p>
        </w:tc>
        <w:tc>
          <w:tcPr>
            <w:tcW w:w="982" w:type="dxa"/>
            <w:vAlign w:val="center"/>
          </w:tcPr>
          <w:p>
            <w:pPr>
              <w:spacing w:line="300" w:lineRule="exact"/>
              <w:jc w:val="center"/>
              <w:rPr>
                <w:rFonts w:cs="Times New Roman"/>
                <w:color w:val="000000"/>
              </w:rPr>
            </w:pPr>
            <w:r>
              <w:rPr>
                <w:rFonts w:hint="eastAsia" w:cs="宋体"/>
                <w:color w:val="000000"/>
              </w:rPr>
              <w:t>联系电话</w:t>
            </w:r>
          </w:p>
        </w:tc>
        <w:tc>
          <w:tcPr>
            <w:tcW w:w="2420" w:type="dxa"/>
            <w:gridSpan w:val="2"/>
            <w:vAlign w:val="center"/>
          </w:tcPr>
          <w:p>
            <w:pPr>
              <w:spacing w:line="300" w:lineRule="exact"/>
              <w:jc w:val="center"/>
              <w:rPr>
                <w:rFonts w:cs="Times New Roman"/>
                <w:color w:val="000000"/>
              </w:rPr>
            </w:pPr>
            <w:r>
              <w:rPr>
                <w:color w:val="000000"/>
              </w:rPr>
              <w:t>0519-86953103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邮政编码</w:t>
            </w:r>
          </w:p>
        </w:tc>
        <w:tc>
          <w:tcPr>
            <w:tcW w:w="3412" w:type="dxa"/>
            <w:gridSpan w:val="2"/>
            <w:vAlign w:val="center"/>
          </w:tcPr>
          <w:p>
            <w:pPr>
              <w:spacing w:line="300" w:lineRule="exact"/>
              <w:jc w:val="center"/>
              <w:rPr>
                <w:color w:val="000000"/>
              </w:rPr>
            </w:pPr>
            <w:r>
              <w:rPr>
                <w:color w:val="000000"/>
              </w:rPr>
              <w:t>213001</w:t>
            </w:r>
          </w:p>
        </w:tc>
        <w:tc>
          <w:tcPr>
            <w:tcW w:w="982" w:type="dxa"/>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420" w:type="dxa"/>
            <w:gridSpan w:val="2"/>
            <w:vAlign w:val="center"/>
          </w:tcPr>
          <w:p>
            <w:pPr>
              <w:spacing w:line="300" w:lineRule="exact"/>
              <w:jc w:val="center"/>
              <w:rPr>
                <w:color w:val="000000"/>
              </w:rPr>
            </w:pPr>
            <w:r>
              <w:rPr>
                <w:color w:val="000000"/>
              </w:rPr>
              <w:t>0519-86953103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412" w:type="dxa"/>
            <w:gridSpan w:val="2"/>
            <w:vAlign w:val="center"/>
          </w:tcPr>
          <w:p>
            <w:pPr>
              <w:spacing w:line="300" w:lineRule="exact"/>
              <w:jc w:val="center"/>
              <w:rPr>
                <w:color w:val="000000"/>
              </w:rPr>
            </w:pPr>
            <w:r>
              <w:rPr>
                <w:color w:val="000000"/>
              </w:rPr>
              <w:t>www.jsut.edu.cn</w:t>
            </w:r>
          </w:p>
        </w:tc>
        <w:tc>
          <w:tcPr>
            <w:tcW w:w="982" w:type="dxa"/>
            <w:vAlign w:val="center"/>
          </w:tcPr>
          <w:p>
            <w:pPr>
              <w:spacing w:line="300" w:lineRule="exact"/>
              <w:jc w:val="center"/>
              <w:rPr>
                <w:rFonts w:cs="Times New Roman"/>
                <w:color w:val="000000"/>
              </w:rPr>
            </w:pPr>
            <w:r>
              <w:rPr>
                <w:rFonts w:hint="eastAsia" w:cs="宋体"/>
                <w:color w:val="000000"/>
              </w:rPr>
              <w:t>电子信箱</w:t>
            </w:r>
          </w:p>
        </w:tc>
        <w:tc>
          <w:tcPr>
            <w:tcW w:w="2420" w:type="dxa"/>
            <w:gridSpan w:val="2"/>
            <w:vAlign w:val="center"/>
          </w:tcPr>
          <w:p>
            <w:pPr>
              <w:spacing w:line="300" w:lineRule="exact"/>
              <w:jc w:val="center"/>
              <w:rPr>
                <w:color w:val="000000"/>
              </w:rPr>
            </w:pPr>
            <w:r>
              <w:rPr>
                <w:color w:val="000000"/>
              </w:rPr>
              <w:t>tctzp@jsut.edu.cn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977" w:hRule="atLeast"/>
          <w:jc w:val="center"/>
        </w:trPr>
        <w:tc>
          <w:tcPr>
            <w:tcW w:w="8159" w:type="dxa"/>
            <w:gridSpan w:val="6"/>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widowControl/>
              <w:spacing w:before="76" w:after="75" w:line="400" w:lineRule="exact"/>
              <w:ind w:firstLine="420" w:firstLineChars="200"/>
              <w:jc w:val="left"/>
              <w:rPr>
                <w:rFonts w:ascii="仿宋_GB2312" w:hAnsi="仿宋_GB2312" w:eastAsia="仿宋_GB2312" w:cs="Times New Roman"/>
              </w:rPr>
            </w:pPr>
            <w:r>
              <w:rPr>
                <w:rFonts w:hint="eastAsia" w:ascii="仿宋_GB2312" w:hAnsi="仿宋_GB2312" w:eastAsia="仿宋_GB2312" w:cs="仿宋_GB2312"/>
                <w:color w:val="000000"/>
                <w:kern w:val="0"/>
                <w:shd w:val="clear" w:color="auto" w:fill="FFFFFF"/>
              </w:rPr>
              <w:t>江苏理工学院位于上海、南京两大都市等距相望的江南历史文化名城</w:t>
            </w:r>
            <w:r>
              <w:rPr>
                <w:rFonts w:ascii="仿宋_GB2312" w:hAnsi="仿宋_GB2312" w:eastAsia="仿宋_GB2312" w:cs="仿宋_GB2312"/>
                <w:color w:val="000000"/>
                <w:kern w:val="0"/>
                <w:shd w:val="clear" w:color="auto" w:fill="FFFFFF"/>
              </w:rPr>
              <w:t>——</w:t>
            </w:r>
            <w:r>
              <w:rPr>
                <w:rFonts w:hint="eastAsia" w:ascii="仿宋_GB2312" w:hAnsi="仿宋_GB2312" w:eastAsia="仿宋_GB2312" w:cs="仿宋_GB2312"/>
                <w:color w:val="000000"/>
                <w:kern w:val="0"/>
                <w:shd w:val="clear" w:color="auto" w:fill="FFFFFF"/>
              </w:rPr>
              <w:t>江苏省常州市。学校创建于</w:t>
            </w:r>
            <w:r>
              <w:rPr>
                <w:rFonts w:ascii="仿宋_GB2312" w:hAnsi="仿宋_GB2312" w:eastAsia="仿宋_GB2312" w:cs="仿宋_GB2312"/>
                <w:color w:val="000000"/>
                <w:kern w:val="0"/>
                <w:shd w:val="clear" w:color="auto" w:fill="FFFFFF"/>
              </w:rPr>
              <w:t>1984</w:t>
            </w:r>
            <w:r>
              <w:rPr>
                <w:rFonts w:hint="eastAsia" w:ascii="仿宋_GB2312" w:hAnsi="仿宋_GB2312" w:eastAsia="仿宋_GB2312" w:cs="仿宋_GB2312"/>
                <w:color w:val="000000"/>
                <w:kern w:val="0"/>
                <w:shd w:val="clear" w:color="auto" w:fill="FFFFFF"/>
              </w:rPr>
              <w:t>年，是以工为主，多学科协调发展的省属普通本科院校。</w:t>
            </w:r>
            <w:r>
              <w:rPr>
                <w:rFonts w:ascii="仿宋_GB2312" w:hAnsi="仿宋_GB2312" w:eastAsia="仿宋_GB2312" w:cs="仿宋_GB2312"/>
                <w:color w:val="000000"/>
                <w:kern w:val="0"/>
                <w:shd w:val="clear" w:color="auto" w:fill="FFFFFF"/>
              </w:rPr>
              <w:t>2008</w:t>
            </w:r>
            <w:r>
              <w:rPr>
                <w:rFonts w:hint="eastAsia" w:ascii="仿宋_GB2312" w:hAnsi="仿宋_GB2312" w:eastAsia="仿宋_GB2312" w:cs="仿宋_GB2312"/>
                <w:color w:val="000000"/>
                <w:kern w:val="0"/>
                <w:shd w:val="clear" w:color="auto" w:fill="FFFFFF"/>
              </w:rPr>
              <w:t>年获得教育部本科教学工作水平评估优秀。</w:t>
            </w:r>
            <w:r>
              <w:rPr>
                <w:rFonts w:hint="eastAsia" w:ascii="仿宋_GB2312" w:hAnsi="仿宋_GB2312" w:eastAsia="仿宋_GB2312" w:cs="仿宋_GB2312"/>
                <w:kern w:val="0"/>
              </w:rPr>
              <w:t>学校占地面积近</w:t>
            </w:r>
            <w:r>
              <w:rPr>
                <w:rFonts w:ascii="仿宋_GB2312" w:hAnsi="仿宋_GB2312" w:eastAsia="仿宋_GB2312" w:cs="仿宋_GB2312"/>
                <w:kern w:val="0"/>
              </w:rPr>
              <w:t>1500</w:t>
            </w:r>
            <w:r>
              <w:rPr>
                <w:rFonts w:hint="eastAsia" w:ascii="仿宋_GB2312" w:hAnsi="仿宋_GB2312" w:eastAsia="仿宋_GB2312" w:cs="仿宋_GB2312"/>
                <w:kern w:val="0"/>
              </w:rPr>
              <w:t>亩，建筑面积</w:t>
            </w:r>
            <w:r>
              <w:rPr>
                <w:rFonts w:ascii="仿宋_GB2312" w:hAnsi="仿宋_GB2312" w:eastAsia="仿宋_GB2312" w:cs="仿宋_GB2312"/>
                <w:kern w:val="0"/>
              </w:rPr>
              <w:t>50</w:t>
            </w:r>
            <w:r>
              <w:rPr>
                <w:rFonts w:hint="eastAsia" w:ascii="仿宋_GB2312" w:hAnsi="仿宋_GB2312" w:eastAsia="仿宋_GB2312" w:cs="仿宋_GB2312"/>
                <w:kern w:val="0"/>
              </w:rPr>
              <w:t>万余平方米，教学仪器设备总值近</w:t>
            </w:r>
            <w:r>
              <w:rPr>
                <w:rFonts w:ascii="仿宋_GB2312" w:hAnsi="仿宋_GB2312" w:eastAsia="仿宋_GB2312" w:cs="仿宋_GB2312"/>
                <w:kern w:val="0"/>
              </w:rPr>
              <w:t>3</w:t>
            </w:r>
            <w:r>
              <w:rPr>
                <w:rFonts w:hint="eastAsia" w:ascii="仿宋_GB2312" w:hAnsi="仿宋_GB2312" w:eastAsia="仿宋_GB2312" w:cs="仿宋_GB2312"/>
                <w:kern w:val="0"/>
              </w:rPr>
              <w:t>亿元，中外文藏书</w:t>
            </w:r>
            <w:r>
              <w:rPr>
                <w:rFonts w:ascii="仿宋_GB2312" w:hAnsi="仿宋_GB2312" w:eastAsia="仿宋_GB2312" w:cs="仿宋_GB2312"/>
                <w:kern w:val="0"/>
              </w:rPr>
              <w:t>160</w:t>
            </w:r>
            <w:r>
              <w:rPr>
                <w:rFonts w:hint="eastAsia" w:ascii="仿宋_GB2312" w:hAnsi="仿宋_GB2312" w:eastAsia="仿宋_GB2312" w:cs="仿宋_GB2312"/>
                <w:kern w:val="0"/>
              </w:rPr>
              <w:t>余万册。设有机械工程学院、化学与环境工程学院、教育学院等</w:t>
            </w:r>
            <w:r>
              <w:rPr>
                <w:rFonts w:ascii="仿宋_GB2312" w:hAnsi="仿宋_GB2312" w:eastAsia="仿宋_GB2312" w:cs="仿宋_GB2312"/>
                <w:kern w:val="0"/>
              </w:rPr>
              <w:t>21</w:t>
            </w:r>
            <w:r>
              <w:rPr>
                <w:rFonts w:hint="eastAsia" w:ascii="仿宋_GB2312" w:hAnsi="仿宋_GB2312" w:eastAsia="仿宋_GB2312" w:cs="仿宋_GB2312"/>
                <w:kern w:val="0"/>
              </w:rPr>
              <w:t>个教学科研单位，建有中国有色金属工业再生金属学院、新能源汽车学院、医疗器械学院、刘海粟艺术学院、赵元任语言文化传播学院等多个行业学院和研究院，开设</w:t>
            </w:r>
            <w:r>
              <w:rPr>
                <w:rFonts w:ascii="仿宋_GB2312" w:hAnsi="仿宋_GB2312" w:eastAsia="仿宋_GB2312" w:cs="仿宋_GB2312"/>
                <w:kern w:val="0"/>
              </w:rPr>
              <w:t>59</w:t>
            </w:r>
            <w:r>
              <w:rPr>
                <w:rFonts w:hint="eastAsia" w:ascii="仿宋_GB2312" w:hAnsi="仿宋_GB2312" w:eastAsia="仿宋_GB2312" w:cs="仿宋_GB2312"/>
                <w:kern w:val="0"/>
              </w:rPr>
              <w:t>个本科专业，在机械工程、环境工程两个领域招收硕士专业学位研究生，形成了以工科为主，多学科协调发展的办学格局。学校现有全日制在校本科生近</w:t>
            </w:r>
            <w:r>
              <w:rPr>
                <w:rFonts w:ascii="仿宋_GB2312" w:hAnsi="仿宋_GB2312" w:eastAsia="仿宋_GB2312" w:cs="仿宋_GB2312"/>
                <w:kern w:val="0"/>
              </w:rPr>
              <w:t>18000</w:t>
            </w:r>
            <w:r>
              <w:rPr>
                <w:rFonts w:hint="eastAsia" w:ascii="仿宋_GB2312" w:hAnsi="仿宋_GB2312" w:eastAsia="仿宋_GB2312" w:cs="仿宋_GB2312"/>
                <w:kern w:val="0"/>
              </w:rPr>
              <w:t>人、硕士研究生</w:t>
            </w:r>
            <w:r>
              <w:rPr>
                <w:rFonts w:ascii="仿宋_GB2312" w:hAnsi="仿宋_GB2312" w:eastAsia="仿宋_GB2312" w:cs="仿宋_GB2312"/>
                <w:kern w:val="0"/>
              </w:rPr>
              <w:t>220</w:t>
            </w:r>
            <w:r>
              <w:rPr>
                <w:rFonts w:hint="eastAsia" w:ascii="仿宋_GB2312" w:hAnsi="仿宋_GB2312" w:eastAsia="仿宋_GB2312" w:cs="仿宋_GB2312"/>
                <w:kern w:val="0"/>
              </w:rPr>
              <w:t>余人、留学生</w:t>
            </w:r>
            <w:r>
              <w:rPr>
                <w:rFonts w:ascii="仿宋_GB2312" w:hAnsi="仿宋_GB2312" w:eastAsia="仿宋_GB2312" w:cs="仿宋_GB2312"/>
                <w:kern w:val="0"/>
              </w:rPr>
              <w:t>120</w:t>
            </w:r>
            <w:r>
              <w:rPr>
                <w:rFonts w:hint="eastAsia" w:ascii="仿宋_GB2312" w:hAnsi="仿宋_GB2312" w:eastAsia="仿宋_GB2312" w:cs="仿宋_GB2312"/>
                <w:kern w:val="0"/>
              </w:rPr>
              <w:t>余人。现有教职工</w:t>
            </w:r>
            <w:r>
              <w:rPr>
                <w:rFonts w:ascii="仿宋_GB2312" w:hAnsi="仿宋_GB2312" w:eastAsia="仿宋_GB2312" w:cs="仿宋_GB2312"/>
                <w:kern w:val="0"/>
              </w:rPr>
              <w:t>1300</w:t>
            </w:r>
            <w:r>
              <w:rPr>
                <w:rFonts w:hint="eastAsia" w:ascii="仿宋_GB2312" w:hAnsi="仿宋_GB2312" w:eastAsia="仿宋_GB2312" w:cs="仿宋_GB2312"/>
                <w:kern w:val="0"/>
              </w:rPr>
              <w:t>余人，专任教师</w:t>
            </w:r>
            <w:r>
              <w:rPr>
                <w:rFonts w:ascii="仿宋_GB2312" w:hAnsi="仿宋_GB2312" w:eastAsia="仿宋_GB2312" w:cs="仿宋_GB2312"/>
                <w:kern w:val="0"/>
              </w:rPr>
              <w:t>1000</w:t>
            </w:r>
            <w:r>
              <w:rPr>
                <w:rFonts w:hint="eastAsia" w:ascii="仿宋_GB2312" w:hAnsi="仿宋_GB2312" w:eastAsia="仿宋_GB2312" w:cs="仿宋_GB2312"/>
                <w:kern w:val="0"/>
              </w:rPr>
              <w:t>余人、中国科学院院士</w:t>
            </w:r>
            <w:r>
              <w:rPr>
                <w:rFonts w:ascii="仿宋_GB2312" w:hAnsi="仿宋_GB2312" w:eastAsia="仿宋_GB2312" w:cs="仿宋_GB2312"/>
                <w:kern w:val="0"/>
              </w:rPr>
              <w:t>1</w:t>
            </w:r>
            <w:r>
              <w:rPr>
                <w:rFonts w:hint="eastAsia" w:ascii="仿宋_GB2312" w:hAnsi="仿宋_GB2312" w:eastAsia="仿宋_GB2312" w:cs="仿宋_GB2312"/>
                <w:kern w:val="0"/>
              </w:rPr>
              <w:t>人（双聘）、正高职称教师</w:t>
            </w:r>
            <w:r>
              <w:rPr>
                <w:rFonts w:ascii="仿宋_GB2312" w:hAnsi="仿宋_GB2312" w:eastAsia="仿宋_GB2312" w:cs="仿宋_GB2312"/>
                <w:kern w:val="0"/>
              </w:rPr>
              <w:t>130</w:t>
            </w:r>
            <w:r>
              <w:rPr>
                <w:rFonts w:hint="eastAsia" w:ascii="仿宋_GB2312" w:hAnsi="仿宋_GB2312" w:eastAsia="仿宋_GB2312" w:cs="仿宋_GB2312"/>
                <w:kern w:val="0"/>
              </w:rPr>
              <w:t>余人、博士学位教师</w:t>
            </w:r>
            <w:r>
              <w:rPr>
                <w:rFonts w:ascii="仿宋_GB2312" w:hAnsi="仿宋_GB2312" w:eastAsia="仿宋_GB2312" w:cs="仿宋_GB2312"/>
                <w:kern w:val="0"/>
              </w:rPr>
              <w:t>310</w:t>
            </w:r>
            <w:r>
              <w:rPr>
                <w:rFonts w:hint="eastAsia" w:ascii="仿宋_GB2312" w:hAnsi="仿宋_GB2312" w:eastAsia="仿宋_GB2312" w:cs="仿宋_GB2312"/>
                <w:kern w:val="0"/>
              </w:rPr>
              <w:t>余人、硕博研究生导师</w:t>
            </w:r>
            <w:r>
              <w:rPr>
                <w:rFonts w:ascii="仿宋_GB2312" w:hAnsi="仿宋_GB2312" w:eastAsia="仿宋_GB2312" w:cs="仿宋_GB2312"/>
                <w:kern w:val="0"/>
              </w:rPr>
              <w:t>170</w:t>
            </w:r>
            <w:r>
              <w:rPr>
                <w:rFonts w:hint="eastAsia" w:ascii="仿宋_GB2312" w:hAnsi="仿宋_GB2312" w:eastAsia="仿宋_GB2312" w:cs="仿宋_GB2312"/>
                <w:kern w:val="0"/>
              </w:rPr>
              <w:t>余人，聘请学术和产业界知名专家</w:t>
            </w:r>
            <w:r>
              <w:rPr>
                <w:rFonts w:ascii="仿宋_GB2312" w:hAnsi="仿宋_GB2312" w:eastAsia="仿宋_GB2312" w:cs="仿宋_GB2312"/>
                <w:kern w:val="0"/>
              </w:rPr>
              <w:t>100</w:t>
            </w:r>
            <w:r>
              <w:rPr>
                <w:rFonts w:hint="eastAsia" w:ascii="仿宋_GB2312" w:hAnsi="仿宋_GB2312" w:eastAsia="仿宋_GB2312" w:cs="仿宋_GB2312"/>
                <w:kern w:val="0"/>
              </w:rPr>
              <w:t>余人担任特聘教授或兼职教授。有多人享受国务院特殊津贴，或获全国优秀教师、江苏省有突出贡献的中青年专家、江苏省教学名师等荣誉称号，有</w:t>
            </w:r>
            <w:r>
              <w:rPr>
                <w:rFonts w:ascii="仿宋_GB2312" w:hAnsi="仿宋_GB2312" w:eastAsia="仿宋_GB2312" w:cs="仿宋_GB2312"/>
                <w:kern w:val="0"/>
              </w:rPr>
              <w:t>100</w:t>
            </w:r>
            <w:r>
              <w:rPr>
                <w:rFonts w:hint="eastAsia" w:ascii="仿宋_GB2312" w:hAnsi="仿宋_GB2312" w:eastAsia="仿宋_GB2312" w:cs="仿宋_GB2312"/>
                <w:kern w:val="0"/>
              </w:rPr>
              <w:t>余人次获批江苏省“</w:t>
            </w:r>
            <w:r>
              <w:rPr>
                <w:rFonts w:ascii="仿宋_GB2312" w:hAnsi="仿宋_GB2312" w:eastAsia="仿宋_GB2312" w:cs="仿宋_GB2312"/>
                <w:kern w:val="0"/>
              </w:rPr>
              <w:t>333</w:t>
            </w:r>
            <w:r>
              <w:rPr>
                <w:rFonts w:hint="eastAsia" w:ascii="仿宋_GB2312" w:hAnsi="仿宋_GB2312" w:eastAsia="仿宋_GB2312" w:cs="仿宋_GB2312"/>
                <w:kern w:val="0"/>
              </w:rPr>
              <w:t>工程”“青蓝工程”等中青年科技领军人才、学术带头人、骨干教师。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159" w:type="dxa"/>
            <w:gridSpan w:val="6"/>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977"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417"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48" w:type="dxa"/>
            <w:vAlign w:val="center"/>
          </w:tcPr>
          <w:p>
            <w:pPr>
              <w:spacing w:line="300" w:lineRule="exact"/>
              <w:jc w:val="center"/>
              <w:rPr>
                <w:rFonts w:cs="Times New Roman"/>
                <w:color w:val="000000"/>
              </w:rPr>
            </w:pPr>
            <w:r>
              <w:rPr>
                <w:rFonts w:hint="eastAsia" w:cs="宋体"/>
                <w:color w:val="000000"/>
              </w:rPr>
              <w:t>人数</w:t>
            </w:r>
          </w:p>
        </w:tc>
        <w:tc>
          <w:tcPr>
            <w:tcW w:w="1672"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机械制造及其自动化</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4</w:t>
            </w:r>
          </w:p>
        </w:tc>
        <w:tc>
          <w:tcPr>
            <w:tcW w:w="1672" w:type="dxa"/>
            <w:vMerge w:val="restart"/>
            <w:vAlign w:val="center"/>
          </w:tcPr>
          <w:p>
            <w:pPr>
              <w:widowControl/>
              <w:jc w:val="center"/>
              <w:textAlignment w:val="center"/>
              <w:rPr>
                <w:rFonts w:cs="Times New Roman"/>
                <w:color w:val="000000"/>
              </w:rPr>
            </w:pPr>
            <w:r>
              <w:rPr>
                <w:rFonts w:hint="eastAsia" w:ascii="宋体" w:hAnsi="宋体" w:cs="宋体"/>
                <w:color w:val="000000"/>
                <w:kern w:val="0"/>
                <w:sz w:val="20"/>
                <w:szCs w:val="20"/>
              </w:rPr>
              <w:t>学科带头人待遇面议；</w:t>
            </w:r>
            <w:r>
              <w:rPr>
                <w:rFonts w:ascii="宋体" w:hAnsi="宋体" w:cs="宋体"/>
                <w:color w:val="000000"/>
                <w:kern w:val="0"/>
                <w:sz w:val="20"/>
                <w:szCs w:val="20"/>
              </w:rPr>
              <w:t>A</w:t>
            </w:r>
            <w:r>
              <w:rPr>
                <w:rFonts w:hint="eastAsia" w:ascii="宋体" w:hAnsi="宋体" w:cs="宋体"/>
                <w:color w:val="000000"/>
                <w:kern w:val="0"/>
                <w:sz w:val="20"/>
                <w:szCs w:val="20"/>
              </w:rPr>
              <w:t>类博士</w:t>
            </w:r>
            <w:r>
              <w:rPr>
                <w:rFonts w:ascii="宋体" w:hAnsi="宋体" w:cs="宋体"/>
                <w:color w:val="000000"/>
                <w:kern w:val="0"/>
                <w:sz w:val="20"/>
                <w:szCs w:val="20"/>
              </w:rPr>
              <w:t>40</w:t>
            </w:r>
            <w:r>
              <w:rPr>
                <w:rFonts w:hint="eastAsia" w:ascii="宋体" w:hAnsi="宋体" w:cs="宋体"/>
                <w:color w:val="000000"/>
                <w:kern w:val="0"/>
                <w:sz w:val="20"/>
                <w:szCs w:val="20"/>
              </w:rPr>
              <w:t>万元起；</w:t>
            </w:r>
            <w:r>
              <w:rPr>
                <w:rFonts w:ascii="宋体" w:hAnsi="宋体" w:cs="宋体"/>
                <w:color w:val="000000"/>
                <w:kern w:val="0"/>
                <w:sz w:val="20"/>
                <w:szCs w:val="20"/>
              </w:rPr>
              <w:t>B</w:t>
            </w:r>
            <w:r>
              <w:rPr>
                <w:rFonts w:hint="eastAsia" w:ascii="宋体" w:hAnsi="宋体" w:cs="宋体"/>
                <w:color w:val="000000"/>
                <w:kern w:val="0"/>
                <w:sz w:val="20"/>
                <w:szCs w:val="20"/>
              </w:rPr>
              <w:t>类博士</w:t>
            </w:r>
            <w:r>
              <w:rPr>
                <w:rFonts w:ascii="宋体" w:hAnsi="宋体" w:cs="宋体"/>
                <w:color w:val="000000"/>
                <w:kern w:val="0"/>
                <w:sz w:val="20"/>
                <w:szCs w:val="20"/>
              </w:rPr>
              <w:t>20</w:t>
            </w:r>
            <w:r>
              <w:rPr>
                <w:rFonts w:hint="eastAsia" w:ascii="宋体" w:hAnsi="宋体" w:cs="宋体"/>
                <w:color w:val="000000"/>
                <w:kern w:val="0"/>
                <w:sz w:val="20"/>
                <w:szCs w:val="20"/>
              </w:rPr>
              <w:t>万起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过程装备与控制工程</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光电检测、视觉检测、测试测控技术</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电力系统自动化、续电保护</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计算机科学与技术</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3</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数据库、人工智能</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3</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轨道交通电气化与自动化、电力电子与传动、电力系统及其自动化等</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3</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车辆工程</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3</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轨道交通运输规划与管理</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应用统计</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restart"/>
            <w:vAlign w:val="center"/>
          </w:tcPr>
          <w:p>
            <w:pPr>
              <w:widowControl/>
              <w:jc w:val="center"/>
              <w:textAlignment w:val="center"/>
              <w:rPr>
                <w:rFonts w:cs="Times New Roman"/>
                <w:color w:val="000000"/>
              </w:rPr>
            </w:pPr>
            <w:r>
              <w:rPr>
                <w:rFonts w:hint="eastAsia" w:ascii="宋体" w:hAnsi="宋体" w:cs="宋体"/>
                <w:color w:val="000000"/>
                <w:kern w:val="0"/>
                <w:sz w:val="20"/>
                <w:szCs w:val="20"/>
              </w:rPr>
              <w:t>学科带头人待遇面议；</w:t>
            </w:r>
            <w:r>
              <w:rPr>
                <w:rFonts w:ascii="宋体" w:hAnsi="宋体" w:cs="宋体"/>
                <w:color w:val="000000"/>
                <w:kern w:val="0"/>
                <w:sz w:val="20"/>
                <w:szCs w:val="20"/>
              </w:rPr>
              <w:t>A</w:t>
            </w:r>
            <w:r>
              <w:rPr>
                <w:rFonts w:hint="eastAsia" w:ascii="宋体" w:hAnsi="宋体" w:cs="宋体"/>
                <w:color w:val="000000"/>
                <w:kern w:val="0"/>
                <w:sz w:val="20"/>
                <w:szCs w:val="20"/>
              </w:rPr>
              <w:t>类博士</w:t>
            </w:r>
            <w:r>
              <w:rPr>
                <w:rFonts w:ascii="宋体" w:hAnsi="宋体" w:cs="宋体"/>
                <w:color w:val="000000"/>
                <w:kern w:val="0"/>
                <w:sz w:val="20"/>
                <w:szCs w:val="20"/>
              </w:rPr>
              <w:t>40</w:t>
            </w:r>
            <w:r>
              <w:rPr>
                <w:rFonts w:hint="eastAsia" w:ascii="宋体" w:hAnsi="宋体" w:cs="宋体"/>
                <w:color w:val="000000"/>
                <w:kern w:val="0"/>
                <w:sz w:val="20"/>
                <w:szCs w:val="20"/>
              </w:rPr>
              <w:t>万元起；</w:t>
            </w:r>
            <w:r>
              <w:rPr>
                <w:rFonts w:ascii="宋体" w:hAnsi="宋体" w:cs="宋体"/>
                <w:color w:val="000000"/>
                <w:kern w:val="0"/>
                <w:sz w:val="20"/>
                <w:szCs w:val="20"/>
              </w:rPr>
              <w:t>B</w:t>
            </w:r>
            <w:r>
              <w:rPr>
                <w:rFonts w:hint="eastAsia" w:ascii="宋体" w:hAnsi="宋体" w:cs="宋体"/>
                <w:color w:val="000000"/>
                <w:kern w:val="0"/>
                <w:sz w:val="20"/>
                <w:szCs w:val="20"/>
              </w:rPr>
              <w:t>类博士</w:t>
            </w:r>
            <w:r>
              <w:rPr>
                <w:rFonts w:ascii="宋体" w:hAnsi="宋体" w:cs="宋体"/>
                <w:color w:val="000000"/>
                <w:kern w:val="0"/>
                <w:sz w:val="20"/>
                <w:szCs w:val="20"/>
              </w:rPr>
              <w:t>20</w:t>
            </w:r>
            <w:r>
              <w:rPr>
                <w:rFonts w:hint="eastAsia" w:ascii="宋体" w:hAnsi="宋体" w:cs="宋体"/>
                <w:color w:val="000000"/>
                <w:kern w:val="0"/>
                <w:sz w:val="20"/>
                <w:szCs w:val="20"/>
              </w:rPr>
              <w:t>万起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财务管理</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会计学</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70"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国际经济、国际贸易、国际营销</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学前教育、小学教育</w:t>
            </w:r>
          </w:p>
        </w:tc>
        <w:tc>
          <w:tcPr>
            <w:tcW w:w="1417" w:type="dxa"/>
            <w:gridSpan w:val="2"/>
            <w:vAlign w:val="center"/>
          </w:tcPr>
          <w:p>
            <w:pPr>
              <w:spacing w:line="300" w:lineRule="exact"/>
              <w:jc w:val="center"/>
              <w:rPr>
                <w:rFonts w:cs="Times New Roman"/>
              </w:rPr>
            </w:pPr>
            <w:r>
              <w:rPr>
                <w:rFonts w:hint="eastAsia" w:cs="宋体"/>
              </w:rPr>
              <w:t>博士研究生</w:t>
            </w:r>
          </w:p>
        </w:tc>
        <w:tc>
          <w:tcPr>
            <w:tcW w:w="748" w:type="dxa"/>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德语</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vAlign w:val="center"/>
          </w:tcPr>
          <w:p>
            <w:pPr>
              <w:spacing w:line="300" w:lineRule="exact"/>
              <w:jc w:val="center"/>
              <w:rPr>
                <w:rFonts w:cs="Times New Roman"/>
                <w:color w:val="000000"/>
              </w:rPr>
            </w:pPr>
            <w:r>
              <w:rPr>
                <w:rFonts w:hint="eastAsia" w:cs="宋体"/>
                <w:color w:val="000000"/>
              </w:rPr>
              <w:t>教学科研岗</w:t>
            </w:r>
          </w:p>
        </w:tc>
        <w:tc>
          <w:tcPr>
            <w:tcW w:w="2977" w:type="dxa"/>
            <w:vAlign w:val="center"/>
          </w:tcPr>
          <w:p>
            <w:pPr>
              <w:widowControl/>
              <w:jc w:val="center"/>
              <w:textAlignment w:val="center"/>
              <w:rPr>
                <w:rFonts w:cs="Times New Roman"/>
                <w:color w:val="000000"/>
              </w:rPr>
            </w:pPr>
            <w:r>
              <w:rPr>
                <w:rFonts w:hint="eastAsia" w:ascii="宋体" w:hAnsi="宋体" w:cs="宋体"/>
                <w:color w:val="000000"/>
                <w:kern w:val="0"/>
                <w:sz w:val="20"/>
                <w:szCs w:val="20"/>
              </w:rPr>
              <w:t>英语</w:t>
            </w:r>
          </w:p>
        </w:tc>
        <w:tc>
          <w:tcPr>
            <w:tcW w:w="1417" w:type="dxa"/>
            <w:gridSpan w:val="2"/>
            <w:vAlign w:val="center"/>
          </w:tcPr>
          <w:p>
            <w:pPr>
              <w:spacing w:line="300" w:lineRule="exact"/>
              <w:jc w:val="center"/>
              <w:rPr>
                <w:rFonts w:cs="Times New Roman"/>
                <w:color w:val="000000"/>
              </w:rPr>
            </w:pPr>
            <w:r>
              <w:rPr>
                <w:rFonts w:hint="eastAsia" w:cs="宋体"/>
              </w:rPr>
              <w:t>博士研究生</w:t>
            </w:r>
          </w:p>
        </w:tc>
        <w:tc>
          <w:tcPr>
            <w:tcW w:w="748" w:type="dxa"/>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45"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教学科研岗</w:t>
            </w:r>
          </w:p>
        </w:tc>
        <w:tc>
          <w:tcPr>
            <w:tcW w:w="2977" w:type="dxa"/>
            <w:tcBorders>
              <w:bottom w:val="single" w:color="000000" w:sz="12" w:space="0"/>
            </w:tcBorders>
            <w:vAlign w:val="center"/>
          </w:tcPr>
          <w:p>
            <w:pPr>
              <w:widowControl/>
              <w:jc w:val="center"/>
              <w:textAlignment w:val="center"/>
              <w:rPr>
                <w:rFonts w:cs="Times New Roman"/>
                <w:color w:val="000000"/>
              </w:rPr>
            </w:pPr>
            <w:r>
              <w:rPr>
                <w:rFonts w:hint="eastAsia" w:ascii="宋体" w:hAnsi="宋体" w:cs="宋体"/>
                <w:color w:val="000000"/>
                <w:kern w:val="0"/>
                <w:sz w:val="20"/>
                <w:szCs w:val="20"/>
              </w:rPr>
              <w:t>设计学</w:t>
            </w:r>
          </w:p>
        </w:tc>
        <w:tc>
          <w:tcPr>
            <w:tcW w:w="1417" w:type="dxa"/>
            <w:gridSpan w:val="2"/>
            <w:tcBorders>
              <w:bottom w:val="single" w:color="000000" w:sz="12" w:space="0"/>
            </w:tcBorders>
            <w:vAlign w:val="center"/>
          </w:tcPr>
          <w:p>
            <w:pPr>
              <w:spacing w:line="300" w:lineRule="exact"/>
              <w:jc w:val="center"/>
              <w:rPr>
                <w:rFonts w:cs="Times New Roman"/>
                <w:color w:val="000000"/>
              </w:rPr>
            </w:pPr>
            <w:r>
              <w:rPr>
                <w:rFonts w:hint="eastAsia" w:cs="宋体"/>
              </w:rPr>
              <w:t>博士研究生</w:t>
            </w:r>
          </w:p>
        </w:tc>
        <w:tc>
          <w:tcPr>
            <w:tcW w:w="748" w:type="dxa"/>
            <w:tcBorders>
              <w:bottom w:val="single" w:color="000000" w:sz="12" w:space="0"/>
            </w:tcBorders>
            <w:vAlign w:val="center"/>
          </w:tcPr>
          <w:p>
            <w:pPr>
              <w:widowControl/>
              <w:jc w:val="center"/>
              <w:textAlignment w:val="center"/>
              <w:rPr>
                <w:rFonts w:cs="Times New Roman"/>
                <w:color w:val="000000"/>
              </w:rPr>
            </w:pPr>
            <w:r>
              <w:rPr>
                <w:rFonts w:ascii="宋体" w:hAnsi="宋体" w:cs="宋体"/>
                <w:color w:val="000000"/>
                <w:kern w:val="0"/>
                <w:sz w:val="20"/>
                <w:szCs w:val="20"/>
              </w:rPr>
              <w:t>2</w:t>
            </w:r>
          </w:p>
        </w:tc>
        <w:tc>
          <w:tcPr>
            <w:tcW w:w="1672" w:type="dxa"/>
            <w:vMerge w:val="continue"/>
            <w:tcBorders>
              <w:bottom w:val="single" w:color="000000" w:sz="12" w:space="0"/>
            </w:tcBorders>
            <w:vAlign w:val="center"/>
          </w:tcPr>
          <w:p>
            <w:pPr>
              <w:spacing w:line="300" w:lineRule="exact"/>
              <w:jc w:val="center"/>
              <w:rPr>
                <w:rFonts w:cs="Times New Roman"/>
                <w:color w:val="000000"/>
              </w:rPr>
            </w:pPr>
          </w:p>
        </w:tc>
      </w:tr>
    </w:tbl>
    <w:p>
      <w:pPr>
        <w:tabs>
          <w:tab w:val="left" w:pos="675"/>
        </w:tabs>
        <w:rPr>
          <w:rFonts w:cs="Times New Roman"/>
        </w:rPr>
      </w:pPr>
    </w:p>
    <w:p>
      <w:pPr>
        <w:spacing w:beforeLines="50" w:afterLines="50" w:line="560" w:lineRule="exact"/>
        <w:ind w:firstLine="643" w:firstLineChars="200"/>
        <w:jc w:val="center"/>
        <w:rPr>
          <w:rFonts w:ascii="宋体" w:cs="Times New Roman"/>
          <w:b/>
          <w:bCs/>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643" w:firstLineChars="200"/>
        <w:jc w:val="center"/>
        <w:rPr>
          <w:rFonts w:ascii="宋体" w:cs="Times New Roman"/>
          <w:b/>
          <w:bCs/>
          <w:color w:val="000000"/>
          <w:sz w:val="32"/>
          <w:szCs w:val="32"/>
        </w:rPr>
      </w:pPr>
      <w:r>
        <w:rPr>
          <w:rFonts w:ascii="宋体" w:hAnsi="宋体" w:cs="宋体"/>
          <w:b/>
          <w:bCs/>
          <w:color w:val="000000"/>
          <w:sz w:val="32"/>
          <w:szCs w:val="32"/>
        </w:rPr>
        <w:t>2017</w:t>
      </w:r>
      <w:r>
        <w:rPr>
          <w:rFonts w:hint="eastAsia" w:ascii="宋体" w:hAnsi="宋体" w:cs="宋体"/>
          <w:b/>
          <w:bCs/>
          <w:color w:val="000000"/>
          <w:sz w:val="32"/>
          <w:szCs w:val="32"/>
        </w:rPr>
        <w:t>专项引才活动人才需求信息表</w:t>
      </w:r>
    </w:p>
    <w:tbl>
      <w:tblPr>
        <w:tblStyle w:val="20"/>
        <w:tblW w:w="8443"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395"/>
        <w:gridCol w:w="273"/>
        <w:gridCol w:w="2576"/>
        <w:gridCol w:w="259"/>
        <w:gridCol w:w="1215"/>
        <w:gridCol w:w="202"/>
        <w:gridCol w:w="567"/>
        <w:gridCol w:w="195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苏州大学</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523"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尹奎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rFonts w:hint="eastAsia" w:cs="宋体"/>
                <w:color w:val="000000"/>
              </w:rPr>
              <w:t>苏州市十梓街</w:t>
            </w:r>
            <w:r>
              <w:rPr>
                <w:color w:val="000000"/>
              </w:rPr>
              <w:t>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523" w:type="dxa"/>
            <w:gridSpan w:val="2"/>
            <w:vAlign w:val="center"/>
          </w:tcPr>
          <w:p>
            <w:pPr>
              <w:spacing w:line="300" w:lineRule="exact"/>
              <w:jc w:val="center"/>
              <w:rPr>
                <w:color w:val="000000"/>
              </w:rPr>
            </w:pPr>
            <w:r>
              <w:rPr>
                <w:color w:val="000000"/>
              </w:rPr>
              <w:t>0512-67503045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vAlign w:val="center"/>
          </w:tcPr>
          <w:p>
            <w:pPr>
              <w:spacing w:line="300" w:lineRule="exact"/>
              <w:jc w:val="center"/>
              <w:rPr>
                <w:rFonts w:cs="Times New Roman"/>
                <w:color w:val="000000"/>
              </w:rPr>
            </w:pPr>
            <w:r>
              <w:rPr>
                <w:rFonts w:hint="eastAsia" w:cs="宋体"/>
                <w:color w:val="000000"/>
              </w:rPr>
              <w:t>邮政编码</w:t>
            </w:r>
          </w:p>
        </w:tc>
        <w:tc>
          <w:tcPr>
            <w:tcW w:w="2835" w:type="dxa"/>
            <w:gridSpan w:val="2"/>
            <w:vAlign w:val="center"/>
          </w:tcPr>
          <w:p>
            <w:pPr>
              <w:spacing w:line="300" w:lineRule="exact"/>
              <w:jc w:val="center"/>
              <w:rPr>
                <w:color w:val="000000"/>
              </w:rPr>
            </w:pPr>
            <w:r>
              <w:rPr>
                <w:color w:val="000000"/>
              </w:rPr>
              <w:t>215021</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523" w:type="dxa"/>
            <w:gridSpan w:val="2"/>
            <w:vAlign w:val="center"/>
          </w:tcPr>
          <w:p>
            <w:pPr>
              <w:spacing w:line="300" w:lineRule="exact"/>
              <w:jc w:val="center"/>
              <w:rPr>
                <w:color w:val="000000"/>
              </w:rPr>
            </w:pPr>
            <w:r>
              <w:rPr>
                <w:color w:val="000000"/>
              </w:rPr>
              <w:t>0512-67503258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2"/>
            <w:vAlign w:val="center"/>
          </w:tcPr>
          <w:p>
            <w:pPr>
              <w:spacing w:line="300" w:lineRule="exact"/>
              <w:jc w:val="center"/>
              <w:rPr>
                <w:color w:val="000000"/>
              </w:rPr>
            </w:pPr>
            <w:r>
              <w:rPr>
                <w:color w:val="000000"/>
              </w:rPr>
              <w:t>www.suda.edu.cn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523" w:type="dxa"/>
            <w:gridSpan w:val="2"/>
            <w:vAlign w:val="center"/>
          </w:tcPr>
          <w:p>
            <w:pPr>
              <w:spacing w:line="300" w:lineRule="exact"/>
              <w:jc w:val="center"/>
              <w:rPr>
                <w:color w:val="000000"/>
              </w:rPr>
            </w:pPr>
            <w:r>
              <w:rPr>
                <w:color w:val="000000"/>
              </w:rPr>
              <w:t>kuiy@suda.edu.cn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443"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420" w:firstLineChars="200"/>
              <w:rPr>
                <w:rFonts w:cs="Times New Roman"/>
                <w:color w:val="000000"/>
              </w:rPr>
            </w:pPr>
            <w:r>
              <w:rPr>
                <w:rFonts w:hint="eastAsia" w:cs="宋体"/>
                <w:color w:val="000000"/>
              </w:rPr>
              <w:t>苏州大学坐落于素有“人间天堂”之称的古城苏州，是国家“</w:t>
            </w:r>
            <w:r>
              <w:rPr>
                <w:color w:val="000000"/>
              </w:rPr>
              <w:t>211</w:t>
            </w:r>
            <w:r>
              <w:rPr>
                <w:rFonts w:hint="eastAsia" w:cs="宋体"/>
                <w:color w:val="000000"/>
              </w:rPr>
              <w:t>工程”重点建设高校、“</w:t>
            </w:r>
            <w:r>
              <w:rPr>
                <w:color w:val="000000"/>
              </w:rPr>
              <w:t>2011</w:t>
            </w:r>
            <w:r>
              <w:rPr>
                <w:rFonts w:hint="eastAsia" w:cs="宋体"/>
                <w:color w:val="000000"/>
              </w:rPr>
              <w:t>计划”首批认定高校，国防科技工业局和江苏省人民政府共建高校，是江苏省属重点综合性大学。苏州大学之前身是</w:t>
            </w:r>
            <w:r>
              <w:rPr>
                <w:color w:val="000000"/>
              </w:rPr>
              <w:t>Soochow University</w:t>
            </w:r>
            <w:r>
              <w:rPr>
                <w:rFonts w:hint="eastAsia" w:cs="宋体"/>
                <w:color w:val="000000"/>
              </w:rPr>
              <w:t>（东吴大学堂，</w:t>
            </w:r>
            <w:r>
              <w:rPr>
                <w:color w:val="000000"/>
              </w:rPr>
              <w:t>1900</w:t>
            </w:r>
            <w:r>
              <w:rPr>
                <w:rFonts w:hint="eastAsia" w:cs="宋体"/>
                <w:color w:val="000000"/>
              </w:rPr>
              <w:t>年创办），开西式教育之先河，融中西文化之菁华，是中国最早以现代大学学科体系举办的大学。</w:t>
            </w:r>
          </w:p>
          <w:p>
            <w:pPr>
              <w:spacing w:line="300" w:lineRule="exact"/>
              <w:rPr>
                <w:rFonts w:cs="Times New Roman"/>
                <w:color w:val="000000"/>
              </w:rPr>
            </w:pPr>
            <w:r>
              <w:rPr>
                <w:rFonts w:cs="Times New Roman"/>
                <w:color w:val="000000"/>
              </w:rPr>
              <w:t> </w:t>
            </w:r>
            <w:r>
              <w:rPr>
                <w:color w:val="000000"/>
              </w:rPr>
              <w:t xml:space="preserve">    </w:t>
            </w:r>
            <w:r>
              <w:rPr>
                <w:rFonts w:hint="eastAsia" w:cs="宋体"/>
                <w:color w:val="000000"/>
              </w:rPr>
              <w:t>苏州大学现有哲学、经济学、法学、教育学、文学、历史学、理学、工学、农学、医学、管理学、艺术学等十二大学科门类。学校设有</w:t>
            </w:r>
            <w:r>
              <w:rPr>
                <w:color w:val="000000"/>
              </w:rPr>
              <w:t>24</w:t>
            </w:r>
            <w:r>
              <w:rPr>
                <w:rFonts w:hint="eastAsia" w:cs="宋体"/>
                <w:color w:val="000000"/>
              </w:rPr>
              <w:t>个学院（部）。学校现设</w:t>
            </w:r>
            <w:r>
              <w:rPr>
                <w:color w:val="000000"/>
              </w:rPr>
              <w:t>134</w:t>
            </w:r>
            <w:r>
              <w:rPr>
                <w:rFonts w:hint="eastAsia" w:cs="宋体"/>
                <w:color w:val="000000"/>
              </w:rPr>
              <w:t>个本科专业；</w:t>
            </w:r>
            <w:r>
              <w:rPr>
                <w:color w:val="000000"/>
              </w:rPr>
              <w:t>49</w:t>
            </w:r>
            <w:r>
              <w:rPr>
                <w:rFonts w:hint="eastAsia" w:cs="宋体"/>
                <w:color w:val="000000"/>
              </w:rPr>
              <w:t>个一级学科硕士学位授权点，</w:t>
            </w:r>
            <w:r>
              <w:rPr>
                <w:color w:val="000000"/>
              </w:rPr>
              <w:t>24</w:t>
            </w:r>
            <w:r>
              <w:rPr>
                <w:rFonts w:hint="eastAsia" w:cs="宋体"/>
                <w:color w:val="000000"/>
              </w:rPr>
              <w:t>个专业学位硕士点；</w:t>
            </w:r>
            <w:r>
              <w:rPr>
                <w:color w:val="000000"/>
              </w:rPr>
              <w:t>24</w:t>
            </w:r>
            <w:r>
              <w:rPr>
                <w:rFonts w:hint="eastAsia" w:cs="宋体"/>
                <w:color w:val="000000"/>
              </w:rPr>
              <w:t>个一级学科博士学位授权点，</w:t>
            </w:r>
            <w:r>
              <w:rPr>
                <w:color w:val="000000"/>
              </w:rPr>
              <w:t>1</w:t>
            </w:r>
            <w:r>
              <w:rPr>
                <w:rFonts w:hint="eastAsia" w:cs="宋体"/>
                <w:color w:val="000000"/>
              </w:rPr>
              <w:t>个一级学科专业学位博士点，</w:t>
            </w:r>
            <w:r>
              <w:rPr>
                <w:color w:val="000000"/>
              </w:rPr>
              <w:t>29</w:t>
            </w:r>
            <w:r>
              <w:rPr>
                <w:rFonts w:hint="eastAsia" w:cs="宋体"/>
                <w:color w:val="000000"/>
              </w:rPr>
              <w:t>个博士后流动站；</w:t>
            </w:r>
            <w:r>
              <w:rPr>
                <w:color w:val="000000"/>
              </w:rPr>
              <w:t>4</w:t>
            </w:r>
            <w:r>
              <w:rPr>
                <w:rFonts w:hint="eastAsia" w:cs="宋体"/>
                <w:color w:val="000000"/>
              </w:rPr>
              <w:t>个国家重点学科，</w:t>
            </w:r>
            <w:r>
              <w:rPr>
                <w:color w:val="000000"/>
              </w:rPr>
              <w:t>8</w:t>
            </w:r>
            <w:r>
              <w:rPr>
                <w:rFonts w:hint="eastAsia" w:cs="宋体"/>
                <w:color w:val="000000"/>
              </w:rPr>
              <w:t>个江苏高校优势学科，</w:t>
            </w:r>
            <w:r>
              <w:rPr>
                <w:color w:val="000000"/>
              </w:rPr>
              <w:t>5</w:t>
            </w:r>
            <w:r>
              <w:rPr>
                <w:rFonts w:hint="eastAsia" w:cs="宋体"/>
                <w:color w:val="000000"/>
              </w:rPr>
              <w:t>个江苏省重点序列学科，</w:t>
            </w:r>
            <w:r>
              <w:rPr>
                <w:color w:val="000000"/>
              </w:rPr>
              <w:t>15</w:t>
            </w:r>
            <w:r>
              <w:rPr>
                <w:rFonts w:hint="eastAsia" w:cs="宋体"/>
                <w:color w:val="000000"/>
              </w:rPr>
              <w:t>个“十三五”江苏省一级学科重点学科</w:t>
            </w:r>
            <w:r>
              <w:rPr>
                <w:color w:val="000000"/>
              </w:rPr>
              <w:t>,</w:t>
            </w:r>
            <w:r>
              <w:rPr>
                <w:rFonts w:hint="eastAsia" w:cs="宋体"/>
                <w:color w:val="000000"/>
              </w:rPr>
              <w:t>。截止目前</w:t>
            </w:r>
            <w:r>
              <w:rPr>
                <w:color w:val="000000"/>
              </w:rPr>
              <w:t>,</w:t>
            </w:r>
            <w:r>
              <w:rPr>
                <w:rFonts w:hint="eastAsia" w:cs="宋体"/>
                <w:color w:val="000000"/>
              </w:rPr>
              <w:t>我校化学、物理学、材料学、临床医学、工程学、药学与毒理学、生物与生物化学、神经科学与行为科学共</w:t>
            </w:r>
            <w:r>
              <w:rPr>
                <w:color w:val="000000"/>
              </w:rPr>
              <w:t>8</w:t>
            </w:r>
            <w:r>
              <w:rPr>
                <w:rFonts w:hint="eastAsia" w:cs="宋体"/>
                <w:color w:val="000000"/>
              </w:rPr>
              <w:t>个学科进入全球基本科学指标（</w:t>
            </w:r>
            <w:r>
              <w:rPr>
                <w:color w:val="000000"/>
              </w:rPr>
              <w:t>ESI</w:t>
            </w:r>
            <w:r>
              <w:rPr>
                <w:rFonts w:hint="eastAsia" w:cs="宋体"/>
                <w:color w:val="000000"/>
              </w:rPr>
              <w:t>）前</w:t>
            </w:r>
            <w:r>
              <w:rPr>
                <w:color w:val="000000"/>
              </w:rPr>
              <w:t>1%</w:t>
            </w:r>
            <w:r>
              <w:rPr>
                <w:rFonts w:hint="eastAsia" w:cs="宋体"/>
                <w:color w:val="000000"/>
              </w:rPr>
              <w:t>，化学、材料学</w:t>
            </w:r>
            <w:r>
              <w:rPr>
                <w:color w:val="000000"/>
              </w:rPr>
              <w:t>2</w:t>
            </w:r>
            <w:r>
              <w:rPr>
                <w:rFonts w:hint="eastAsia" w:cs="宋体"/>
                <w:color w:val="000000"/>
              </w:rPr>
              <w:t>个学科进入全球基本科学指标（</w:t>
            </w:r>
            <w:r>
              <w:rPr>
                <w:color w:val="000000"/>
              </w:rPr>
              <w:t>ESI</w:t>
            </w:r>
            <w:r>
              <w:rPr>
                <w:rFonts w:hint="eastAsia" w:cs="宋体"/>
                <w:color w:val="000000"/>
              </w:rPr>
              <w:t>）前</w:t>
            </w:r>
            <w:r>
              <w:rPr>
                <w:color w:val="000000"/>
              </w:rPr>
              <w:t>1</w:t>
            </w:r>
            <w:r>
              <w:rPr>
                <w:rFonts w:hint="eastAsia" w:cs="宋体"/>
                <w:color w:val="000000"/>
              </w:rPr>
              <w:t>‰。。</w:t>
            </w:r>
          </w:p>
          <w:p>
            <w:pPr>
              <w:spacing w:line="300" w:lineRule="exact"/>
              <w:ind w:firstLine="420" w:firstLineChars="200"/>
              <w:rPr>
                <w:rFonts w:cs="Times New Roman"/>
                <w:color w:val="000000"/>
              </w:rPr>
            </w:pPr>
            <w:r>
              <w:rPr>
                <w:rFonts w:hint="eastAsia" w:cs="宋体"/>
                <w:color w:val="000000"/>
              </w:rPr>
              <w:t>目前，全校教职工</w:t>
            </w:r>
            <w:r>
              <w:rPr>
                <w:color w:val="000000"/>
              </w:rPr>
              <w:t>5222</w:t>
            </w:r>
            <w:r>
              <w:rPr>
                <w:rFonts w:hint="eastAsia" w:cs="宋体"/>
                <w:color w:val="000000"/>
              </w:rPr>
              <w:t>人，其中诺贝尔奖获得者</w:t>
            </w:r>
            <w:r>
              <w:rPr>
                <w:color w:val="000000"/>
              </w:rPr>
              <w:t>1</w:t>
            </w:r>
            <w:r>
              <w:rPr>
                <w:rFonts w:hint="eastAsia" w:cs="宋体"/>
                <w:color w:val="000000"/>
              </w:rPr>
              <w:t>人、两院院士</w:t>
            </w:r>
            <w:r>
              <w:rPr>
                <w:color w:val="000000"/>
              </w:rPr>
              <w:t>6</w:t>
            </w:r>
            <w:r>
              <w:rPr>
                <w:rFonts w:hint="eastAsia" w:cs="宋体"/>
                <w:color w:val="000000"/>
              </w:rPr>
              <w:t>人、发达国家院士</w:t>
            </w:r>
            <w:r>
              <w:rPr>
                <w:color w:val="000000"/>
              </w:rPr>
              <w:t>3</w:t>
            </w:r>
            <w:r>
              <w:rPr>
                <w:rFonts w:hint="eastAsia" w:cs="宋体"/>
                <w:color w:val="000000"/>
              </w:rPr>
              <w:t>人、“千人计划”入选者</w:t>
            </w:r>
            <w:r>
              <w:rPr>
                <w:color w:val="000000"/>
              </w:rPr>
              <w:t>15</w:t>
            </w:r>
            <w:r>
              <w:rPr>
                <w:rFonts w:hint="eastAsia" w:cs="宋体"/>
                <w:color w:val="000000"/>
              </w:rPr>
              <w:t>人、“青年千人计划”入选者</w:t>
            </w:r>
            <w:r>
              <w:rPr>
                <w:color w:val="000000"/>
              </w:rPr>
              <w:t>45</w:t>
            </w:r>
            <w:r>
              <w:rPr>
                <w:rFonts w:hint="eastAsia" w:cs="宋体"/>
                <w:color w:val="000000"/>
              </w:rPr>
              <w:t>人、“长江学者”特聘教授</w:t>
            </w:r>
            <w:r>
              <w:rPr>
                <w:color w:val="000000"/>
              </w:rPr>
              <w:t>6</w:t>
            </w:r>
            <w:r>
              <w:rPr>
                <w:rFonts w:hint="eastAsia" w:cs="宋体"/>
                <w:color w:val="000000"/>
              </w:rPr>
              <w:t>人、国家杰出青年基金获得者</w:t>
            </w:r>
            <w:r>
              <w:rPr>
                <w:color w:val="000000"/>
              </w:rPr>
              <w:t>21</w:t>
            </w:r>
            <w:r>
              <w:rPr>
                <w:rFonts w:hint="eastAsia" w:cs="宋体"/>
                <w:color w:val="000000"/>
              </w:rPr>
              <w:t>人、国家优秀青年基金获得者</w:t>
            </w:r>
            <w:r>
              <w:rPr>
                <w:color w:val="000000"/>
              </w:rPr>
              <w:t>32</w:t>
            </w:r>
            <w:r>
              <w:rPr>
                <w:rFonts w:hint="eastAsia" w:cs="宋体"/>
                <w:color w:val="000000"/>
              </w:rPr>
              <w:t>人，具有副高职称及以上人员</w:t>
            </w:r>
            <w:r>
              <w:rPr>
                <w:color w:val="000000"/>
              </w:rPr>
              <w:t>2509</w:t>
            </w:r>
            <w:r>
              <w:rPr>
                <w:rFonts w:hint="eastAsia" w:cs="宋体"/>
                <w:color w:val="000000"/>
              </w:rPr>
              <w:t>人，一支力量比较雄厚、结构比较合理的师资队伍已初步形成。</w:t>
            </w:r>
          </w:p>
          <w:p>
            <w:pPr>
              <w:spacing w:line="300" w:lineRule="exact"/>
              <w:ind w:firstLine="420" w:firstLineChars="200"/>
              <w:rPr>
                <w:color w:val="000000"/>
              </w:rPr>
            </w:pPr>
            <w:r>
              <w:rPr>
                <w:rFonts w:hint="eastAsia" w:cs="宋体"/>
                <w:color w:val="000000"/>
              </w:rPr>
              <w:t>苏州大学现有天赐庄校区、独墅湖校区、阳澄湖校区三大校区，占地面积</w:t>
            </w:r>
            <w:r>
              <w:rPr>
                <w:color w:val="000000"/>
              </w:rPr>
              <w:t>3751</w:t>
            </w:r>
            <w:r>
              <w:rPr>
                <w:rFonts w:hint="eastAsia" w:cs="宋体"/>
                <w:color w:val="000000"/>
              </w:rPr>
              <w:t>亩，建筑面积</w:t>
            </w:r>
            <w:r>
              <w:rPr>
                <w:color w:val="000000"/>
              </w:rPr>
              <w:t>182</w:t>
            </w:r>
            <w:r>
              <w:rPr>
                <w:rFonts w:hint="eastAsia" w:cs="宋体"/>
                <w:color w:val="000000"/>
              </w:rPr>
              <w:t>余万平方米。苏州大学以昂扬的姿态、开放的胸襟、全球的视野，顺天时、乘地利、求人和，人才强校，质量强校，文化强校，依托长三角地区雄厚的经济实力和优越的人文、地域条件，努力将学校建设成为具有学科、区域和国际化特色的国内一流、国际知名的高水平研究型大学，成为区域内高水平创新人才培养、高新技术研究、高层次决策咨询的重要基地，引领区域经济、社会和文化的发展。</w:t>
            </w:r>
            <w:r>
              <w:rPr>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443"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849" w:type="dxa"/>
            <w:gridSpan w:val="2"/>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474"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69" w:type="dxa"/>
            <w:gridSpan w:val="2"/>
            <w:vAlign w:val="center"/>
          </w:tcPr>
          <w:p>
            <w:pPr>
              <w:spacing w:line="300" w:lineRule="exact"/>
              <w:jc w:val="center"/>
              <w:rPr>
                <w:rFonts w:cs="Times New Roman"/>
                <w:color w:val="000000"/>
              </w:rPr>
            </w:pPr>
            <w:r>
              <w:rPr>
                <w:rFonts w:hint="eastAsia" w:cs="宋体"/>
                <w:color w:val="000000"/>
              </w:rPr>
              <w:t>人数</w:t>
            </w:r>
          </w:p>
        </w:tc>
        <w:tc>
          <w:tcPr>
            <w:tcW w:w="1956"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哲学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理论经济学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应用经济学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法学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政治学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社会学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马克思主义理论</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教育学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心理学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体育学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中国语言文学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外国语言文学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新闻传播学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艺术学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cs="Times New Roman"/>
                <w:color w:val="000000"/>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历史学</w:t>
            </w:r>
          </w:p>
        </w:tc>
        <w:tc>
          <w:tcPr>
            <w:tcW w:w="1474" w:type="dxa"/>
            <w:gridSpan w:val="2"/>
            <w:vAlign w:val="bottom"/>
          </w:tcPr>
          <w:p>
            <w:pPr>
              <w:jc w:val="center"/>
              <w:rPr>
                <w:rFonts w:cs="Times New Roman"/>
                <w:color w:val="000000"/>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cs="Times New Roman"/>
                <w:color w:val="000000"/>
                <w:sz w:val="24"/>
                <w:szCs w:val="24"/>
              </w:rPr>
            </w:pPr>
            <w:r>
              <w:rPr>
                <w:rFonts w:ascii="仿宋_GB2312" w:eastAsia="仿宋_GB2312" w:cs="仿宋_GB2312"/>
                <w:sz w:val="24"/>
                <w:szCs w:val="24"/>
              </w:rPr>
              <w:t>0-2</w:t>
            </w:r>
          </w:p>
        </w:tc>
        <w:tc>
          <w:tcPr>
            <w:tcW w:w="1956" w:type="dxa"/>
            <w:vAlign w:val="bottom"/>
          </w:tcPr>
          <w:p>
            <w:pPr>
              <w:jc w:val="center"/>
              <w:rPr>
                <w:rFonts w:cs="Times New Roman"/>
                <w:color w:val="000000"/>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vAlign w:val="bottom"/>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bottom"/>
          </w:tcPr>
          <w:p>
            <w:pPr>
              <w:jc w:val="center"/>
              <w:rPr>
                <w:rFonts w:ascii="仿宋_GB2312" w:eastAsia="仿宋_GB2312" w:cs="Times New Roman"/>
                <w:sz w:val="24"/>
                <w:szCs w:val="24"/>
              </w:rPr>
            </w:pPr>
            <w:r>
              <w:rPr>
                <w:rFonts w:hint="eastAsia" w:ascii="仿宋_GB2312" w:eastAsia="仿宋_GB2312" w:cs="仿宋_GB2312"/>
                <w:sz w:val="24"/>
                <w:szCs w:val="24"/>
              </w:rPr>
              <w:t>数学</w:t>
            </w:r>
          </w:p>
        </w:tc>
        <w:tc>
          <w:tcPr>
            <w:tcW w:w="1474" w:type="dxa"/>
            <w:gridSpan w:val="2"/>
            <w:vAlign w:val="bottom"/>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vAlign w:val="bottom"/>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vAlign w:val="bottom"/>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物理学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化学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生物学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系统科学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机械工程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光学工程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仪器科学与技术</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材料科学与工程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动力工程及工程热物理</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电气工程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电子科学与技术</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信息与通信工程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控制科学与工程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计算机科学与技术</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建筑学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化学工程与技术</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纺织科学与工程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环境科学与工程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生物医学工程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食品科学与工程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观赏园林与园艺</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基础医学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口腔医学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临床医学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中医学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中西医结合</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药学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中药学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01"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公共卫生与预防医学</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管理科学与工程</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工商管理</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5" w:type="dxa"/>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公共管理</w:t>
            </w:r>
          </w:p>
        </w:tc>
        <w:tc>
          <w:tcPr>
            <w:tcW w:w="1474" w:type="dxa"/>
            <w:gridSpan w:val="2"/>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3" w:hRule="exact"/>
          <w:jc w:val="center"/>
        </w:trPr>
        <w:tc>
          <w:tcPr>
            <w:tcW w:w="1395" w:type="dxa"/>
            <w:tcBorders>
              <w:bottom w:val="single" w:color="000000" w:sz="12" w:space="0"/>
            </w:tcBorders>
          </w:tcPr>
          <w:p>
            <w:pPr>
              <w:jc w:val="center"/>
              <w:rPr>
                <w:rFonts w:ascii="仿宋_GB2312" w:eastAsia="仿宋_GB2312" w:cs="Times New Roman"/>
                <w:sz w:val="24"/>
                <w:szCs w:val="24"/>
              </w:rPr>
            </w:pPr>
            <w:r>
              <w:rPr>
                <w:rFonts w:hint="eastAsia" w:ascii="仿宋_GB2312" w:eastAsia="仿宋_GB2312" w:cs="仿宋_GB2312"/>
                <w:sz w:val="24"/>
                <w:szCs w:val="24"/>
              </w:rPr>
              <w:t>教学科研</w:t>
            </w:r>
          </w:p>
        </w:tc>
        <w:tc>
          <w:tcPr>
            <w:tcW w:w="2849" w:type="dxa"/>
            <w:gridSpan w:val="2"/>
            <w:tcBorders>
              <w:bottom w:val="single" w:color="000000" w:sz="12"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图书馆、情报与档案管理</w:t>
            </w:r>
          </w:p>
        </w:tc>
        <w:tc>
          <w:tcPr>
            <w:tcW w:w="1474" w:type="dxa"/>
            <w:gridSpan w:val="2"/>
            <w:tcBorders>
              <w:bottom w:val="single" w:color="000000" w:sz="12" w:space="0"/>
            </w:tcBorders>
          </w:tcPr>
          <w:p>
            <w:pPr>
              <w:jc w:val="center"/>
              <w:rPr>
                <w:rFonts w:ascii="仿宋_GB2312" w:eastAsia="仿宋_GB2312" w:cs="Times New Roman"/>
                <w:sz w:val="24"/>
                <w:szCs w:val="24"/>
              </w:rPr>
            </w:pPr>
            <w:r>
              <w:rPr>
                <w:rFonts w:hint="eastAsia" w:ascii="仿宋_GB2312" w:eastAsia="仿宋_GB2312" w:cs="仿宋_GB2312"/>
                <w:sz w:val="24"/>
                <w:szCs w:val="24"/>
              </w:rPr>
              <w:t>博士研究生</w:t>
            </w:r>
          </w:p>
        </w:tc>
        <w:tc>
          <w:tcPr>
            <w:tcW w:w="769" w:type="dxa"/>
            <w:gridSpan w:val="2"/>
            <w:tcBorders>
              <w:bottom w:val="single" w:color="000000" w:sz="12" w:space="0"/>
            </w:tcBorders>
          </w:tcPr>
          <w:p>
            <w:pPr>
              <w:jc w:val="center"/>
              <w:rPr>
                <w:rFonts w:ascii="仿宋_GB2312" w:eastAsia="仿宋_GB2312" w:cs="仿宋_GB2312"/>
                <w:sz w:val="24"/>
                <w:szCs w:val="24"/>
              </w:rPr>
            </w:pPr>
            <w:r>
              <w:rPr>
                <w:rFonts w:ascii="仿宋_GB2312" w:eastAsia="仿宋_GB2312" w:cs="仿宋_GB2312"/>
                <w:sz w:val="24"/>
                <w:szCs w:val="24"/>
              </w:rPr>
              <w:t>0-2</w:t>
            </w:r>
          </w:p>
        </w:tc>
        <w:tc>
          <w:tcPr>
            <w:tcW w:w="1956" w:type="dxa"/>
            <w:tcBorders>
              <w:bottom w:val="single" w:color="000000" w:sz="12" w:space="0"/>
            </w:tcBorders>
          </w:tcPr>
          <w:p>
            <w:pPr>
              <w:jc w:val="center"/>
              <w:rPr>
                <w:rFonts w:ascii="仿宋_GB2312" w:eastAsia="仿宋_GB2312" w:cs="Times New Roman"/>
                <w:sz w:val="24"/>
                <w:szCs w:val="24"/>
              </w:rPr>
            </w:pPr>
            <w:r>
              <w:rPr>
                <w:rFonts w:hint="eastAsia" w:ascii="仿宋_GB2312" w:eastAsia="仿宋_GB2312" w:cs="仿宋_GB2312"/>
                <w:sz w:val="24"/>
                <w:szCs w:val="24"/>
              </w:rPr>
              <w:t>待遇另议</w:t>
            </w:r>
          </w:p>
        </w:tc>
      </w:tr>
    </w:tbl>
    <w:p>
      <w:pPr>
        <w:spacing w:beforeLines="50" w:afterLines="50" w:line="560" w:lineRule="exact"/>
        <w:ind w:firstLine="602" w:firstLineChars="200"/>
        <w:jc w:val="center"/>
        <w:rPr>
          <w:rFonts w:ascii="宋体" w:cs="Times New Roman"/>
          <w:b/>
          <w:bCs/>
          <w:color w:val="000000"/>
          <w:sz w:val="30"/>
          <w:szCs w:val="30"/>
        </w:rPr>
        <w:sectPr>
          <w:pgSz w:w="11906" w:h="16838"/>
          <w:pgMar w:top="1440" w:right="1797" w:bottom="1440" w:left="1797" w:header="851" w:footer="992" w:gutter="0"/>
          <w:cols w:space="720" w:num="1"/>
          <w:docGrid w:type="lines" w:linePitch="312" w:charSpace="0"/>
        </w:sectPr>
      </w:pPr>
    </w:p>
    <w:p>
      <w:pPr>
        <w:spacing w:line="240" w:lineRule="atLeast"/>
        <w:jc w:val="center"/>
        <w:rPr>
          <w:rFonts w:ascii="宋体" w:cs="Times New Roman"/>
          <w:b/>
          <w:bCs/>
          <w:sz w:val="32"/>
          <w:szCs w:val="32"/>
        </w:rPr>
      </w:pPr>
      <w:r>
        <w:rPr>
          <w:rFonts w:ascii="宋体" w:hAnsi="宋体" w:cs="宋体"/>
          <w:b/>
          <w:bCs/>
          <w:sz w:val="32"/>
          <w:szCs w:val="32"/>
        </w:rPr>
        <w:t>017</w:t>
      </w:r>
      <w:r>
        <w:rPr>
          <w:rFonts w:hint="eastAsia" w:ascii="宋体" w:hAnsi="宋体" w:cs="宋体"/>
          <w:b/>
          <w:bCs/>
          <w:sz w:val="32"/>
          <w:szCs w:val="32"/>
        </w:rPr>
        <w:t>专项引才活动人才需求信息表</w:t>
      </w:r>
    </w:p>
    <w:p>
      <w:pPr>
        <w:spacing w:line="334" w:lineRule="exact"/>
        <w:rPr>
          <w:rFonts w:ascii="Times New Roman" w:hAnsi="Times New Roman" w:cs="Times New Roman"/>
          <w:sz w:val="24"/>
          <w:szCs w:val="24"/>
        </w:rPr>
      </w:pPr>
    </w:p>
    <w:tbl>
      <w:tblPr>
        <w:tblStyle w:val="20"/>
        <w:tblW w:w="8364" w:type="dxa"/>
        <w:tblInd w:w="2" w:type="dxa"/>
        <w:tblLayout w:type="fixed"/>
        <w:tblCellMar>
          <w:top w:w="0" w:type="dxa"/>
          <w:left w:w="0" w:type="dxa"/>
          <w:bottom w:w="0" w:type="dxa"/>
          <w:right w:w="0" w:type="dxa"/>
        </w:tblCellMar>
      </w:tblPr>
      <w:tblGrid>
        <w:gridCol w:w="860"/>
        <w:gridCol w:w="880"/>
        <w:gridCol w:w="1160"/>
        <w:gridCol w:w="1200"/>
        <w:gridCol w:w="300"/>
        <w:gridCol w:w="420"/>
        <w:gridCol w:w="260"/>
        <w:gridCol w:w="520"/>
        <w:gridCol w:w="120"/>
        <w:gridCol w:w="440"/>
        <w:gridCol w:w="580"/>
        <w:gridCol w:w="500"/>
        <w:gridCol w:w="480"/>
        <w:gridCol w:w="644"/>
      </w:tblGrid>
      <w:tr>
        <w:tblPrEx>
          <w:tblLayout w:type="fixed"/>
          <w:tblCellMar>
            <w:top w:w="0" w:type="dxa"/>
            <w:left w:w="0" w:type="dxa"/>
            <w:bottom w:w="0" w:type="dxa"/>
            <w:right w:w="0" w:type="dxa"/>
          </w:tblCellMar>
        </w:tblPrEx>
        <w:trPr>
          <w:trHeight w:val="403" w:hRule="atLeast"/>
        </w:trPr>
        <w:tc>
          <w:tcPr>
            <w:tcW w:w="1740" w:type="dxa"/>
            <w:gridSpan w:val="2"/>
            <w:tcBorders>
              <w:top w:val="single" w:color="auto" w:sz="8" w:space="0"/>
              <w:left w:val="single" w:color="auto" w:sz="8" w:space="0"/>
              <w:right w:val="single" w:color="auto" w:sz="8" w:space="0"/>
            </w:tcBorders>
            <w:vAlign w:val="bottom"/>
          </w:tcPr>
          <w:p>
            <w:pPr>
              <w:spacing w:line="240" w:lineRule="atLeast"/>
              <w:ind w:right="180"/>
              <w:jc w:val="center"/>
              <w:rPr>
                <w:rFonts w:ascii="宋体" w:cs="Times New Roman"/>
                <w:sz w:val="28"/>
                <w:szCs w:val="28"/>
              </w:rPr>
            </w:pPr>
            <w:r>
              <w:rPr>
                <w:rFonts w:hint="eastAsia" w:ascii="宋体" w:hAnsi="宋体" w:cs="宋体"/>
                <w:sz w:val="28"/>
                <w:szCs w:val="28"/>
              </w:rPr>
              <w:t>单位名称</w:t>
            </w:r>
          </w:p>
        </w:tc>
        <w:tc>
          <w:tcPr>
            <w:tcW w:w="3080" w:type="dxa"/>
            <w:gridSpan w:val="4"/>
            <w:tcBorders>
              <w:top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常熟理工学院</w:t>
            </w:r>
          </w:p>
        </w:tc>
        <w:tc>
          <w:tcPr>
            <w:tcW w:w="1340" w:type="dxa"/>
            <w:gridSpan w:val="4"/>
            <w:tcBorders>
              <w:top w:val="single" w:color="auto" w:sz="8" w:space="0"/>
              <w:right w:val="single" w:color="auto" w:sz="8" w:space="0"/>
            </w:tcBorders>
            <w:vAlign w:val="bottom"/>
          </w:tcPr>
          <w:p>
            <w:pPr>
              <w:spacing w:line="240" w:lineRule="atLeast"/>
              <w:ind w:right="60"/>
              <w:jc w:val="center"/>
              <w:rPr>
                <w:rFonts w:ascii="宋体" w:cs="Times New Roman"/>
                <w:sz w:val="28"/>
                <w:szCs w:val="28"/>
              </w:rPr>
            </w:pPr>
            <w:r>
              <w:rPr>
                <w:rFonts w:hint="eastAsia" w:ascii="宋体" w:hAnsi="宋体" w:cs="宋体"/>
                <w:sz w:val="28"/>
                <w:szCs w:val="28"/>
              </w:rPr>
              <w:t>联</w:t>
            </w:r>
            <w:r>
              <w:rPr>
                <w:rFonts w:ascii="宋体" w:hAnsi="宋体" w:cs="宋体"/>
                <w:sz w:val="28"/>
                <w:szCs w:val="28"/>
              </w:rPr>
              <w:t xml:space="preserve"> </w:t>
            </w:r>
            <w:r>
              <w:rPr>
                <w:rFonts w:hint="eastAsia" w:ascii="宋体" w:hAnsi="宋体" w:cs="宋体"/>
                <w:sz w:val="28"/>
                <w:szCs w:val="28"/>
              </w:rPr>
              <w:t>系</w:t>
            </w:r>
            <w:r>
              <w:rPr>
                <w:rFonts w:ascii="宋体" w:hAnsi="宋体" w:cs="宋体"/>
                <w:sz w:val="28"/>
                <w:szCs w:val="28"/>
              </w:rPr>
              <w:t xml:space="preserve"> </w:t>
            </w:r>
            <w:r>
              <w:rPr>
                <w:rFonts w:hint="eastAsia" w:ascii="宋体" w:hAnsi="宋体" w:cs="宋体"/>
                <w:sz w:val="28"/>
                <w:szCs w:val="28"/>
              </w:rPr>
              <w:t>人</w:t>
            </w:r>
          </w:p>
        </w:tc>
        <w:tc>
          <w:tcPr>
            <w:tcW w:w="2204" w:type="dxa"/>
            <w:gridSpan w:val="4"/>
            <w:tcBorders>
              <w:top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黄亮</w:t>
            </w:r>
          </w:p>
        </w:tc>
      </w:tr>
      <w:tr>
        <w:tblPrEx>
          <w:tblLayout w:type="fixed"/>
          <w:tblCellMar>
            <w:top w:w="0" w:type="dxa"/>
            <w:left w:w="0" w:type="dxa"/>
            <w:bottom w:w="0" w:type="dxa"/>
            <w:right w:w="0" w:type="dxa"/>
          </w:tblCellMar>
        </w:tblPrEx>
        <w:trPr>
          <w:trHeight w:val="71" w:hRule="atLeast"/>
        </w:trPr>
        <w:tc>
          <w:tcPr>
            <w:tcW w:w="860" w:type="dxa"/>
            <w:tcBorders>
              <w:left w:val="single" w:color="auto" w:sz="8" w:space="0"/>
              <w:bottom w:val="single" w:color="auto" w:sz="8" w:space="0"/>
            </w:tcBorders>
            <w:vAlign w:val="bottom"/>
          </w:tcPr>
          <w:p>
            <w:pPr>
              <w:spacing w:line="240" w:lineRule="atLeast"/>
              <w:jc w:val="center"/>
              <w:rPr>
                <w:rFonts w:ascii="Times New Roman" w:hAnsi="Times New Roman" w:cs="Times New Roman"/>
                <w:sz w:val="6"/>
                <w:szCs w:val="6"/>
              </w:rPr>
            </w:pPr>
          </w:p>
        </w:tc>
        <w:tc>
          <w:tcPr>
            <w:tcW w:w="88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116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12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3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2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900" w:type="dxa"/>
            <w:gridSpan w:val="3"/>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4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58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5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8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644"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r>
      <w:tr>
        <w:tblPrEx>
          <w:tblLayout w:type="fixed"/>
          <w:tblCellMar>
            <w:top w:w="0" w:type="dxa"/>
            <w:left w:w="0" w:type="dxa"/>
            <w:bottom w:w="0" w:type="dxa"/>
            <w:right w:w="0" w:type="dxa"/>
          </w:tblCellMar>
        </w:tblPrEx>
        <w:trPr>
          <w:trHeight w:val="368" w:hRule="atLeast"/>
        </w:trPr>
        <w:tc>
          <w:tcPr>
            <w:tcW w:w="860" w:type="dxa"/>
            <w:tcBorders>
              <w:left w:val="single" w:color="auto" w:sz="8" w:space="0"/>
            </w:tcBorders>
            <w:vAlign w:val="bottom"/>
          </w:tcPr>
          <w:p>
            <w:pPr>
              <w:spacing w:line="240" w:lineRule="atLeast"/>
              <w:ind w:left="300"/>
              <w:jc w:val="center"/>
              <w:rPr>
                <w:rFonts w:ascii="宋体" w:cs="Times New Roman"/>
                <w:sz w:val="28"/>
                <w:szCs w:val="28"/>
              </w:rPr>
            </w:pPr>
            <w:r>
              <w:rPr>
                <w:rFonts w:hint="eastAsia" w:ascii="宋体" w:hAnsi="宋体" w:cs="宋体"/>
                <w:sz w:val="28"/>
                <w:szCs w:val="28"/>
              </w:rPr>
              <w:t>地</w:t>
            </w:r>
          </w:p>
        </w:tc>
        <w:tc>
          <w:tcPr>
            <w:tcW w:w="880" w:type="dxa"/>
            <w:tcBorders>
              <w:right w:val="single" w:color="auto" w:sz="8" w:space="0"/>
            </w:tcBorders>
            <w:vAlign w:val="bottom"/>
          </w:tcPr>
          <w:p>
            <w:pPr>
              <w:spacing w:line="240" w:lineRule="atLeast"/>
              <w:ind w:right="180"/>
              <w:jc w:val="center"/>
              <w:rPr>
                <w:rFonts w:ascii="宋体" w:cs="Times New Roman"/>
                <w:sz w:val="28"/>
                <w:szCs w:val="28"/>
              </w:rPr>
            </w:pPr>
            <w:r>
              <w:rPr>
                <w:rFonts w:hint="eastAsia" w:ascii="宋体" w:hAnsi="宋体" w:cs="宋体"/>
                <w:sz w:val="28"/>
                <w:szCs w:val="28"/>
              </w:rPr>
              <w:t>址</w:t>
            </w:r>
          </w:p>
        </w:tc>
        <w:tc>
          <w:tcPr>
            <w:tcW w:w="3080" w:type="dxa"/>
            <w:gridSpan w:val="4"/>
            <w:tcBorders>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常熟市南三环路</w:t>
            </w:r>
            <w:r>
              <w:rPr>
                <w:rFonts w:ascii="宋体" w:hAnsi="宋体" w:cs="宋体"/>
                <w:sz w:val="24"/>
                <w:szCs w:val="24"/>
              </w:rPr>
              <w:t>99</w:t>
            </w:r>
            <w:r>
              <w:rPr>
                <w:rFonts w:hint="eastAsia" w:ascii="宋体" w:hAnsi="宋体" w:cs="宋体"/>
                <w:sz w:val="24"/>
                <w:szCs w:val="24"/>
              </w:rPr>
              <w:t>号</w:t>
            </w:r>
          </w:p>
        </w:tc>
        <w:tc>
          <w:tcPr>
            <w:tcW w:w="1340" w:type="dxa"/>
            <w:gridSpan w:val="4"/>
            <w:tcBorders>
              <w:right w:val="single" w:color="auto" w:sz="8" w:space="0"/>
            </w:tcBorders>
            <w:vAlign w:val="bottom"/>
          </w:tcPr>
          <w:p>
            <w:pPr>
              <w:spacing w:line="240" w:lineRule="atLeast"/>
              <w:ind w:right="60"/>
              <w:jc w:val="center"/>
              <w:rPr>
                <w:rFonts w:ascii="宋体" w:cs="Times New Roman"/>
                <w:sz w:val="28"/>
                <w:szCs w:val="28"/>
              </w:rPr>
            </w:pPr>
            <w:r>
              <w:rPr>
                <w:rFonts w:hint="eastAsia" w:ascii="宋体" w:hAnsi="宋体" w:cs="宋体"/>
                <w:sz w:val="28"/>
                <w:szCs w:val="28"/>
              </w:rPr>
              <w:t>联系电话</w:t>
            </w:r>
          </w:p>
        </w:tc>
        <w:tc>
          <w:tcPr>
            <w:tcW w:w="2204" w:type="dxa"/>
            <w:gridSpan w:val="4"/>
            <w:tcBorders>
              <w:right w:val="single" w:color="auto" w:sz="8" w:space="0"/>
            </w:tcBorders>
            <w:vAlign w:val="bottom"/>
          </w:tcPr>
          <w:p>
            <w:pPr>
              <w:spacing w:line="240" w:lineRule="atLeast"/>
              <w:jc w:val="center"/>
              <w:rPr>
                <w:rFonts w:ascii="Times New Roman" w:hAnsi="Times New Roman" w:cs="Times New Roman"/>
                <w:sz w:val="24"/>
                <w:szCs w:val="24"/>
              </w:rPr>
            </w:pPr>
            <w:r>
              <w:t>0512-52251166</w:t>
            </w:r>
          </w:p>
        </w:tc>
      </w:tr>
      <w:tr>
        <w:tblPrEx>
          <w:tblLayout w:type="fixed"/>
          <w:tblCellMar>
            <w:top w:w="0" w:type="dxa"/>
            <w:left w:w="0" w:type="dxa"/>
            <w:bottom w:w="0" w:type="dxa"/>
            <w:right w:w="0" w:type="dxa"/>
          </w:tblCellMar>
        </w:tblPrEx>
        <w:trPr>
          <w:trHeight w:val="72" w:hRule="atLeast"/>
        </w:trPr>
        <w:tc>
          <w:tcPr>
            <w:tcW w:w="1740" w:type="dxa"/>
            <w:gridSpan w:val="2"/>
            <w:tcBorders>
              <w:left w:val="single" w:color="auto" w:sz="8" w:space="0"/>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116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12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3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2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780" w:type="dxa"/>
            <w:gridSpan w:val="2"/>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12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4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58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5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8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644"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r>
      <w:tr>
        <w:tblPrEx>
          <w:tblLayout w:type="fixed"/>
          <w:tblCellMar>
            <w:top w:w="0" w:type="dxa"/>
            <w:left w:w="0" w:type="dxa"/>
            <w:bottom w:w="0" w:type="dxa"/>
            <w:right w:w="0" w:type="dxa"/>
          </w:tblCellMar>
        </w:tblPrEx>
        <w:trPr>
          <w:trHeight w:val="368" w:hRule="atLeast"/>
        </w:trPr>
        <w:tc>
          <w:tcPr>
            <w:tcW w:w="1740" w:type="dxa"/>
            <w:gridSpan w:val="2"/>
            <w:tcBorders>
              <w:left w:val="single" w:color="auto" w:sz="8" w:space="0"/>
              <w:right w:val="single" w:color="auto" w:sz="8" w:space="0"/>
            </w:tcBorders>
            <w:vAlign w:val="bottom"/>
          </w:tcPr>
          <w:p>
            <w:pPr>
              <w:spacing w:line="240" w:lineRule="atLeast"/>
              <w:ind w:right="180"/>
              <w:jc w:val="center"/>
              <w:rPr>
                <w:rFonts w:ascii="宋体" w:cs="Times New Roman"/>
                <w:sz w:val="28"/>
                <w:szCs w:val="28"/>
              </w:rPr>
            </w:pPr>
            <w:r>
              <w:rPr>
                <w:rFonts w:hint="eastAsia" w:ascii="宋体" w:hAnsi="宋体" w:cs="宋体"/>
                <w:sz w:val="28"/>
                <w:szCs w:val="28"/>
              </w:rPr>
              <w:t>邮政编码</w:t>
            </w:r>
          </w:p>
        </w:tc>
        <w:tc>
          <w:tcPr>
            <w:tcW w:w="3080" w:type="dxa"/>
            <w:gridSpan w:val="4"/>
            <w:tcBorders>
              <w:right w:val="single" w:color="auto" w:sz="8" w:space="0"/>
            </w:tcBorders>
            <w:vAlign w:val="bottom"/>
          </w:tcPr>
          <w:p>
            <w:pPr>
              <w:spacing w:line="240" w:lineRule="atLeast"/>
              <w:jc w:val="center"/>
              <w:rPr>
                <w:rFonts w:ascii="Times New Roman" w:hAnsi="Times New Roman" w:cs="Times New Roman"/>
                <w:sz w:val="24"/>
                <w:szCs w:val="24"/>
              </w:rPr>
            </w:pPr>
            <w:r>
              <w:rPr>
                <w:rFonts w:ascii="宋体" w:hAnsi="宋体" w:cs="宋体"/>
                <w:sz w:val="24"/>
                <w:szCs w:val="24"/>
              </w:rPr>
              <w:t>215600</w:t>
            </w:r>
          </w:p>
        </w:tc>
        <w:tc>
          <w:tcPr>
            <w:tcW w:w="780" w:type="dxa"/>
            <w:gridSpan w:val="2"/>
            <w:vAlign w:val="bottom"/>
          </w:tcPr>
          <w:p>
            <w:pPr>
              <w:spacing w:line="240" w:lineRule="atLeast"/>
              <w:ind w:left="160"/>
              <w:jc w:val="center"/>
              <w:rPr>
                <w:rFonts w:ascii="宋体" w:cs="Times New Roman"/>
                <w:sz w:val="28"/>
                <w:szCs w:val="28"/>
              </w:rPr>
            </w:pPr>
            <w:r>
              <w:rPr>
                <w:rFonts w:hint="eastAsia" w:ascii="宋体" w:hAnsi="宋体" w:cs="宋体"/>
                <w:sz w:val="28"/>
                <w:szCs w:val="28"/>
              </w:rPr>
              <w:t>传</w:t>
            </w:r>
          </w:p>
        </w:tc>
        <w:tc>
          <w:tcPr>
            <w:tcW w:w="560" w:type="dxa"/>
            <w:gridSpan w:val="2"/>
            <w:tcBorders>
              <w:right w:val="single" w:color="auto" w:sz="8" w:space="0"/>
            </w:tcBorders>
            <w:vAlign w:val="bottom"/>
          </w:tcPr>
          <w:p>
            <w:pPr>
              <w:spacing w:line="240" w:lineRule="atLeast"/>
              <w:ind w:right="60"/>
              <w:jc w:val="center"/>
              <w:rPr>
                <w:rFonts w:ascii="宋体" w:cs="Times New Roman"/>
                <w:sz w:val="28"/>
                <w:szCs w:val="28"/>
              </w:rPr>
            </w:pPr>
            <w:r>
              <w:rPr>
                <w:rFonts w:hint="eastAsia" w:ascii="宋体" w:hAnsi="宋体" w:cs="宋体"/>
                <w:sz w:val="28"/>
                <w:szCs w:val="28"/>
              </w:rPr>
              <w:t>真</w:t>
            </w:r>
          </w:p>
        </w:tc>
        <w:tc>
          <w:tcPr>
            <w:tcW w:w="2204" w:type="dxa"/>
            <w:gridSpan w:val="4"/>
            <w:tcBorders>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71" w:hRule="atLeast"/>
        </w:trPr>
        <w:tc>
          <w:tcPr>
            <w:tcW w:w="860" w:type="dxa"/>
            <w:tcBorders>
              <w:left w:val="single" w:color="auto" w:sz="8" w:space="0"/>
              <w:bottom w:val="single" w:color="auto" w:sz="8" w:space="0"/>
            </w:tcBorders>
            <w:vAlign w:val="bottom"/>
          </w:tcPr>
          <w:p>
            <w:pPr>
              <w:spacing w:line="240" w:lineRule="atLeast"/>
              <w:jc w:val="center"/>
              <w:rPr>
                <w:rFonts w:ascii="Times New Roman" w:hAnsi="Times New Roman" w:cs="Times New Roman"/>
                <w:sz w:val="6"/>
                <w:szCs w:val="6"/>
              </w:rPr>
            </w:pPr>
          </w:p>
        </w:tc>
        <w:tc>
          <w:tcPr>
            <w:tcW w:w="88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116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12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3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2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900" w:type="dxa"/>
            <w:gridSpan w:val="3"/>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40"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c>
          <w:tcPr>
            <w:tcW w:w="58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50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480" w:type="dxa"/>
            <w:tcBorders>
              <w:bottom w:val="single" w:color="auto" w:sz="8" w:space="0"/>
            </w:tcBorders>
            <w:vAlign w:val="bottom"/>
          </w:tcPr>
          <w:p>
            <w:pPr>
              <w:spacing w:line="240" w:lineRule="atLeast"/>
              <w:jc w:val="center"/>
              <w:rPr>
                <w:rFonts w:ascii="Times New Roman" w:hAnsi="Times New Roman" w:cs="Times New Roman"/>
                <w:sz w:val="6"/>
                <w:szCs w:val="6"/>
              </w:rPr>
            </w:pPr>
          </w:p>
        </w:tc>
        <w:tc>
          <w:tcPr>
            <w:tcW w:w="644" w:type="dxa"/>
            <w:tcBorders>
              <w:bottom w:val="single" w:color="auto" w:sz="8" w:space="0"/>
              <w:right w:val="single" w:color="auto" w:sz="8" w:space="0"/>
            </w:tcBorders>
            <w:vAlign w:val="bottom"/>
          </w:tcPr>
          <w:p>
            <w:pPr>
              <w:spacing w:line="240" w:lineRule="atLeast"/>
              <w:jc w:val="center"/>
              <w:rPr>
                <w:rFonts w:ascii="Times New Roman" w:hAnsi="Times New Roman" w:cs="Times New Roman"/>
                <w:sz w:val="6"/>
                <w:szCs w:val="6"/>
              </w:rPr>
            </w:pPr>
          </w:p>
        </w:tc>
      </w:tr>
      <w:tr>
        <w:tblPrEx>
          <w:tblLayout w:type="fixed"/>
          <w:tblCellMar>
            <w:top w:w="0" w:type="dxa"/>
            <w:left w:w="0" w:type="dxa"/>
            <w:bottom w:w="0" w:type="dxa"/>
            <w:right w:w="0" w:type="dxa"/>
          </w:tblCellMar>
        </w:tblPrEx>
        <w:trPr>
          <w:trHeight w:val="368" w:hRule="atLeast"/>
        </w:trPr>
        <w:tc>
          <w:tcPr>
            <w:tcW w:w="860" w:type="dxa"/>
            <w:tcBorders>
              <w:left w:val="single" w:color="auto" w:sz="8" w:space="0"/>
            </w:tcBorders>
            <w:vAlign w:val="bottom"/>
          </w:tcPr>
          <w:p>
            <w:pPr>
              <w:spacing w:line="240" w:lineRule="atLeast"/>
              <w:ind w:left="300"/>
              <w:jc w:val="center"/>
              <w:rPr>
                <w:rFonts w:ascii="宋体" w:cs="Times New Roman"/>
                <w:sz w:val="28"/>
                <w:szCs w:val="28"/>
              </w:rPr>
            </w:pPr>
            <w:r>
              <w:rPr>
                <w:rFonts w:hint="eastAsia" w:ascii="宋体" w:hAnsi="宋体" w:cs="宋体"/>
                <w:sz w:val="28"/>
                <w:szCs w:val="28"/>
              </w:rPr>
              <w:t>网</w:t>
            </w:r>
          </w:p>
        </w:tc>
        <w:tc>
          <w:tcPr>
            <w:tcW w:w="880" w:type="dxa"/>
            <w:tcBorders>
              <w:right w:val="single" w:color="auto" w:sz="8" w:space="0"/>
            </w:tcBorders>
            <w:vAlign w:val="bottom"/>
          </w:tcPr>
          <w:p>
            <w:pPr>
              <w:spacing w:line="240" w:lineRule="atLeast"/>
              <w:ind w:right="180"/>
              <w:jc w:val="center"/>
              <w:rPr>
                <w:rFonts w:ascii="宋体" w:cs="Times New Roman"/>
                <w:sz w:val="28"/>
                <w:szCs w:val="28"/>
              </w:rPr>
            </w:pPr>
            <w:r>
              <w:rPr>
                <w:rFonts w:hint="eastAsia" w:ascii="宋体" w:hAnsi="宋体" w:cs="宋体"/>
                <w:sz w:val="28"/>
                <w:szCs w:val="28"/>
              </w:rPr>
              <w:t>址</w:t>
            </w:r>
          </w:p>
        </w:tc>
        <w:tc>
          <w:tcPr>
            <w:tcW w:w="3080" w:type="dxa"/>
            <w:gridSpan w:val="4"/>
            <w:tcBorders>
              <w:right w:val="single" w:color="auto" w:sz="8" w:space="0"/>
            </w:tcBorders>
            <w:vAlign w:val="bottom"/>
          </w:tcPr>
          <w:p>
            <w:pPr>
              <w:spacing w:line="240" w:lineRule="atLeast"/>
              <w:jc w:val="center"/>
              <w:rPr>
                <w:rFonts w:ascii="Times New Roman" w:hAnsi="Times New Roman" w:cs="Times New Roman"/>
                <w:sz w:val="24"/>
                <w:szCs w:val="24"/>
              </w:rPr>
            </w:pPr>
            <w:r>
              <w:rPr>
                <w:rFonts w:ascii="宋体" w:hAnsi="宋体" w:cs="宋体"/>
                <w:sz w:val="24"/>
                <w:szCs w:val="24"/>
              </w:rPr>
              <w:t>www.cslg.edu.cn</w:t>
            </w:r>
          </w:p>
        </w:tc>
        <w:tc>
          <w:tcPr>
            <w:tcW w:w="1340" w:type="dxa"/>
            <w:gridSpan w:val="4"/>
            <w:tcBorders>
              <w:right w:val="single" w:color="auto" w:sz="8" w:space="0"/>
            </w:tcBorders>
            <w:vAlign w:val="bottom"/>
          </w:tcPr>
          <w:p>
            <w:pPr>
              <w:spacing w:line="240" w:lineRule="atLeast"/>
              <w:ind w:right="60"/>
              <w:jc w:val="center"/>
              <w:rPr>
                <w:rFonts w:ascii="宋体" w:cs="Times New Roman"/>
                <w:sz w:val="28"/>
                <w:szCs w:val="28"/>
              </w:rPr>
            </w:pPr>
            <w:r>
              <w:rPr>
                <w:rFonts w:hint="eastAsia" w:ascii="宋体" w:hAnsi="宋体" w:cs="宋体"/>
                <w:sz w:val="28"/>
                <w:szCs w:val="28"/>
              </w:rPr>
              <w:t>电子信箱</w:t>
            </w:r>
          </w:p>
        </w:tc>
        <w:tc>
          <w:tcPr>
            <w:tcW w:w="2204" w:type="dxa"/>
            <w:gridSpan w:val="4"/>
            <w:tcBorders>
              <w:right w:val="single" w:color="auto" w:sz="8" w:space="0"/>
            </w:tcBorders>
            <w:vAlign w:val="bottom"/>
          </w:tcPr>
          <w:p>
            <w:pPr>
              <w:spacing w:line="240" w:lineRule="atLeast"/>
              <w:jc w:val="center"/>
              <w:rPr>
                <w:rFonts w:ascii="Times New Roman" w:hAnsi="Times New Roman" w:cs="Times New Roman"/>
                <w:sz w:val="24"/>
                <w:szCs w:val="24"/>
              </w:rPr>
            </w:pPr>
            <w:r>
              <w:rPr>
                <w:rFonts w:ascii="宋体" w:hAnsi="宋体" w:cs="宋体"/>
                <w:sz w:val="24"/>
                <w:szCs w:val="24"/>
              </w:rPr>
              <w:t>rck@cslg.edu.cn</w:t>
            </w:r>
          </w:p>
        </w:tc>
      </w:tr>
      <w:tr>
        <w:tblPrEx>
          <w:tblLayout w:type="fixed"/>
          <w:tblCellMar>
            <w:top w:w="0" w:type="dxa"/>
            <w:left w:w="0" w:type="dxa"/>
            <w:bottom w:w="0" w:type="dxa"/>
            <w:right w:w="0" w:type="dxa"/>
          </w:tblCellMar>
        </w:tblPrEx>
        <w:trPr>
          <w:trHeight w:val="72" w:hRule="atLeast"/>
        </w:trPr>
        <w:tc>
          <w:tcPr>
            <w:tcW w:w="860" w:type="dxa"/>
            <w:tcBorders>
              <w:left w:val="single" w:color="auto" w:sz="8" w:space="0"/>
              <w:bottom w:val="single" w:color="auto" w:sz="8" w:space="0"/>
            </w:tcBorders>
            <w:vAlign w:val="bottom"/>
          </w:tcPr>
          <w:p>
            <w:pPr>
              <w:spacing w:line="240" w:lineRule="atLeast"/>
              <w:rPr>
                <w:rFonts w:ascii="Times New Roman" w:hAnsi="Times New Roman" w:cs="Times New Roman"/>
                <w:sz w:val="6"/>
                <w:szCs w:val="6"/>
              </w:rPr>
            </w:pPr>
          </w:p>
        </w:tc>
        <w:tc>
          <w:tcPr>
            <w:tcW w:w="880" w:type="dxa"/>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c>
          <w:tcPr>
            <w:tcW w:w="1160" w:type="dxa"/>
            <w:tcBorders>
              <w:bottom w:val="single" w:color="auto" w:sz="8" w:space="0"/>
            </w:tcBorders>
            <w:vAlign w:val="bottom"/>
          </w:tcPr>
          <w:p>
            <w:pPr>
              <w:spacing w:line="240" w:lineRule="atLeast"/>
              <w:rPr>
                <w:rFonts w:ascii="Times New Roman" w:hAnsi="Times New Roman" w:cs="Times New Roman"/>
                <w:sz w:val="6"/>
                <w:szCs w:val="6"/>
              </w:rPr>
            </w:pPr>
          </w:p>
        </w:tc>
        <w:tc>
          <w:tcPr>
            <w:tcW w:w="1200" w:type="dxa"/>
            <w:tcBorders>
              <w:bottom w:val="single" w:color="auto" w:sz="8" w:space="0"/>
            </w:tcBorders>
            <w:vAlign w:val="bottom"/>
          </w:tcPr>
          <w:p>
            <w:pPr>
              <w:spacing w:line="240" w:lineRule="atLeast"/>
              <w:rPr>
                <w:rFonts w:ascii="Times New Roman" w:hAnsi="Times New Roman" w:cs="Times New Roman"/>
                <w:sz w:val="6"/>
                <w:szCs w:val="6"/>
              </w:rPr>
            </w:pPr>
          </w:p>
        </w:tc>
        <w:tc>
          <w:tcPr>
            <w:tcW w:w="720" w:type="dxa"/>
            <w:gridSpan w:val="2"/>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c>
          <w:tcPr>
            <w:tcW w:w="780" w:type="dxa"/>
            <w:gridSpan w:val="2"/>
            <w:tcBorders>
              <w:bottom w:val="single" w:color="auto" w:sz="8" w:space="0"/>
            </w:tcBorders>
            <w:vAlign w:val="bottom"/>
          </w:tcPr>
          <w:p>
            <w:pPr>
              <w:spacing w:line="240" w:lineRule="atLeast"/>
              <w:rPr>
                <w:rFonts w:ascii="Times New Roman" w:hAnsi="Times New Roman" w:cs="Times New Roman"/>
                <w:sz w:val="6"/>
                <w:szCs w:val="6"/>
              </w:rPr>
            </w:pPr>
          </w:p>
        </w:tc>
        <w:tc>
          <w:tcPr>
            <w:tcW w:w="120" w:type="dxa"/>
            <w:tcBorders>
              <w:bottom w:val="single" w:color="auto" w:sz="8" w:space="0"/>
            </w:tcBorders>
            <w:vAlign w:val="bottom"/>
          </w:tcPr>
          <w:p>
            <w:pPr>
              <w:spacing w:line="240" w:lineRule="atLeast"/>
              <w:rPr>
                <w:rFonts w:ascii="Times New Roman" w:hAnsi="Times New Roman" w:cs="Times New Roman"/>
                <w:sz w:val="6"/>
                <w:szCs w:val="6"/>
              </w:rPr>
            </w:pPr>
          </w:p>
        </w:tc>
        <w:tc>
          <w:tcPr>
            <w:tcW w:w="440" w:type="dxa"/>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c>
          <w:tcPr>
            <w:tcW w:w="580" w:type="dxa"/>
            <w:tcBorders>
              <w:bottom w:val="single" w:color="auto" w:sz="8" w:space="0"/>
            </w:tcBorders>
            <w:vAlign w:val="bottom"/>
          </w:tcPr>
          <w:p>
            <w:pPr>
              <w:spacing w:line="240" w:lineRule="atLeast"/>
              <w:rPr>
                <w:rFonts w:ascii="Times New Roman" w:hAnsi="Times New Roman" w:cs="Times New Roman"/>
                <w:sz w:val="6"/>
                <w:szCs w:val="6"/>
              </w:rPr>
            </w:pPr>
          </w:p>
        </w:tc>
        <w:tc>
          <w:tcPr>
            <w:tcW w:w="500" w:type="dxa"/>
            <w:tcBorders>
              <w:bottom w:val="single" w:color="auto" w:sz="8" w:space="0"/>
            </w:tcBorders>
            <w:vAlign w:val="bottom"/>
          </w:tcPr>
          <w:p>
            <w:pPr>
              <w:spacing w:line="240" w:lineRule="atLeast"/>
              <w:rPr>
                <w:rFonts w:ascii="Times New Roman" w:hAnsi="Times New Roman" w:cs="Times New Roman"/>
                <w:sz w:val="6"/>
                <w:szCs w:val="6"/>
              </w:rPr>
            </w:pPr>
          </w:p>
        </w:tc>
        <w:tc>
          <w:tcPr>
            <w:tcW w:w="480" w:type="dxa"/>
            <w:tcBorders>
              <w:bottom w:val="single" w:color="auto" w:sz="8" w:space="0"/>
            </w:tcBorders>
            <w:vAlign w:val="bottom"/>
          </w:tcPr>
          <w:p>
            <w:pPr>
              <w:spacing w:line="240" w:lineRule="atLeast"/>
              <w:rPr>
                <w:rFonts w:ascii="Times New Roman" w:hAnsi="Times New Roman" w:cs="Times New Roman"/>
                <w:sz w:val="6"/>
                <w:szCs w:val="6"/>
              </w:rPr>
            </w:pPr>
          </w:p>
        </w:tc>
        <w:tc>
          <w:tcPr>
            <w:tcW w:w="644" w:type="dxa"/>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r>
      <w:tr>
        <w:tblPrEx>
          <w:tblLayout w:type="fixed"/>
          <w:tblCellMar>
            <w:top w:w="0" w:type="dxa"/>
            <w:left w:w="0" w:type="dxa"/>
            <w:bottom w:w="0" w:type="dxa"/>
            <w:right w:w="0" w:type="dxa"/>
          </w:tblCellMar>
        </w:tblPrEx>
        <w:trPr>
          <w:trHeight w:val="346" w:hRule="atLeast"/>
        </w:trPr>
        <w:tc>
          <w:tcPr>
            <w:tcW w:w="8364" w:type="dxa"/>
            <w:gridSpan w:val="14"/>
            <w:tcBorders>
              <w:left w:val="single" w:color="auto" w:sz="8" w:space="0"/>
              <w:right w:val="single" w:color="auto" w:sz="8" w:space="0"/>
            </w:tcBorders>
            <w:vAlign w:val="bottom"/>
          </w:tcPr>
          <w:p>
            <w:pPr>
              <w:spacing w:line="240" w:lineRule="atLeast"/>
              <w:jc w:val="center"/>
              <w:rPr>
                <w:rFonts w:ascii="宋体" w:cs="Times New Roman"/>
                <w:w w:val="99"/>
                <w:sz w:val="28"/>
                <w:szCs w:val="28"/>
              </w:rPr>
            </w:pPr>
            <w:r>
              <w:rPr>
                <w:rFonts w:hint="eastAsia" w:ascii="宋体" w:hAnsi="宋体" w:cs="宋体"/>
                <w:w w:val="99"/>
                <w:sz w:val="28"/>
                <w:szCs w:val="28"/>
              </w:rPr>
              <w:t>单</w:t>
            </w:r>
            <w:r>
              <w:rPr>
                <w:rFonts w:ascii="宋体" w:hAnsi="宋体" w:cs="宋体"/>
                <w:w w:val="99"/>
                <w:sz w:val="28"/>
                <w:szCs w:val="28"/>
              </w:rPr>
              <w:t xml:space="preserve"> </w:t>
            </w:r>
            <w:r>
              <w:rPr>
                <w:rFonts w:hint="eastAsia" w:ascii="宋体" w:hAnsi="宋体" w:cs="宋体"/>
                <w:w w:val="99"/>
                <w:sz w:val="28"/>
                <w:szCs w:val="28"/>
              </w:rPr>
              <w:t>位</w:t>
            </w:r>
            <w:r>
              <w:rPr>
                <w:rFonts w:ascii="宋体" w:hAnsi="宋体" w:cs="宋体"/>
                <w:w w:val="99"/>
                <w:sz w:val="28"/>
                <w:szCs w:val="28"/>
              </w:rPr>
              <w:t xml:space="preserve"> </w:t>
            </w:r>
            <w:r>
              <w:rPr>
                <w:rFonts w:hint="eastAsia" w:ascii="宋体" w:hAnsi="宋体" w:cs="宋体"/>
                <w:w w:val="99"/>
                <w:sz w:val="28"/>
                <w:szCs w:val="28"/>
              </w:rPr>
              <w:t>简</w:t>
            </w:r>
            <w:r>
              <w:rPr>
                <w:rFonts w:ascii="宋体" w:hAnsi="宋体" w:cs="宋体"/>
                <w:w w:val="99"/>
                <w:sz w:val="28"/>
                <w:szCs w:val="28"/>
              </w:rPr>
              <w:t xml:space="preserve"> </w:t>
            </w:r>
            <w:r>
              <w:rPr>
                <w:rFonts w:hint="eastAsia" w:ascii="宋体" w:hAnsi="宋体" w:cs="宋体"/>
                <w:w w:val="99"/>
                <w:sz w:val="28"/>
                <w:szCs w:val="28"/>
              </w:rPr>
              <w:t>介</w:t>
            </w:r>
          </w:p>
          <w:p>
            <w:pPr>
              <w:spacing w:line="240" w:lineRule="atLeast"/>
              <w:jc w:val="center"/>
              <w:rPr>
                <w:rFonts w:ascii="宋体" w:cs="Times New Roman"/>
                <w:w w:val="99"/>
                <w:sz w:val="28"/>
                <w:szCs w:val="28"/>
              </w:rPr>
            </w:pPr>
          </w:p>
          <w:p>
            <w:pPr>
              <w:spacing w:line="240" w:lineRule="atLeas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常熟理工学院是江苏省省属公立全日制普通本科院校。学校是教育部新一轮本科教学合格评估的全国第一所试点高校、</w:t>
            </w:r>
            <w:r>
              <w:rPr>
                <w:rFonts w:ascii="Times New Roman" w:hAnsi="Times New Roman" w:cs="Times New Roman"/>
                <w:sz w:val="24"/>
                <w:szCs w:val="24"/>
              </w:rPr>
              <w:t>“</w:t>
            </w:r>
            <w:r>
              <w:rPr>
                <w:rFonts w:hint="eastAsia" w:ascii="宋体" w:hAnsi="宋体" w:cs="宋体"/>
                <w:sz w:val="24"/>
                <w:szCs w:val="24"/>
              </w:rPr>
              <w:t>国家教育体制改革</w:t>
            </w:r>
            <w:r>
              <w:rPr>
                <w:rFonts w:ascii="Times New Roman" w:hAnsi="Times New Roman" w:cs="Times New Roman"/>
                <w:sz w:val="24"/>
                <w:szCs w:val="24"/>
              </w:rPr>
              <w:t>”</w:t>
            </w:r>
            <w:r>
              <w:rPr>
                <w:rFonts w:hint="eastAsia" w:ascii="宋体" w:hAnsi="宋体" w:cs="宋体"/>
                <w:sz w:val="24"/>
                <w:szCs w:val="24"/>
              </w:rPr>
              <w:t>试点项目高校、教育部</w:t>
            </w:r>
            <w:r>
              <w:rPr>
                <w:rFonts w:ascii="Times New Roman" w:hAnsi="Times New Roman" w:cs="Times New Roman"/>
                <w:sz w:val="24"/>
                <w:szCs w:val="24"/>
              </w:rPr>
              <w:t>“</w:t>
            </w:r>
            <w:r>
              <w:rPr>
                <w:rFonts w:hint="eastAsia" w:ascii="宋体" w:hAnsi="宋体" w:cs="宋体"/>
                <w:sz w:val="24"/>
                <w:szCs w:val="24"/>
              </w:rPr>
              <w:t>卓越工程师教育培养计划</w:t>
            </w:r>
            <w:r>
              <w:rPr>
                <w:rFonts w:ascii="Times New Roman" w:hAnsi="Times New Roman" w:cs="Times New Roman"/>
                <w:sz w:val="24"/>
                <w:szCs w:val="24"/>
              </w:rPr>
              <w:t>”</w:t>
            </w:r>
            <w:r>
              <w:rPr>
                <w:rFonts w:hint="eastAsia" w:ascii="宋体" w:hAnsi="宋体" w:cs="宋体"/>
                <w:sz w:val="24"/>
                <w:szCs w:val="24"/>
              </w:rPr>
              <w:t>试点高校、教育部信息化建设试点高校、江苏省首所省市共建试点省属本科高校，至今已为国家和社会培养了十多万名各类人才。学校坐落于人文荟萃、山明水秀的国家历史文化名城、国际花园城市</w:t>
            </w:r>
            <w:r>
              <w:rPr>
                <w:rFonts w:ascii="Times New Roman" w:hAnsi="Times New Roman" w:cs="Times New Roman"/>
                <w:sz w:val="24"/>
                <w:szCs w:val="24"/>
              </w:rPr>
              <w:t>——</w:t>
            </w:r>
            <w:r>
              <w:rPr>
                <w:rFonts w:hint="eastAsia" w:ascii="宋体" w:hAnsi="宋体" w:cs="宋体"/>
                <w:sz w:val="24"/>
                <w:szCs w:val="24"/>
              </w:rPr>
              <w:t>苏州常熟。</w:t>
            </w:r>
          </w:p>
          <w:p>
            <w:pPr>
              <w:spacing w:line="240" w:lineRule="atLeast"/>
              <w:rPr>
                <w:rFonts w:ascii="Times New Roman" w:hAnsi="Times New Roman" w:cs="Times New Roman"/>
                <w:sz w:val="24"/>
                <w:szCs w:val="24"/>
              </w:rPr>
            </w:pPr>
            <w:r>
              <w:rPr>
                <w:rFonts w:ascii="宋体" w:hAnsi="宋体" w:cs="宋体"/>
                <w:sz w:val="24"/>
                <w:szCs w:val="24"/>
              </w:rPr>
              <w:t xml:space="preserve">    </w:t>
            </w:r>
            <w:r>
              <w:rPr>
                <w:rFonts w:hint="eastAsia" w:ascii="宋体" w:hAnsi="宋体" w:cs="宋体"/>
                <w:sz w:val="24"/>
                <w:szCs w:val="24"/>
              </w:rPr>
              <w:t>学校占地面积</w:t>
            </w:r>
            <w:r>
              <w:rPr>
                <w:rFonts w:ascii="Times New Roman" w:hAnsi="Times New Roman" w:cs="Times New Roman"/>
                <w:sz w:val="24"/>
                <w:szCs w:val="24"/>
              </w:rPr>
              <w:t>1800</w:t>
            </w:r>
            <w:r>
              <w:rPr>
                <w:rFonts w:hint="eastAsia" w:ascii="宋体" w:hAnsi="宋体" w:cs="宋体"/>
                <w:sz w:val="24"/>
                <w:szCs w:val="24"/>
              </w:rPr>
              <w:t>多亩，建筑面积</w:t>
            </w:r>
            <w:r>
              <w:rPr>
                <w:rFonts w:ascii="Times New Roman" w:hAnsi="Times New Roman" w:cs="Times New Roman"/>
                <w:sz w:val="24"/>
                <w:szCs w:val="24"/>
              </w:rPr>
              <w:t>60</w:t>
            </w:r>
            <w:r>
              <w:rPr>
                <w:rFonts w:hint="eastAsia" w:ascii="宋体" w:hAnsi="宋体" w:cs="宋体"/>
                <w:sz w:val="24"/>
                <w:szCs w:val="24"/>
              </w:rPr>
              <w:t>多万平方米。学校现设有</w:t>
            </w:r>
            <w:r>
              <w:rPr>
                <w:rFonts w:ascii="Times New Roman" w:hAnsi="Times New Roman" w:cs="Times New Roman"/>
                <w:sz w:val="24"/>
                <w:szCs w:val="24"/>
              </w:rPr>
              <w:t>14</w:t>
            </w:r>
            <w:r>
              <w:rPr>
                <w:rFonts w:hint="eastAsia" w:ascii="宋体" w:hAnsi="宋体" w:cs="宋体"/>
                <w:sz w:val="24"/>
                <w:szCs w:val="24"/>
              </w:rPr>
              <w:t>个二级学院（部），</w:t>
            </w:r>
            <w:r>
              <w:rPr>
                <w:rFonts w:ascii="Times New Roman" w:hAnsi="Times New Roman" w:cs="Times New Roman"/>
                <w:sz w:val="24"/>
                <w:szCs w:val="24"/>
              </w:rPr>
              <w:t>61</w:t>
            </w:r>
            <w:r>
              <w:rPr>
                <w:rFonts w:hint="eastAsia" w:ascii="宋体" w:hAnsi="宋体" w:cs="宋体"/>
                <w:sz w:val="24"/>
                <w:szCs w:val="24"/>
              </w:rPr>
              <w:t>个本科专业，涵盖工学、理学、文学、经济学、管理学、历史学、法学、教育学、艺术学等</w:t>
            </w:r>
            <w:r>
              <w:rPr>
                <w:rFonts w:ascii="Times New Roman" w:hAnsi="Times New Roman" w:cs="Times New Roman"/>
                <w:sz w:val="24"/>
                <w:szCs w:val="24"/>
              </w:rPr>
              <w:t>9</w:t>
            </w:r>
            <w:r>
              <w:rPr>
                <w:rFonts w:hint="eastAsia" w:ascii="宋体" w:hAnsi="宋体" w:cs="宋体"/>
                <w:sz w:val="24"/>
                <w:szCs w:val="24"/>
              </w:rPr>
              <w:t>大学科门类，面向全国</w:t>
            </w:r>
            <w:r>
              <w:rPr>
                <w:rFonts w:ascii="Times New Roman" w:hAnsi="Times New Roman" w:cs="Times New Roman"/>
                <w:sz w:val="24"/>
                <w:szCs w:val="24"/>
              </w:rPr>
              <w:t>20</w:t>
            </w:r>
            <w:r>
              <w:rPr>
                <w:rFonts w:hint="eastAsia" w:ascii="宋体" w:hAnsi="宋体" w:cs="宋体"/>
                <w:sz w:val="24"/>
                <w:szCs w:val="24"/>
              </w:rPr>
              <w:t>个省招生。学校现有教职工</w:t>
            </w:r>
            <w:r>
              <w:rPr>
                <w:rFonts w:ascii="Times New Roman" w:hAnsi="Times New Roman" w:cs="Times New Roman"/>
                <w:sz w:val="24"/>
                <w:szCs w:val="24"/>
              </w:rPr>
              <w:t>1200</w:t>
            </w:r>
            <w:r>
              <w:rPr>
                <w:rFonts w:hint="eastAsia" w:ascii="宋体" w:hAnsi="宋体" w:cs="宋体"/>
                <w:sz w:val="24"/>
                <w:szCs w:val="24"/>
              </w:rPr>
              <w:t>多人，其中专任教师</w:t>
            </w:r>
            <w:r>
              <w:rPr>
                <w:rFonts w:ascii="Times New Roman" w:hAnsi="Times New Roman" w:cs="Times New Roman"/>
                <w:sz w:val="24"/>
                <w:szCs w:val="24"/>
              </w:rPr>
              <w:t>900</w:t>
            </w:r>
            <w:r>
              <w:rPr>
                <w:rFonts w:hint="eastAsia" w:ascii="宋体" w:hAnsi="宋体" w:cs="宋体"/>
                <w:sz w:val="24"/>
                <w:szCs w:val="24"/>
              </w:rPr>
              <w:t>多人，高级职称</w:t>
            </w:r>
            <w:r>
              <w:rPr>
                <w:rFonts w:ascii="Times New Roman" w:hAnsi="Times New Roman" w:cs="Times New Roman"/>
                <w:sz w:val="24"/>
                <w:szCs w:val="24"/>
              </w:rPr>
              <w:t>530</w:t>
            </w:r>
            <w:r>
              <w:rPr>
                <w:rFonts w:hint="eastAsia" w:ascii="宋体" w:hAnsi="宋体" w:cs="宋体"/>
                <w:sz w:val="24"/>
                <w:szCs w:val="24"/>
              </w:rPr>
              <w:t>多人，博士</w:t>
            </w:r>
            <w:r>
              <w:rPr>
                <w:rFonts w:ascii="Times New Roman" w:hAnsi="Times New Roman" w:cs="Times New Roman"/>
                <w:sz w:val="24"/>
                <w:szCs w:val="24"/>
              </w:rPr>
              <w:t>340</w:t>
            </w:r>
            <w:r>
              <w:rPr>
                <w:rFonts w:hint="eastAsia" w:ascii="宋体" w:hAnsi="宋体" w:cs="宋体"/>
                <w:sz w:val="24"/>
                <w:szCs w:val="24"/>
              </w:rPr>
              <w:t>多人。普通全日制在校本科生</w:t>
            </w:r>
            <w:r>
              <w:rPr>
                <w:rFonts w:ascii="Times New Roman" w:hAnsi="Times New Roman" w:cs="Times New Roman"/>
                <w:sz w:val="24"/>
                <w:szCs w:val="24"/>
              </w:rPr>
              <w:t>18000</w:t>
            </w:r>
            <w:r>
              <w:rPr>
                <w:rFonts w:hint="eastAsia" w:ascii="宋体" w:hAnsi="宋体" w:cs="宋体"/>
                <w:sz w:val="24"/>
                <w:szCs w:val="24"/>
              </w:rPr>
              <w:t>多人，联合培养全日制研究生</w:t>
            </w:r>
            <w:r>
              <w:rPr>
                <w:rFonts w:ascii="Times New Roman" w:hAnsi="Times New Roman" w:cs="Times New Roman"/>
                <w:sz w:val="24"/>
                <w:szCs w:val="24"/>
              </w:rPr>
              <w:t>100</w:t>
            </w:r>
            <w:r>
              <w:rPr>
                <w:rFonts w:hint="eastAsia" w:ascii="宋体" w:hAnsi="宋体" w:cs="宋体"/>
                <w:sz w:val="24"/>
                <w:szCs w:val="24"/>
              </w:rPr>
              <w:t>多人。</w:t>
            </w:r>
          </w:p>
        </w:tc>
      </w:tr>
      <w:tr>
        <w:tblPrEx>
          <w:tblLayout w:type="fixed"/>
          <w:tblCellMar>
            <w:top w:w="0" w:type="dxa"/>
            <w:left w:w="0" w:type="dxa"/>
            <w:bottom w:w="0" w:type="dxa"/>
            <w:right w:w="0" w:type="dxa"/>
          </w:tblCellMar>
        </w:tblPrEx>
        <w:trPr>
          <w:trHeight w:val="399" w:hRule="atLeast"/>
        </w:trPr>
        <w:tc>
          <w:tcPr>
            <w:tcW w:w="8364" w:type="dxa"/>
            <w:gridSpan w:val="14"/>
            <w:tcBorders>
              <w:left w:val="single" w:color="auto" w:sz="8" w:space="0"/>
              <w:bottom w:val="single" w:color="auto" w:sz="8" w:space="0"/>
              <w:right w:val="single" w:color="auto" w:sz="8" w:space="0"/>
            </w:tcBorders>
            <w:vAlign w:val="bottom"/>
          </w:tcPr>
          <w:p>
            <w:pPr>
              <w:spacing w:line="240" w:lineRule="atLeast"/>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368" w:hRule="atLeast"/>
        </w:trPr>
        <w:tc>
          <w:tcPr>
            <w:tcW w:w="860" w:type="dxa"/>
            <w:tcBorders>
              <w:left w:val="single" w:color="auto" w:sz="8" w:space="0"/>
            </w:tcBorders>
            <w:vAlign w:val="bottom"/>
          </w:tcPr>
          <w:p>
            <w:pPr>
              <w:spacing w:line="240" w:lineRule="atLeast"/>
              <w:rPr>
                <w:rFonts w:ascii="Times New Roman" w:hAnsi="Times New Roman" w:cs="Times New Roman"/>
                <w:sz w:val="24"/>
                <w:szCs w:val="24"/>
              </w:rPr>
            </w:pPr>
          </w:p>
        </w:tc>
        <w:tc>
          <w:tcPr>
            <w:tcW w:w="880" w:type="dxa"/>
            <w:vAlign w:val="bottom"/>
          </w:tcPr>
          <w:p>
            <w:pPr>
              <w:spacing w:line="240" w:lineRule="atLeast"/>
              <w:rPr>
                <w:rFonts w:ascii="Times New Roman" w:hAnsi="Times New Roman" w:cs="Times New Roman"/>
                <w:sz w:val="24"/>
                <w:szCs w:val="24"/>
              </w:rPr>
            </w:pPr>
          </w:p>
        </w:tc>
        <w:tc>
          <w:tcPr>
            <w:tcW w:w="2660" w:type="dxa"/>
            <w:gridSpan w:val="3"/>
            <w:vAlign w:val="bottom"/>
          </w:tcPr>
          <w:p>
            <w:pPr>
              <w:spacing w:line="240" w:lineRule="atLeast"/>
              <w:ind w:left="700"/>
              <w:rPr>
                <w:rFonts w:ascii="宋体" w:cs="Times New Roman"/>
                <w:sz w:val="28"/>
                <w:szCs w:val="28"/>
              </w:rPr>
            </w:pPr>
            <w:r>
              <w:rPr>
                <w:rFonts w:hint="eastAsia" w:ascii="宋体" w:hAnsi="宋体" w:cs="宋体"/>
                <w:sz w:val="28"/>
                <w:szCs w:val="28"/>
              </w:rPr>
              <w:t>招</w:t>
            </w:r>
            <w:r>
              <w:rPr>
                <w:rFonts w:ascii="宋体" w:hAnsi="宋体" w:cs="宋体"/>
                <w:sz w:val="28"/>
                <w:szCs w:val="28"/>
              </w:rPr>
              <w:t xml:space="preserve"> </w:t>
            </w:r>
            <w:r>
              <w:rPr>
                <w:rFonts w:hint="eastAsia" w:ascii="宋体" w:hAnsi="宋体" w:cs="宋体"/>
                <w:sz w:val="28"/>
                <w:szCs w:val="28"/>
              </w:rPr>
              <w:t>聘</w:t>
            </w:r>
            <w:r>
              <w:rPr>
                <w:rFonts w:ascii="宋体" w:hAnsi="宋体" w:cs="宋体"/>
                <w:sz w:val="28"/>
                <w:szCs w:val="28"/>
              </w:rPr>
              <w:t xml:space="preserve"> </w:t>
            </w:r>
            <w:r>
              <w:rPr>
                <w:rFonts w:hint="eastAsia" w:ascii="宋体" w:hAnsi="宋体" w:cs="宋体"/>
                <w:sz w:val="28"/>
                <w:szCs w:val="28"/>
              </w:rPr>
              <w:t>岗</w:t>
            </w:r>
            <w:r>
              <w:rPr>
                <w:rFonts w:ascii="宋体" w:hAnsi="宋体" w:cs="宋体"/>
                <w:sz w:val="28"/>
                <w:szCs w:val="28"/>
              </w:rPr>
              <w:t xml:space="preserve"> </w:t>
            </w:r>
            <w:r>
              <w:rPr>
                <w:rFonts w:hint="eastAsia" w:ascii="宋体" w:hAnsi="宋体" w:cs="宋体"/>
                <w:sz w:val="28"/>
                <w:szCs w:val="28"/>
              </w:rPr>
              <w:t>位</w:t>
            </w:r>
          </w:p>
        </w:tc>
        <w:tc>
          <w:tcPr>
            <w:tcW w:w="420" w:type="dxa"/>
            <w:vAlign w:val="bottom"/>
          </w:tcPr>
          <w:p>
            <w:pPr>
              <w:spacing w:line="240" w:lineRule="atLeast"/>
              <w:rPr>
                <w:rFonts w:ascii="Times New Roman" w:hAnsi="Times New Roman" w:cs="Times New Roman"/>
                <w:sz w:val="24"/>
                <w:szCs w:val="24"/>
              </w:rPr>
            </w:pPr>
          </w:p>
        </w:tc>
        <w:tc>
          <w:tcPr>
            <w:tcW w:w="260" w:type="dxa"/>
            <w:vAlign w:val="bottom"/>
          </w:tcPr>
          <w:p>
            <w:pPr>
              <w:spacing w:line="240" w:lineRule="atLeast"/>
              <w:rPr>
                <w:rFonts w:ascii="宋体" w:cs="Times New Roman"/>
                <w:sz w:val="28"/>
                <w:szCs w:val="28"/>
              </w:rPr>
            </w:pPr>
            <w:r>
              <w:rPr>
                <w:rFonts w:hint="eastAsia" w:ascii="宋体" w:hAnsi="宋体" w:cs="宋体"/>
                <w:sz w:val="28"/>
                <w:szCs w:val="28"/>
              </w:rPr>
              <w:t>需</w:t>
            </w:r>
          </w:p>
        </w:tc>
        <w:tc>
          <w:tcPr>
            <w:tcW w:w="520" w:type="dxa"/>
            <w:vAlign w:val="bottom"/>
          </w:tcPr>
          <w:p>
            <w:pPr>
              <w:spacing w:line="240" w:lineRule="atLeast"/>
              <w:ind w:left="160"/>
              <w:rPr>
                <w:rFonts w:ascii="宋体" w:cs="Times New Roman"/>
                <w:sz w:val="28"/>
                <w:szCs w:val="28"/>
              </w:rPr>
            </w:pPr>
            <w:r>
              <w:rPr>
                <w:rFonts w:hint="eastAsia" w:ascii="宋体" w:hAnsi="宋体" w:cs="宋体"/>
                <w:sz w:val="28"/>
                <w:szCs w:val="28"/>
              </w:rPr>
              <w:t>求</w:t>
            </w:r>
          </w:p>
        </w:tc>
        <w:tc>
          <w:tcPr>
            <w:tcW w:w="120" w:type="dxa"/>
            <w:vAlign w:val="bottom"/>
          </w:tcPr>
          <w:p>
            <w:pPr>
              <w:spacing w:line="240" w:lineRule="atLeast"/>
              <w:rPr>
                <w:rFonts w:ascii="Times New Roman" w:hAnsi="Times New Roman" w:cs="Times New Roman"/>
                <w:sz w:val="24"/>
                <w:szCs w:val="24"/>
              </w:rPr>
            </w:pPr>
          </w:p>
        </w:tc>
        <w:tc>
          <w:tcPr>
            <w:tcW w:w="1520" w:type="dxa"/>
            <w:gridSpan w:val="3"/>
            <w:vAlign w:val="bottom"/>
          </w:tcPr>
          <w:p>
            <w:pPr>
              <w:spacing w:line="240" w:lineRule="atLeast"/>
              <w:ind w:right="520"/>
              <w:jc w:val="center"/>
              <w:rPr>
                <w:rFonts w:ascii="宋体" w:cs="Times New Roman"/>
                <w:sz w:val="28"/>
                <w:szCs w:val="28"/>
              </w:rPr>
            </w:pPr>
            <w:r>
              <w:rPr>
                <w:rFonts w:hint="eastAsia" w:ascii="宋体" w:hAnsi="宋体" w:cs="宋体"/>
                <w:sz w:val="28"/>
                <w:szCs w:val="28"/>
              </w:rPr>
              <w:t>信</w:t>
            </w:r>
            <w:r>
              <w:rPr>
                <w:rFonts w:ascii="宋体" w:hAnsi="宋体" w:cs="宋体"/>
                <w:sz w:val="28"/>
                <w:szCs w:val="28"/>
              </w:rPr>
              <w:t xml:space="preserve"> </w:t>
            </w:r>
            <w:r>
              <w:rPr>
                <w:rFonts w:hint="eastAsia" w:ascii="宋体" w:hAnsi="宋体" w:cs="宋体"/>
                <w:sz w:val="28"/>
                <w:szCs w:val="28"/>
              </w:rPr>
              <w:t>息</w:t>
            </w:r>
          </w:p>
        </w:tc>
        <w:tc>
          <w:tcPr>
            <w:tcW w:w="480" w:type="dxa"/>
            <w:vAlign w:val="bottom"/>
          </w:tcPr>
          <w:p>
            <w:pPr>
              <w:spacing w:line="240" w:lineRule="atLeast"/>
              <w:rPr>
                <w:rFonts w:ascii="Times New Roman" w:hAnsi="Times New Roman" w:cs="Times New Roman"/>
                <w:sz w:val="24"/>
                <w:szCs w:val="24"/>
              </w:rPr>
            </w:pPr>
          </w:p>
        </w:tc>
        <w:tc>
          <w:tcPr>
            <w:tcW w:w="644" w:type="dxa"/>
            <w:tcBorders>
              <w:right w:val="single" w:color="auto" w:sz="8" w:space="0"/>
            </w:tcBorders>
            <w:vAlign w:val="bottom"/>
          </w:tcPr>
          <w:p>
            <w:pPr>
              <w:spacing w:line="240" w:lineRule="atLeast"/>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71" w:hRule="atLeast"/>
        </w:trPr>
        <w:tc>
          <w:tcPr>
            <w:tcW w:w="860" w:type="dxa"/>
            <w:tcBorders>
              <w:left w:val="single" w:color="auto" w:sz="8" w:space="0"/>
              <w:bottom w:val="single" w:color="auto" w:sz="8" w:space="0"/>
            </w:tcBorders>
            <w:vAlign w:val="bottom"/>
          </w:tcPr>
          <w:p>
            <w:pPr>
              <w:spacing w:line="240" w:lineRule="atLeast"/>
              <w:rPr>
                <w:rFonts w:ascii="Times New Roman" w:hAnsi="Times New Roman" w:cs="Times New Roman"/>
                <w:sz w:val="6"/>
                <w:szCs w:val="6"/>
              </w:rPr>
            </w:pPr>
          </w:p>
        </w:tc>
        <w:tc>
          <w:tcPr>
            <w:tcW w:w="880" w:type="dxa"/>
            <w:tcBorders>
              <w:bottom w:val="single" w:color="auto" w:sz="8" w:space="0"/>
            </w:tcBorders>
            <w:vAlign w:val="bottom"/>
          </w:tcPr>
          <w:p>
            <w:pPr>
              <w:spacing w:line="240" w:lineRule="atLeast"/>
              <w:rPr>
                <w:rFonts w:ascii="Times New Roman" w:hAnsi="Times New Roman" w:cs="Times New Roman"/>
                <w:sz w:val="6"/>
                <w:szCs w:val="6"/>
              </w:rPr>
            </w:pPr>
          </w:p>
        </w:tc>
        <w:tc>
          <w:tcPr>
            <w:tcW w:w="1160" w:type="dxa"/>
            <w:tcBorders>
              <w:bottom w:val="single" w:color="auto" w:sz="8" w:space="0"/>
            </w:tcBorders>
            <w:vAlign w:val="bottom"/>
          </w:tcPr>
          <w:p>
            <w:pPr>
              <w:spacing w:line="240" w:lineRule="atLeast"/>
              <w:rPr>
                <w:rFonts w:ascii="Times New Roman" w:hAnsi="Times New Roman" w:cs="Times New Roman"/>
                <w:sz w:val="6"/>
                <w:szCs w:val="6"/>
              </w:rPr>
            </w:pPr>
          </w:p>
        </w:tc>
        <w:tc>
          <w:tcPr>
            <w:tcW w:w="1200" w:type="dxa"/>
            <w:tcBorders>
              <w:bottom w:val="single" w:color="auto" w:sz="8" w:space="0"/>
            </w:tcBorders>
            <w:vAlign w:val="bottom"/>
          </w:tcPr>
          <w:p>
            <w:pPr>
              <w:spacing w:line="240" w:lineRule="atLeast"/>
              <w:rPr>
                <w:rFonts w:ascii="Times New Roman" w:hAnsi="Times New Roman" w:cs="Times New Roman"/>
                <w:sz w:val="6"/>
                <w:szCs w:val="6"/>
              </w:rPr>
            </w:pPr>
          </w:p>
        </w:tc>
        <w:tc>
          <w:tcPr>
            <w:tcW w:w="300" w:type="dxa"/>
            <w:tcBorders>
              <w:bottom w:val="single" w:color="auto" w:sz="8" w:space="0"/>
            </w:tcBorders>
            <w:vAlign w:val="bottom"/>
          </w:tcPr>
          <w:p>
            <w:pPr>
              <w:spacing w:line="240" w:lineRule="atLeast"/>
              <w:rPr>
                <w:rFonts w:ascii="Times New Roman" w:hAnsi="Times New Roman" w:cs="Times New Roman"/>
                <w:sz w:val="6"/>
                <w:szCs w:val="6"/>
              </w:rPr>
            </w:pPr>
          </w:p>
        </w:tc>
        <w:tc>
          <w:tcPr>
            <w:tcW w:w="680" w:type="dxa"/>
            <w:gridSpan w:val="2"/>
            <w:tcBorders>
              <w:bottom w:val="single" w:color="auto" w:sz="8" w:space="0"/>
            </w:tcBorders>
            <w:vAlign w:val="bottom"/>
          </w:tcPr>
          <w:p>
            <w:pPr>
              <w:spacing w:line="240" w:lineRule="atLeast"/>
              <w:rPr>
                <w:rFonts w:ascii="Times New Roman" w:hAnsi="Times New Roman" w:cs="Times New Roman"/>
                <w:sz w:val="6"/>
                <w:szCs w:val="6"/>
              </w:rPr>
            </w:pPr>
          </w:p>
        </w:tc>
        <w:tc>
          <w:tcPr>
            <w:tcW w:w="520" w:type="dxa"/>
            <w:tcBorders>
              <w:bottom w:val="single" w:color="auto" w:sz="8" w:space="0"/>
            </w:tcBorders>
            <w:vAlign w:val="bottom"/>
          </w:tcPr>
          <w:p>
            <w:pPr>
              <w:spacing w:line="240" w:lineRule="atLeast"/>
              <w:rPr>
                <w:rFonts w:ascii="Times New Roman" w:hAnsi="Times New Roman" w:cs="Times New Roman"/>
                <w:sz w:val="6"/>
                <w:szCs w:val="6"/>
              </w:rPr>
            </w:pPr>
          </w:p>
        </w:tc>
        <w:tc>
          <w:tcPr>
            <w:tcW w:w="120" w:type="dxa"/>
            <w:tcBorders>
              <w:bottom w:val="single" w:color="auto" w:sz="8" w:space="0"/>
            </w:tcBorders>
            <w:vAlign w:val="bottom"/>
          </w:tcPr>
          <w:p>
            <w:pPr>
              <w:spacing w:line="240" w:lineRule="atLeast"/>
              <w:rPr>
                <w:rFonts w:ascii="Times New Roman" w:hAnsi="Times New Roman" w:cs="Times New Roman"/>
                <w:sz w:val="6"/>
                <w:szCs w:val="6"/>
              </w:rPr>
            </w:pPr>
          </w:p>
        </w:tc>
        <w:tc>
          <w:tcPr>
            <w:tcW w:w="1020" w:type="dxa"/>
            <w:gridSpan w:val="2"/>
            <w:tcBorders>
              <w:bottom w:val="single" w:color="auto" w:sz="8" w:space="0"/>
            </w:tcBorders>
            <w:vAlign w:val="bottom"/>
          </w:tcPr>
          <w:p>
            <w:pPr>
              <w:spacing w:line="240" w:lineRule="atLeast"/>
              <w:rPr>
                <w:rFonts w:ascii="Times New Roman" w:hAnsi="Times New Roman" w:cs="Times New Roman"/>
                <w:sz w:val="6"/>
                <w:szCs w:val="6"/>
              </w:rPr>
            </w:pPr>
          </w:p>
        </w:tc>
        <w:tc>
          <w:tcPr>
            <w:tcW w:w="500" w:type="dxa"/>
            <w:tcBorders>
              <w:bottom w:val="single" w:color="auto" w:sz="8" w:space="0"/>
            </w:tcBorders>
            <w:vAlign w:val="bottom"/>
          </w:tcPr>
          <w:p>
            <w:pPr>
              <w:spacing w:line="240" w:lineRule="atLeast"/>
              <w:rPr>
                <w:rFonts w:ascii="Times New Roman" w:hAnsi="Times New Roman" w:cs="Times New Roman"/>
                <w:sz w:val="6"/>
                <w:szCs w:val="6"/>
              </w:rPr>
            </w:pPr>
          </w:p>
        </w:tc>
        <w:tc>
          <w:tcPr>
            <w:tcW w:w="480" w:type="dxa"/>
            <w:tcBorders>
              <w:bottom w:val="single" w:color="auto" w:sz="8" w:space="0"/>
            </w:tcBorders>
            <w:vAlign w:val="bottom"/>
          </w:tcPr>
          <w:p>
            <w:pPr>
              <w:spacing w:line="240" w:lineRule="atLeast"/>
              <w:rPr>
                <w:rFonts w:ascii="Times New Roman" w:hAnsi="Times New Roman" w:cs="Times New Roman"/>
                <w:sz w:val="6"/>
                <w:szCs w:val="6"/>
              </w:rPr>
            </w:pPr>
          </w:p>
        </w:tc>
        <w:tc>
          <w:tcPr>
            <w:tcW w:w="644" w:type="dxa"/>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r>
      <w:tr>
        <w:tblPrEx>
          <w:tblLayout w:type="fixed"/>
          <w:tblCellMar>
            <w:top w:w="0" w:type="dxa"/>
            <w:left w:w="0" w:type="dxa"/>
            <w:bottom w:w="0" w:type="dxa"/>
            <w:right w:w="0" w:type="dxa"/>
          </w:tblCellMar>
        </w:tblPrEx>
        <w:trPr>
          <w:trHeight w:val="368" w:hRule="atLeast"/>
        </w:trPr>
        <w:tc>
          <w:tcPr>
            <w:tcW w:w="860" w:type="dxa"/>
            <w:tcBorders>
              <w:left w:val="single" w:color="auto" w:sz="8" w:space="0"/>
            </w:tcBorders>
            <w:vAlign w:val="bottom"/>
          </w:tcPr>
          <w:p>
            <w:pPr>
              <w:spacing w:line="240" w:lineRule="atLeast"/>
              <w:ind w:left="320"/>
              <w:rPr>
                <w:rFonts w:ascii="宋体" w:cs="Times New Roman"/>
                <w:sz w:val="28"/>
                <w:szCs w:val="28"/>
              </w:rPr>
            </w:pPr>
            <w:r>
              <w:rPr>
                <w:rFonts w:hint="eastAsia" w:ascii="宋体" w:hAnsi="宋体" w:cs="宋体"/>
                <w:sz w:val="28"/>
                <w:szCs w:val="28"/>
              </w:rPr>
              <w:t>岗</w:t>
            </w:r>
          </w:p>
        </w:tc>
        <w:tc>
          <w:tcPr>
            <w:tcW w:w="880" w:type="dxa"/>
            <w:tcBorders>
              <w:right w:val="single" w:color="auto" w:sz="8" w:space="0"/>
            </w:tcBorders>
            <w:vAlign w:val="bottom"/>
          </w:tcPr>
          <w:p>
            <w:pPr>
              <w:spacing w:line="240" w:lineRule="atLeast"/>
              <w:ind w:right="180"/>
              <w:jc w:val="right"/>
              <w:rPr>
                <w:rFonts w:ascii="宋体" w:cs="Times New Roman"/>
                <w:sz w:val="28"/>
                <w:szCs w:val="28"/>
              </w:rPr>
            </w:pPr>
            <w:r>
              <w:rPr>
                <w:rFonts w:hint="eastAsia" w:ascii="宋体" w:hAnsi="宋体" w:cs="宋体"/>
                <w:sz w:val="28"/>
                <w:szCs w:val="28"/>
              </w:rPr>
              <w:t>位</w:t>
            </w:r>
          </w:p>
        </w:tc>
        <w:tc>
          <w:tcPr>
            <w:tcW w:w="1160" w:type="dxa"/>
            <w:vAlign w:val="bottom"/>
          </w:tcPr>
          <w:p>
            <w:pPr>
              <w:spacing w:line="240" w:lineRule="atLeast"/>
              <w:ind w:left="600"/>
              <w:rPr>
                <w:rFonts w:ascii="宋体" w:cs="Times New Roman"/>
                <w:sz w:val="28"/>
                <w:szCs w:val="28"/>
              </w:rPr>
            </w:pPr>
            <w:r>
              <w:rPr>
                <w:rFonts w:hint="eastAsia" w:ascii="宋体" w:hAnsi="宋体" w:cs="宋体"/>
                <w:sz w:val="28"/>
                <w:szCs w:val="28"/>
              </w:rPr>
              <w:t>专</w:t>
            </w:r>
          </w:p>
        </w:tc>
        <w:tc>
          <w:tcPr>
            <w:tcW w:w="1200" w:type="dxa"/>
            <w:tcBorders>
              <w:right w:val="single" w:color="auto" w:sz="8" w:space="0"/>
            </w:tcBorders>
            <w:vAlign w:val="bottom"/>
          </w:tcPr>
          <w:p>
            <w:pPr>
              <w:spacing w:line="240" w:lineRule="atLeast"/>
              <w:ind w:left="280"/>
              <w:rPr>
                <w:rFonts w:ascii="宋体" w:cs="Times New Roman"/>
                <w:sz w:val="28"/>
                <w:szCs w:val="28"/>
              </w:rPr>
            </w:pPr>
            <w:r>
              <w:rPr>
                <w:rFonts w:hint="eastAsia" w:ascii="宋体" w:hAnsi="宋体" w:cs="宋体"/>
                <w:sz w:val="28"/>
                <w:szCs w:val="28"/>
              </w:rPr>
              <w:t>业</w:t>
            </w:r>
          </w:p>
        </w:tc>
        <w:tc>
          <w:tcPr>
            <w:tcW w:w="300" w:type="dxa"/>
            <w:vAlign w:val="bottom"/>
          </w:tcPr>
          <w:p>
            <w:pPr>
              <w:spacing w:line="240" w:lineRule="atLeast"/>
              <w:rPr>
                <w:rFonts w:ascii="Times New Roman" w:hAnsi="Times New Roman" w:cs="Times New Roman"/>
                <w:sz w:val="24"/>
                <w:szCs w:val="24"/>
              </w:rPr>
            </w:pPr>
          </w:p>
        </w:tc>
        <w:tc>
          <w:tcPr>
            <w:tcW w:w="680" w:type="dxa"/>
            <w:gridSpan w:val="2"/>
            <w:vAlign w:val="bottom"/>
          </w:tcPr>
          <w:p>
            <w:pPr>
              <w:spacing w:line="240" w:lineRule="atLeast"/>
              <w:ind w:right="260"/>
              <w:jc w:val="center"/>
              <w:rPr>
                <w:rFonts w:ascii="宋体" w:cs="Times New Roman"/>
                <w:w w:val="99"/>
                <w:sz w:val="28"/>
                <w:szCs w:val="28"/>
              </w:rPr>
            </w:pPr>
            <w:r>
              <w:rPr>
                <w:rFonts w:hint="eastAsia" w:ascii="宋体" w:hAnsi="宋体" w:cs="宋体"/>
                <w:w w:val="99"/>
                <w:sz w:val="28"/>
                <w:szCs w:val="28"/>
              </w:rPr>
              <w:t>学</w:t>
            </w:r>
          </w:p>
        </w:tc>
        <w:tc>
          <w:tcPr>
            <w:tcW w:w="520" w:type="dxa"/>
            <w:vAlign w:val="bottom"/>
          </w:tcPr>
          <w:p>
            <w:pPr>
              <w:spacing w:line="240" w:lineRule="atLeast"/>
              <w:ind w:left="20"/>
              <w:rPr>
                <w:rFonts w:ascii="宋体" w:cs="Times New Roman"/>
                <w:sz w:val="28"/>
                <w:szCs w:val="28"/>
              </w:rPr>
            </w:pPr>
            <w:r>
              <w:rPr>
                <w:rFonts w:hint="eastAsia" w:ascii="宋体" w:hAnsi="宋体" w:cs="宋体"/>
                <w:sz w:val="28"/>
                <w:szCs w:val="28"/>
              </w:rPr>
              <w:t>历</w:t>
            </w:r>
          </w:p>
        </w:tc>
        <w:tc>
          <w:tcPr>
            <w:tcW w:w="120" w:type="dxa"/>
            <w:tcBorders>
              <w:right w:val="single" w:color="auto" w:sz="8" w:space="0"/>
            </w:tcBorders>
            <w:vAlign w:val="bottom"/>
          </w:tcPr>
          <w:p>
            <w:pPr>
              <w:spacing w:line="240" w:lineRule="atLeast"/>
              <w:rPr>
                <w:rFonts w:ascii="Times New Roman" w:hAnsi="Times New Roman" w:cs="Times New Roman"/>
                <w:sz w:val="24"/>
                <w:szCs w:val="24"/>
              </w:rPr>
            </w:pPr>
          </w:p>
        </w:tc>
        <w:tc>
          <w:tcPr>
            <w:tcW w:w="1020" w:type="dxa"/>
            <w:gridSpan w:val="2"/>
            <w:tcBorders>
              <w:right w:val="single" w:color="auto" w:sz="8" w:space="0"/>
            </w:tcBorders>
            <w:vAlign w:val="bottom"/>
          </w:tcPr>
          <w:p>
            <w:pPr>
              <w:spacing w:line="240" w:lineRule="atLeast"/>
              <w:jc w:val="center"/>
              <w:rPr>
                <w:rFonts w:ascii="宋体" w:cs="Times New Roman"/>
                <w:w w:val="99"/>
                <w:sz w:val="28"/>
                <w:szCs w:val="28"/>
              </w:rPr>
            </w:pPr>
            <w:r>
              <w:rPr>
                <w:rFonts w:hint="eastAsia" w:ascii="宋体" w:hAnsi="宋体" w:cs="宋体"/>
                <w:w w:val="99"/>
                <w:sz w:val="28"/>
                <w:szCs w:val="28"/>
              </w:rPr>
              <w:t>人数</w:t>
            </w:r>
          </w:p>
        </w:tc>
        <w:tc>
          <w:tcPr>
            <w:tcW w:w="500" w:type="dxa"/>
            <w:vAlign w:val="bottom"/>
          </w:tcPr>
          <w:p>
            <w:pPr>
              <w:spacing w:line="240" w:lineRule="atLeast"/>
              <w:rPr>
                <w:rFonts w:ascii="Times New Roman" w:hAnsi="Times New Roman" w:cs="Times New Roman"/>
                <w:sz w:val="24"/>
                <w:szCs w:val="24"/>
              </w:rPr>
            </w:pPr>
          </w:p>
        </w:tc>
        <w:tc>
          <w:tcPr>
            <w:tcW w:w="480" w:type="dxa"/>
            <w:vAlign w:val="bottom"/>
          </w:tcPr>
          <w:p>
            <w:pPr>
              <w:spacing w:line="240" w:lineRule="atLeast"/>
              <w:jc w:val="right"/>
              <w:rPr>
                <w:rFonts w:ascii="宋体" w:cs="Times New Roman"/>
                <w:sz w:val="28"/>
                <w:szCs w:val="28"/>
              </w:rPr>
            </w:pPr>
            <w:r>
              <w:rPr>
                <w:rFonts w:hint="eastAsia" w:ascii="宋体" w:hAnsi="宋体" w:cs="宋体"/>
                <w:sz w:val="28"/>
                <w:szCs w:val="28"/>
              </w:rPr>
              <w:t>待</w:t>
            </w:r>
          </w:p>
        </w:tc>
        <w:tc>
          <w:tcPr>
            <w:tcW w:w="644" w:type="dxa"/>
            <w:tcBorders>
              <w:right w:val="single" w:color="auto" w:sz="8" w:space="0"/>
            </w:tcBorders>
            <w:vAlign w:val="bottom"/>
          </w:tcPr>
          <w:p>
            <w:pPr>
              <w:spacing w:line="240" w:lineRule="atLeast"/>
              <w:ind w:right="480"/>
              <w:jc w:val="right"/>
              <w:rPr>
                <w:rFonts w:ascii="宋体" w:cs="Times New Roman"/>
                <w:sz w:val="28"/>
                <w:szCs w:val="28"/>
              </w:rPr>
            </w:pPr>
            <w:r>
              <w:rPr>
                <w:rFonts w:hint="eastAsia" w:ascii="宋体" w:hAnsi="宋体" w:cs="宋体"/>
                <w:sz w:val="28"/>
                <w:szCs w:val="28"/>
              </w:rPr>
              <w:t>遇</w:t>
            </w:r>
          </w:p>
        </w:tc>
      </w:tr>
      <w:tr>
        <w:tblPrEx>
          <w:tblLayout w:type="fixed"/>
          <w:tblCellMar>
            <w:top w:w="0" w:type="dxa"/>
            <w:left w:w="0" w:type="dxa"/>
            <w:bottom w:w="0" w:type="dxa"/>
            <w:right w:w="0" w:type="dxa"/>
          </w:tblCellMar>
        </w:tblPrEx>
        <w:trPr>
          <w:trHeight w:val="72" w:hRule="atLeast"/>
        </w:trPr>
        <w:tc>
          <w:tcPr>
            <w:tcW w:w="860" w:type="dxa"/>
            <w:tcBorders>
              <w:left w:val="single" w:color="auto" w:sz="8" w:space="0"/>
              <w:bottom w:val="single" w:color="auto" w:sz="8" w:space="0"/>
            </w:tcBorders>
            <w:vAlign w:val="bottom"/>
          </w:tcPr>
          <w:p>
            <w:pPr>
              <w:spacing w:line="240" w:lineRule="atLeast"/>
              <w:rPr>
                <w:rFonts w:ascii="Times New Roman" w:hAnsi="Times New Roman" w:cs="Times New Roman"/>
                <w:sz w:val="6"/>
                <w:szCs w:val="6"/>
              </w:rPr>
            </w:pPr>
          </w:p>
        </w:tc>
        <w:tc>
          <w:tcPr>
            <w:tcW w:w="880" w:type="dxa"/>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c>
          <w:tcPr>
            <w:tcW w:w="2360" w:type="dxa"/>
            <w:gridSpan w:val="2"/>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c>
          <w:tcPr>
            <w:tcW w:w="300" w:type="dxa"/>
            <w:tcBorders>
              <w:bottom w:val="single" w:color="auto" w:sz="8" w:space="0"/>
            </w:tcBorders>
            <w:vAlign w:val="bottom"/>
          </w:tcPr>
          <w:p>
            <w:pPr>
              <w:spacing w:line="240" w:lineRule="atLeast"/>
              <w:rPr>
                <w:rFonts w:ascii="Times New Roman" w:hAnsi="Times New Roman" w:cs="Times New Roman"/>
                <w:sz w:val="6"/>
                <w:szCs w:val="6"/>
              </w:rPr>
            </w:pPr>
          </w:p>
        </w:tc>
        <w:tc>
          <w:tcPr>
            <w:tcW w:w="1320" w:type="dxa"/>
            <w:gridSpan w:val="4"/>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c>
          <w:tcPr>
            <w:tcW w:w="1020" w:type="dxa"/>
            <w:gridSpan w:val="2"/>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c>
          <w:tcPr>
            <w:tcW w:w="500" w:type="dxa"/>
            <w:tcBorders>
              <w:bottom w:val="single" w:color="auto" w:sz="8" w:space="0"/>
            </w:tcBorders>
            <w:vAlign w:val="bottom"/>
          </w:tcPr>
          <w:p>
            <w:pPr>
              <w:spacing w:line="240" w:lineRule="atLeast"/>
              <w:rPr>
                <w:rFonts w:ascii="Times New Roman" w:hAnsi="Times New Roman" w:cs="Times New Roman"/>
                <w:sz w:val="6"/>
                <w:szCs w:val="6"/>
              </w:rPr>
            </w:pPr>
          </w:p>
        </w:tc>
        <w:tc>
          <w:tcPr>
            <w:tcW w:w="480" w:type="dxa"/>
            <w:tcBorders>
              <w:bottom w:val="single" w:color="auto" w:sz="8" w:space="0"/>
            </w:tcBorders>
            <w:vAlign w:val="bottom"/>
          </w:tcPr>
          <w:p>
            <w:pPr>
              <w:spacing w:line="240" w:lineRule="atLeast"/>
              <w:rPr>
                <w:rFonts w:ascii="Times New Roman" w:hAnsi="Times New Roman" w:cs="Times New Roman"/>
                <w:sz w:val="6"/>
                <w:szCs w:val="6"/>
              </w:rPr>
            </w:pPr>
          </w:p>
        </w:tc>
        <w:tc>
          <w:tcPr>
            <w:tcW w:w="644" w:type="dxa"/>
            <w:tcBorders>
              <w:bottom w:val="single" w:color="auto" w:sz="8" w:space="0"/>
              <w:right w:val="single" w:color="auto" w:sz="8" w:space="0"/>
            </w:tcBorders>
            <w:vAlign w:val="bottom"/>
          </w:tcPr>
          <w:p>
            <w:pPr>
              <w:spacing w:line="240" w:lineRule="atLeast"/>
              <w:rPr>
                <w:rFonts w:ascii="Times New Roman" w:hAnsi="Times New Roman" w:cs="Times New Roman"/>
                <w:sz w:val="6"/>
                <w:szCs w:val="6"/>
              </w:rPr>
            </w:pPr>
          </w:p>
        </w:tc>
      </w:tr>
      <w:tr>
        <w:tblPrEx>
          <w:tblLayout w:type="fixed"/>
          <w:tblCellMar>
            <w:top w:w="0" w:type="dxa"/>
            <w:left w:w="0" w:type="dxa"/>
            <w:bottom w:w="0" w:type="dxa"/>
            <w:right w:w="0" w:type="dxa"/>
          </w:tblCellMar>
        </w:tblPrEx>
        <w:trPr>
          <w:trHeight w:val="438" w:hRule="atLeast"/>
        </w:trPr>
        <w:tc>
          <w:tcPr>
            <w:tcW w:w="1740" w:type="dxa"/>
            <w:gridSpan w:val="2"/>
            <w:tcBorders>
              <w:left w:val="single" w:color="auto" w:sz="8" w:space="0"/>
              <w:bottom w:val="single" w:color="auto" w:sz="8" w:space="0"/>
              <w:right w:val="single" w:color="auto" w:sz="8" w:space="0"/>
            </w:tcBorders>
            <w:vAlign w:val="center"/>
          </w:tcPr>
          <w:p>
            <w:pPr>
              <w:jc w:val="center"/>
              <w:rPr>
                <w:rFonts w:ascii="Courier New" w:hAnsi="Courier New" w:cs="Courier New"/>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学前教育、教育学原理</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440" w:hRule="atLeast"/>
        </w:trPr>
        <w:tc>
          <w:tcPr>
            <w:tcW w:w="1740" w:type="dxa"/>
            <w:gridSpan w:val="2"/>
            <w:tcBorders>
              <w:left w:val="single" w:color="auto" w:sz="8" w:space="0"/>
              <w:bottom w:val="single" w:color="auto" w:sz="8" w:space="0"/>
              <w:right w:val="single" w:color="auto" w:sz="8" w:space="0"/>
            </w:tcBorders>
            <w:vAlign w:val="center"/>
          </w:tcPr>
          <w:p>
            <w:pPr>
              <w:jc w:val="center"/>
              <w:rPr>
                <w:rFonts w:ascii="Courier New" w:hAnsi="Courier New" w:cs="Courier New"/>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金融学、财务管理</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440" w:hRule="atLeast"/>
        </w:trPr>
        <w:tc>
          <w:tcPr>
            <w:tcW w:w="1740" w:type="dxa"/>
            <w:gridSpan w:val="2"/>
            <w:tcBorders>
              <w:left w:val="single" w:color="auto" w:sz="8" w:space="0"/>
              <w:bottom w:val="single" w:color="auto" w:sz="8" w:space="0"/>
              <w:right w:val="single" w:color="auto" w:sz="8" w:space="0"/>
            </w:tcBorders>
            <w:vAlign w:val="center"/>
          </w:tcPr>
          <w:p>
            <w:pPr>
              <w:jc w:val="center"/>
              <w:rPr>
                <w:rFonts w:ascii="Courier New" w:hAnsi="Courier New" w:cs="Courier New"/>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应用数学、应用经济学、计算机应用技术</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440" w:hRule="atLeast"/>
        </w:trPr>
        <w:tc>
          <w:tcPr>
            <w:tcW w:w="1740" w:type="dxa"/>
            <w:gridSpan w:val="2"/>
            <w:tcBorders>
              <w:left w:val="single" w:color="auto" w:sz="8" w:space="0"/>
              <w:bottom w:val="single" w:color="auto" w:sz="8" w:space="0"/>
              <w:right w:val="single" w:color="auto" w:sz="8" w:space="0"/>
            </w:tcBorders>
            <w:vAlign w:val="center"/>
          </w:tcPr>
          <w:p>
            <w:pPr>
              <w:jc w:val="center"/>
              <w:rPr>
                <w:rFonts w:ascii="Courier New" w:hAnsi="Courier New" w:cs="Courier New"/>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通信与信息系统、微电子学与固体电子学、控制科学与工程</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438" w:hRule="atLeast"/>
        </w:trPr>
        <w:tc>
          <w:tcPr>
            <w:tcW w:w="1740" w:type="dxa"/>
            <w:gridSpan w:val="2"/>
            <w:tcBorders>
              <w:left w:val="single" w:color="auto" w:sz="8" w:space="0"/>
              <w:bottom w:val="single" w:color="auto" w:sz="8" w:space="0"/>
              <w:right w:val="single" w:color="auto" w:sz="8" w:space="0"/>
            </w:tcBorders>
            <w:vAlign w:val="center"/>
          </w:tcPr>
          <w:p>
            <w:pPr>
              <w:jc w:val="center"/>
              <w:rPr>
                <w:rFonts w:ascii="Courier New" w:hAnsi="Courier New" w:cs="Courier New"/>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生物医学工程、生物学</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440" w:hRule="atLeast"/>
        </w:trPr>
        <w:tc>
          <w:tcPr>
            <w:tcW w:w="1740" w:type="dxa"/>
            <w:gridSpan w:val="2"/>
            <w:tcBorders>
              <w:left w:val="single" w:color="auto" w:sz="8" w:space="0"/>
              <w:bottom w:val="single" w:color="auto" w:sz="8" w:space="0"/>
              <w:right w:val="single" w:color="auto" w:sz="8" w:space="0"/>
            </w:tcBorders>
            <w:vAlign w:val="center"/>
          </w:tcPr>
          <w:p>
            <w:pPr>
              <w:jc w:val="center"/>
              <w:rPr>
                <w:rFonts w:ascii="Courier New" w:hAnsi="Courier New" w:cs="Courier New"/>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机械制造及其自动化、机械设计及理论、车辆工程、交通工程</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438" w:hRule="atLeast"/>
        </w:trPr>
        <w:tc>
          <w:tcPr>
            <w:tcW w:w="1740" w:type="dxa"/>
            <w:gridSpan w:val="2"/>
            <w:tcBorders>
              <w:left w:val="single" w:color="auto" w:sz="8" w:space="0"/>
              <w:bottom w:val="single" w:color="auto" w:sz="8" w:space="0"/>
              <w:right w:val="single" w:color="auto" w:sz="8" w:space="0"/>
            </w:tcBorders>
            <w:vAlign w:val="center"/>
          </w:tcPr>
          <w:p>
            <w:pPr>
              <w:jc w:val="center"/>
              <w:rPr>
                <w:rFonts w:ascii="Courier New" w:hAnsi="Courier New" w:cs="Courier New"/>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计算机类（网络工程、软件工程、人工智能、信息安全、数字媒体方向）</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440" w:hRule="atLeast"/>
        </w:trPr>
        <w:tc>
          <w:tcPr>
            <w:tcW w:w="1740" w:type="dxa"/>
            <w:gridSpan w:val="2"/>
            <w:tcBorders>
              <w:left w:val="single" w:color="auto" w:sz="8" w:space="0"/>
              <w:bottom w:val="single" w:color="auto" w:sz="8" w:space="0"/>
              <w:right w:val="single" w:color="auto" w:sz="8" w:space="0"/>
            </w:tcBorders>
            <w:vAlign w:val="bottom"/>
          </w:tcPr>
          <w:p>
            <w:pPr>
              <w:spacing w:line="240" w:lineRule="atLeast"/>
              <w:ind w:firstLine="240" w:firstLineChars="100"/>
              <w:jc w:val="center"/>
              <w:rPr>
                <w:rFonts w:ascii="Times New Roman" w:hAnsi="Times New Roman" w:cs="Times New Roman"/>
                <w:sz w:val="24"/>
                <w:szCs w:val="24"/>
              </w:rPr>
            </w:pPr>
            <w:r>
              <w:rPr>
                <w:rFonts w:hint="eastAsia" w:ascii="Courier New" w:hAnsi="Courier New" w:cs="宋体"/>
                <w:sz w:val="24"/>
                <w:szCs w:val="24"/>
              </w:rPr>
              <w:t>专业技术岗</w:t>
            </w:r>
          </w:p>
        </w:tc>
        <w:tc>
          <w:tcPr>
            <w:tcW w:w="236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材料科学与工程</w:t>
            </w:r>
          </w:p>
        </w:tc>
        <w:tc>
          <w:tcPr>
            <w:tcW w:w="1620" w:type="dxa"/>
            <w:gridSpan w:val="5"/>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hint="eastAsia" w:ascii="宋体" w:hAnsi="宋体" w:cs="宋体"/>
                <w:sz w:val="24"/>
                <w:szCs w:val="24"/>
              </w:rPr>
              <w:t>博士研究生</w:t>
            </w:r>
          </w:p>
        </w:tc>
        <w:tc>
          <w:tcPr>
            <w:tcW w:w="1020" w:type="dxa"/>
            <w:gridSpan w:val="2"/>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624" w:type="dxa"/>
            <w:gridSpan w:val="3"/>
            <w:tcBorders>
              <w:bottom w:val="single" w:color="auto" w:sz="8" w:space="0"/>
              <w:right w:val="single" w:color="auto" w:sz="8" w:space="0"/>
            </w:tcBorders>
            <w:vAlign w:val="bottom"/>
          </w:tcPr>
          <w:p>
            <w:pPr>
              <w:spacing w:line="240" w:lineRule="atLeast"/>
              <w:jc w:val="center"/>
              <w:rPr>
                <w:rFonts w:ascii="Times New Roman" w:hAnsi="Times New Roman" w:cs="Times New Roman"/>
                <w:sz w:val="24"/>
                <w:szCs w:val="24"/>
              </w:rPr>
            </w:pPr>
          </w:p>
        </w:tc>
      </w:tr>
    </w:tbl>
    <w:p>
      <w:pPr>
        <w:tabs>
          <w:tab w:val="left" w:pos="675"/>
        </w:tabs>
        <w:rPr>
          <w:rFonts w:cs="Times New Roman"/>
        </w:rPr>
      </w:pPr>
    </w:p>
    <w:p>
      <w:pPr>
        <w:spacing w:beforeLines="50" w:afterLines="50" w:line="560" w:lineRule="exact"/>
        <w:ind w:firstLine="602" w:firstLineChars="200"/>
        <w:jc w:val="center"/>
        <w:rPr>
          <w:rFonts w:ascii="宋体" w:cs="Times New Roman"/>
          <w:b/>
          <w:bCs/>
          <w:color w:val="000000"/>
          <w:sz w:val="30"/>
          <w:szCs w:val="30"/>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602" w:firstLineChars="200"/>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tbl>
      <w:tblPr>
        <w:tblStyle w:val="20"/>
        <w:tblW w:w="8433"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795"/>
        <w:gridCol w:w="2141"/>
        <w:gridCol w:w="567"/>
        <w:gridCol w:w="992"/>
        <w:gridCol w:w="425"/>
        <w:gridCol w:w="381"/>
        <w:gridCol w:w="2132"/>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70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淮阴师范学院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513"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苗军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4" w:hRule="exact"/>
          <w:jc w:val="center"/>
        </w:trPr>
        <w:tc>
          <w:tcPr>
            <w:tcW w:w="1795"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708" w:type="dxa"/>
            <w:gridSpan w:val="2"/>
            <w:vAlign w:val="center"/>
          </w:tcPr>
          <w:p>
            <w:pPr>
              <w:spacing w:line="300" w:lineRule="exact"/>
              <w:rPr>
                <w:rFonts w:cs="Times New Roman"/>
                <w:color w:val="000000"/>
              </w:rPr>
            </w:pPr>
            <w:r>
              <w:rPr>
                <w:rFonts w:hint="eastAsia" w:cs="宋体"/>
                <w:color w:val="000000"/>
              </w:rPr>
              <w:t>淮安市淮阴区长江西路</w:t>
            </w:r>
            <w:r>
              <w:rPr>
                <w:color w:val="000000"/>
              </w:rPr>
              <w:t>111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513" w:type="dxa"/>
            <w:gridSpan w:val="2"/>
            <w:vAlign w:val="center"/>
          </w:tcPr>
          <w:p>
            <w:pPr>
              <w:spacing w:line="300" w:lineRule="exact"/>
              <w:jc w:val="center"/>
              <w:rPr>
                <w:rFonts w:cs="Times New Roman"/>
                <w:color w:val="000000"/>
              </w:rPr>
            </w:pPr>
            <w:r>
              <w:rPr>
                <w:color w:val="000000"/>
              </w:rPr>
              <w:t>0517-83525313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cs="Times New Roman"/>
                <w:color w:val="000000"/>
              </w:rPr>
            </w:pPr>
            <w:r>
              <w:rPr>
                <w:rFonts w:hint="eastAsia" w:cs="宋体"/>
                <w:color w:val="000000"/>
              </w:rPr>
              <w:t>邮政编码</w:t>
            </w:r>
          </w:p>
        </w:tc>
        <w:tc>
          <w:tcPr>
            <w:tcW w:w="2708" w:type="dxa"/>
            <w:gridSpan w:val="2"/>
            <w:vAlign w:val="center"/>
          </w:tcPr>
          <w:p>
            <w:pPr>
              <w:spacing w:line="300" w:lineRule="exact"/>
              <w:jc w:val="center"/>
              <w:rPr>
                <w:rFonts w:cs="Times New Roman"/>
                <w:color w:val="000000"/>
              </w:rPr>
            </w:pPr>
            <w:r>
              <w:rPr>
                <w:color w:val="000000"/>
              </w:rPr>
              <w:t>223300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513"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708" w:type="dxa"/>
            <w:gridSpan w:val="2"/>
            <w:vAlign w:val="center"/>
          </w:tcPr>
          <w:p>
            <w:pPr>
              <w:spacing w:line="300" w:lineRule="exact"/>
              <w:jc w:val="center"/>
              <w:rPr>
                <w:rFonts w:cs="Times New Roman"/>
                <w:color w:val="000000"/>
              </w:rPr>
            </w:pPr>
            <w:r>
              <w:rPr>
                <w:color w:val="000000"/>
              </w:rPr>
              <w:t>http://www.hytc.edu.cn/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513" w:type="dxa"/>
            <w:gridSpan w:val="2"/>
            <w:vAlign w:val="center"/>
          </w:tcPr>
          <w:p>
            <w:pPr>
              <w:spacing w:line="300" w:lineRule="exact"/>
              <w:jc w:val="center"/>
              <w:rPr>
                <w:rFonts w:cs="Times New Roman"/>
                <w:color w:val="000000"/>
              </w:rPr>
            </w:pPr>
            <w:r>
              <w:rPr>
                <w:color w:val="000000"/>
              </w:rPr>
              <w:t>hysfxyrsc@126.com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183" w:hRule="atLeast"/>
          <w:jc w:val="center"/>
        </w:trPr>
        <w:tc>
          <w:tcPr>
            <w:tcW w:w="8433"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rPr>
                <w:rFonts w:cs="Times New Roman"/>
                <w:color w:val="000000"/>
              </w:rPr>
            </w:pPr>
            <w:r>
              <w:rPr>
                <w:color w:val="000000"/>
              </w:rPr>
              <w:t xml:space="preserve">    </w:t>
            </w:r>
            <w:r>
              <w:rPr>
                <w:rFonts w:hint="eastAsia" w:cs="宋体"/>
                <w:color w:val="000000"/>
              </w:rPr>
              <w:t>淮阴师范学院是一所具有深厚历史文化底蕴和优良校风的江苏省属知名高等学府，坐落在风光秀美、人文荟萃的国家历史文化名城、周恩来总理故乡江苏省淮安市。学校目前设有</w:t>
            </w:r>
            <w:r>
              <w:rPr>
                <w:color w:val="000000"/>
              </w:rPr>
              <w:t>17</w:t>
            </w:r>
            <w:r>
              <w:rPr>
                <w:rFonts w:hint="eastAsia" w:cs="宋体"/>
                <w:color w:val="000000"/>
              </w:rPr>
              <w:t>个二级学院，</w:t>
            </w:r>
            <w:r>
              <w:rPr>
                <w:color w:val="000000"/>
              </w:rPr>
              <w:t>72</w:t>
            </w:r>
            <w:r>
              <w:rPr>
                <w:rFonts w:hint="eastAsia" w:cs="宋体"/>
                <w:color w:val="000000"/>
              </w:rPr>
              <w:t>个普高本科专业，涵盖理学、工学、经济学、法学、教育学、文学、历史学、管理学、艺术学等九个学科门类。面向</w:t>
            </w:r>
            <w:r>
              <w:rPr>
                <w:color w:val="000000"/>
              </w:rPr>
              <w:t>19</w:t>
            </w:r>
            <w:r>
              <w:rPr>
                <w:rFonts w:hint="eastAsia" w:cs="宋体"/>
                <w:color w:val="000000"/>
              </w:rPr>
              <w:t>个省、市、自治区招生，全日制在校本科生</w:t>
            </w:r>
            <w:r>
              <w:rPr>
                <w:color w:val="000000"/>
              </w:rPr>
              <w:t>2</w:t>
            </w:r>
            <w:r>
              <w:rPr>
                <w:rFonts w:hint="eastAsia" w:cs="宋体"/>
                <w:color w:val="000000"/>
              </w:rPr>
              <w:t>万余人，成教生</w:t>
            </w:r>
            <w:r>
              <w:rPr>
                <w:color w:val="000000"/>
              </w:rPr>
              <w:t>1</w:t>
            </w:r>
            <w:r>
              <w:rPr>
                <w:rFonts w:hint="eastAsia" w:cs="宋体"/>
                <w:color w:val="000000"/>
              </w:rPr>
              <w:t>万余人。与东北师范大学、宁夏大学、江苏师范大学等省内外高校联合培养在校研究生</w:t>
            </w:r>
            <w:r>
              <w:rPr>
                <w:color w:val="000000"/>
              </w:rPr>
              <w:t>110</w:t>
            </w:r>
            <w:r>
              <w:rPr>
                <w:rFonts w:hint="eastAsia" w:cs="宋体"/>
                <w:color w:val="000000"/>
              </w:rPr>
              <w:t>余名。同美国、英国、法国、澳大利亚、韩国、日本、台湾等国家与地区的</w:t>
            </w:r>
            <w:r>
              <w:rPr>
                <w:color w:val="000000"/>
              </w:rPr>
              <w:t>29</w:t>
            </w:r>
            <w:r>
              <w:rPr>
                <w:rFonts w:hint="eastAsia" w:cs="宋体"/>
                <w:color w:val="000000"/>
              </w:rPr>
              <w:t>所高校建立了友好合作关系，先后向境外高校派出交换生与双学位学生</w:t>
            </w:r>
            <w:r>
              <w:rPr>
                <w:color w:val="000000"/>
              </w:rPr>
              <w:t>510</w:t>
            </w:r>
            <w:r>
              <w:rPr>
                <w:rFonts w:hint="eastAsia" w:cs="宋体"/>
                <w:color w:val="000000"/>
              </w:rPr>
              <w:t>余名，接收韩国、法国、美国、日本等国留学生</w:t>
            </w:r>
            <w:r>
              <w:rPr>
                <w:color w:val="000000"/>
              </w:rPr>
              <w:t>251</w:t>
            </w:r>
            <w:r>
              <w:rPr>
                <w:rFonts w:hint="eastAsia" w:cs="宋体"/>
                <w:color w:val="000000"/>
              </w:rPr>
              <w:t>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433"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14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806" w:type="dxa"/>
            <w:gridSpan w:val="2"/>
            <w:vAlign w:val="center"/>
          </w:tcPr>
          <w:p>
            <w:pPr>
              <w:spacing w:line="300" w:lineRule="exact"/>
              <w:jc w:val="center"/>
              <w:rPr>
                <w:rFonts w:cs="Times New Roman"/>
                <w:color w:val="000000"/>
              </w:rPr>
            </w:pPr>
            <w:r>
              <w:rPr>
                <w:rFonts w:hint="eastAsia" w:cs="宋体"/>
                <w:color w:val="000000"/>
              </w:rPr>
              <w:t>人数</w:t>
            </w:r>
          </w:p>
        </w:tc>
        <w:tc>
          <w:tcPr>
            <w:tcW w:w="2132"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59"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城市与环境学院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人文地理学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翔宇英才及以上</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城市地理、产业地理方向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城市与环境学院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自然地理学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翔宇英才及以上</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水文水资源方向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城市与环境学院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管理科学与工程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项目管理、工程管理方向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城市与环境学院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地理信息系统</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GIS</w:t>
            </w:r>
            <w:r>
              <w:rPr>
                <w:rFonts w:hint="eastAsia" w:ascii="宋体" w:hAnsi="宋体" w:cs="宋体"/>
                <w:color w:val="000000"/>
                <w:sz w:val="20"/>
                <w:szCs w:val="20"/>
              </w:rPr>
              <w:t>应用开发方向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城市与环境学院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测绘工程与技术</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0"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城市与环境学院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城乡规划与设计或建筑设计及其理论相关专业</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硕士研究生或高级职称</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城市与环境学院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土木工程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具有业界实践经验者优先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传媒学院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新闻传播学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1</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传媒学院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戏剧与影视学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1</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传媒学院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播音与主持</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要求有行业经历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传媒学院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设计学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数字媒体方向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教师教育学院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教师教育</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教师教育学院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课程与教学论</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教授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语文、数学等方向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教师教育学院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课程与教学论</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中教正高级教师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语文、数学等方向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教师教育学院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课程与教学论</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语文、数学等方向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教师教育学院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现代教育技术</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化学化工学院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环境科学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翔宇英才及以上</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化学化工学院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化学工程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翔宇英才及以上</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化学化工学院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有机化学、材料科学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00" w:hRule="exact"/>
          <w:jc w:val="center"/>
        </w:trPr>
        <w:tc>
          <w:tcPr>
            <w:tcW w:w="1795" w:type="dxa"/>
          </w:tcPr>
          <w:p>
            <w:pPr>
              <w:jc w:val="center"/>
              <w:rPr>
                <w:rFonts w:ascii="宋体" w:cs="Times New Roman"/>
                <w:sz w:val="20"/>
                <w:szCs w:val="20"/>
              </w:rPr>
            </w:pPr>
            <w:r>
              <w:rPr>
                <w:rFonts w:hint="eastAsia" w:ascii="宋体" w:hAnsi="宋体" w:cs="宋体"/>
                <w:sz w:val="20"/>
                <w:szCs w:val="20"/>
              </w:rPr>
              <w:t>化学化工学院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分析化学或有机化学或物理化学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硕士研究生及以上</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生物质能与酶技术实验室</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生物化工、发酵工程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生物乙醇酶技术方向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7" w:hRule="exact"/>
          <w:jc w:val="center"/>
        </w:trPr>
        <w:tc>
          <w:tcPr>
            <w:tcW w:w="1795" w:type="dxa"/>
          </w:tcPr>
          <w:p>
            <w:pPr>
              <w:jc w:val="center"/>
              <w:rPr>
                <w:rFonts w:ascii="宋体" w:cs="Times New Roman"/>
                <w:sz w:val="20"/>
                <w:szCs w:val="20"/>
              </w:rPr>
            </w:pPr>
            <w:r>
              <w:rPr>
                <w:rFonts w:hint="eastAsia" w:ascii="宋体" w:hAnsi="宋体" w:cs="宋体"/>
                <w:sz w:val="20"/>
                <w:szCs w:val="20"/>
              </w:rPr>
              <w:t>生物质能与酶技术实验室</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环境科学与工程、农业生物环境与能源工程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厌氧发酵与沼气工程方向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生物质能与酶技术实验室</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化学工程、生物化工</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生物基产品开发方向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5" w:hRule="exact"/>
          <w:jc w:val="center"/>
        </w:trPr>
        <w:tc>
          <w:tcPr>
            <w:tcW w:w="1795" w:type="dxa"/>
          </w:tcPr>
          <w:p>
            <w:pPr>
              <w:jc w:val="center"/>
              <w:rPr>
                <w:rFonts w:ascii="宋体" w:cs="Times New Roman"/>
                <w:sz w:val="20"/>
                <w:szCs w:val="20"/>
              </w:rPr>
            </w:pPr>
            <w:r>
              <w:rPr>
                <w:rFonts w:hint="eastAsia" w:ascii="宋体" w:hAnsi="宋体" w:cs="宋体"/>
                <w:sz w:val="20"/>
                <w:szCs w:val="20"/>
              </w:rPr>
              <w:t>计算机科学与技术学院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计算机科学与技术</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1</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47" w:hRule="exact"/>
          <w:jc w:val="center"/>
        </w:trPr>
        <w:tc>
          <w:tcPr>
            <w:tcW w:w="1795" w:type="dxa"/>
          </w:tcPr>
          <w:p>
            <w:pPr>
              <w:jc w:val="center"/>
              <w:rPr>
                <w:rFonts w:ascii="宋体" w:cs="Times New Roman"/>
                <w:sz w:val="20"/>
                <w:szCs w:val="20"/>
              </w:rPr>
            </w:pPr>
            <w:r>
              <w:rPr>
                <w:rFonts w:hint="eastAsia" w:ascii="宋体" w:hAnsi="宋体" w:cs="宋体"/>
                <w:sz w:val="20"/>
                <w:szCs w:val="20"/>
              </w:rPr>
              <w:t>计算机科学与技术学院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计算机科学与技术、软件工程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1</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17" w:hRule="exact"/>
          <w:jc w:val="center"/>
        </w:trPr>
        <w:tc>
          <w:tcPr>
            <w:tcW w:w="1795" w:type="dxa"/>
          </w:tcPr>
          <w:p>
            <w:pPr>
              <w:jc w:val="center"/>
              <w:rPr>
                <w:rFonts w:ascii="宋体" w:cs="Times New Roman"/>
                <w:sz w:val="20"/>
                <w:szCs w:val="20"/>
              </w:rPr>
            </w:pPr>
            <w:r>
              <w:rPr>
                <w:rFonts w:hint="eastAsia" w:ascii="宋体" w:hAnsi="宋体" w:cs="宋体"/>
                <w:sz w:val="20"/>
                <w:szCs w:val="20"/>
              </w:rPr>
              <w:t>计算机科学与技术学院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通信工程、电子科学与技术、自动控制</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1</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物联网工程方向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教育学原理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翔宇特聘教授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课程与教学论</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基础心理学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翔宇学者</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课程与教学论</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中教高级教师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有丰富的小学语文教学与研究经验的特级教师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科学教育</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8"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学前教育学、教育学、儿童心理学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rPr>
                <w:rFonts w:ascii="宋体" w:cs="Times New Roman"/>
                <w:color w:val="000000"/>
                <w:sz w:val="20"/>
                <w:szCs w:val="20"/>
              </w:rPr>
            </w:pPr>
            <w:r>
              <w:rPr>
                <w:rFonts w:hint="eastAsia" w:ascii="宋体" w:hAnsi="宋体" w:cs="宋体"/>
                <w:color w:val="000000"/>
                <w:sz w:val="20"/>
                <w:szCs w:val="20"/>
              </w:rPr>
              <w:t>教育学、儿童心理方向的博士，本硕阶段专业为学前教育专业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学前教育学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中教高级教师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rPr>
                <w:rFonts w:ascii="宋体" w:cs="Times New Roman"/>
                <w:color w:val="000000"/>
                <w:sz w:val="20"/>
                <w:szCs w:val="20"/>
              </w:rPr>
            </w:pPr>
            <w:r>
              <w:rPr>
                <w:rFonts w:hint="eastAsia" w:ascii="宋体" w:hAnsi="宋体" w:cs="宋体"/>
                <w:color w:val="000000"/>
                <w:sz w:val="20"/>
                <w:szCs w:val="20"/>
              </w:rPr>
              <w:t>有丰富的幼儿园教育管理经验的特级教师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color w:val="000000"/>
                <w:sz w:val="20"/>
                <w:szCs w:val="20"/>
              </w:rPr>
              <w:t>教育科学学院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学前教育学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副教授以上</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美术学院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书法</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在省级以上专业展览中获奖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美术学院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环境设计</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美术学院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视觉传达设计</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美术学院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美术学（油画）</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中国美术家协会会员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计算机科学与技术</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应用经济学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经济学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国际贸易方向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经济学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金融学方向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管理科学与工程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财务管理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会计学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经济与管理学院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工商管理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电子商务方向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历史文化旅游学院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历史学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中国史、中国古代史、中国近现代史</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历史文化旅游学院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历史学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世界史、国际关系方向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历史文化旅游学院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社会工作、社会学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历史文化旅游学院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旅游管理、酒店管理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3</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区域发展研究院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经济学、公共管理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翔宇英才或具有博士学位的教授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有党政机关或企业工作经历优先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数学科学学院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数学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2</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3</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数学科学学院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信息与计算科学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数学科学学院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统计学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统计学或计量经济学方向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体育学院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体育学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体育学院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体育舞蹈</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全国比赛前</w:t>
            </w:r>
            <w:r>
              <w:rPr>
                <w:rFonts w:ascii="宋体" w:hAnsi="宋体" w:cs="宋体"/>
                <w:color w:val="000000"/>
                <w:sz w:val="20"/>
                <w:szCs w:val="20"/>
              </w:rPr>
              <w:t>6</w:t>
            </w:r>
            <w:r>
              <w:rPr>
                <w:rFonts w:hint="eastAsia" w:ascii="宋体" w:hAnsi="宋体" w:cs="宋体"/>
                <w:color w:val="000000"/>
                <w:sz w:val="20"/>
                <w:szCs w:val="20"/>
              </w:rPr>
              <w:t>名或分区赛前</w:t>
            </w:r>
            <w:r>
              <w:rPr>
                <w:rFonts w:ascii="宋体" w:hAnsi="宋体" w:cs="宋体"/>
                <w:color w:val="000000"/>
                <w:sz w:val="20"/>
                <w:szCs w:val="20"/>
              </w:rPr>
              <w:t>3</w:t>
            </w:r>
            <w:r>
              <w:rPr>
                <w:rFonts w:hint="eastAsia" w:ascii="宋体" w:hAnsi="宋体" w:cs="宋体"/>
                <w:color w:val="000000"/>
                <w:sz w:val="20"/>
                <w:szCs w:val="20"/>
              </w:rPr>
              <w:t>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体育学院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体育学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外国语学院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英语</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博士或教授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外国语学院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日语语言文学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博士或副教授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3</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外国语学院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法语语言文学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博士或副教授</w:t>
            </w:r>
            <w:r>
              <w:rPr>
                <w:rFonts w:ascii="宋体" w:hAnsi="宋体" w:cs="宋体"/>
                <w:color w:val="000000"/>
                <w:sz w:val="20"/>
                <w:szCs w:val="20"/>
              </w:rPr>
              <w:t>2</w:t>
            </w:r>
            <w:r>
              <w:rPr>
                <w:rFonts w:hint="eastAsia" w:ascii="宋体" w:hAnsi="宋体" w:cs="宋体"/>
                <w:color w:val="000000"/>
                <w:sz w:val="20"/>
                <w:szCs w:val="20"/>
              </w:rPr>
              <w:t>，硕士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3</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文学院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外国文学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文学院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秘书学或相关专业</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文学院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古代文学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翔宇学者、翔宇英才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文学院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现当代文学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翔宇学者、翔宇英才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文学院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汉语言文字学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翔宇学者</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文学院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文化产业管理或文艺学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音乐学院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音乐学理论</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音乐学院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声乐</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音乐学院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艺术指导（钢琴伴奏）</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音乐学院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舞蹈编导学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法律政治与公共管理学院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刑法学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法律政治与公共管理学院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行政法学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法律政治与公共管理学院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人力资源管理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r>
              <w:rPr>
                <w:rFonts w:ascii="宋体" w:hAnsi="宋体" w:cs="宋体"/>
                <w:color w:val="000000"/>
                <w:sz w:val="20"/>
                <w:szCs w:val="20"/>
              </w:rPr>
              <w:t>1</w:t>
            </w:r>
            <w:r>
              <w:rPr>
                <w:rFonts w:hint="eastAsia" w:ascii="宋体" w:hAnsi="宋体" w:cs="宋体"/>
                <w:color w:val="000000"/>
                <w:sz w:val="20"/>
                <w:szCs w:val="20"/>
              </w:rPr>
              <w:t>，硕士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法律政治与公共管理学院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行政管理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r>
              <w:rPr>
                <w:rFonts w:ascii="宋体" w:hAnsi="宋体" w:cs="宋体"/>
                <w:color w:val="000000"/>
                <w:sz w:val="20"/>
                <w:szCs w:val="20"/>
              </w:rPr>
              <w:t>1</w:t>
            </w:r>
            <w:r>
              <w:rPr>
                <w:rFonts w:hint="eastAsia" w:ascii="宋体" w:hAnsi="宋体" w:cs="宋体"/>
                <w:color w:val="000000"/>
                <w:sz w:val="20"/>
                <w:szCs w:val="20"/>
              </w:rPr>
              <w:t>，硕士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法律政治与公共管理学院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公共管理</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物理与电子电气工程学院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物理学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翔宇学者</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物理与电子电气工程学院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电气工程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1</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物理与电子电气工程学院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信息与通信工程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jc w:val="center"/>
              <w:rPr>
                <w:rFonts w:ascii="宋体" w:cs="Times New Roman"/>
                <w:color w:val="6F6F6F"/>
                <w:sz w:val="20"/>
                <w:szCs w:val="20"/>
              </w:rPr>
            </w:pPr>
            <w:r>
              <w:rPr>
                <w:rFonts w:hint="eastAsia" w:ascii="宋体" w:hAnsi="宋体" w:cs="宋体"/>
                <w:color w:val="6F6F6F"/>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0" w:hRule="exact"/>
          <w:jc w:val="center"/>
        </w:trPr>
        <w:tc>
          <w:tcPr>
            <w:tcW w:w="1795" w:type="dxa"/>
          </w:tcPr>
          <w:p>
            <w:pPr>
              <w:jc w:val="center"/>
              <w:rPr>
                <w:rFonts w:ascii="宋体" w:cs="Times New Roman"/>
                <w:sz w:val="20"/>
                <w:szCs w:val="20"/>
              </w:rPr>
            </w:pPr>
            <w:r>
              <w:rPr>
                <w:rFonts w:hint="eastAsia" w:ascii="宋体" w:hAnsi="宋体" w:cs="宋体"/>
                <w:sz w:val="20"/>
                <w:szCs w:val="20"/>
              </w:rPr>
              <w:t>物理与电子电气工程学院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测试计量技术及仪器、控制理论与工程</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0" w:hRule="exact"/>
          <w:jc w:val="center"/>
        </w:trPr>
        <w:tc>
          <w:tcPr>
            <w:tcW w:w="1795" w:type="dxa"/>
          </w:tcPr>
          <w:p>
            <w:pPr>
              <w:jc w:val="center"/>
              <w:rPr>
                <w:rFonts w:ascii="宋体" w:cs="Times New Roman"/>
                <w:sz w:val="20"/>
                <w:szCs w:val="20"/>
              </w:rPr>
            </w:pPr>
            <w:r>
              <w:rPr>
                <w:rFonts w:hint="eastAsia" w:ascii="宋体" w:hAnsi="宋体" w:cs="宋体"/>
                <w:sz w:val="20"/>
                <w:szCs w:val="20"/>
              </w:rPr>
              <w:t>物理与电子电气工程学院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电气工程或自动化等相关专业</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协同创新中心</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生态学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翔宇学者</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作物遗传育种、植物保护、水产养殖、生物工程、生态遥感方向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环洪泽湖重点实验室</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作物遗传育种</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环洪泽湖重点实验室</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环境毒理学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9"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生物工程产业服务平台</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遗传学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生物化学与分子生物学（转基因检测）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生命科学学院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食品质量与安全</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翔宇英才</w:t>
            </w:r>
            <w:r>
              <w:rPr>
                <w:rFonts w:ascii="宋体" w:hAnsi="宋体" w:cs="宋体"/>
                <w:color w:val="000000"/>
                <w:sz w:val="20"/>
                <w:szCs w:val="20"/>
              </w:rPr>
              <w:t>1</w:t>
            </w:r>
            <w:r>
              <w:rPr>
                <w:rFonts w:hint="eastAsia" w:ascii="宋体" w:hAnsi="宋体" w:cs="宋体"/>
                <w:color w:val="000000"/>
                <w:sz w:val="20"/>
                <w:szCs w:val="20"/>
              </w:rPr>
              <w:t>、博士</w:t>
            </w:r>
            <w:r>
              <w:rPr>
                <w:rFonts w:ascii="宋体" w:hAnsi="宋体" w:cs="宋体"/>
                <w:color w:val="000000"/>
                <w:sz w:val="20"/>
                <w:szCs w:val="20"/>
              </w:rPr>
              <w:t>1</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2</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Pr>
          <w:p>
            <w:pPr>
              <w:jc w:val="center"/>
              <w:rPr>
                <w:rFonts w:ascii="宋体" w:cs="Times New Roman"/>
                <w:sz w:val="20"/>
                <w:szCs w:val="20"/>
              </w:rPr>
            </w:pPr>
            <w:r>
              <w:rPr>
                <w:rFonts w:hint="eastAsia" w:ascii="宋体" w:hAnsi="宋体" w:cs="宋体"/>
                <w:sz w:val="20"/>
                <w:szCs w:val="20"/>
              </w:rPr>
              <w:t>生命科学学院</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生物技术</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教授</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具有博士学位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高教中心</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高等教育学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博士</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院校研究方向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672"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现代教育技术中心</w:t>
            </w:r>
          </w:p>
        </w:tc>
        <w:tc>
          <w:tcPr>
            <w:tcW w:w="2141"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计算机科学与技术、软件工程、电气工程、电子科学与技术、信息与通讯工程、控制科学与工程、教育技术学</w:t>
            </w:r>
          </w:p>
        </w:tc>
        <w:tc>
          <w:tcPr>
            <w:tcW w:w="1559" w:type="dxa"/>
            <w:gridSpan w:val="2"/>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spacing w:line="300" w:lineRule="exact"/>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图书馆</w:t>
            </w:r>
          </w:p>
        </w:tc>
        <w:tc>
          <w:tcPr>
            <w:tcW w:w="2141" w:type="dxa"/>
            <w:vAlign w:val="center"/>
          </w:tcPr>
          <w:p>
            <w:pPr>
              <w:rPr>
                <w:rFonts w:ascii="宋体" w:cs="Times New Roman"/>
                <w:color w:val="000000"/>
                <w:sz w:val="20"/>
                <w:szCs w:val="20"/>
              </w:rPr>
            </w:pPr>
            <w:r>
              <w:rPr>
                <w:rFonts w:hint="eastAsia" w:ascii="宋体" w:hAnsi="宋体" w:cs="宋体"/>
                <w:color w:val="000000"/>
                <w:sz w:val="20"/>
                <w:szCs w:val="20"/>
              </w:rPr>
              <w:t>艺术学类、图书情报文献</w:t>
            </w:r>
          </w:p>
        </w:tc>
        <w:tc>
          <w:tcPr>
            <w:tcW w:w="1559" w:type="dxa"/>
            <w:gridSpan w:val="2"/>
            <w:vAlign w:val="center"/>
          </w:tcPr>
          <w:p>
            <w:pPr>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vAlign w:val="center"/>
          </w:tcPr>
          <w:p>
            <w:pPr>
              <w:jc w:val="center"/>
              <w:rPr>
                <w:rFonts w:ascii="宋体" w:cs="Times New Roman"/>
                <w:color w:val="000000"/>
                <w:sz w:val="20"/>
                <w:szCs w:val="20"/>
              </w:rPr>
            </w:pPr>
            <w:r>
              <w:rPr>
                <w:rFonts w:ascii="宋体" w:hAnsi="宋体" w:cs="宋体"/>
                <w:color w:val="000000"/>
                <w:sz w:val="20"/>
                <w:szCs w:val="20"/>
              </w:rPr>
              <w:t>1</w:t>
            </w:r>
          </w:p>
        </w:tc>
        <w:tc>
          <w:tcPr>
            <w:tcW w:w="2132" w:type="dxa"/>
            <w:vAlign w:val="center"/>
          </w:tcPr>
          <w:p>
            <w:pPr>
              <w:jc w:val="center"/>
              <w:rPr>
                <w:rFonts w:ascii="宋体" w:cs="Times New Roman"/>
                <w:color w:val="000000"/>
                <w:sz w:val="20"/>
                <w:szCs w:val="20"/>
              </w:rPr>
            </w:pPr>
            <w:r>
              <w:rPr>
                <w:rFonts w:hint="eastAsia" w:ascii="宋体" w:hAnsi="宋体" w:cs="宋体"/>
                <w:color w:val="000000"/>
                <w:sz w:val="20"/>
                <w:szCs w:val="2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tcBorders>
              <w:bottom w:val="single" w:color="000000" w:sz="12" w:space="0"/>
            </w:tcBorders>
            <w:vAlign w:val="center"/>
          </w:tcPr>
          <w:p>
            <w:pPr>
              <w:spacing w:line="300" w:lineRule="exact"/>
              <w:jc w:val="center"/>
              <w:rPr>
                <w:rFonts w:ascii="宋体" w:cs="Times New Roman"/>
                <w:color w:val="000000"/>
                <w:sz w:val="20"/>
                <w:szCs w:val="20"/>
              </w:rPr>
            </w:pPr>
            <w:r>
              <w:rPr>
                <w:rFonts w:hint="eastAsia" w:ascii="宋体" w:hAnsi="宋体" w:cs="宋体"/>
                <w:color w:val="000000"/>
                <w:sz w:val="20"/>
                <w:szCs w:val="20"/>
              </w:rPr>
              <w:t>人事处</w:t>
            </w:r>
          </w:p>
        </w:tc>
        <w:tc>
          <w:tcPr>
            <w:tcW w:w="2141" w:type="dxa"/>
            <w:tcBorders>
              <w:bottom w:val="single" w:color="000000" w:sz="12" w:space="0"/>
            </w:tcBorders>
            <w:vAlign w:val="center"/>
          </w:tcPr>
          <w:p>
            <w:pPr>
              <w:jc w:val="center"/>
              <w:rPr>
                <w:rFonts w:ascii="宋体" w:cs="Times New Roman"/>
                <w:color w:val="000000"/>
                <w:sz w:val="20"/>
                <w:szCs w:val="20"/>
              </w:rPr>
            </w:pPr>
            <w:r>
              <w:rPr>
                <w:rFonts w:hint="eastAsia" w:ascii="宋体" w:hAnsi="宋体" w:cs="宋体"/>
                <w:color w:val="000000"/>
                <w:sz w:val="20"/>
                <w:szCs w:val="20"/>
              </w:rPr>
              <w:t>专业不限</w:t>
            </w:r>
          </w:p>
        </w:tc>
        <w:tc>
          <w:tcPr>
            <w:tcW w:w="1559" w:type="dxa"/>
            <w:gridSpan w:val="2"/>
            <w:tcBorders>
              <w:bottom w:val="single" w:color="000000" w:sz="12" w:space="0"/>
            </w:tcBorders>
            <w:vAlign w:val="center"/>
          </w:tcPr>
          <w:p>
            <w:pPr>
              <w:jc w:val="center"/>
              <w:rPr>
                <w:rFonts w:ascii="宋体" w:cs="Times New Roman"/>
                <w:color w:val="000000"/>
                <w:sz w:val="20"/>
                <w:szCs w:val="20"/>
              </w:rPr>
            </w:pPr>
            <w:r>
              <w:rPr>
                <w:rFonts w:hint="eastAsia" w:ascii="宋体" w:hAnsi="宋体" w:cs="宋体"/>
                <w:color w:val="000000"/>
                <w:sz w:val="20"/>
                <w:szCs w:val="20"/>
              </w:rPr>
              <w:t>硕士研究生</w:t>
            </w:r>
          </w:p>
        </w:tc>
        <w:tc>
          <w:tcPr>
            <w:tcW w:w="806" w:type="dxa"/>
            <w:gridSpan w:val="2"/>
            <w:tcBorders>
              <w:bottom w:val="single" w:color="000000" w:sz="12" w:space="0"/>
            </w:tcBorders>
            <w:vAlign w:val="center"/>
          </w:tcPr>
          <w:p>
            <w:pPr>
              <w:jc w:val="center"/>
              <w:rPr>
                <w:rFonts w:ascii="宋体" w:cs="Times New Roman"/>
                <w:color w:val="000000"/>
                <w:sz w:val="20"/>
                <w:szCs w:val="20"/>
              </w:rPr>
            </w:pPr>
            <w:r>
              <w:rPr>
                <w:rFonts w:ascii="宋体" w:hAnsi="宋体" w:cs="宋体"/>
                <w:color w:val="000000"/>
                <w:sz w:val="20"/>
                <w:szCs w:val="20"/>
              </w:rPr>
              <w:t>13</w:t>
            </w:r>
          </w:p>
        </w:tc>
        <w:tc>
          <w:tcPr>
            <w:tcW w:w="2132" w:type="dxa"/>
            <w:tcBorders>
              <w:bottom w:val="single" w:color="000000" w:sz="12" w:space="0"/>
            </w:tcBorders>
            <w:vAlign w:val="center"/>
          </w:tcPr>
          <w:p>
            <w:pPr>
              <w:jc w:val="center"/>
              <w:rPr>
                <w:rFonts w:ascii="宋体" w:cs="Times New Roman"/>
                <w:color w:val="000000"/>
                <w:sz w:val="20"/>
                <w:szCs w:val="20"/>
              </w:rPr>
            </w:pPr>
            <w:r>
              <w:rPr>
                <w:rFonts w:hint="eastAsia" w:ascii="宋体" w:hAnsi="宋体" w:cs="宋体"/>
                <w:color w:val="000000"/>
                <w:sz w:val="20"/>
                <w:szCs w:val="20"/>
              </w:rPr>
              <w:t>中共党员</w:t>
            </w:r>
          </w:p>
        </w:tc>
      </w:tr>
    </w:tbl>
    <w:p>
      <w:pPr>
        <w:tabs>
          <w:tab w:val="left" w:pos="675"/>
        </w:tabs>
        <w:rPr>
          <w:rFonts w:cs="Times New Roman"/>
        </w:rPr>
      </w:pPr>
    </w:p>
    <w:p>
      <w:pPr>
        <w:tabs>
          <w:tab w:val="left" w:pos="675"/>
        </w:tabs>
        <w:jc w:val="center"/>
        <w:rPr>
          <w:rFonts w:ascii="宋体" w:cs="Times New Roman"/>
          <w:b/>
          <w:bCs/>
          <w:color w:val="000000"/>
          <w:kern w:val="0"/>
          <w:sz w:val="36"/>
          <w:szCs w:val="36"/>
        </w:rPr>
        <w:sectPr>
          <w:pgSz w:w="11906" w:h="16838"/>
          <w:pgMar w:top="1440" w:right="1797" w:bottom="1440" w:left="1797" w:header="851" w:footer="992" w:gutter="0"/>
          <w:cols w:space="720" w:num="1"/>
          <w:docGrid w:type="lines" w:linePitch="312" w:charSpace="0"/>
        </w:sectPr>
      </w:pPr>
    </w:p>
    <w:tbl>
      <w:tblPr>
        <w:tblStyle w:val="20"/>
        <w:tblW w:w="8536" w:type="dxa"/>
        <w:jc w:val="center"/>
        <w:tblInd w:w="0" w:type="dxa"/>
        <w:tblLayout w:type="fixed"/>
        <w:tblCellMar>
          <w:top w:w="15" w:type="dxa"/>
          <w:left w:w="15" w:type="dxa"/>
          <w:bottom w:w="15" w:type="dxa"/>
          <w:right w:w="15" w:type="dxa"/>
        </w:tblCellMar>
      </w:tblPr>
      <w:tblGrid>
        <w:gridCol w:w="961"/>
        <w:gridCol w:w="329"/>
        <w:gridCol w:w="3135"/>
        <w:gridCol w:w="482"/>
        <w:gridCol w:w="481"/>
        <w:gridCol w:w="1305"/>
        <w:gridCol w:w="1843"/>
      </w:tblGrid>
      <w:tr>
        <w:tblPrEx>
          <w:tblLayout w:type="fixed"/>
          <w:tblCellMar>
            <w:top w:w="15" w:type="dxa"/>
            <w:left w:w="15" w:type="dxa"/>
            <w:bottom w:w="15" w:type="dxa"/>
            <w:right w:w="15" w:type="dxa"/>
          </w:tblCellMar>
        </w:tblPrEx>
        <w:trPr>
          <w:trHeight w:val="615" w:hRule="atLeast"/>
          <w:jc w:val="center"/>
        </w:trPr>
        <w:tc>
          <w:tcPr>
            <w:tcW w:w="8536" w:type="dxa"/>
            <w:gridSpan w:val="7"/>
            <w:vAlign w:val="center"/>
          </w:tcPr>
          <w:p>
            <w:pPr>
              <w:tabs>
                <w:tab w:val="left" w:pos="675"/>
              </w:tabs>
              <w:jc w:val="center"/>
              <w:rPr>
                <w:rFonts w:ascii="宋体" w:cs="Times New Roman"/>
                <w:b/>
                <w:bCs/>
                <w:sz w:val="36"/>
                <w:szCs w:val="36"/>
              </w:rPr>
            </w:pPr>
            <w:r>
              <w:rPr>
                <w:rFonts w:ascii="宋体" w:hAnsi="宋体" w:cs="宋体"/>
                <w:b/>
                <w:bCs/>
                <w:color w:val="000000"/>
                <w:kern w:val="0"/>
                <w:sz w:val="36"/>
                <w:szCs w:val="36"/>
              </w:rPr>
              <w:t>2017</w:t>
            </w:r>
            <w:r>
              <w:rPr>
                <w:rFonts w:hint="eastAsia" w:ascii="宋体" w:hAnsi="宋体" w:cs="宋体"/>
                <w:b/>
                <w:bCs/>
                <w:color w:val="000000"/>
                <w:kern w:val="0"/>
                <w:sz w:val="36"/>
                <w:szCs w:val="36"/>
              </w:rPr>
              <w:t>专项引才活动人才需求信息表</w:t>
            </w:r>
          </w:p>
        </w:tc>
      </w:tr>
      <w:tr>
        <w:tblPrEx>
          <w:tblLayout w:type="fixed"/>
          <w:tblCellMar>
            <w:top w:w="15" w:type="dxa"/>
            <w:left w:w="15" w:type="dxa"/>
            <w:bottom w:w="15" w:type="dxa"/>
            <w:right w:w="15" w:type="dxa"/>
          </w:tblCellMar>
        </w:tblPrEx>
        <w:trPr>
          <w:trHeight w:val="405" w:hRule="atLeast"/>
          <w:jc w:val="center"/>
        </w:trPr>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kern w:val="0"/>
              </w:rPr>
              <w:t>单位名称</w:t>
            </w:r>
          </w:p>
        </w:tc>
        <w:tc>
          <w:tcPr>
            <w:tcW w:w="36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rPr>
              <w:t>江苏大学</w:t>
            </w:r>
          </w:p>
        </w:tc>
        <w:tc>
          <w:tcPr>
            <w:tcW w:w="17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kern w:val="0"/>
              </w:rPr>
              <w:t>联系人</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rPr>
              <w:t>宋书琴</w:t>
            </w:r>
          </w:p>
        </w:tc>
      </w:tr>
      <w:tr>
        <w:tblPrEx>
          <w:tblLayout w:type="fixed"/>
          <w:tblCellMar>
            <w:top w:w="15" w:type="dxa"/>
            <w:left w:w="15" w:type="dxa"/>
            <w:bottom w:w="15" w:type="dxa"/>
            <w:right w:w="15" w:type="dxa"/>
          </w:tblCellMar>
        </w:tblPrEx>
        <w:trPr>
          <w:trHeight w:val="405" w:hRule="atLeast"/>
          <w:jc w:val="center"/>
        </w:trPr>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kern w:val="0"/>
              </w:rPr>
              <w:t>地</w:t>
            </w:r>
            <w:r>
              <w:rPr>
                <w:rFonts w:ascii="宋体" w:hAnsi="宋体" w:cs="宋体"/>
                <w:color w:val="000000"/>
                <w:kern w:val="0"/>
              </w:rPr>
              <w:t xml:space="preserve">  </w:t>
            </w:r>
            <w:r>
              <w:rPr>
                <w:rFonts w:hint="eastAsia" w:ascii="宋体" w:hAnsi="宋体" w:cs="宋体"/>
                <w:color w:val="000000"/>
                <w:kern w:val="0"/>
              </w:rPr>
              <w:t>址</w:t>
            </w:r>
          </w:p>
        </w:tc>
        <w:tc>
          <w:tcPr>
            <w:tcW w:w="36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rPr>
              <w:t>江苏省镇江市学府路</w:t>
            </w:r>
            <w:r>
              <w:rPr>
                <w:rFonts w:ascii="宋体" w:hAnsi="宋体" w:cs="宋体"/>
                <w:color w:val="000000"/>
              </w:rPr>
              <w:t>301</w:t>
            </w:r>
            <w:r>
              <w:rPr>
                <w:rFonts w:hint="eastAsia" w:ascii="宋体" w:hAnsi="宋体" w:cs="宋体"/>
                <w:color w:val="000000"/>
              </w:rPr>
              <w:t>号</w:t>
            </w:r>
          </w:p>
        </w:tc>
        <w:tc>
          <w:tcPr>
            <w:tcW w:w="17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kern w:val="0"/>
              </w:rPr>
              <w:t>联系电话</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ascii="宋体" w:hAnsi="宋体" w:cs="宋体"/>
                <w:color w:val="000000"/>
              </w:rPr>
              <w:t>0511-88780061</w:t>
            </w:r>
          </w:p>
        </w:tc>
      </w:tr>
      <w:tr>
        <w:tblPrEx>
          <w:tblLayout w:type="fixed"/>
          <w:tblCellMar>
            <w:top w:w="15" w:type="dxa"/>
            <w:left w:w="15" w:type="dxa"/>
            <w:bottom w:w="15" w:type="dxa"/>
            <w:right w:w="15" w:type="dxa"/>
          </w:tblCellMar>
        </w:tblPrEx>
        <w:trPr>
          <w:trHeight w:val="464" w:hRule="atLeast"/>
          <w:jc w:val="center"/>
        </w:trPr>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rPr>
            </w:pPr>
            <w:r>
              <w:rPr>
                <w:rFonts w:hint="eastAsia" w:ascii="宋体" w:hAnsi="宋体" w:cs="宋体"/>
                <w:color w:val="000000"/>
                <w:kern w:val="0"/>
              </w:rPr>
              <w:t>邮政编码</w:t>
            </w:r>
          </w:p>
        </w:tc>
        <w:tc>
          <w:tcPr>
            <w:tcW w:w="36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ascii="宋体" w:hAnsi="宋体" w:cs="宋体"/>
                <w:color w:val="000000"/>
              </w:rPr>
              <w:t>212013</w:t>
            </w:r>
          </w:p>
        </w:tc>
        <w:tc>
          <w:tcPr>
            <w:tcW w:w="17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rPr>
            </w:pPr>
            <w:r>
              <w:rPr>
                <w:rFonts w:hint="eastAsia" w:ascii="宋体" w:hAnsi="宋体" w:cs="宋体"/>
                <w:color w:val="000000"/>
                <w:kern w:val="0"/>
              </w:rPr>
              <w:t>传真</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ascii="宋体" w:hAnsi="宋体" w:cs="宋体"/>
                <w:color w:val="000000"/>
              </w:rPr>
              <w:t>0511-88780227</w:t>
            </w:r>
          </w:p>
        </w:tc>
      </w:tr>
      <w:tr>
        <w:tblPrEx>
          <w:tblLayout w:type="fixed"/>
          <w:tblCellMar>
            <w:top w:w="15" w:type="dxa"/>
            <w:left w:w="15" w:type="dxa"/>
            <w:bottom w:w="15" w:type="dxa"/>
            <w:right w:w="15" w:type="dxa"/>
          </w:tblCellMar>
        </w:tblPrEx>
        <w:trPr>
          <w:trHeight w:val="464" w:hRule="atLeast"/>
          <w:jc w:val="center"/>
        </w:trPr>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kern w:val="0"/>
              </w:rPr>
              <w:t>网</w:t>
            </w:r>
            <w:r>
              <w:rPr>
                <w:rFonts w:ascii="宋体" w:hAnsi="宋体" w:cs="宋体"/>
                <w:color w:val="000000"/>
                <w:kern w:val="0"/>
              </w:rPr>
              <w:t xml:space="preserve">    </w:t>
            </w:r>
            <w:r>
              <w:rPr>
                <w:rFonts w:hint="eastAsia" w:ascii="宋体" w:hAnsi="宋体" w:cs="宋体"/>
                <w:color w:val="000000"/>
                <w:kern w:val="0"/>
              </w:rPr>
              <w:t>址</w:t>
            </w:r>
          </w:p>
        </w:tc>
        <w:tc>
          <w:tcPr>
            <w:tcW w:w="36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ascii="宋体" w:hAnsi="宋体" w:cs="宋体"/>
                <w:color w:val="000000"/>
                <w:kern w:val="0"/>
              </w:rPr>
              <w:t>www.ujs.edu.cn</w:t>
            </w:r>
          </w:p>
        </w:tc>
        <w:tc>
          <w:tcPr>
            <w:tcW w:w="17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rPr>
            </w:pPr>
            <w:r>
              <w:rPr>
                <w:rFonts w:hint="eastAsia" w:ascii="宋体" w:hAnsi="宋体" w:cs="宋体"/>
                <w:color w:val="000000"/>
                <w:kern w:val="0"/>
              </w:rPr>
              <w:t>电子信息</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ascii="宋体" w:hAnsi="宋体" w:cs="宋体"/>
                <w:color w:val="000000"/>
              </w:rPr>
              <w:t>rsk@ujs.edu.cn</w:t>
            </w:r>
          </w:p>
        </w:tc>
      </w:tr>
      <w:tr>
        <w:tblPrEx>
          <w:tblLayout w:type="fixed"/>
          <w:tblCellMar>
            <w:top w:w="15" w:type="dxa"/>
            <w:left w:w="15" w:type="dxa"/>
            <w:bottom w:w="15" w:type="dxa"/>
            <w:right w:w="15" w:type="dxa"/>
          </w:tblCellMar>
        </w:tblPrEx>
        <w:trPr>
          <w:trHeight w:val="2336" w:hRule="atLeast"/>
          <w:jc w:val="center"/>
        </w:trPr>
        <w:tc>
          <w:tcPr>
            <w:tcW w:w="8536" w:type="dxa"/>
            <w:gridSpan w:val="7"/>
            <w:tcBorders>
              <w:top w:val="single" w:color="000000" w:sz="4" w:space="0"/>
              <w:left w:val="single" w:color="000000" w:sz="4" w:space="0"/>
              <w:bottom w:val="single" w:color="000000" w:sz="4" w:space="0"/>
              <w:right w:val="single" w:color="000000" w:sz="4" w:space="0"/>
            </w:tcBorders>
            <w:vAlign w:val="center"/>
          </w:tcPr>
          <w:p>
            <w:pPr>
              <w:pStyle w:val="13"/>
              <w:shd w:val="clear" w:color="auto" w:fill="FFFFFF"/>
              <w:spacing w:before="0" w:beforeAutospacing="0" w:after="0" w:afterAutospacing="0"/>
              <w:jc w:val="center"/>
              <w:rPr>
                <w:rFonts w:cs="Times New Roman"/>
                <w:color w:val="000000"/>
                <w:sz w:val="22"/>
                <w:szCs w:val="22"/>
              </w:rPr>
            </w:pPr>
            <w:r>
              <w:rPr>
                <w:rFonts w:hint="eastAsia" w:cs="宋体"/>
                <w:color w:val="000000"/>
                <w:sz w:val="22"/>
                <w:szCs w:val="22"/>
              </w:rPr>
              <w:t>单位简介</w:t>
            </w:r>
          </w:p>
          <w:p>
            <w:pPr>
              <w:pStyle w:val="13"/>
              <w:shd w:val="clear" w:color="auto" w:fill="FFFFFF"/>
              <w:spacing w:before="0" w:beforeAutospacing="0" w:after="0" w:afterAutospacing="0"/>
              <w:ind w:firstLine="420"/>
              <w:rPr>
                <w:rFonts w:ascii="Tahoma" w:hAnsi="Tahoma" w:cs="Tahoma"/>
                <w:color w:val="525252"/>
                <w:sz w:val="21"/>
                <w:szCs w:val="21"/>
                <w:shd w:val="clear" w:color="auto" w:fill="FFFFFF"/>
              </w:rPr>
            </w:pPr>
            <w:r>
              <w:rPr>
                <w:rFonts w:hint="eastAsia" w:ascii="Tahoma" w:hAnsi="Tahoma" w:cs="宋体"/>
                <w:color w:val="525252"/>
                <w:sz w:val="21"/>
                <w:szCs w:val="21"/>
                <w:shd w:val="clear" w:color="auto" w:fill="FFFFFF"/>
              </w:rPr>
              <w:t>江苏大学是</w:t>
            </w:r>
            <w:r>
              <w:rPr>
                <w:rFonts w:ascii="Tahoma" w:hAnsi="Tahoma" w:cs="Tahoma"/>
                <w:color w:val="525252"/>
                <w:sz w:val="21"/>
                <w:szCs w:val="21"/>
                <w:shd w:val="clear" w:color="auto" w:fill="FFFFFF"/>
              </w:rPr>
              <w:t>2001</w:t>
            </w:r>
            <w:r>
              <w:rPr>
                <w:rFonts w:hint="eastAsia" w:ascii="Tahoma" w:hAnsi="Tahoma" w:cs="宋体"/>
                <w:color w:val="525252"/>
                <w:sz w:val="21"/>
                <w:szCs w:val="21"/>
                <w:shd w:val="clear" w:color="auto" w:fill="FFFFFF"/>
              </w:rPr>
              <w:t>年</w:t>
            </w:r>
            <w:r>
              <w:rPr>
                <w:rFonts w:ascii="Tahoma" w:hAnsi="Tahoma" w:cs="Tahoma"/>
                <w:color w:val="525252"/>
                <w:sz w:val="21"/>
                <w:szCs w:val="21"/>
                <w:shd w:val="clear" w:color="auto" w:fill="FFFFFF"/>
              </w:rPr>
              <w:t>8</w:t>
            </w:r>
            <w:r>
              <w:rPr>
                <w:rFonts w:hint="eastAsia" w:ascii="Tahoma" w:hAnsi="Tahoma" w:cs="宋体"/>
                <w:color w:val="525252"/>
                <w:sz w:val="21"/>
                <w:szCs w:val="21"/>
                <w:shd w:val="clear" w:color="auto" w:fill="FFFFFF"/>
              </w:rPr>
              <w:t>月经教育部批准，由原江苏理工大学、镇江医学院、镇江师范专科学校合并组建。</w:t>
            </w:r>
            <w:r>
              <w:rPr>
                <w:rFonts w:ascii="Tahoma" w:hAnsi="Tahoma" w:cs="Tahoma"/>
                <w:color w:val="525252"/>
                <w:sz w:val="21"/>
                <w:szCs w:val="21"/>
                <w:shd w:val="clear" w:color="auto" w:fill="FFFFFF"/>
              </w:rPr>
              <w:t>1978</w:t>
            </w:r>
            <w:r>
              <w:rPr>
                <w:rFonts w:hint="eastAsia" w:ascii="Tahoma" w:hAnsi="Tahoma" w:cs="宋体"/>
                <w:color w:val="525252"/>
                <w:sz w:val="21"/>
                <w:szCs w:val="21"/>
                <w:shd w:val="clear" w:color="auto" w:fill="FFFFFF"/>
              </w:rPr>
              <w:t>年被国务院确定为全国</w:t>
            </w:r>
            <w:r>
              <w:rPr>
                <w:rFonts w:ascii="Tahoma" w:hAnsi="Tahoma" w:cs="Tahoma"/>
                <w:color w:val="525252"/>
                <w:sz w:val="21"/>
                <w:szCs w:val="21"/>
                <w:shd w:val="clear" w:color="auto" w:fill="FFFFFF"/>
              </w:rPr>
              <w:t>88</w:t>
            </w:r>
            <w:r>
              <w:rPr>
                <w:rFonts w:hint="eastAsia" w:ascii="Tahoma" w:hAnsi="Tahoma" w:cs="宋体"/>
                <w:color w:val="525252"/>
                <w:sz w:val="21"/>
                <w:szCs w:val="21"/>
                <w:shd w:val="clear" w:color="auto" w:fill="FFFFFF"/>
              </w:rPr>
              <w:t>所重点大学之一，</w:t>
            </w:r>
            <w:r>
              <w:rPr>
                <w:rFonts w:ascii="Tahoma" w:hAnsi="Tahoma" w:cs="Tahoma"/>
                <w:color w:val="525252"/>
                <w:sz w:val="21"/>
                <w:szCs w:val="21"/>
                <w:shd w:val="clear" w:color="auto" w:fill="FFFFFF"/>
              </w:rPr>
              <w:t>1981</w:t>
            </w:r>
            <w:r>
              <w:rPr>
                <w:rFonts w:hint="eastAsia" w:ascii="Tahoma" w:hAnsi="Tahoma" w:cs="宋体"/>
                <w:color w:val="525252"/>
                <w:sz w:val="21"/>
                <w:szCs w:val="21"/>
                <w:shd w:val="clear" w:color="auto" w:fill="FFFFFF"/>
              </w:rPr>
              <w:t>年成为全国首批具有博士、硕士、学士学位授予权的高校。学校坐落在风景秀丽的国家历史文化名城</w:t>
            </w:r>
            <w:r>
              <w:rPr>
                <w:rFonts w:ascii="Tahoma" w:hAnsi="Tahoma" w:cs="Tahoma"/>
                <w:color w:val="525252"/>
                <w:sz w:val="21"/>
                <w:szCs w:val="21"/>
                <w:shd w:val="clear" w:color="auto" w:fill="FFFFFF"/>
              </w:rPr>
              <w:t>——</w:t>
            </w:r>
            <w:r>
              <w:rPr>
                <w:rFonts w:hint="eastAsia" w:ascii="Tahoma" w:hAnsi="Tahoma" w:cs="宋体"/>
                <w:color w:val="525252"/>
                <w:sz w:val="21"/>
                <w:szCs w:val="21"/>
                <w:shd w:val="clear" w:color="auto" w:fill="FFFFFF"/>
              </w:rPr>
              <w:t>江苏省镇江市。</w:t>
            </w:r>
          </w:p>
          <w:p>
            <w:pPr>
              <w:pStyle w:val="13"/>
              <w:shd w:val="clear" w:color="auto" w:fill="FFFFFF"/>
              <w:spacing w:before="0" w:beforeAutospacing="0" w:after="0" w:afterAutospacing="0"/>
              <w:ind w:firstLine="420"/>
              <w:rPr>
                <w:rFonts w:cs="Times New Roman"/>
                <w:color w:val="000000"/>
                <w:sz w:val="22"/>
                <w:szCs w:val="22"/>
              </w:rPr>
            </w:pPr>
            <w:r>
              <w:rPr>
                <w:rFonts w:hint="eastAsia" w:ascii="Tahoma" w:hAnsi="Tahoma" w:cs="宋体"/>
                <w:color w:val="525252"/>
                <w:sz w:val="21"/>
                <w:szCs w:val="21"/>
                <w:shd w:val="clear" w:color="auto" w:fill="FFFFFF"/>
              </w:rPr>
              <w:t>学校学科门类齐全，涵盖工学、理学、医学、管理学、经济学、法学、文学、历史学、教育学、艺术学等</w:t>
            </w:r>
            <w:r>
              <w:rPr>
                <w:rFonts w:ascii="Tahoma" w:hAnsi="Tahoma" w:cs="Tahoma"/>
                <w:color w:val="525252"/>
                <w:sz w:val="21"/>
                <w:szCs w:val="21"/>
                <w:shd w:val="clear" w:color="auto" w:fill="FFFFFF"/>
              </w:rPr>
              <w:t>10</w:t>
            </w:r>
            <w:r>
              <w:rPr>
                <w:rFonts w:hint="eastAsia" w:ascii="Tahoma" w:hAnsi="Tahoma" w:cs="宋体"/>
                <w:color w:val="525252"/>
                <w:sz w:val="21"/>
                <w:szCs w:val="21"/>
                <w:shd w:val="clear" w:color="auto" w:fill="FFFFFF"/>
              </w:rPr>
              <w:t>大学科门类。设有</w:t>
            </w:r>
            <w:r>
              <w:rPr>
                <w:rFonts w:ascii="Tahoma" w:hAnsi="Tahoma" w:cs="Tahoma"/>
                <w:color w:val="525252"/>
                <w:sz w:val="21"/>
                <w:szCs w:val="21"/>
                <w:shd w:val="clear" w:color="auto" w:fill="FFFFFF"/>
              </w:rPr>
              <w:t>24</w:t>
            </w:r>
            <w:r>
              <w:rPr>
                <w:rFonts w:hint="eastAsia" w:ascii="Tahoma" w:hAnsi="Tahoma" w:cs="宋体"/>
                <w:color w:val="525252"/>
                <w:sz w:val="21"/>
                <w:szCs w:val="21"/>
                <w:shd w:val="clear" w:color="auto" w:fill="FFFFFF"/>
              </w:rPr>
              <w:t>个学院，</w:t>
            </w:r>
            <w:r>
              <w:rPr>
                <w:rFonts w:ascii="Tahoma" w:hAnsi="Tahoma" w:cs="Tahoma"/>
                <w:color w:val="525252"/>
                <w:sz w:val="21"/>
                <w:szCs w:val="21"/>
                <w:shd w:val="clear" w:color="auto" w:fill="FFFFFF"/>
              </w:rPr>
              <w:t>88</w:t>
            </w:r>
            <w:r>
              <w:rPr>
                <w:rFonts w:hint="eastAsia" w:ascii="Tahoma" w:hAnsi="Tahoma" w:cs="宋体"/>
                <w:color w:val="525252"/>
                <w:sz w:val="21"/>
                <w:szCs w:val="21"/>
                <w:shd w:val="clear" w:color="auto" w:fill="FFFFFF"/>
              </w:rPr>
              <w:t>个本科专业；学校博士学位授权点涵盖</w:t>
            </w:r>
            <w:r>
              <w:rPr>
                <w:rFonts w:ascii="Tahoma" w:hAnsi="Tahoma" w:cs="Tahoma"/>
                <w:color w:val="525252"/>
                <w:sz w:val="21"/>
                <w:szCs w:val="21"/>
                <w:shd w:val="clear" w:color="auto" w:fill="FFFFFF"/>
              </w:rPr>
              <w:t>13</w:t>
            </w:r>
            <w:r>
              <w:rPr>
                <w:rFonts w:hint="eastAsia" w:ascii="Tahoma" w:hAnsi="Tahoma" w:cs="宋体"/>
                <w:color w:val="525252"/>
                <w:sz w:val="21"/>
                <w:szCs w:val="21"/>
                <w:shd w:val="clear" w:color="auto" w:fill="FFFFFF"/>
              </w:rPr>
              <w:t>个一级学科，设有</w:t>
            </w:r>
            <w:r>
              <w:rPr>
                <w:rFonts w:ascii="Tahoma" w:hAnsi="Tahoma" w:cs="Tahoma"/>
                <w:color w:val="525252"/>
                <w:sz w:val="21"/>
                <w:szCs w:val="21"/>
                <w:shd w:val="clear" w:color="auto" w:fill="FFFFFF"/>
              </w:rPr>
              <w:t>13</w:t>
            </w:r>
            <w:r>
              <w:rPr>
                <w:rFonts w:hint="eastAsia" w:ascii="Tahoma" w:hAnsi="Tahoma" w:cs="宋体"/>
                <w:color w:val="525252"/>
                <w:sz w:val="21"/>
                <w:szCs w:val="21"/>
                <w:shd w:val="clear" w:color="auto" w:fill="FFFFFF"/>
              </w:rPr>
              <w:t>个博士后科研流动站；硕士学位授权点涵盖</w:t>
            </w:r>
            <w:r>
              <w:rPr>
                <w:rFonts w:ascii="Tahoma" w:hAnsi="Tahoma" w:cs="Tahoma"/>
                <w:color w:val="525252"/>
                <w:sz w:val="21"/>
                <w:szCs w:val="21"/>
                <w:shd w:val="clear" w:color="auto" w:fill="FFFFFF"/>
              </w:rPr>
              <w:t>41</w:t>
            </w:r>
            <w:r>
              <w:rPr>
                <w:rFonts w:hint="eastAsia" w:ascii="Tahoma" w:hAnsi="Tahoma" w:cs="宋体"/>
                <w:color w:val="525252"/>
                <w:sz w:val="21"/>
                <w:szCs w:val="21"/>
                <w:shd w:val="clear" w:color="auto" w:fill="FFFFFF"/>
              </w:rPr>
              <w:t>个一级学科，有</w:t>
            </w:r>
            <w:r>
              <w:rPr>
                <w:rFonts w:ascii="Tahoma" w:hAnsi="Tahoma" w:cs="Tahoma"/>
                <w:color w:val="525252"/>
                <w:sz w:val="21"/>
                <w:szCs w:val="21"/>
                <w:shd w:val="clear" w:color="auto" w:fill="FFFFFF"/>
              </w:rPr>
              <w:t>11</w:t>
            </w:r>
            <w:r>
              <w:rPr>
                <w:rFonts w:hint="eastAsia" w:ascii="Tahoma" w:hAnsi="Tahoma" w:cs="宋体"/>
                <w:color w:val="525252"/>
                <w:sz w:val="21"/>
                <w:szCs w:val="21"/>
                <w:shd w:val="clear" w:color="auto" w:fill="FFFFFF"/>
              </w:rPr>
              <w:t>个硕士专业学位类别，</w:t>
            </w:r>
            <w:r>
              <w:rPr>
                <w:rFonts w:ascii="Tahoma" w:hAnsi="Tahoma" w:cs="Tahoma"/>
                <w:color w:val="525252"/>
                <w:sz w:val="21"/>
                <w:szCs w:val="21"/>
                <w:shd w:val="clear" w:color="auto" w:fill="FFFFFF"/>
              </w:rPr>
              <w:t>26</w:t>
            </w:r>
            <w:r>
              <w:rPr>
                <w:rFonts w:hint="eastAsia" w:ascii="Tahoma" w:hAnsi="Tahoma" w:cs="宋体"/>
                <w:color w:val="525252"/>
                <w:sz w:val="21"/>
                <w:szCs w:val="21"/>
                <w:shd w:val="clear" w:color="auto" w:fill="FFFFFF"/>
              </w:rPr>
              <w:t>个工程硕士授权领域。现有</w:t>
            </w:r>
            <w:r>
              <w:rPr>
                <w:rFonts w:ascii="Tahoma" w:hAnsi="Tahoma" w:cs="Tahoma"/>
                <w:color w:val="525252"/>
                <w:sz w:val="21"/>
                <w:szCs w:val="21"/>
                <w:shd w:val="clear" w:color="auto" w:fill="FFFFFF"/>
              </w:rPr>
              <w:t>2</w:t>
            </w:r>
            <w:r>
              <w:rPr>
                <w:rFonts w:hint="eastAsia" w:ascii="Tahoma" w:hAnsi="Tahoma" w:cs="宋体"/>
                <w:color w:val="525252"/>
                <w:sz w:val="21"/>
                <w:szCs w:val="21"/>
                <w:shd w:val="clear" w:color="auto" w:fill="FFFFFF"/>
              </w:rPr>
              <w:t>个国家重点学科，</w:t>
            </w:r>
            <w:r>
              <w:rPr>
                <w:rFonts w:ascii="Tahoma" w:hAnsi="Tahoma" w:cs="Tahoma"/>
                <w:color w:val="525252"/>
                <w:sz w:val="21"/>
                <w:szCs w:val="21"/>
                <w:shd w:val="clear" w:color="auto" w:fill="FFFFFF"/>
              </w:rPr>
              <w:t>1</w:t>
            </w:r>
            <w:r>
              <w:rPr>
                <w:rFonts w:hint="eastAsia" w:ascii="Tahoma" w:hAnsi="Tahoma" w:cs="宋体"/>
                <w:color w:val="525252"/>
                <w:sz w:val="21"/>
                <w:szCs w:val="21"/>
                <w:shd w:val="clear" w:color="auto" w:fill="FFFFFF"/>
              </w:rPr>
              <w:t>个国家重点（培育）学科，</w:t>
            </w:r>
            <w:r>
              <w:rPr>
                <w:rFonts w:ascii="Tahoma" w:hAnsi="Tahoma" w:cs="Tahoma"/>
                <w:color w:val="525252"/>
                <w:sz w:val="21"/>
                <w:szCs w:val="21"/>
                <w:shd w:val="clear" w:color="auto" w:fill="FFFFFF"/>
              </w:rPr>
              <w:t>6</w:t>
            </w:r>
            <w:r>
              <w:rPr>
                <w:rFonts w:hint="eastAsia" w:ascii="Tahoma" w:hAnsi="Tahoma" w:cs="宋体"/>
                <w:color w:val="525252"/>
                <w:sz w:val="21"/>
                <w:szCs w:val="21"/>
                <w:shd w:val="clear" w:color="auto" w:fill="FFFFFF"/>
              </w:rPr>
              <w:t>个江苏高校优势学科。学校的工程学、材料科学、临床医学、化学和农业科学</w:t>
            </w:r>
            <w:r>
              <w:rPr>
                <w:rFonts w:ascii="Tahoma" w:hAnsi="Tahoma" w:cs="Tahoma"/>
                <w:color w:val="525252"/>
                <w:sz w:val="21"/>
                <w:szCs w:val="21"/>
                <w:shd w:val="clear" w:color="auto" w:fill="FFFFFF"/>
              </w:rPr>
              <w:t>5</w:t>
            </w:r>
            <w:r>
              <w:rPr>
                <w:rFonts w:hint="eastAsia" w:ascii="Tahoma" w:hAnsi="Tahoma" w:cs="宋体"/>
                <w:color w:val="525252"/>
                <w:sz w:val="21"/>
                <w:szCs w:val="21"/>
                <w:shd w:val="clear" w:color="auto" w:fill="FFFFFF"/>
              </w:rPr>
              <w:t>个学科进入</w:t>
            </w:r>
            <w:r>
              <w:rPr>
                <w:rFonts w:ascii="Tahoma" w:hAnsi="Tahoma" w:cs="Tahoma"/>
                <w:color w:val="525252"/>
                <w:sz w:val="21"/>
                <w:szCs w:val="21"/>
                <w:shd w:val="clear" w:color="auto" w:fill="FFFFFF"/>
              </w:rPr>
              <w:t>ESI</w:t>
            </w:r>
            <w:r>
              <w:rPr>
                <w:rFonts w:hint="eastAsia" w:ascii="Tahoma" w:hAnsi="Tahoma" w:cs="宋体"/>
                <w:color w:val="525252"/>
                <w:sz w:val="21"/>
                <w:szCs w:val="21"/>
                <w:shd w:val="clear" w:color="auto" w:fill="FFFFFF"/>
              </w:rPr>
              <w:t>排名全球前</w:t>
            </w:r>
            <w:r>
              <w:rPr>
                <w:rFonts w:ascii="Tahoma" w:hAnsi="Tahoma" w:cs="Tahoma"/>
                <w:color w:val="525252"/>
                <w:sz w:val="21"/>
                <w:szCs w:val="21"/>
                <w:shd w:val="clear" w:color="auto" w:fill="FFFFFF"/>
              </w:rPr>
              <w:t>1%</w:t>
            </w:r>
            <w:r>
              <w:rPr>
                <w:rFonts w:hint="eastAsia" w:ascii="Tahoma" w:hAnsi="Tahoma" w:cs="宋体"/>
                <w:color w:val="525252"/>
                <w:sz w:val="21"/>
                <w:szCs w:val="21"/>
                <w:shd w:val="clear" w:color="auto" w:fill="FFFFFF"/>
              </w:rPr>
              <w:t>。</w:t>
            </w:r>
            <w:r>
              <w:rPr>
                <w:rFonts w:ascii="Tahoma" w:hAnsi="Tahoma" w:cs="Tahoma"/>
                <w:color w:val="525252"/>
                <w:sz w:val="21"/>
                <w:szCs w:val="21"/>
                <w:shd w:val="clear" w:color="auto" w:fill="FFFFFF"/>
              </w:rPr>
              <w:t>2015</w:t>
            </w:r>
            <w:r>
              <w:rPr>
                <w:rFonts w:hint="eastAsia" w:ascii="Tahoma" w:hAnsi="Tahoma" w:cs="宋体"/>
                <w:color w:val="525252"/>
                <w:sz w:val="21"/>
                <w:szCs w:val="21"/>
                <w:shd w:val="clear" w:color="auto" w:fill="FFFFFF"/>
              </w:rPr>
              <w:t>英国《泰晤士高等教育》第三届金砖国家和新兴经济体大学排名，学校列第</w:t>
            </w:r>
            <w:r>
              <w:rPr>
                <w:rFonts w:ascii="Tahoma" w:hAnsi="Tahoma" w:cs="Tahoma"/>
                <w:color w:val="525252"/>
                <w:sz w:val="21"/>
                <w:szCs w:val="21"/>
                <w:shd w:val="clear" w:color="auto" w:fill="FFFFFF"/>
              </w:rPr>
              <w:t>181</w:t>
            </w:r>
            <w:r>
              <w:rPr>
                <w:rFonts w:hint="eastAsia" w:ascii="Tahoma" w:hAnsi="Tahoma" w:cs="宋体"/>
                <w:color w:val="525252"/>
                <w:sz w:val="21"/>
                <w:szCs w:val="21"/>
                <w:shd w:val="clear" w:color="auto" w:fill="FFFFFF"/>
              </w:rPr>
              <w:t>位。中国管理科学研究院《</w:t>
            </w:r>
            <w:r>
              <w:rPr>
                <w:rFonts w:ascii="Tahoma" w:hAnsi="Tahoma" w:cs="Tahoma"/>
                <w:color w:val="525252"/>
                <w:sz w:val="21"/>
                <w:szCs w:val="21"/>
                <w:shd w:val="clear" w:color="auto" w:fill="FFFFFF"/>
              </w:rPr>
              <w:t>2017</w:t>
            </w:r>
            <w:r>
              <w:rPr>
                <w:rFonts w:hint="eastAsia" w:ascii="Tahoma" w:hAnsi="Tahoma" w:cs="宋体"/>
                <w:color w:val="525252"/>
                <w:sz w:val="21"/>
                <w:szCs w:val="21"/>
                <w:shd w:val="clear" w:color="auto" w:fill="FFFFFF"/>
              </w:rPr>
              <w:t>年中国大学评价》，学校综合排名列全国高校第</w:t>
            </w:r>
            <w:r>
              <w:rPr>
                <w:rFonts w:ascii="Tahoma" w:hAnsi="Tahoma" w:cs="Tahoma"/>
                <w:color w:val="525252"/>
                <w:sz w:val="21"/>
                <w:szCs w:val="21"/>
                <w:shd w:val="clear" w:color="auto" w:fill="FFFFFF"/>
              </w:rPr>
              <w:t>41</w:t>
            </w:r>
            <w:r>
              <w:rPr>
                <w:rFonts w:hint="eastAsia" w:ascii="Tahoma" w:hAnsi="Tahoma" w:cs="宋体"/>
                <w:color w:val="525252"/>
                <w:sz w:val="21"/>
                <w:szCs w:val="21"/>
                <w:shd w:val="clear" w:color="auto" w:fill="FFFFFF"/>
              </w:rPr>
              <w:t>位。</w:t>
            </w:r>
          </w:p>
        </w:tc>
      </w:tr>
      <w:tr>
        <w:tblPrEx>
          <w:tblLayout w:type="fixed"/>
          <w:tblCellMar>
            <w:top w:w="15" w:type="dxa"/>
            <w:left w:w="15" w:type="dxa"/>
            <w:bottom w:w="15" w:type="dxa"/>
            <w:right w:w="15" w:type="dxa"/>
          </w:tblCellMar>
        </w:tblPrEx>
        <w:trPr>
          <w:trHeight w:val="285" w:hRule="atLeast"/>
          <w:jc w:val="center"/>
        </w:trPr>
        <w:tc>
          <w:tcPr>
            <w:tcW w:w="853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8"/>
                <w:szCs w:val="28"/>
              </w:rPr>
              <w:t>招聘岗位需求信息</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cs="Times New Roman"/>
                <w:color w:val="000000"/>
                <w:sz w:val="28"/>
                <w:szCs w:val="28"/>
              </w:rPr>
            </w:pPr>
            <w:r>
              <w:rPr>
                <w:rFonts w:hint="eastAsia" w:ascii="宋体" w:hAnsi="宋体" w:cs="宋体"/>
                <w:color w:val="000000"/>
                <w:sz w:val="28"/>
                <w:szCs w:val="28"/>
              </w:rPr>
              <w:t>岗位</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rPr>
                <w:rFonts w:ascii="宋体" w:cs="Times New Roman"/>
                <w:color w:val="000000"/>
                <w:sz w:val="28"/>
                <w:szCs w:val="28"/>
              </w:rPr>
            </w:pPr>
            <w:r>
              <w:rPr>
                <w:rFonts w:hint="eastAsia" w:ascii="宋体" w:hAnsi="宋体" w:cs="宋体"/>
                <w:color w:val="000000"/>
                <w:sz w:val="28"/>
                <w:szCs w:val="28"/>
              </w:rPr>
              <w:t>专业</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cs="Times New Roman"/>
                <w:color w:val="000000"/>
                <w:sz w:val="28"/>
                <w:szCs w:val="28"/>
              </w:rPr>
            </w:pPr>
            <w:r>
              <w:rPr>
                <w:rFonts w:hint="eastAsia" w:ascii="宋体" w:hAnsi="宋体" w:cs="宋体"/>
                <w:color w:val="000000"/>
                <w:sz w:val="28"/>
                <w:szCs w:val="28"/>
              </w:rPr>
              <w:t>学历</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cs="Times New Roman"/>
                <w:color w:val="000000"/>
                <w:sz w:val="28"/>
                <w:szCs w:val="28"/>
              </w:rPr>
            </w:pPr>
            <w:r>
              <w:rPr>
                <w:rFonts w:hint="eastAsia" w:ascii="宋体" w:hAnsi="宋体" w:cs="宋体"/>
                <w:color w:val="000000"/>
                <w:sz w:val="28"/>
                <w:szCs w:val="28"/>
              </w:rPr>
              <w:t>人数</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rPr>
                <w:rFonts w:ascii="宋体" w:cs="Times New Roman"/>
                <w:color w:val="000000"/>
                <w:sz w:val="28"/>
                <w:szCs w:val="28"/>
              </w:rPr>
            </w:pPr>
            <w:r>
              <w:rPr>
                <w:rFonts w:hint="eastAsia" w:ascii="宋体" w:hAnsi="宋体" w:cs="宋体"/>
                <w:color w:val="000000"/>
                <w:sz w:val="28"/>
                <w:szCs w:val="28"/>
              </w:rPr>
              <w:t>待遇</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rPr>
                <w:rFonts w:ascii="宋体" w:cs="Times New Roman"/>
                <w:color w:val="000000"/>
                <w:sz w:val="28"/>
                <w:szCs w:val="28"/>
              </w:rPr>
            </w:pPr>
            <w:r>
              <w:rPr>
                <w:rFonts w:hint="eastAsia" w:ascii="宋体" w:hAnsi="宋体" w:cs="宋体"/>
                <w:color w:val="000000"/>
                <w:sz w:val="28"/>
                <w:szCs w:val="28"/>
              </w:rPr>
              <w:t>联系方式</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机械工程学院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sz w:val="28"/>
                <w:szCs w:val="28"/>
              </w:rPr>
            </w:pPr>
            <w:r>
              <w:rPr>
                <w:rFonts w:hint="eastAsia" w:ascii="宋体" w:hAnsi="宋体" w:cs="宋体"/>
                <w:color w:val="000000"/>
                <w:kern w:val="0"/>
                <w:sz w:val="18"/>
                <w:szCs w:val="18"/>
              </w:rPr>
              <w:t>机械工程、仪器科学与技术、光学工程、材料科学与工程、电气工程、动力工程及工程热物理、农业工程</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常燕</w:t>
            </w:r>
            <w:r>
              <w:rPr>
                <w:rFonts w:ascii="宋体" w:hAnsi="宋体" w:cs="宋体"/>
                <w:color w:val="000000"/>
                <w:kern w:val="0"/>
                <w:sz w:val="18"/>
                <w:szCs w:val="18"/>
              </w:rPr>
              <w:t xml:space="preserve"> 0511-88780171 </w:t>
            </w:r>
            <w:r>
              <w:rPr>
                <w:rFonts w:ascii="宋体" w:hAnsi="宋体" w:cs="宋体"/>
                <w:color w:val="000000"/>
                <w:kern w:val="0"/>
                <w:sz w:val="18"/>
                <w:szCs w:val="18"/>
              </w:rPr>
              <w:br w:type="textWrapping"/>
            </w:r>
            <w:r>
              <w:rPr>
                <w:rFonts w:ascii="宋体" w:hAnsi="宋体" w:cs="宋体"/>
                <w:color w:val="000000"/>
                <w:kern w:val="0"/>
                <w:sz w:val="18"/>
                <w:szCs w:val="18"/>
              </w:rPr>
              <w:t>jxdw@ujs.edu.cn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农装学院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kern w:val="0"/>
                <w:sz w:val="18"/>
                <w:szCs w:val="18"/>
              </w:rPr>
            </w:pPr>
            <w:r>
              <w:rPr>
                <w:rFonts w:hint="eastAsia" w:ascii="宋体" w:hAnsi="宋体" w:cs="宋体"/>
                <w:color w:val="000000"/>
                <w:kern w:val="0"/>
                <w:sz w:val="18"/>
                <w:szCs w:val="18"/>
              </w:rPr>
              <w:t>机械工程、农业工程、动力工程及工程热物理、化学、化学工程与技术、计算机科学与技术、控制科学与工程</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周军</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88797338</w:t>
            </w:r>
            <w:r>
              <w:rPr>
                <w:rFonts w:ascii="宋体" w:hAnsi="宋体" w:cs="宋体"/>
                <w:color w:val="000000"/>
                <w:kern w:val="0"/>
                <w:sz w:val="18"/>
                <w:szCs w:val="18"/>
              </w:rPr>
              <w:br w:type="textWrapping"/>
            </w:r>
            <w:r>
              <w:rPr>
                <w:rFonts w:ascii="宋体" w:hAnsi="宋体" w:cs="宋体"/>
                <w:color w:val="000000"/>
                <w:kern w:val="0"/>
                <w:sz w:val="18"/>
                <w:szCs w:val="18"/>
              </w:rPr>
              <w:t>nzy@ujs.edu.cn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汽车学院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kern w:val="0"/>
                <w:sz w:val="18"/>
                <w:szCs w:val="18"/>
              </w:rPr>
            </w:pPr>
            <w:r>
              <w:rPr>
                <w:rFonts w:hint="eastAsia" w:ascii="宋体" w:hAnsi="宋体" w:cs="宋体"/>
                <w:color w:val="000000"/>
                <w:kern w:val="0"/>
                <w:sz w:val="18"/>
                <w:szCs w:val="18"/>
              </w:rPr>
              <w:t>车辆工程（含新能源汽车）、动力机械及工程、交通运输工程、工程力学、电气工程、控制理论与控制工程、仪器科学与技术、模式识别与智能系统</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杨晓峰</w:t>
            </w:r>
            <w:r>
              <w:rPr>
                <w:rFonts w:ascii="宋体" w:hAnsi="宋体" w:cs="宋体"/>
                <w:color w:val="000000"/>
                <w:kern w:val="0"/>
                <w:sz w:val="18"/>
                <w:szCs w:val="18"/>
              </w:rPr>
              <w:t xml:space="preserve"> 0511-88797620-2010</w:t>
            </w:r>
          </w:p>
          <w:p>
            <w:pPr>
              <w:widowControl/>
              <w:spacing w:line="240" w:lineRule="exact"/>
              <w:jc w:val="center"/>
              <w:textAlignment w:val="center"/>
              <w:rPr>
                <w:rFonts w:ascii="宋体" w:cs="Times New Roman"/>
                <w:color w:val="000000"/>
                <w:sz w:val="28"/>
                <w:szCs w:val="28"/>
              </w:rPr>
            </w:pPr>
            <w:r>
              <w:rPr>
                <w:rFonts w:ascii="宋体" w:hAnsi="宋体" w:cs="宋体"/>
                <w:color w:val="000000"/>
                <w:kern w:val="0"/>
                <w:sz w:val="18"/>
                <w:szCs w:val="18"/>
              </w:rPr>
              <w:t xml:space="preserve">yangxf18@ujs.edu.cn  </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能动学院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kern w:val="0"/>
                <w:sz w:val="18"/>
                <w:szCs w:val="18"/>
              </w:rPr>
            </w:pPr>
            <w:r>
              <w:rPr>
                <w:rFonts w:hint="eastAsia" w:ascii="宋体" w:hAnsi="宋体" w:cs="宋体"/>
                <w:color w:val="000000"/>
                <w:kern w:val="0"/>
                <w:sz w:val="18"/>
                <w:szCs w:val="18"/>
              </w:rPr>
              <w:t>流体机械及工程、流体力学、工程热物理（多相流方向）、动力工程及工程热物理</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刘庆</w:t>
            </w:r>
            <w:r>
              <w:rPr>
                <w:rFonts w:ascii="宋体" w:hAnsi="宋体" w:cs="宋体"/>
                <w:color w:val="000000"/>
                <w:kern w:val="0"/>
                <w:sz w:val="18"/>
                <w:szCs w:val="18"/>
              </w:rPr>
              <w:t xml:space="preserve"> 0511-88780211</w:t>
            </w:r>
            <w:r>
              <w:rPr>
                <w:rFonts w:ascii="宋体" w:hAnsi="宋体" w:cs="宋体"/>
                <w:color w:val="000000"/>
                <w:kern w:val="0"/>
                <w:sz w:val="18"/>
                <w:szCs w:val="18"/>
              </w:rPr>
              <w:br w:type="textWrapping"/>
            </w:r>
            <w:r>
              <w:rPr>
                <w:rFonts w:ascii="宋体" w:hAnsi="宋体" w:cs="宋体"/>
                <w:color w:val="000000"/>
                <w:kern w:val="0"/>
                <w:sz w:val="18"/>
                <w:szCs w:val="18"/>
              </w:rPr>
              <w:t>sepe@ujs.edu.cn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材料学院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kern w:val="0"/>
                <w:sz w:val="18"/>
                <w:szCs w:val="18"/>
              </w:rPr>
            </w:pPr>
            <w:r>
              <w:rPr>
                <w:rFonts w:hint="eastAsia" w:ascii="宋体" w:hAnsi="宋体" w:cs="宋体"/>
                <w:color w:val="000000"/>
                <w:kern w:val="0"/>
                <w:sz w:val="18"/>
                <w:szCs w:val="18"/>
              </w:rPr>
              <w:t>材料科学与工程、材料成型及控制工程、金属材料工程、复合材料与工程、微电子学与固体电子学、高分子材料工程、冶金工程、电气工程</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赵南</w:t>
            </w:r>
            <w:r>
              <w:rPr>
                <w:rFonts w:ascii="宋体" w:hAnsi="宋体" w:cs="宋体"/>
                <w:color w:val="000000"/>
                <w:kern w:val="0"/>
                <w:sz w:val="18"/>
                <w:szCs w:val="18"/>
              </w:rPr>
              <w:t xml:space="preserve"> 0511-88797783</w:t>
            </w:r>
            <w:r>
              <w:rPr>
                <w:rFonts w:ascii="宋体" w:hAnsi="宋体" w:cs="宋体"/>
                <w:color w:val="000000"/>
                <w:kern w:val="0"/>
                <w:sz w:val="18"/>
                <w:szCs w:val="18"/>
              </w:rPr>
              <w:br w:type="textWrapping"/>
            </w:r>
            <w:r>
              <w:rPr>
                <w:rFonts w:ascii="宋体" w:hAnsi="宋体" w:cs="宋体"/>
                <w:color w:val="000000"/>
                <w:kern w:val="0"/>
                <w:sz w:val="18"/>
                <w:szCs w:val="18"/>
              </w:rPr>
              <w:t>clxyyb@ujs.edu.cn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电气学院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电气工程、控制科学与工程、农业电气化与自动化</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王伟</w:t>
            </w:r>
            <w:r>
              <w:rPr>
                <w:rFonts w:ascii="宋体" w:hAnsi="宋体" w:cs="宋体"/>
                <w:color w:val="000000"/>
                <w:kern w:val="0"/>
                <w:sz w:val="18"/>
                <w:szCs w:val="18"/>
              </w:rPr>
              <w:t xml:space="preserve"> 0511-88791245</w:t>
            </w:r>
            <w:r>
              <w:rPr>
                <w:rFonts w:ascii="宋体" w:hAnsi="宋体" w:cs="宋体"/>
                <w:color w:val="000000"/>
                <w:kern w:val="0"/>
                <w:sz w:val="18"/>
                <w:szCs w:val="18"/>
              </w:rPr>
              <w:br w:type="textWrapping"/>
            </w:r>
            <w:r>
              <w:rPr>
                <w:rFonts w:ascii="宋体" w:hAnsi="宋体" w:cs="宋体"/>
                <w:color w:val="000000"/>
                <w:kern w:val="0"/>
                <w:sz w:val="18"/>
                <w:szCs w:val="18"/>
              </w:rPr>
              <w:t>dqyb@ujs.edu.cn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食品与生物工程学院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食品科学与工程、食品质量与安全、发酵工程、生物化工、化工过程与装备、农业工程、生物化学与分子生物学、微生物学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王彦</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88780201</w:t>
            </w:r>
            <w:r>
              <w:rPr>
                <w:rFonts w:ascii="宋体" w:hAnsi="宋体" w:cs="宋体"/>
                <w:color w:val="000000"/>
                <w:kern w:val="0"/>
                <w:sz w:val="18"/>
                <w:szCs w:val="18"/>
              </w:rPr>
              <w:br w:type="textWrapping"/>
            </w:r>
            <w:r>
              <w:rPr>
                <w:rFonts w:ascii="宋体" w:hAnsi="宋体" w:cs="宋体"/>
                <w:color w:val="000000"/>
                <w:kern w:val="0"/>
                <w:sz w:val="18"/>
                <w:szCs w:val="18"/>
              </w:rPr>
              <w:t>spxy@ujs.edu.cn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环境与安全工程学院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kern w:val="0"/>
                <w:sz w:val="18"/>
                <w:szCs w:val="18"/>
              </w:rPr>
            </w:pPr>
            <w:r>
              <w:rPr>
                <w:rFonts w:hint="eastAsia" w:ascii="宋体" w:hAnsi="宋体" w:cs="宋体"/>
                <w:color w:val="000000"/>
                <w:kern w:val="0"/>
                <w:sz w:val="18"/>
                <w:szCs w:val="18"/>
              </w:rPr>
              <w:t>安全科学与工程、环境科学与工程、公共卫生与预防医学（毒理学方向）、生物工程、微生物（代谢调控方向）、环境工程（水处理方向）、生物基材料及其相关学科</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彭立伟</w:t>
            </w:r>
            <w:r>
              <w:rPr>
                <w:rFonts w:ascii="宋体" w:hAnsi="宋体" w:cs="宋体"/>
                <w:color w:val="000000"/>
                <w:kern w:val="0"/>
                <w:sz w:val="18"/>
                <w:szCs w:val="18"/>
              </w:rPr>
              <w:t xml:space="preserve"> 0511-88790955</w:t>
            </w:r>
            <w:r>
              <w:rPr>
                <w:rFonts w:ascii="宋体" w:hAnsi="宋体" w:cs="宋体"/>
                <w:color w:val="000000"/>
                <w:kern w:val="0"/>
                <w:sz w:val="18"/>
                <w:szCs w:val="18"/>
              </w:rPr>
              <w:br w:type="textWrapping"/>
            </w:r>
            <w:r>
              <w:rPr>
                <w:rFonts w:ascii="宋体" w:hAnsi="宋体" w:cs="宋体"/>
                <w:color w:val="000000"/>
                <w:kern w:val="0"/>
                <w:sz w:val="18"/>
                <w:szCs w:val="18"/>
              </w:rPr>
              <w:t>hjxy@ujs.edu.cn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计算机学院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计算机科学与技术、通信与信息系统</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王启远</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88780371</w:t>
            </w:r>
            <w:r>
              <w:rPr>
                <w:rFonts w:ascii="宋体" w:hAnsi="宋体" w:cs="宋体"/>
                <w:color w:val="000000"/>
                <w:kern w:val="0"/>
                <w:sz w:val="18"/>
                <w:szCs w:val="18"/>
              </w:rPr>
              <w:br w:type="textWrapping"/>
            </w:r>
            <w:r>
              <w:rPr>
                <w:rFonts w:ascii="宋体" w:hAnsi="宋体" w:cs="宋体"/>
                <w:color w:val="000000"/>
                <w:kern w:val="0"/>
                <w:sz w:val="18"/>
                <w:szCs w:val="18"/>
              </w:rPr>
              <w:t>jsj@ujs.edu.cn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理学院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kern w:val="0"/>
                <w:sz w:val="18"/>
                <w:szCs w:val="18"/>
              </w:rPr>
            </w:pPr>
            <w:r>
              <w:rPr>
                <w:rFonts w:hint="eastAsia" w:ascii="宋体" w:hAnsi="宋体" w:cs="宋体"/>
                <w:color w:val="000000"/>
                <w:kern w:val="0"/>
                <w:sz w:val="18"/>
                <w:szCs w:val="18"/>
              </w:rPr>
              <w:t>数学、光学工程、检测技术与自动化装置、系统工程、物理（大数据处理、复杂网络、复杂系统控制）、系统科学（大数据处理、复杂网络、复杂系统控制）</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邢亚林</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88791138</w:t>
            </w:r>
            <w:r>
              <w:rPr>
                <w:rFonts w:ascii="宋体" w:hAnsi="宋体" w:cs="宋体"/>
                <w:color w:val="000000"/>
                <w:kern w:val="0"/>
                <w:sz w:val="18"/>
                <w:szCs w:val="18"/>
              </w:rPr>
              <w:br w:type="textWrapping"/>
            </w:r>
            <w:r>
              <w:rPr>
                <w:rFonts w:ascii="宋体" w:hAnsi="宋体" w:cs="宋体"/>
                <w:color w:val="000000"/>
                <w:kern w:val="0"/>
                <w:sz w:val="18"/>
                <w:szCs w:val="18"/>
              </w:rPr>
              <w:t>lxzp@ujs.edu.cn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土木工程与力学学院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cs="Times New Roman"/>
                <w:color w:val="000000"/>
                <w:kern w:val="0"/>
                <w:sz w:val="18"/>
                <w:szCs w:val="18"/>
              </w:rPr>
            </w:pPr>
            <w:r>
              <w:rPr>
                <w:rFonts w:hint="eastAsia" w:ascii="宋体" w:hAnsi="宋体" w:cs="宋体"/>
                <w:color w:val="000000"/>
                <w:kern w:val="0"/>
                <w:sz w:val="18"/>
                <w:szCs w:val="18"/>
              </w:rPr>
              <w:t>固体力学、一般力学与力学基础、土木工程、管理科学与工程（工程管理、房地产方向）、建筑学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倪荣臻</w:t>
            </w:r>
            <w:r>
              <w:rPr>
                <w:rFonts w:ascii="宋体" w:hAnsi="宋体" w:cs="宋体"/>
                <w:color w:val="000000"/>
                <w:kern w:val="0"/>
                <w:sz w:val="18"/>
                <w:szCs w:val="18"/>
              </w:rPr>
              <w:t xml:space="preserve"> 0511-88797036 </w:t>
            </w:r>
            <w:r>
              <w:rPr>
                <w:rFonts w:ascii="宋体" w:hAnsi="宋体" w:cs="宋体"/>
                <w:color w:val="000000"/>
                <w:kern w:val="0"/>
                <w:sz w:val="18"/>
                <w:szCs w:val="18"/>
              </w:rPr>
              <w:br w:type="textWrapping"/>
            </w:r>
            <w:r>
              <w:rPr>
                <w:rFonts w:ascii="宋体" w:hAnsi="宋体" w:cs="宋体"/>
                <w:color w:val="000000"/>
                <w:kern w:val="0"/>
                <w:sz w:val="18"/>
                <w:szCs w:val="18"/>
              </w:rPr>
              <w:t>tmlxxy@ujs.edu.cn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化学化工学院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化学工程、高分子化学、化学、化学工程与技术</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方孙飞</w:t>
            </w:r>
            <w:r>
              <w:rPr>
                <w:rFonts w:ascii="宋体" w:hAnsi="宋体" w:cs="宋体"/>
                <w:color w:val="000000"/>
                <w:kern w:val="0"/>
                <w:sz w:val="18"/>
                <w:szCs w:val="18"/>
              </w:rPr>
              <w:t xml:space="preserve"> 0511-88791708</w:t>
            </w:r>
            <w:r>
              <w:rPr>
                <w:rFonts w:ascii="宋体" w:hAnsi="宋体" w:cs="宋体"/>
                <w:color w:val="000000"/>
                <w:kern w:val="0"/>
                <w:sz w:val="18"/>
                <w:szCs w:val="18"/>
              </w:rPr>
              <w:br w:type="textWrapping"/>
            </w:r>
            <w:r>
              <w:rPr>
                <w:rFonts w:ascii="宋体" w:hAnsi="宋体" w:cs="宋体"/>
                <w:color w:val="000000"/>
                <w:kern w:val="0"/>
                <w:sz w:val="18"/>
                <w:szCs w:val="18"/>
              </w:rPr>
              <w:t>chemchem@ujs.edu.cn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管理学院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管理科学与工程、工商管理（人力资源管理、电子商务方向）、公共管理</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刘红缨</w:t>
            </w:r>
            <w:r>
              <w:rPr>
                <w:rFonts w:ascii="宋体" w:hAnsi="宋体" w:cs="宋体"/>
                <w:color w:val="000000"/>
                <w:kern w:val="0"/>
                <w:sz w:val="18"/>
                <w:szCs w:val="18"/>
              </w:rPr>
              <w:t xml:space="preserve"> 0511-88797178 </w:t>
            </w:r>
            <w:r>
              <w:rPr>
                <w:rFonts w:ascii="宋体" w:hAnsi="宋体" w:cs="宋体"/>
                <w:color w:val="000000"/>
                <w:kern w:val="0"/>
                <w:sz w:val="18"/>
                <w:szCs w:val="18"/>
              </w:rPr>
              <w:br w:type="textWrapping"/>
            </w:r>
            <w:r>
              <w:rPr>
                <w:rFonts w:ascii="宋体" w:hAnsi="宋体" w:cs="宋体"/>
                <w:color w:val="000000"/>
                <w:kern w:val="0"/>
                <w:sz w:val="18"/>
                <w:szCs w:val="18"/>
              </w:rPr>
              <w:t>manager@ujs.edu.cn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财经学院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会计学、企业管理、管理科学与工程、经济学、数学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王欣</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88799590</w:t>
            </w:r>
            <w:r>
              <w:rPr>
                <w:rFonts w:ascii="宋体" w:hAnsi="宋体" w:cs="宋体"/>
                <w:color w:val="000000"/>
                <w:kern w:val="0"/>
                <w:sz w:val="18"/>
                <w:szCs w:val="18"/>
              </w:rPr>
              <w:br w:type="textWrapping"/>
            </w:r>
            <w:r>
              <w:rPr>
                <w:rFonts w:ascii="宋体" w:hAnsi="宋体" w:cs="宋体"/>
                <w:color w:val="000000"/>
                <w:kern w:val="0"/>
                <w:sz w:val="18"/>
                <w:szCs w:val="18"/>
              </w:rPr>
              <w:t>cjxy@ujs.edu.cn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马克思主义学院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马克思主义理论、马克思主义哲学、政治学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18"/>
                <w:szCs w:val="18"/>
              </w:rPr>
            </w:pPr>
            <w:r>
              <w:rPr>
                <w:rFonts w:hint="eastAsia" w:ascii="宋体" w:hAnsi="宋体" w:cs="宋体"/>
                <w:kern w:val="0"/>
                <w:sz w:val="18"/>
                <w:szCs w:val="18"/>
              </w:rPr>
              <w:t>杭慧</w:t>
            </w:r>
            <w:r>
              <w:rPr>
                <w:rFonts w:ascii="宋体" w:hAnsi="宋体" w:cs="宋体"/>
                <w:kern w:val="0"/>
                <w:sz w:val="18"/>
                <w:szCs w:val="18"/>
              </w:rPr>
              <w:t xml:space="preserve"> 0511-88780251 </w:t>
            </w:r>
          </w:p>
          <w:p>
            <w:pPr>
              <w:widowControl/>
              <w:spacing w:line="240" w:lineRule="exact"/>
              <w:jc w:val="center"/>
              <w:textAlignment w:val="center"/>
              <w:rPr>
                <w:rFonts w:ascii="宋体" w:cs="Times New Roman"/>
                <w:color w:val="000000"/>
                <w:sz w:val="28"/>
                <w:szCs w:val="28"/>
              </w:rPr>
            </w:pPr>
            <w:r>
              <w:rPr>
                <w:rFonts w:ascii="宋体" w:hAnsi="宋体" w:cs="宋体"/>
                <w:kern w:val="0"/>
                <w:sz w:val="18"/>
                <w:szCs w:val="18"/>
              </w:rPr>
              <w:t>myb@ujs.edu.cn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法学院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民商法学、知识产权法学、宪法学与行政法学、刑法学、社会学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kern w:val="0"/>
                <w:sz w:val="18"/>
                <w:szCs w:val="18"/>
              </w:rPr>
              <w:t>何铭</w:t>
            </w:r>
            <w:r>
              <w:rPr>
                <w:rFonts w:ascii="宋体" w:hAnsi="宋体" w:cs="宋体"/>
                <w:kern w:val="0"/>
                <w:sz w:val="18"/>
                <w:szCs w:val="18"/>
              </w:rPr>
              <w:t xml:space="preserve"> 0511</w:t>
            </w:r>
            <w:r>
              <w:rPr>
                <w:rFonts w:hint="eastAsia" w:ascii="宋体" w:hAnsi="宋体" w:cs="宋体"/>
                <w:kern w:val="0"/>
                <w:sz w:val="18"/>
                <w:szCs w:val="18"/>
              </w:rPr>
              <w:t>－</w:t>
            </w:r>
            <w:r>
              <w:rPr>
                <w:rFonts w:ascii="宋体" w:hAnsi="宋体" w:cs="宋体"/>
                <w:kern w:val="0"/>
                <w:sz w:val="18"/>
                <w:szCs w:val="18"/>
              </w:rPr>
              <w:t>88791757</w:t>
            </w:r>
            <w:r>
              <w:rPr>
                <w:rFonts w:ascii="宋体" w:hAnsi="宋体" w:cs="宋体"/>
                <w:kern w:val="0"/>
                <w:sz w:val="18"/>
                <w:szCs w:val="18"/>
              </w:rPr>
              <w:br w:type="textWrapping"/>
            </w:r>
            <w:r>
              <w:rPr>
                <w:rFonts w:ascii="宋体" w:hAnsi="宋体" w:cs="宋体"/>
                <w:kern w:val="0"/>
                <w:sz w:val="18"/>
                <w:szCs w:val="18"/>
              </w:rPr>
              <w:t>law@ujs.edu.cn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sz w:val="18"/>
                <w:szCs w:val="18"/>
              </w:rPr>
              <w:t>文学院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sz w:val="18"/>
                <w:szCs w:val="18"/>
              </w:rPr>
              <w:t>文艺学、语言学及应用语言学、汉语言文字学、中国古典文献学、中国古代文学、比较文学与世界文学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8"/>
                <w:szCs w:val="18"/>
              </w:rPr>
            </w:pPr>
            <w:r>
              <w:rPr>
                <w:rFonts w:hint="eastAsia" w:ascii="宋体" w:hAnsi="宋体" w:cs="宋体"/>
                <w:sz w:val="18"/>
                <w:szCs w:val="18"/>
              </w:rPr>
              <w:t>梁洪振</w:t>
            </w:r>
            <w:r>
              <w:rPr>
                <w:rFonts w:ascii="宋体" w:hAnsi="宋体" w:cs="宋体"/>
                <w:sz w:val="18"/>
                <w:szCs w:val="18"/>
              </w:rPr>
              <w:t xml:space="preserve"> 0511-88781693</w:t>
            </w:r>
          </w:p>
          <w:p>
            <w:pPr>
              <w:widowControl/>
              <w:spacing w:line="240" w:lineRule="exact"/>
              <w:jc w:val="center"/>
              <w:textAlignment w:val="center"/>
              <w:rPr>
                <w:rFonts w:ascii="宋体" w:cs="Times New Roman"/>
                <w:color w:val="000000"/>
                <w:sz w:val="28"/>
                <w:szCs w:val="28"/>
              </w:rPr>
            </w:pPr>
            <w:r>
              <w:rPr>
                <w:rFonts w:ascii="宋体" w:hAnsi="宋体" w:cs="宋体"/>
                <w:sz w:val="18"/>
                <w:szCs w:val="18"/>
              </w:rPr>
              <w:t>sla@ujs.edu.cn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外国语学院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外国语言文学（英语、德语、法语、西班牙语、俄语、葡萄牙语）</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kern w:val="0"/>
                <w:sz w:val="18"/>
                <w:szCs w:val="18"/>
              </w:rPr>
              <w:t>罗锦秀</w:t>
            </w:r>
            <w:r>
              <w:rPr>
                <w:rFonts w:ascii="宋体" w:hAnsi="宋体" w:cs="宋体"/>
                <w:kern w:val="0"/>
                <w:sz w:val="18"/>
                <w:szCs w:val="18"/>
              </w:rPr>
              <w:t xml:space="preserve"> 0511</w:t>
            </w:r>
            <w:r>
              <w:rPr>
                <w:rFonts w:hint="eastAsia" w:ascii="宋体" w:hAnsi="宋体" w:cs="宋体"/>
                <w:kern w:val="0"/>
                <w:sz w:val="18"/>
                <w:szCs w:val="18"/>
              </w:rPr>
              <w:t>－</w:t>
            </w:r>
            <w:r>
              <w:rPr>
                <w:rFonts w:ascii="宋体" w:hAnsi="宋体" w:cs="宋体"/>
                <w:kern w:val="0"/>
                <w:sz w:val="18"/>
                <w:szCs w:val="18"/>
              </w:rPr>
              <w:t>88780255</w:t>
            </w:r>
            <w:r>
              <w:rPr>
                <w:rFonts w:ascii="宋体" w:hAnsi="宋体" w:cs="宋体"/>
                <w:kern w:val="0"/>
                <w:sz w:val="18"/>
                <w:szCs w:val="18"/>
              </w:rPr>
              <w:br w:type="textWrapping"/>
            </w:r>
            <w:r>
              <w:rPr>
                <w:rFonts w:ascii="宋体" w:hAnsi="宋体" w:cs="宋体"/>
                <w:kern w:val="0"/>
                <w:sz w:val="18"/>
                <w:szCs w:val="18"/>
              </w:rPr>
              <w:t>yanluo@ujs.edu.cn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艺术学院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风景园林学（景观规划设计）、美术学、工业设计</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陈恺恺</w:t>
            </w:r>
            <w:r>
              <w:rPr>
                <w:rFonts w:ascii="宋体" w:hAnsi="宋体" w:cs="宋体"/>
                <w:color w:val="000000"/>
                <w:kern w:val="0"/>
                <w:sz w:val="18"/>
                <w:szCs w:val="18"/>
              </w:rPr>
              <w:t>0511</w:t>
            </w:r>
            <w:r>
              <w:rPr>
                <w:rFonts w:hint="eastAsia" w:ascii="宋体" w:hAnsi="宋体" w:cs="宋体"/>
                <w:color w:val="000000"/>
                <w:kern w:val="0"/>
                <w:sz w:val="18"/>
                <w:szCs w:val="18"/>
              </w:rPr>
              <w:t>－</w:t>
            </w:r>
            <w:r>
              <w:rPr>
                <w:rFonts w:ascii="宋体" w:hAnsi="宋体" w:cs="宋体"/>
                <w:color w:val="000000"/>
                <w:kern w:val="0"/>
                <w:sz w:val="18"/>
                <w:szCs w:val="18"/>
              </w:rPr>
              <w:t>88780182-609</w:t>
            </w:r>
            <w:r>
              <w:rPr>
                <w:rFonts w:ascii="宋体" w:hAnsi="宋体" w:cs="宋体"/>
                <w:color w:val="000000"/>
                <w:kern w:val="0"/>
                <w:sz w:val="18"/>
                <w:szCs w:val="18"/>
              </w:rPr>
              <w:br w:type="textWrapping"/>
            </w:r>
            <w:r>
              <w:rPr>
                <w:rFonts w:ascii="宋体" w:hAnsi="宋体" w:cs="宋体"/>
                <w:color w:val="000000"/>
                <w:kern w:val="0"/>
                <w:sz w:val="18"/>
                <w:szCs w:val="18"/>
              </w:rPr>
              <w:t>arts@ujs.edu.cn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教师教育学院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教育学原理、课程与教学论、教育技术学、教育史、比较教育学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郑可春</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88792007</w:t>
            </w:r>
            <w:r>
              <w:rPr>
                <w:rFonts w:ascii="宋体" w:hAnsi="宋体" w:cs="宋体"/>
                <w:color w:val="000000"/>
                <w:kern w:val="0"/>
                <w:sz w:val="18"/>
                <w:szCs w:val="18"/>
              </w:rPr>
              <w:br w:type="textWrapping"/>
            </w:r>
            <w:r>
              <w:rPr>
                <w:rFonts w:ascii="宋体" w:hAnsi="宋体" w:cs="宋体"/>
                <w:color w:val="000000"/>
                <w:kern w:val="0"/>
                <w:sz w:val="18"/>
                <w:szCs w:val="18"/>
              </w:rPr>
              <w:t>jsjy@ujs.edu.cn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医学院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kern w:val="0"/>
                <w:sz w:val="18"/>
                <w:szCs w:val="18"/>
              </w:rPr>
              <w:t>医学、遗传学、生理学、环境科学、分析化学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3</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邱建</w:t>
            </w:r>
            <w:r>
              <w:rPr>
                <w:rFonts w:ascii="宋体" w:hAnsi="宋体" w:cs="宋体"/>
                <w:color w:val="000000"/>
                <w:kern w:val="0"/>
                <w:sz w:val="18"/>
                <w:szCs w:val="18"/>
              </w:rPr>
              <w:t xml:space="preserve"> 0511-85038483 </w:t>
            </w:r>
            <w:r>
              <w:rPr>
                <w:rFonts w:ascii="宋体" w:hAnsi="宋体" w:cs="宋体"/>
                <w:color w:val="000000"/>
                <w:kern w:val="0"/>
                <w:sz w:val="18"/>
                <w:szCs w:val="18"/>
              </w:rPr>
              <w:br w:type="textWrapping"/>
            </w:r>
            <w:r>
              <w:rPr>
                <w:rFonts w:ascii="宋体" w:hAnsi="宋体" w:cs="宋体"/>
                <w:color w:val="000000"/>
                <w:kern w:val="0"/>
                <w:sz w:val="18"/>
                <w:szCs w:val="18"/>
              </w:rPr>
              <w:t>ujsyjxy@163.com</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药学院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kern w:val="0"/>
                <w:sz w:val="18"/>
                <w:szCs w:val="18"/>
              </w:rPr>
              <w:t>药物化学（受体药物化学方向）、中药学、组织工程与再生医学、分子生物学</w:t>
            </w:r>
            <w:r>
              <w:rPr>
                <w:rFonts w:ascii="宋体" w:hAnsi="宋体" w:cs="宋体"/>
                <w:kern w:val="0"/>
                <w:sz w:val="18"/>
                <w:szCs w:val="18"/>
              </w:rPr>
              <w:t>(</w:t>
            </w:r>
            <w:r>
              <w:rPr>
                <w:rFonts w:hint="eastAsia" w:ascii="宋体" w:hAnsi="宋体" w:cs="宋体"/>
                <w:kern w:val="0"/>
                <w:sz w:val="18"/>
                <w:szCs w:val="18"/>
              </w:rPr>
              <w:t>药学类方向）</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万伟忠</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85038451</w:t>
            </w:r>
            <w:r>
              <w:rPr>
                <w:rFonts w:ascii="宋体" w:hAnsi="宋体" w:cs="宋体"/>
                <w:color w:val="000000"/>
                <w:kern w:val="0"/>
                <w:sz w:val="18"/>
                <w:szCs w:val="18"/>
              </w:rPr>
              <w:br w:type="textWrapping"/>
            </w:r>
            <w:r>
              <w:rPr>
                <w:rFonts w:ascii="宋体" w:hAnsi="宋体" w:cs="宋体"/>
                <w:color w:val="000000"/>
                <w:kern w:val="0"/>
                <w:sz w:val="18"/>
                <w:szCs w:val="18"/>
              </w:rPr>
              <w:t>phar@ujs.edu.cn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流体中心</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流体机械及工程、化工过程机械、力学、生物医学工程、农业水土工程、电机与电器、机械设计及理论、材料物理与化学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裴吉</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88780280</w:t>
            </w:r>
            <w:r>
              <w:rPr>
                <w:rFonts w:ascii="宋体" w:hAnsi="宋体" w:cs="宋体"/>
                <w:color w:val="000000"/>
                <w:kern w:val="0"/>
                <w:sz w:val="18"/>
                <w:szCs w:val="18"/>
              </w:rPr>
              <w:br w:type="textWrapping"/>
            </w:r>
            <w:r>
              <w:rPr>
                <w:rFonts w:ascii="宋体" w:hAnsi="宋体" w:cs="宋体"/>
                <w:color w:val="000000"/>
                <w:kern w:val="0"/>
                <w:sz w:val="18"/>
                <w:szCs w:val="18"/>
              </w:rPr>
              <w:t>ltzx1@ujs.edu.cn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生命科学研究院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生物学</w:t>
            </w:r>
            <w:r>
              <w:rPr>
                <w:rFonts w:ascii="宋体" w:hAnsi="宋体" w:cs="宋体"/>
                <w:color w:val="000000"/>
                <w:kern w:val="0"/>
                <w:sz w:val="18"/>
                <w:szCs w:val="18"/>
              </w:rPr>
              <w:t>(</w:t>
            </w:r>
            <w:r>
              <w:rPr>
                <w:rFonts w:hint="eastAsia" w:ascii="宋体" w:hAnsi="宋体" w:cs="宋体"/>
                <w:color w:val="000000"/>
                <w:kern w:val="0"/>
                <w:sz w:val="18"/>
                <w:szCs w:val="18"/>
              </w:rPr>
              <w:t>生物信息学、模式生物研究、糖尿病或其他疾病研究方向）</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张春霞</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88791702</w:t>
            </w:r>
            <w:r>
              <w:rPr>
                <w:rFonts w:ascii="宋体" w:hAnsi="宋体" w:cs="宋体"/>
                <w:color w:val="000000"/>
                <w:kern w:val="0"/>
                <w:sz w:val="18"/>
                <w:szCs w:val="18"/>
              </w:rPr>
              <w:br w:type="textWrapping"/>
            </w:r>
            <w:r>
              <w:rPr>
                <w:rFonts w:ascii="宋体" w:hAnsi="宋体" w:cs="宋体"/>
                <w:color w:val="000000"/>
                <w:kern w:val="0"/>
                <w:sz w:val="18"/>
                <w:szCs w:val="18"/>
              </w:rPr>
              <w:t>smkx@ujs.edu.cn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能源研究院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动力工程与工程热物理、化学（太阳能电池，燃料电池，锂离子电池）、化学工程与技术（能源化工）、材料科学与工程（能源材料）、环境科学与工程（光催化转化）</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2</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何晓萍</w:t>
            </w:r>
            <w:r>
              <w:rPr>
                <w:rFonts w:ascii="宋体" w:hAnsi="宋体" w:cs="宋体"/>
                <w:color w:val="000000"/>
                <w:kern w:val="0"/>
                <w:sz w:val="18"/>
                <w:szCs w:val="18"/>
              </w:rPr>
              <w:t xml:space="preserve"> 0511</w:t>
            </w:r>
            <w:r>
              <w:rPr>
                <w:rFonts w:hint="eastAsia" w:ascii="宋体" w:hAnsi="宋体" w:cs="宋体"/>
                <w:color w:val="000000"/>
                <w:kern w:val="0"/>
                <w:sz w:val="18"/>
                <w:szCs w:val="18"/>
              </w:rPr>
              <w:t>－</w:t>
            </w:r>
            <w:r>
              <w:rPr>
                <w:rFonts w:ascii="宋体" w:hAnsi="宋体" w:cs="宋体"/>
                <w:color w:val="000000"/>
                <w:kern w:val="0"/>
                <w:sz w:val="18"/>
                <w:szCs w:val="18"/>
              </w:rPr>
              <w:t>88799500</w:t>
            </w:r>
            <w:r>
              <w:rPr>
                <w:rFonts w:ascii="宋体" w:hAnsi="宋体" w:cs="宋体"/>
                <w:color w:val="000000"/>
                <w:kern w:val="0"/>
                <w:sz w:val="18"/>
                <w:szCs w:val="18"/>
              </w:rPr>
              <w:br w:type="textWrapping"/>
            </w:r>
            <w:r>
              <w:rPr>
                <w:rFonts w:ascii="宋体" w:hAnsi="宋体" w:cs="宋体"/>
                <w:color w:val="000000"/>
                <w:kern w:val="0"/>
                <w:sz w:val="18"/>
                <w:szCs w:val="18"/>
              </w:rPr>
              <w:t>nyyj@ujs.edu.cn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体育部</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kern w:val="0"/>
                <w:sz w:val="18"/>
                <w:szCs w:val="18"/>
              </w:rPr>
              <w:t>体育教育训练学</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1</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李宗堂</w:t>
            </w:r>
            <w:r>
              <w:rPr>
                <w:rFonts w:ascii="宋体" w:hAnsi="宋体" w:cs="宋体"/>
                <w:color w:val="000000"/>
                <w:kern w:val="0"/>
                <w:sz w:val="18"/>
                <w:szCs w:val="18"/>
              </w:rPr>
              <w:t xml:space="preserve"> 0511-88780049</w:t>
            </w:r>
            <w:r>
              <w:rPr>
                <w:rFonts w:ascii="宋体" w:hAnsi="宋体" w:cs="宋体"/>
                <w:color w:val="000000"/>
                <w:kern w:val="0"/>
                <w:sz w:val="18"/>
                <w:szCs w:val="18"/>
              </w:rPr>
              <w:br w:type="textWrapping"/>
            </w:r>
            <w:r>
              <w:rPr>
                <w:rFonts w:ascii="宋体" w:hAnsi="宋体" w:cs="宋体"/>
                <w:color w:val="000000"/>
                <w:kern w:val="0"/>
                <w:sz w:val="18"/>
                <w:szCs w:val="18"/>
              </w:rPr>
              <w:t>wangwunian@ujs.edu.cn</w:t>
            </w:r>
          </w:p>
        </w:tc>
      </w:tr>
      <w:tr>
        <w:tblPrEx>
          <w:tblLayout w:type="fixed"/>
          <w:tblCellMar>
            <w:top w:w="15" w:type="dxa"/>
            <w:left w:w="15" w:type="dxa"/>
            <w:bottom w:w="15" w:type="dxa"/>
            <w:right w:w="15" w:type="dxa"/>
          </w:tblCellMar>
        </w:tblPrEx>
        <w:trPr>
          <w:trHeight w:val="283" w:hRule="atLeast"/>
          <w:jc w:val="center"/>
        </w:trPr>
        <w:tc>
          <w:tcPr>
            <w:tcW w:w="961"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江苏大学附属医院</w:t>
            </w:r>
          </w:p>
        </w:tc>
        <w:tc>
          <w:tcPr>
            <w:tcW w:w="34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kern w:val="0"/>
                <w:sz w:val="18"/>
                <w:szCs w:val="18"/>
              </w:rPr>
            </w:pPr>
            <w:r>
              <w:rPr>
                <w:rFonts w:hint="eastAsia" w:ascii="宋体" w:hAnsi="宋体" w:cs="宋体"/>
                <w:color w:val="000000"/>
                <w:kern w:val="0"/>
                <w:sz w:val="18"/>
                <w:szCs w:val="18"/>
              </w:rPr>
              <w:t>临床医学、基础医学、医学技术、生物医学工程</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博士</w:t>
            </w:r>
          </w:p>
        </w:tc>
        <w:tc>
          <w:tcPr>
            <w:tcW w:w="481"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cs="宋体"/>
                <w:color w:val="000000"/>
                <w:sz w:val="18"/>
                <w:szCs w:val="18"/>
              </w:rPr>
            </w:pPr>
            <w:r>
              <w:rPr>
                <w:rFonts w:ascii="宋体" w:hAnsi="宋体" w:cs="宋体"/>
                <w:color w:val="000000"/>
                <w:sz w:val="18"/>
                <w:szCs w:val="18"/>
              </w:rPr>
              <w:t>3</w:t>
            </w:r>
          </w:p>
        </w:tc>
        <w:tc>
          <w:tcPr>
            <w:tcW w:w="1305"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sz w:val="28"/>
                <w:szCs w:val="28"/>
              </w:rPr>
            </w:pPr>
            <w:r>
              <w:rPr>
                <w:rFonts w:hint="eastAsia" w:ascii="宋体" w:hAnsi="宋体" w:cs="宋体"/>
                <w:color w:val="000000"/>
                <w:kern w:val="0"/>
                <w:sz w:val="18"/>
                <w:szCs w:val="18"/>
              </w:rPr>
              <w:t>省直事业单位待遇，特殊人才一事一议</w:t>
            </w:r>
          </w:p>
        </w:tc>
        <w:tc>
          <w:tcPr>
            <w:tcW w:w="1843"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8"/>
                <w:szCs w:val="28"/>
              </w:rPr>
            </w:pPr>
            <w:r>
              <w:rPr>
                <w:rFonts w:hint="eastAsia" w:ascii="宋体" w:hAnsi="宋体" w:cs="宋体"/>
                <w:color w:val="000000"/>
                <w:kern w:val="0"/>
                <w:sz w:val="18"/>
                <w:szCs w:val="18"/>
              </w:rPr>
              <w:t>陈小芳</w:t>
            </w:r>
            <w:r>
              <w:rPr>
                <w:rFonts w:ascii="宋体" w:hAnsi="宋体" w:cs="宋体"/>
                <w:color w:val="000000"/>
                <w:kern w:val="0"/>
                <w:sz w:val="18"/>
                <w:szCs w:val="18"/>
              </w:rPr>
              <w:t xml:space="preserve"> 0511-85022209</w:t>
            </w:r>
            <w:r>
              <w:rPr>
                <w:rFonts w:ascii="宋体" w:hAnsi="宋体" w:cs="宋体"/>
                <w:color w:val="000000"/>
                <w:kern w:val="0"/>
                <w:sz w:val="18"/>
                <w:szCs w:val="18"/>
              </w:rPr>
              <w:br w:type="textWrapping"/>
            </w:r>
            <w:r>
              <w:rPr>
                <w:rFonts w:ascii="宋体" w:hAnsi="宋体" w:cs="宋体"/>
                <w:color w:val="000000"/>
                <w:kern w:val="0"/>
                <w:sz w:val="18"/>
                <w:szCs w:val="18"/>
              </w:rPr>
              <w:t>jdfyzp@163.com</w:t>
            </w:r>
          </w:p>
        </w:tc>
      </w:tr>
    </w:tbl>
    <w:p>
      <w:pPr>
        <w:tabs>
          <w:tab w:val="left" w:pos="675"/>
        </w:tabs>
        <w:rPr>
          <w:rFonts w:cs="Times New Roman"/>
        </w:rPr>
      </w:pPr>
    </w:p>
    <w:p>
      <w:pPr>
        <w:pStyle w:val="2"/>
        <w:spacing w:before="54"/>
        <w:jc w:val="center"/>
        <w:rPr>
          <w:rFonts w:ascii="宋体" w:hAnsi="宋体" w:eastAsia="宋体" w:cs="Times New Roman"/>
          <w:b/>
          <w:bCs/>
          <w:sz w:val="30"/>
          <w:szCs w:val="30"/>
          <w:lang w:eastAsia="zh-CN"/>
        </w:rPr>
      </w:pPr>
    </w:p>
    <w:p>
      <w:pPr>
        <w:pStyle w:val="2"/>
        <w:spacing w:before="54"/>
        <w:jc w:val="center"/>
        <w:rPr>
          <w:rFonts w:ascii="宋体" w:hAnsi="宋体" w:eastAsia="宋体" w:cs="Times New Roman"/>
          <w:b/>
          <w:bCs/>
          <w:sz w:val="30"/>
          <w:szCs w:val="30"/>
          <w:lang w:eastAsia="zh-CN"/>
        </w:rPr>
      </w:pPr>
    </w:p>
    <w:p>
      <w:pPr>
        <w:pStyle w:val="2"/>
        <w:spacing w:before="54"/>
        <w:jc w:val="center"/>
        <w:rPr>
          <w:rFonts w:ascii="宋体" w:hAnsi="宋体" w:eastAsia="宋体" w:cs="Times New Roman"/>
          <w:b/>
          <w:bCs/>
          <w:sz w:val="30"/>
          <w:szCs w:val="30"/>
          <w:lang w:eastAsia="zh-CN"/>
        </w:rPr>
        <w:sectPr>
          <w:pgSz w:w="11906" w:h="16838"/>
          <w:pgMar w:top="1440" w:right="1797" w:bottom="1440" w:left="1797" w:header="851" w:footer="992" w:gutter="0"/>
          <w:cols w:space="720" w:num="1"/>
          <w:docGrid w:type="lines" w:linePitch="312" w:charSpace="0"/>
        </w:sectPr>
      </w:pPr>
    </w:p>
    <w:p>
      <w:pPr>
        <w:pStyle w:val="2"/>
        <w:spacing w:before="54"/>
        <w:ind w:left="0"/>
        <w:jc w:val="center"/>
        <w:rPr>
          <w:rFonts w:ascii="宋体" w:hAnsi="宋体" w:eastAsia="宋体" w:cs="Times New Roman"/>
          <w:b/>
          <w:bCs/>
          <w:sz w:val="30"/>
          <w:szCs w:val="30"/>
          <w:lang w:eastAsia="zh-CN"/>
        </w:rPr>
      </w:pPr>
      <w:r>
        <w:rPr>
          <w:rFonts w:ascii="宋体" w:hAnsi="宋体" w:eastAsia="宋体" w:cs="宋体"/>
          <w:b/>
          <w:bCs/>
          <w:sz w:val="30"/>
          <w:szCs w:val="30"/>
          <w:lang w:eastAsia="zh-CN"/>
        </w:rPr>
        <w:t>2017</w:t>
      </w:r>
      <w:r>
        <w:rPr>
          <w:rFonts w:hint="eastAsia" w:ascii="宋体" w:hAnsi="宋体" w:eastAsia="宋体" w:cs="宋体"/>
          <w:b/>
          <w:bCs/>
          <w:sz w:val="30"/>
          <w:szCs w:val="30"/>
          <w:lang w:eastAsia="zh-CN"/>
        </w:rPr>
        <w:t>专项引才活动人才需求信息表</w:t>
      </w:r>
    </w:p>
    <w:p>
      <w:pPr>
        <w:spacing w:before="7"/>
        <w:rPr>
          <w:rFonts w:ascii="方正小标宋简体" w:hAnsi="方正小标宋简体" w:eastAsia="方正小标宋简体" w:cs="Times New Roman"/>
          <w:sz w:val="20"/>
          <w:szCs w:val="20"/>
        </w:rPr>
      </w:pPr>
    </w:p>
    <w:tbl>
      <w:tblPr>
        <w:tblStyle w:val="20"/>
        <w:tblW w:w="8261" w:type="dxa"/>
        <w:tblInd w:w="2" w:type="dxa"/>
        <w:tblLayout w:type="fixed"/>
        <w:tblCellMar>
          <w:top w:w="0" w:type="dxa"/>
          <w:left w:w="0" w:type="dxa"/>
          <w:bottom w:w="0" w:type="dxa"/>
          <w:right w:w="0" w:type="dxa"/>
        </w:tblCellMar>
      </w:tblPr>
      <w:tblGrid>
        <w:gridCol w:w="865"/>
        <w:gridCol w:w="867"/>
        <w:gridCol w:w="2345"/>
        <w:gridCol w:w="587"/>
        <w:gridCol w:w="1028"/>
        <w:gridCol w:w="440"/>
        <w:gridCol w:w="586"/>
        <w:gridCol w:w="1171"/>
        <w:gridCol w:w="372"/>
      </w:tblGrid>
      <w:tr>
        <w:tblPrEx>
          <w:tblLayout w:type="fixed"/>
          <w:tblCellMar>
            <w:top w:w="0" w:type="dxa"/>
            <w:left w:w="0" w:type="dxa"/>
            <w:bottom w:w="0" w:type="dxa"/>
            <w:right w:w="0" w:type="dxa"/>
          </w:tblCellMar>
        </w:tblPrEx>
        <w:trPr>
          <w:trHeight w:val="467" w:hRule="exact"/>
        </w:trPr>
        <w:tc>
          <w:tcPr>
            <w:tcW w:w="1732" w:type="dxa"/>
            <w:gridSpan w:val="2"/>
            <w:tcBorders>
              <w:top w:val="single" w:color="000000" w:sz="8" w:space="0"/>
              <w:left w:val="single" w:color="000000" w:sz="8" w:space="0"/>
              <w:bottom w:val="single" w:color="000000" w:sz="2" w:space="0"/>
              <w:right w:val="single" w:color="000000" w:sz="2" w:space="0"/>
            </w:tcBorders>
          </w:tcPr>
          <w:p>
            <w:pPr>
              <w:pStyle w:val="34"/>
              <w:spacing w:line="357" w:lineRule="exact"/>
              <w:ind w:left="294"/>
              <w:rPr>
                <w:rFonts w:ascii="宋体" w:cs="Times New Roman"/>
                <w:sz w:val="28"/>
                <w:szCs w:val="28"/>
              </w:rPr>
            </w:pPr>
            <w:r>
              <w:rPr>
                <w:rFonts w:hint="eastAsia" w:ascii="宋体" w:hAnsi="宋体" w:cs="宋体"/>
                <w:sz w:val="28"/>
                <w:szCs w:val="28"/>
              </w:rPr>
              <w:t>单位名称</w:t>
            </w:r>
          </w:p>
        </w:tc>
        <w:tc>
          <w:tcPr>
            <w:tcW w:w="2932" w:type="dxa"/>
            <w:gridSpan w:val="2"/>
            <w:tcBorders>
              <w:top w:val="single" w:color="000000" w:sz="8" w:space="0"/>
              <w:left w:val="single" w:color="000000" w:sz="2" w:space="0"/>
              <w:bottom w:val="single" w:color="000000" w:sz="2" w:space="0"/>
              <w:right w:val="single" w:color="000000" w:sz="2" w:space="0"/>
            </w:tcBorders>
          </w:tcPr>
          <w:p>
            <w:pPr>
              <w:jc w:val="center"/>
              <w:rPr>
                <w:rFonts w:cs="Times New Roman"/>
              </w:rPr>
            </w:pPr>
            <w:r>
              <w:rPr>
                <w:rFonts w:hint="eastAsia" w:cs="宋体"/>
              </w:rPr>
              <w:t>江苏科技大学</w:t>
            </w:r>
          </w:p>
        </w:tc>
        <w:tc>
          <w:tcPr>
            <w:tcW w:w="1468" w:type="dxa"/>
            <w:gridSpan w:val="2"/>
            <w:tcBorders>
              <w:top w:val="single" w:color="000000" w:sz="8" w:space="0"/>
              <w:left w:val="single" w:color="000000" w:sz="2" w:space="0"/>
              <w:bottom w:val="single" w:color="000000" w:sz="2" w:space="0"/>
              <w:right w:val="single" w:color="000000" w:sz="2" w:space="0"/>
            </w:tcBorders>
          </w:tcPr>
          <w:p>
            <w:pPr>
              <w:pStyle w:val="34"/>
              <w:spacing w:line="357" w:lineRule="exact"/>
              <w:ind w:left="171"/>
              <w:rPr>
                <w:rFonts w:ascii="宋体" w:cs="Times New Roman"/>
                <w:sz w:val="28"/>
                <w:szCs w:val="28"/>
              </w:rPr>
            </w:pPr>
            <w:r>
              <w:rPr>
                <w:rFonts w:hint="eastAsia" w:ascii="宋体" w:hAnsi="宋体" w:cs="宋体"/>
                <w:sz w:val="28"/>
                <w:szCs w:val="28"/>
              </w:rPr>
              <w:t>联</w:t>
            </w:r>
            <w:r>
              <w:rPr>
                <w:rFonts w:ascii="宋体" w:hAnsi="宋体" w:cs="宋体"/>
                <w:sz w:val="28"/>
                <w:szCs w:val="28"/>
              </w:rPr>
              <w:t xml:space="preserve"> </w:t>
            </w:r>
            <w:r>
              <w:rPr>
                <w:rFonts w:hint="eastAsia" w:ascii="宋体" w:hAnsi="宋体" w:cs="宋体"/>
                <w:sz w:val="28"/>
                <w:szCs w:val="28"/>
              </w:rPr>
              <w:t>系人</w:t>
            </w:r>
          </w:p>
        </w:tc>
        <w:tc>
          <w:tcPr>
            <w:tcW w:w="2129" w:type="dxa"/>
            <w:gridSpan w:val="3"/>
            <w:tcBorders>
              <w:top w:val="single" w:color="000000" w:sz="8" w:space="0"/>
              <w:left w:val="single" w:color="000000" w:sz="2" w:space="0"/>
              <w:bottom w:val="single" w:color="000000" w:sz="2" w:space="0"/>
              <w:right w:val="single" w:color="000000" w:sz="8" w:space="0"/>
            </w:tcBorders>
          </w:tcPr>
          <w:p>
            <w:pPr>
              <w:jc w:val="center"/>
              <w:rPr>
                <w:rFonts w:cs="Times New Roman"/>
              </w:rPr>
            </w:pPr>
            <w:r>
              <w:rPr>
                <w:rFonts w:hint="eastAsia" w:cs="宋体"/>
              </w:rPr>
              <w:t>严颢</w:t>
            </w:r>
          </w:p>
        </w:tc>
      </w:tr>
      <w:tr>
        <w:tblPrEx>
          <w:tblLayout w:type="fixed"/>
          <w:tblCellMar>
            <w:top w:w="0" w:type="dxa"/>
            <w:left w:w="0" w:type="dxa"/>
            <w:bottom w:w="0" w:type="dxa"/>
            <w:right w:w="0" w:type="dxa"/>
          </w:tblCellMar>
        </w:tblPrEx>
        <w:trPr>
          <w:trHeight w:val="460" w:hRule="exact"/>
        </w:trPr>
        <w:tc>
          <w:tcPr>
            <w:tcW w:w="865" w:type="dxa"/>
            <w:tcBorders>
              <w:top w:val="single" w:color="000000" w:sz="2" w:space="0"/>
              <w:left w:val="single" w:color="000000" w:sz="8" w:space="0"/>
              <w:bottom w:val="single" w:color="000000" w:sz="2" w:space="0"/>
              <w:right w:val="nil"/>
            </w:tcBorders>
          </w:tcPr>
          <w:p>
            <w:pPr>
              <w:pStyle w:val="34"/>
              <w:spacing w:line="356" w:lineRule="exact"/>
              <w:ind w:left="294"/>
              <w:rPr>
                <w:rFonts w:ascii="宋体" w:cs="Times New Roman"/>
                <w:sz w:val="28"/>
                <w:szCs w:val="28"/>
              </w:rPr>
            </w:pPr>
            <w:r>
              <w:rPr>
                <w:rFonts w:hint="eastAsia" w:ascii="宋体" w:hAnsi="宋体" w:cs="宋体"/>
                <w:w w:val="99"/>
                <w:sz w:val="28"/>
                <w:szCs w:val="28"/>
              </w:rPr>
              <w:t>地</w:t>
            </w:r>
          </w:p>
        </w:tc>
        <w:tc>
          <w:tcPr>
            <w:tcW w:w="867" w:type="dxa"/>
            <w:tcBorders>
              <w:top w:val="single" w:color="000000" w:sz="2" w:space="0"/>
              <w:left w:val="nil"/>
              <w:bottom w:val="single" w:color="000000" w:sz="2" w:space="0"/>
              <w:right w:val="single" w:color="000000" w:sz="2" w:space="0"/>
            </w:tcBorders>
          </w:tcPr>
          <w:p>
            <w:pPr>
              <w:pStyle w:val="34"/>
              <w:spacing w:line="356" w:lineRule="exact"/>
              <w:ind w:left="277"/>
              <w:rPr>
                <w:rFonts w:ascii="宋体" w:cs="Times New Roman"/>
                <w:sz w:val="28"/>
                <w:szCs w:val="28"/>
              </w:rPr>
            </w:pPr>
            <w:r>
              <w:rPr>
                <w:rFonts w:hint="eastAsia" w:ascii="宋体" w:hAnsi="宋体" w:cs="宋体"/>
                <w:w w:val="99"/>
                <w:sz w:val="28"/>
                <w:szCs w:val="28"/>
              </w:rPr>
              <w:t>址</w:t>
            </w:r>
          </w:p>
        </w:tc>
        <w:tc>
          <w:tcPr>
            <w:tcW w:w="2932" w:type="dxa"/>
            <w:gridSpan w:val="2"/>
            <w:tcBorders>
              <w:top w:val="single" w:color="000000" w:sz="2" w:space="0"/>
              <w:left w:val="single" w:color="000000" w:sz="2" w:space="0"/>
              <w:bottom w:val="single" w:color="000000" w:sz="2" w:space="0"/>
              <w:right w:val="single" w:color="000000" w:sz="2" w:space="0"/>
            </w:tcBorders>
          </w:tcPr>
          <w:p>
            <w:pPr>
              <w:rPr>
                <w:rFonts w:cs="Times New Roman"/>
              </w:rPr>
            </w:pPr>
            <w:r>
              <w:rPr>
                <w:rFonts w:hint="eastAsia" w:cs="宋体"/>
              </w:rPr>
              <w:t>江苏镇江市京口区梦溪路</w:t>
            </w:r>
            <w:r>
              <w:t>2</w:t>
            </w:r>
            <w:r>
              <w:rPr>
                <w:rFonts w:hint="eastAsia" w:cs="宋体"/>
              </w:rPr>
              <w:t>号</w:t>
            </w:r>
          </w:p>
        </w:tc>
        <w:tc>
          <w:tcPr>
            <w:tcW w:w="1468" w:type="dxa"/>
            <w:gridSpan w:val="2"/>
            <w:tcBorders>
              <w:top w:val="single" w:color="000000" w:sz="2" w:space="0"/>
              <w:left w:val="single" w:color="000000" w:sz="2" w:space="0"/>
              <w:bottom w:val="single" w:color="000000" w:sz="2" w:space="0"/>
              <w:right w:val="single" w:color="000000" w:sz="2" w:space="0"/>
            </w:tcBorders>
          </w:tcPr>
          <w:p>
            <w:pPr>
              <w:pStyle w:val="34"/>
              <w:spacing w:line="356" w:lineRule="exact"/>
              <w:ind w:left="171"/>
              <w:rPr>
                <w:rFonts w:ascii="宋体" w:cs="Times New Roman"/>
                <w:sz w:val="28"/>
                <w:szCs w:val="28"/>
              </w:rPr>
            </w:pPr>
            <w:r>
              <w:rPr>
                <w:rFonts w:hint="eastAsia" w:ascii="宋体" w:hAnsi="宋体" w:cs="宋体"/>
                <w:sz w:val="28"/>
                <w:szCs w:val="28"/>
              </w:rPr>
              <w:t>联系电话</w:t>
            </w:r>
          </w:p>
        </w:tc>
        <w:tc>
          <w:tcPr>
            <w:tcW w:w="2129" w:type="dxa"/>
            <w:gridSpan w:val="3"/>
            <w:tcBorders>
              <w:top w:val="single" w:color="000000" w:sz="2" w:space="0"/>
              <w:left w:val="single" w:color="000000" w:sz="2" w:space="0"/>
              <w:bottom w:val="single" w:color="000000" w:sz="2" w:space="0"/>
              <w:right w:val="single" w:color="000000" w:sz="8" w:space="0"/>
            </w:tcBorders>
          </w:tcPr>
          <w:p>
            <w:pPr>
              <w:jc w:val="center"/>
            </w:pPr>
            <w:r>
              <w:t>0511-84401019</w:t>
            </w:r>
          </w:p>
        </w:tc>
      </w:tr>
      <w:tr>
        <w:tblPrEx>
          <w:tblLayout w:type="fixed"/>
          <w:tblCellMar>
            <w:top w:w="0" w:type="dxa"/>
            <w:left w:w="0" w:type="dxa"/>
            <w:bottom w:w="0" w:type="dxa"/>
            <w:right w:w="0" w:type="dxa"/>
          </w:tblCellMar>
        </w:tblPrEx>
        <w:trPr>
          <w:trHeight w:val="458" w:hRule="exact"/>
        </w:trPr>
        <w:tc>
          <w:tcPr>
            <w:tcW w:w="1732" w:type="dxa"/>
            <w:gridSpan w:val="2"/>
            <w:tcBorders>
              <w:top w:val="single" w:color="000000" w:sz="2" w:space="0"/>
              <w:left w:val="single" w:color="000000" w:sz="8" w:space="0"/>
              <w:bottom w:val="single" w:color="000000" w:sz="2" w:space="0"/>
              <w:right w:val="single" w:color="000000" w:sz="2" w:space="0"/>
            </w:tcBorders>
          </w:tcPr>
          <w:p>
            <w:pPr>
              <w:pStyle w:val="34"/>
              <w:spacing w:line="356" w:lineRule="exact"/>
              <w:ind w:left="294"/>
              <w:rPr>
                <w:rFonts w:ascii="宋体" w:cs="Times New Roman"/>
                <w:sz w:val="28"/>
                <w:szCs w:val="28"/>
              </w:rPr>
            </w:pPr>
            <w:r>
              <w:rPr>
                <w:rFonts w:hint="eastAsia" w:ascii="宋体" w:hAnsi="宋体" w:cs="宋体"/>
                <w:sz w:val="28"/>
                <w:szCs w:val="28"/>
              </w:rPr>
              <w:t>邮政编码</w:t>
            </w:r>
          </w:p>
        </w:tc>
        <w:tc>
          <w:tcPr>
            <w:tcW w:w="2932"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t>212003</w:t>
            </w:r>
          </w:p>
        </w:tc>
        <w:tc>
          <w:tcPr>
            <w:tcW w:w="1468" w:type="dxa"/>
            <w:gridSpan w:val="2"/>
            <w:tcBorders>
              <w:top w:val="single" w:color="000000" w:sz="2" w:space="0"/>
              <w:left w:val="single" w:color="000000" w:sz="2" w:space="0"/>
              <w:bottom w:val="single" w:color="000000" w:sz="2" w:space="0"/>
              <w:right w:val="single" w:color="000000" w:sz="2" w:space="0"/>
            </w:tcBorders>
          </w:tcPr>
          <w:p>
            <w:pPr>
              <w:pStyle w:val="34"/>
              <w:tabs>
                <w:tab w:val="left" w:pos="1010"/>
              </w:tabs>
              <w:spacing w:line="356" w:lineRule="exact"/>
              <w:ind w:left="171"/>
              <w:rPr>
                <w:rFonts w:ascii="宋体" w:cs="Times New Roman"/>
                <w:sz w:val="28"/>
                <w:szCs w:val="28"/>
              </w:rPr>
            </w:pPr>
            <w:r>
              <w:rPr>
                <w:rFonts w:hint="eastAsia" w:ascii="宋体" w:hAnsi="宋体" w:cs="宋体"/>
                <w:w w:val="95"/>
                <w:sz w:val="28"/>
                <w:szCs w:val="28"/>
              </w:rPr>
              <w:t>传</w:t>
            </w:r>
            <w:r>
              <w:rPr>
                <w:rFonts w:ascii="宋体" w:cs="Times New Roman"/>
                <w:w w:val="95"/>
                <w:sz w:val="28"/>
                <w:szCs w:val="28"/>
              </w:rPr>
              <w:tab/>
            </w:r>
            <w:r>
              <w:rPr>
                <w:rFonts w:hint="eastAsia" w:ascii="宋体" w:hAnsi="宋体" w:cs="宋体"/>
                <w:sz w:val="28"/>
                <w:szCs w:val="28"/>
              </w:rPr>
              <w:t>真</w:t>
            </w:r>
          </w:p>
        </w:tc>
        <w:tc>
          <w:tcPr>
            <w:tcW w:w="2129" w:type="dxa"/>
            <w:gridSpan w:val="3"/>
            <w:tcBorders>
              <w:top w:val="single" w:color="000000" w:sz="2" w:space="0"/>
              <w:left w:val="single" w:color="000000" w:sz="2" w:space="0"/>
              <w:bottom w:val="single" w:color="000000" w:sz="2" w:space="0"/>
              <w:right w:val="single" w:color="000000" w:sz="8" w:space="0"/>
            </w:tcBorders>
          </w:tcPr>
          <w:p>
            <w:pPr>
              <w:rPr>
                <w:rFonts w:cs="Times New Roman"/>
              </w:rPr>
            </w:pPr>
          </w:p>
        </w:tc>
      </w:tr>
      <w:tr>
        <w:tblPrEx>
          <w:tblLayout w:type="fixed"/>
          <w:tblCellMar>
            <w:top w:w="0" w:type="dxa"/>
            <w:left w:w="0" w:type="dxa"/>
            <w:bottom w:w="0" w:type="dxa"/>
            <w:right w:w="0" w:type="dxa"/>
          </w:tblCellMar>
        </w:tblPrEx>
        <w:trPr>
          <w:trHeight w:val="460" w:hRule="exact"/>
        </w:trPr>
        <w:tc>
          <w:tcPr>
            <w:tcW w:w="865" w:type="dxa"/>
            <w:tcBorders>
              <w:top w:val="single" w:color="000000" w:sz="2" w:space="0"/>
              <w:left w:val="single" w:color="000000" w:sz="8" w:space="0"/>
              <w:bottom w:val="single" w:color="000000" w:sz="2" w:space="0"/>
              <w:right w:val="nil"/>
            </w:tcBorders>
          </w:tcPr>
          <w:p>
            <w:pPr>
              <w:pStyle w:val="34"/>
              <w:spacing w:line="356" w:lineRule="exact"/>
              <w:ind w:left="294"/>
              <w:rPr>
                <w:rFonts w:ascii="宋体" w:cs="Times New Roman"/>
                <w:sz w:val="28"/>
                <w:szCs w:val="28"/>
              </w:rPr>
            </w:pPr>
            <w:r>
              <w:rPr>
                <w:rFonts w:hint="eastAsia" w:ascii="宋体" w:hAnsi="宋体" w:cs="宋体"/>
                <w:w w:val="99"/>
                <w:sz w:val="28"/>
                <w:szCs w:val="28"/>
              </w:rPr>
              <w:t>网</w:t>
            </w:r>
          </w:p>
        </w:tc>
        <w:tc>
          <w:tcPr>
            <w:tcW w:w="867" w:type="dxa"/>
            <w:tcBorders>
              <w:top w:val="single" w:color="000000" w:sz="2" w:space="0"/>
              <w:left w:val="nil"/>
              <w:bottom w:val="single" w:color="000000" w:sz="2" w:space="0"/>
              <w:right w:val="single" w:color="000000" w:sz="2" w:space="0"/>
            </w:tcBorders>
          </w:tcPr>
          <w:p>
            <w:pPr>
              <w:pStyle w:val="34"/>
              <w:spacing w:line="356" w:lineRule="exact"/>
              <w:ind w:left="277"/>
              <w:rPr>
                <w:rFonts w:ascii="宋体" w:cs="Times New Roman"/>
                <w:sz w:val="28"/>
                <w:szCs w:val="28"/>
              </w:rPr>
            </w:pPr>
            <w:r>
              <w:rPr>
                <w:rFonts w:hint="eastAsia" w:ascii="宋体" w:hAnsi="宋体" w:cs="宋体"/>
                <w:w w:val="99"/>
                <w:sz w:val="28"/>
                <w:szCs w:val="28"/>
              </w:rPr>
              <w:t>址</w:t>
            </w:r>
          </w:p>
        </w:tc>
        <w:tc>
          <w:tcPr>
            <w:tcW w:w="2932"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fldChar w:fldCharType="begin"/>
            </w:r>
            <w:r>
              <w:instrText xml:space="preserve"> HYPERLINK "http://www.just.edu.cn" </w:instrText>
            </w:r>
            <w:r>
              <w:fldChar w:fldCharType="separate"/>
            </w:r>
            <w:r>
              <w:rPr>
                <w:rStyle w:val="19"/>
              </w:rPr>
              <w:t>www.just.edu.cn</w:t>
            </w:r>
            <w:r>
              <w:rPr>
                <w:rStyle w:val="19"/>
              </w:rPr>
              <w:fldChar w:fldCharType="end"/>
            </w:r>
          </w:p>
        </w:tc>
        <w:tc>
          <w:tcPr>
            <w:tcW w:w="1468" w:type="dxa"/>
            <w:gridSpan w:val="2"/>
            <w:tcBorders>
              <w:top w:val="single" w:color="000000" w:sz="2" w:space="0"/>
              <w:left w:val="single" w:color="000000" w:sz="2" w:space="0"/>
              <w:bottom w:val="single" w:color="000000" w:sz="2" w:space="0"/>
              <w:right w:val="single" w:color="000000" w:sz="2" w:space="0"/>
            </w:tcBorders>
          </w:tcPr>
          <w:p>
            <w:pPr>
              <w:pStyle w:val="34"/>
              <w:spacing w:line="356" w:lineRule="exact"/>
              <w:ind w:left="171"/>
              <w:rPr>
                <w:rFonts w:ascii="宋体" w:cs="Times New Roman"/>
                <w:sz w:val="28"/>
                <w:szCs w:val="28"/>
              </w:rPr>
            </w:pPr>
            <w:r>
              <w:rPr>
                <w:rFonts w:hint="eastAsia" w:ascii="宋体" w:hAnsi="宋体" w:cs="宋体"/>
                <w:sz w:val="28"/>
                <w:szCs w:val="28"/>
              </w:rPr>
              <w:t>电子信箱</w:t>
            </w:r>
          </w:p>
        </w:tc>
        <w:tc>
          <w:tcPr>
            <w:tcW w:w="2129" w:type="dxa"/>
            <w:gridSpan w:val="3"/>
            <w:tcBorders>
              <w:top w:val="single" w:color="000000" w:sz="2" w:space="0"/>
              <w:left w:val="single" w:color="000000" w:sz="2" w:space="0"/>
              <w:bottom w:val="single" w:color="000000" w:sz="2" w:space="0"/>
              <w:right w:val="single" w:color="000000" w:sz="8" w:space="0"/>
            </w:tcBorders>
          </w:tcPr>
          <w:p>
            <w:pPr>
              <w:jc w:val="center"/>
              <w:rPr>
                <w:rFonts w:cs="Times New Roman"/>
              </w:rPr>
            </w:pPr>
            <w:r>
              <w:t>16791634@qq.com</w:t>
            </w:r>
          </w:p>
        </w:tc>
      </w:tr>
      <w:tr>
        <w:tblPrEx>
          <w:tblLayout w:type="fixed"/>
          <w:tblCellMar>
            <w:top w:w="0" w:type="dxa"/>
            <w:left w:w="0" w:type="dxa"/>
            <w:bottom w:w="0" w:type="dxa"/>
            <w:right w:w="0" w:type="dxa"/>
          </w:tblCellMar>
        </w:tblPrEx>
        <w:trPr>
          <w:trHeight w:val="3273" w:hRule="exact"/>
        </w:trPr>
        <w:tc>
          <w:tcPr>
            <w:tcW w:w="8261" w:type="dxa"/>
            <w:gridSpan w:val="9"/>
            <w:tcBorders>
              <w:top w:val="single" w:color="000000" w:sz="2" w:space="0"/>
              <w:left w:val="single" w:color="000000" w:sz="8" w:space="0"/>
              <w:bottom w:val="single" w:color="000000" w:sz="2" w:space="0"/>
              <w:right w:val="single" w:color="000000" w:sz="8" w:space="0"/>
            </w:tcBorders>
          </w:tcPr>
          <w:p>
            <w:pPr>
              <w:pStyle w:val="34"/>
              <w:spacing w:line="335" w:lineRule="exact"/>
              <w:ind w:right="1"/>
              <w:jc w:val="center"/>
              <w:rPr>
                <w:rFonts w:ascii="宋体" w:cs="Times New Roman"/>
                <w:sz w:val="28"/>
                <w:szCs w:val="28"/>
                <w:lang w:eastAsia="zh-CN"/>
              </w:rPr>
            </w:pPr>
            <w:r>
              <w:rPr>
                <w:rFonts w:hint="eastAsia" w:ascii="宋体" w:hAnsi="宋体" w:cs="宋体"/>
                <w:sz w:val="28"/>
                <w:szCs w:val="28"/>
                <w:lang w:eastAsia="zh-CN"/>
              </w:rPr>
              <w:t>单</w:t>
            </w:r>
            <w:r>
              <w:rPr>
                <w:rFonts w:ascii="宋体" w:hAnsi="宋体" w:cs="宋体"/>
                <w:sz w:val="28"/>
                <w:szCs w:val="28"/>
                <w:lang w:eastAsia="zh-CN"/>
              </w:rPr>
              <w:t xml:space="preserve"> </w:t>
            </w:r>
            <w:r>
              <w:rPr>
                <w:rFonts w:hint="eastAsia" w:ascii="宋体" w:hAnsi="宋体" w:cs="宋体"/>
                <w:sz w:val="28"/>
                <w:szCs w:val="28"/>
                <w:lang w:eastAsia="zh-CN"/>
              </w:rPr>
              <w:t>位</w:t>
            </w:r>
            <w:r>
              <w:rPr>
                <w:rFonts w:ascii="宋体" w:hAnsi="宋体" w:cs="宋体"/>
                <w:sz w:val="28"/>
                <w:szCs w:val="28"/>
                <w:lang w:eastAsia="zh-CN"/>
              </w:rPr>
              <w:t xml:space="preserve"> </w:t>
            </w:r>
            <w:r>
              <w:rPr>
                <w:rFonts w:hint="eastAsia" w:ascii="宋体" w:hAnsi="宋体" w:cs="宋体"/>
                <w:sz w:val="28"/>
                <w:szCs w:val="28"/>
                <w:lang w:eastAsia="zh-CN"/>
              </w:rPr>
              <w:t>简介</w:t>
            </w:r>
          </w:p>
          <w:p>
            <w:pPr>
              <w:ind w:firstLine="360"/>
              <w:rPr>
                <w:rStyle w:val="35"/>
                <w:rFonts w:cs="Times New Roman"/>
                <w:color w:val="000000"/>
                <w:sz w:val="18"/>
                <w:szCs w:val="18"/>
              </w:rPr>
            </w:pPr>
            <w:bookmarkStart w:id="0" w:name="OLE_LINK1"/>
            <w:r>
              <w:rPr>
                <w:rStyle w:val="35"/>
                <w:rFonts w:hint="eastAsia" w:cs="宋体"/>
                <w:color w:val="000000"/>
                <w:sz w:val="18"/>
                <w:szCs w:val="18"/>
              </w:rPr>
              <w:t>江苏科技大学是一所省部共建、以工为主、特色鲜明的普通高校，学校坐落在风景秀丽的全国历史文化名城</w:t>
            </w:r>
            <w:r>
              <w:rPr>
                <w:rStyle w:val="35"/>
                <w:color w:val="000000"/>
                <w:sz w:val="18"/>
                <w:szCs w:val="18"/>
              </w:rPr>
              <w:t>——</w:t>
            </w:r>
            <w:r>
              <w:rPr>
                <w:rStyle w:val="35"/>
                <w:rFonts w:hint="eastAsia" w:cs="宋体"/>
                <w:color w:val="000000"/>
                <w:sz w:val="18"/>
                <w:szCs w:val="18"/>
              </w:rPr>
              <w:t>江苏省镇江市，是江苏省重点建设高校</w:t>
            </w:r>
            <w:r>
              <w:rPr>
                <w:rStyle w:val="35"/>
                <w:color w:val="000000"/>
                <w:sz w:val="18"/>
                <w:szCs w:val="18"/>
              </w:rPr>
              <w:t>,</w:t>
            </w:r>
            <w:r>
              <w:rPr>
                <w:rStyle w:val="35"/>
                <w:rFonts w:hint="eastAsia" w:cs="宋体"/>
                <w:color w:val="000000"/>
                <w:sz w:val="18"/>
                <w:szCs w:val="18"/>
              </w:rPr>
              <w:t>教育部本科教学工作水平评估优秀学校，教育部卓越工程师教育培养计划高校。</w:t>
            </w:r>
          </w:p>
          <w:bookmarkEnd w:id="0"/>
          <w:p>
            <w:pPr>
              <w:spacing w:line="360" w:lineRule="exact"/>
              <w:ind w:firstLine="360"/>
              <w:rPr>
                <w:rStyle w:val="35"/>
                <w:rFonts w:cs="Times New Roman"/>
                <w:color w:val="000000"/>
                <w:sz w:val="18"/>
                <w:szCs w:val="18"/>
              </w:rPr>
            </w:pPr>
            <w:r>
              <w:rPr>
                <w:rStyle w:val="35"/>
                <w:rFonts w:hint="eastAsia" w:cs="宋体"/>
                <w:color w:val="000000"/>
                <w:sz w:val="18"/>
                <w:szCs w:val="18"/>
              </w:rPr>
              <w:t>学校现有镇江东、南、西</w:t>
            </w:r>
            <w:r>
              <w:rPr>
                <w:rStyle w:val="35"/>
                <w:color w:val="000000"/>
                <w:sz w:val="18"/>
                <w:szCs w:val="18"/>
              </w:rPr>
              <w:t>3</w:t>
            </w:r>
            <w:r>
              <w:rPr>
                <w:rStyle w:val="35"/>
                <w:rFonts w:hint="eastAsia" w:cs="宋体"/>
                <w:color w:val="000000"/>
                <w:sz w:val="18"/>
                <w:szCs w:val="18"/>
              </w:rPr>
              <w:t>个校区和张家港校区，下设</w:t>
            </w:r>
            <w:r>
              <w:rPr>
                <w:rStyle w:val="35"/>
                <w:color w:val="000000"/>
                <w:sz w:val="18"/>
                <w:szCs w:val="18"/>
              </w:rPr>
              <w:t>15</w:t>
            </w:r>
            <w:r>
              <w:rPr>
                <w:rStyle w:val="35"/>
                <w:rFonts w:hint="eastAsia" w:cs="宋体"/>
                <w:color w:val="000000"/>
                <w:sz w:val="18"/>
                <w:szCs w:val="18"/>
              </w:rPr>
              <w:t>个学院，</w:t>
            </w:r>
            <w:r>
              <w:rPr>
                <w:rStyle w:val="35"/>
                <w:color w:val="000000"/>
                <w:sz w:val="18"/>
                <w:szCs w:val="18"/>
              </w:rPr>
              <w:t>59</w:t>
            </w:r>
            <w:r>
              <w:rPr>
                <w:rStyle w:val="35"/>
                <w:rFonts w:hint="eastAsia" w:cs="宋体"/>
                <w:color w:val="000000"/>
                <w:sz w:val="18"/>
                <w:szCs w:val="18"/>
              </w:rPr>
              <w:t>个本科专业，有</w:t>
            </w:r>
            <w:r>
              <w:rPr>
                <w:rStyle w:val="35"/>
                <w:color w:val="000000"/>
                <w:sz w:val="18"/>
                <w:szCs w:val="18"/>
              </w:rPr>
              <w:t>1</w:t>
            </w:r>
            <w:r>
              <w:rPr>
                <w:rStyle w:val="35"/>
                <w:rFonts w:hint="eastAsia" w:cs="宋体"/>
                <w:color w:val="000000"/>
                <w:sz w:val="18"/>
                <w:szCs w:val="18"/>
              </w:rPr>
              <w:t>个博士后科研流动站、</w:t>
            </w:r>
            <w:r>
              <w:rPr>
                <w:rStyle w:val="35"/>
                <w:color w:val="000000"/>
                <w:sz w:val="18"/>
                <w:szCs w:val="18"/>
              </w:rPr>
              <w:t>2</w:t>
            </w:r>
            <w:r>
              <w:rPr>
                <w:rStyle w:val="35"/>
                <w:rFonts w:hint="eastAsia" w:cs="宋体"/>
                <w:color w:val="000000"/>
                <w:sz w:val="18"/>
                <w:szCs w:val="18"/>
              </w:rPr>
              <w:t>个博士学位授权一级学科、</w:t>
            </w:r>
            <w:r>
              <w:rPr>
                <w:rStyle w:val="35"/>
                <w:color w:val="000000"/>
                <w:sz w:val="18"/>
                <w:szCs w:val="18"/>
              </w:rPr>
              <w:t>6</w:t>
            </w:r>
            <w:r>
              <w:rPr>
                <w:rStyle w:val="35"/>
                <w:rFonts w:hint="eastAsia" w:cs="宋体"/>
                <w:color w:val="000000"/>
                <w:sz w:val="18"/>
                <w:szCs w:val="18"/>
              </w:rPr>
              <w:t>个博士学位授权点、</w:t>
            </w:r>
            <w:r>
              <w:rPr>
                <w:rStyle w:val="35"/>
                <w:color w:val="000000"/>
                <w:sz w:val="18"/>
                <w:szCs w:val="18"/>
              </w:rPr>
              <w:t>12</w:t>
            </w:r>
            <w:r>
              <w:rPr>
                <w:rStyle w:val="35"/>
                <w:rFonts w:hint="eastAsia" w:cs="宋体"/>
                <w:color w:val="000000"/>
                <w:sz w:val="18"/>
                <w:szCs w:val="18"/>
              </w:rPr>
              <w:t>个硕士学位授权一级学科、</w:t>
            </w:r>
            <w:r>
              <w:rPr>
                <w:rStyle w:val="35"/>
                <w:color w:val="000000"/>
                <w:sz w:val="18"/>
                <w:szCs w:val="18"/>
              </w:rPr>
              <w:t>48</w:t>
            </w:r>
            <w:r>
              <w:rPr>
                <w:rStyle w:val="35"/>
                <w:rFonts w:hint="eastAsia" w:cs="宋体"/>
                <w:color w:val="000000"/>
                <w:sz w:val="18"/>
                <w:szCs w:val="18"/>
              </w:rPr>
              <w:t>个硕士学位授权点。学校现有教职工</w:t>
            </w:r>
            <w:r>
              <w:rPr>
                <w:rStyle w:val="35"/>
                <w:color w:val="000000"/>
                <w:sz w:val="18"/>
                <w:szCs w:val="18"/>
              </w:rPr>
              <w:t>2030</w:t>
            </w:r>
            <w:r>
              <w:rPr>
                <w:rStyle w:val="35"/>
                <w:rFonts w:hint="eastAsia" w:cs="宋体"/>
                <w:color w:val="000000"/>
                <w:sz w:val="18"/>
                <w:szCs w:val="18"/>
              </w:rPr>
              <w:t>余名，其中专任教师</w:t>
            </w:r>
            <w:r>
              <w:rPr>
                <w:rStyle w:val="35"/>
                <w:color w:val="000000"/>
                <w:sz w:val="18"/>
                <w:szCs w:val="18"/>
              </w:rPr>
              <w:t>1230</w:t>
            </w:r>
            <w:r>
              <w:rPr>
                <w:rStyle w:val="35"/>
                <w:rFonts w:hint="eastAsia" w:cs="宋体"/>
                <w:color w:val="000000"/>
                <w:sz w:val="18"/>
                <w:szCs w:val="18"/>
              </w:rPr>
              <w:t>余名，具有正高职称人员</w:t>
            </w:r>
            <w:r>
              <w:rPr>
                <w:rStyle w:val="35"/>
                <w:color w:val="000000"/>
                <w:sz w:val="18"/>
                <w:szCs w:val="18"/>
              </w:rPr>
              <w:t>167</w:t>
            </w:r>
            <w:r>
              <w:rPr>
                <w:rStyle w:val="35"/>
                <w:rFonts w:hint="eastAsia" w:cs="宋体"/>
                <w:color w:val="000000"/>
                <w:sz w:val="18"/>
                <w:szCs w:val="18"/>
              </w:rPr>
              <w:t>名，副高职称人员</w:t>
            </w:r>
            <w:r>
              <w:rPr>
                <w:rStyle w:val="35"/>
                <w:color w:val="000000"/>
                <w:sz w:val="18"/>
                <w:szCs w:val="18"/>
              </w:rPr>
              <w:t>576</w:t>
            </w:r>
            <w:r>
              <w:rPr>
                <w:rStyle w:val="35"/>
                <w:rFonts w:hint="eastAsia" w:cs="宋体"/>
                <w:color w:val="000000"/>
                <w:sz w:val="18"/>
                <w:szCs w:val="18"/>
              </w:rPr>
              <w:t>名。学校面向全国招生，现有在校普通本科生</w:t>
            </w:r>
            <w:r>
              <w:rPr>
                <w:rStyle w:val="35"/>
                <w:color w:val="000000"/>
                <w:sz w:val="18"/>
                <w:szCs w:val="18"/>
              </w:rPr>
              <w:t>22200</w:t>
            </w:r>
            <w:r>
              <w:rPr>
                <w:rStyle w:val="35"/>
                <w:rFonts w:hint="eastAsia" w:cs="宋体"/>
                <w:color w:val="000000"/>
                <w:sz w:val="18"/>
                <w:szCs w:val="18"/>
              </w:rPr>
              <w:t>余人，研究生</w:t>
            </w:r>
            <w:r>
              <w:rPr>
                <w:rStyle w:val="35"/>
                <w:color w:val="000000"/>
                <w:sz w:val="18"/>
                <w:szCs w:val="18"/>
              </w:rPr>
              <w:t>3000</w:t>
            </w:r>
            <w:r>
              <w:rPr>
                <w:rStyle w:val="35"/>
                <w:rFonts w:hint="eastAsia" w:cs="宋体"/>
                <w:color w:val="000000"/>
                <w:sz w:val="18"/>
                <w:szCs w:val="18"/>
              </w:rPr>
              <w:t>余人（含专业学位研究生）。中国人民解放军在我校设立了后备军官选拔培训工作办公室，在校国防生近</w:t>
            </w:r>
            <w:r>
              <w:rPr>
                <w:rStyle w:val="35"/>
                <w:color w:val="000000"/>
                <w:sz w:val="18"/>
                <w:szCs w:val="18"/>
              </w:rPr>
              <w:t>200</w:t>
            </w:r>
            <w:r>
              <w:rPr>
                <w:rStyle w:val="35"/>
                <w:rFonts w:hint="eastAsia" w:cs="宋体"/>
                <w:color w:val="000000"/>
                <w:sz w:val="18"/>
                <w:szCs w:val="18"/>
              </w:rPr>
              <w:t>名。</w:t>
            </w:r>
          </w:p>
          <w:p>
            <w:pPr>
              <w:pStyle w:val="34"/>
              <w:spacing w:line="335" w:lineRule="exact"/>
              <w:ind w:right="1"/>
              <w:rPr>
                <w:rFonts w:ascii="宋体" w:cs="Times New Roman"/>
                <w:sz w:val="28"/>
                <w:szCs w:val="28"/>
                <w:lang w:eastAsia="zh-CN"/>
              </w:rPr>
            </w:pPr>
          </w:p>
        </w:tc>
      </w:tr>
      <w:tr>
        <w:tblPrEx>
          <w:tblLayout w:type="fixed"/>
          <w:tblCellMar>
            <w:top w:w="0" w:type="dxa"/>
            <w:left w:w="0" w:type="dxa"/>
            <w:bottom w:w="0" w:type="dxa"/>
            <w:right w:w="0" w:type="dxa"/>
          </w:tblCellMar>
        </w:tblPrEx>
        <w:trPr>
          <w:trHeight w:val="458" w:hRule="exact"/>
        </w:trPr>
        <w:tc>
          <w:tcPr>
            <w:tcW w:w="6132" w:type="dxa"/>
            <w:gridSpan w:val="6"/>
            <w:tcBorders>
              <w:top w:val="single" w:color="000000" w:sz="2" w:space="0"/>
              <w:left w:val="single" w:color="000000" w:sz="8" w:space="0"/>
              <w:bottom w:val="single" w:color="000000" w:sz="2" w:space="0"/>
              <w:right w:val="nil"/>
            </w:tcBorders>
          </w:tcPr>
          <w:p>
            <w:pPr>
              <w:pStyle w:val="34"/>
              <w:tabs>
                <w:tab w:val="left" w:pos="2980"/>
                <w:tab w:val="left" w:pos="3541"/>
                <w:tab w:val="left" w:pos="4100"/>
                <w:tab w:val="left" w:pos="4660"/>
                <w:tab w:val="left" w:pos="5219"/>
                <w:tab w:val="left" w:pos="5780"/>
              </w:tabs>
              <w:spacing w:line="356" w:lineRule="exact"/>
              <w:ind w:left="2421"/>
              <w:rPr>
                <w:rFonts w:ascii="宋体" w:cs="Times New Roman"/>
                <w:sz w:val="28"/>
                <w:szCs w:val="28"/>
              </w:rPr>
            </w:pPr>
            <w:r>
              <w:rPr>
                <w:rFonts w:hint="eastAsia" w:ascii="宋体" w:hAnsi="宋体" w:cs="宋体"/>
                <w:w w:val="95"/>
                <w:sz w:val="28"/>
                <w:szCs w:val="28"/>
              </w:rPr>
              <w:t>招</w:t>
            </w:r>
            <w:r>
              <w:rPr>
                <w:rFonts w:ascii="宋体" w:cs="Times New Roman"/>
                <w:w w:val="95"/>
                <w:sz w:val="28"/>
                <w:szCs w:val="28"/>
              </w:rPr>
              <w:tab/>
            </w:r>
            <w:r>
              <w:rPr>
                <w:rFonts w:hint="eastAsia" w:ascii="宋体" w:hAnsi="宋体" w:cs="宋体"/>
                <w:w w:val="95"/>
                <w:sz w:val="28"/>
                <w:szCs w:val="28"/>
              </w:rPr>
              <w:t>聘</w:t>
            </w:r>
            <w:r>
              <w:rPr>
                <w:rFonts w:ascii="宋体" w:cs="Times New Roman"/>
                <w:w w:val="95"/>
                <w:sz w:val="28"/>
                <w:szCs w:val="28"/>
              </w:rPr>
              <w:tab/>
            </w:r>
            <w:r>
              <w:rPr>
                <w:rFonts w:hint="eastAsia" w:ascii="宋体" w:hAnsi="宋体" w:cs="宋体"/>
                <w:w w:val="95"/>
                <w:sz w:val="28"/>
                <w:szCs w:val="28"/>
              </w:rPr>
              <w:t>岗</w:t>
            </w:r>
            <w:r>
              <w:rPr>
                <w:rFonts w:ascii="宋体" w:cs="Times New Roman"/>
                <w:w w:val="95"/>
                <w:sz w:val="28"/>
                <w:szCs w:val="28"/>
              </w:rPr>
              <w:tab/>
            </w:r>
            <w:r>
              <w:rPr>
                <w:rFonts w:hint="eastAsia" w:ascii="宋体" w:hAnsi="宋体" w:cs="宋体"/>
                <w:w w:val="95"/>
                <w:sz w:val="28"/>
                <w:szCs w:val="28"/>
              </w:rPr>
              <w:t>位</w:t>
            </w:r>
            <w:r>
              <w:rPr>
                <w:rFonts w:ascii="宋体" w:cs="Times New Roman"/>
                <w:w w:val="95"/>
                <w:sz w:val="28"/>
                <w:szCs w:val="28"/>
              </w:rPr>
              <w:tab/>
            </w:r>
            <w:r>
              <w:rPr>
                <w:rFonts w:hint="eastAsia" w:ascii="宋体" w:hAnsi="宋体" w:cs="宋体"/>
                <w:w w:val="95"/>
                <w:sz w:val="28"/>
                <w:szCs w:val="28"/>
              </w:rPr>
              <w:t>需</w:t>
            </w:r>
            <w:r>
              <w:rPr>
                <w:rFonts w:ascii="宋体" w:cs="Times New Roman"/>
                <w:w w:val="95"/>
                <w:sz w:val="28"/>
                <w:szCs w:val="28"/>
              </w:rPr>
              <w:tab/>
            </w:r>
            <w:r>
              <w:rPr>
                <w:rFonts w:hint="eastAsia" w:ascii="宋体" w:hAnsi="宋体" w:cs="宋体"/>
                <w:w w:val="95"/>
                <w:sz w:val="28"/>
                <w:szCs w:val="28"/>
              </w:rPr>
              <w:t>求</w:t>
            </w:r>
            <w:r>
              <w:rPr>
                <w:rFonts w:ascii="宋体" w:cs="Times New Roman"/>
                <w:w w:val="95"/>
                <w:sz w:val="28"/>
                <w:szCs w:val="28"/>
              </w:rPr>
              <w:tab/>
            </w:r>
            <w:r>
              <w:rPr>
                <w:rFonts w:hint="eastAsia" w:ascii="宋体" w:hAnsi="宋体" w:cs="宋体"/>
                <w:sz w:val="28"/>
                <w:szCs w:val="28"/>
              </w:rPr>
              <w:t>信</w:t>
            </w:r>
          </w:p>
        </w:tc>
        <w:tc>
          <w:tcPr>
            <w:tcW w:w="2129" w:type="dxa"/>
            <w:gridSpan w:val="3"/>
            <w:tcBorders>
              <w:top w:val="single" w:color="000000" w:sz="2" w:space="0"/>
              <w:left w:val="nil"/>
              <w:bottom w:val="single" w:color="000000" w:sz="2" w:space="0"/>
              <w:right w:val="single" w:color="000000" w:sz="8" w:space="0"/>
            </w:tcBorders>
          </w:tcPr>
          <w:p>
            <w:pPr>
              <w:pStyle w:val="34"/>
              <w:spacing w:line="356" w:lineRule="exact"/>
              <w:ind w:left="218"/>
              <w:rPr>
                <w:rFonts w:ascii="宋体" w:cs="Times New Roman"/>
                <w:sz w:val="28"/>
                <w:szCs w:val="28"/>
              </w:rPr>
            </w:pPr>
            <w:r>
              <w:rPr>
                <w:rFonts w:hint="eastAsia" w:ascii="宋体" w:hAnsi="宋体" w:cs="宋体"/>
                <w:w w:val="99"/>
                <w:sz w:val="28"/>
                <w:szCs w:val="28"/>
              </w:rPr>
              <w:t>息</w:t>
            </w:r>
          </w:p>
        </w:tc>
      </w:tr>
      <w:tr>
        <w:tblPrEx>
          <w:tblLayout w:type="fixed"/>
          <w:tblCellMar>
            <w:top w:w="0" w:type="dxa"/>
            <w:left w:w="0" w:type="dxa"/>
            <w:bottom w:w="0" w:type="dxa"/>
            <w:right w:w="0" w:type="dxa"/>
          </w:tblCellMar>
        </w:tblPrEx>
        <w:trPr>
          <w:trHeight w:val="460" w:hRule="exact"/>
        </w:trPr>
        <w:tc>
          <w:tcPr>
            <w:tcW w:w="865" w:type="dxa"/>
            <w:tcBorders>
              <w:top w:val="single" w:color="000000" w:sz="2" w:space="0"/>
              <w:left w:val="single" w:color="000000" w:sz="8" w:space="0"/>
              <w:bottom w:val="single" w:color="000000" w:sz="2" w:space="0"/>
              <w:right w:val="nil"/>
            </w:tcBorders>
          </w:tcPr>
          <w:p>
            <w:pPr>
              <w:pStyle w:val="34"/>
              <w:spacing w:line="356" w:lineRule="exact"/>
              <w:ind w:left="297"/>
              <w:rPr>
                <w:rFonts w:ascii="宋体" w:cs="Times New Roman"/>
                <w:sz w:val="28"/>
                <w:szCs w:val="28"/>
              </w:rPr>
            </w:pPr>
            <w:r>
              <w:rPr>
                <w:rFonts w:hint="eastAsia" w:ascii="宋体" w:hAnsi="宋体" w:cs="宋体"/>
                <w:w w:val="99"/>
                <w:sz w:val="28"/>
                <w:szCs w:val="28"/>
              </w:rPr>
              <w:t>岗</w:t>
            </w:r>
          </w:p>
        </w:tc>
        <w:tc>
          <w:tcPr>
            <w:tcW w:w="867" w:type="dxa"/>
            <w:tcBorders>
              <w:top w:val="single" w:color="000000" w:sz="2" w:space="0"/>
              <w:left w:val="nil"/>
              <w:bottom w:val="single" w:color="000000" w:sz="2" w:space="0"/>
              <w:right w:val="single" w:color="000000" w:sz="2" w:space="0"/>
            </w:tcBorders>
          </w:tcPr>
          <w:p>
            <w:pPr>
              <w:pStyle w:val="34"/>
              <w:spacing w:line="356" w:lineRule="exact"/>
              <w:ind w:left="281"/>
              <w:rPr>
                <w:rFonts w:ascii="宋体" w:cs="Times New Roman"/>
                <w:sz w:val="28"/>
                <w:szCs w:val="28"/>
              </w:rPr>
            </w:pPr>
            <w:r>
              <w:rPr>
                <w:rFonts w:hint="eastAsia" w:ascii="宋体" w:hAnsi="宋体" w:cs="宋体"/>
                <w:w w:val="99"/>
                <w:sz w:val="28"/>
                <w:szCs w:val="28"/>
              </w:rPr>
              <w:t>位</w:t>
            </w:r>
          </w:p>
        </w:tc>
        <w:tc>
          <w:tcPr>
            <w:tcW w:w="2345" w:type="dxa"/>
            <w:tcBorders>
              <w:top w:val="single" w:color="000000" w:sz="2" w:space="0"/>
              <w:left w:val="single" w:color="000000" w:sz="2" w:space="0"/>
              <w:bottom w:val="single" w:color="000000" w:sz="2" w:space="0"/>
              <w:right w:val="single" w:color="000000" w:sz="2" w:space="0"/>
            </w:tcBorders>
          </w:tcPr>
          <w:p>
            <w:pPr>
              <w:pStyle w:val="34"/>
              <w:tabs>
                <w:tab w:val="left" w:pos="1450"/>
              </w:tabs>
              <w:spacing w:line="356" w:lineRule="exact"/>
              <w:ind w:left="612"/>
              <w:rPr>
                <w:rFonts w:ascii="宋体" w:cs="Times New Roman"/>
                <w:sz w:val="28"/>
                <w:szCs w:val="28"/>
              </w:rPr>
            </w:pPr>
            <w:r>
              <w:rPr>
                <w:rFonts w:hint="eastAsia" w:ascii="宋体" w:hAnsi="宋体" w:cs="宋体"/>
                <w:w w:val="95"/>
                <w:sz w:val="28"/>
                <w:szCs w:val="28"/>
              </w:rPr>
              <w:t>专</w:t>
            </w:r>
            <w:r>
              <w:rPr>
                <w:rFonts w:ascii="宋体" w:cs="Times New Roman"/>
                <w:w w:val="95"/>
                <w:sz w:val="28"/>
                <w:szCs w:val="28"/>
              </w:rPr>
              <w:tab/>
            </w:r>
            <w:r>
              <w:rPr>
                <w:rFonts w:hint="eastAsia" w:ascii="宋体" w:hAnsi="宋体" w:cs="宋体"/>
                <w:sz w:val="28"/>
                <w:szCs w:val="28"/>
              </w:rPr>
              <w:t>业</w:t>
            </w:r>
          </w:p>
        </w:tc>
        <w:tc>
          <w:tcPr>
            <w:tcW w:w="1615" w:type="dxa"/>
            <w:gridSpan w:val="2"/>
            <w:tcBorders>
              <w:top w:val="single" w:color="000000" w:sz="2" w:space="0"/>
              <w:left w:val="single" w:color="000000" w:sz="2" w:space="0"/>
              <w:bottom w:val="single" w:color="000000" w:sz="2" w:space="0"/>
              <w:right w:val="single" w:color="000000" w:sz="2" w:space="0"/>
            </w:tcBorders>
          </w:tcPr>
          <w:p>
            <w:pPr>
              <w:pStyle w:val="34"/>
              <w:tabs>
                <w:tab w:val="left" w:pos="1013"/>
              </w:tabs>
              <w:spacing w:line="356" w:lineRule="exact"/>
              <w:ind w:left="315"/>
              <w:rPr>
                <w:rFonts w:ascii="宋体" w:cs="Times New Roman"/>
                <w:sz w:val="28"/>
                <w:szCs w:val="28"/>
              </w:rPr>
            </w:pPr>
            <w:r>
              <w:rPr>
                <w:rFonts w:hint="eastAsia" w:ascii="宋体" w:hAnsi="宋体" w:cs="宋体"/>
                <w:w w:val="95"/>
                <w:sz w:val="28"/>
                <w:szCs w:val="28"/>
              </w:rPr>
              <w:t>学</w:t>
            </w:r>
            <w:r>
              <w:rPr>
                <w:rFonts w:ascii="宋体" w:cs="Times New Roman"/>
                <w:w w:val="95"/>
                <w:sz w:val="28"/>
                <w:szCs w:val="28"/>
              </w:rPr>
              <w:tab/>
            </w:r>
            <w:r>
              <w:rPr>
                <w:rFonts w:hint="eastAsia" w:ascii="宋体" w:hAnsi="宋体" w:cs="宋体"/>
                <w:sz w:val="28"/>
                <w:szCs w:val="28"/>
              </w:rPr>
              <w:t>历</w:t>
            </w:r>
          </w:p>
        </w:tc>
        <w:tc>
          <w:tcPr>
            <w:tcW w:w="1026" w:type="dxa"/>
            <w:gridSpan w:val="2"/>
            <w:tcBorders>
              <w:top w:val="single" w:color="000000" w:sz="2" w:space="0"/>
              <w:left w:val="single" w:color="000000" w:sz="2" w:space="0"/>
              <w:bottom w:val="single" w:color="000000" w:sz="2" w:space="0"/>
              <w:right w:val="single" w:color="000000" w:sz="2" w:space="0"/>
            </w:tcBorders>
          </w:tcPr>
          <w:p>
            <w:pPr>
              <w:pStyle w:val="34"/>
              <w:spacing w:line="356" w:lineRule="exact"/>
              <w:ind w:left="230"/>
              <w:rPr>
                <w:rFonts w:ascii="宋体" w:cs="Times New Roman"/>
                <w:sz w:val="28"/>
                <w:szCs w:val="28"/>
              </w:rPr>
            </w:pPr>
            <w:r>
              <w:rPr>
                <w:rFonts w:hint="eastAsia" w:ascii="宋体" w:hAnsi="宋体" w:cs="宋体"/>
                <w:sz w:val="28"/>
                <w:szCs w:val="28"/>
              </w:rPr>
              <w:t>人数</w:t>
            </w:r>
          </w:p>
        </w:tc>
        <w:tc>
          <w:tcPr>
            <w:tcW w:w="1171" w:type="dxa"/>
            <w:tcBorders>
              <w:top w:val="single" w:color="000000" w:sz="2" w:space="0"/>
              <w:left w:val="single" w:color="000000" w:sz="2" w:space="0"/>
              <w:bottom w:val="single" w:color="000000" w:sz="2" w:space="0"/>
              <w:right w:val="nil"/>
            </w:tcBorders>
          </w:tcPr>
          <w:p>
            <w:pPr>
              <w:pStyle w:val="34"/>
              <w:spacing w:line="356" w:lineRule="exact"/>
              <w:ind w:left="609"/>
              <w:rPr>
                <w:rFonts w:ascii="宋体" w:cs="Times New Roman"/>
                <w:sz w:val="28"/>
                <w:szCs w:val="28"/>
              </w:rPr>
            </w:pPr>
            <w:r>
              <w:rPr>
                <w:rFonts w:hint="eastAsia" w:ascii="宋体" w:hAnsi="宋体" w:cs="宋体"/>
                <w:w w:val="99"/>
                <w:sz w:val="28"/>
                <w:szCs w:val="28"/>
              </w:rPr>
              <w:t>待</w:t>
            </w:r>
          </w:p>
        </w:tc>
        <w:tc>
          <w:tcPr>
            <w:tcW w:w="372" w:type="dxa"/>
            <w:tcBorders>
              <w:top w:val="single" w:color="000000" w:sz="2" w:space="0"/>
              <w:left w:val="nil"/>
              <w:bottom w:val="single" w:color="000000" w:sz="2" w:space="0"/>
              <w:right w:val="single" w:color="000000" w:sz="8" w:space="0"/>
            </w:tcBorders>
          </w:tcPr>
          <w:p>
            <w:pPr>
              <w:pStyle w:val="34"/>
              <w:spacing w:line="356" w:lineRule="exact"/>
              <w:ind w:left="279"/>
              <w:rPr>
                <w:rFonts w:ascii="宋体" w:cs="Times New Roman"/>
                <w:sz w:val="28"/>
                <w:szCs w:val="28"/>
              </w:rPr>
            </w:pPr>
            <w:r>
              <w:rPr>
                <w:rFonts w:hint="eastAsia" w:ascii="宋体" w:hAnsi="宋体" w:cs="宋体"/>
                <w:w w:val="99"/>
                <w:sz w:val="28"/>
                <w:szCs w:val="28"/>
              </w:rPr>
              <w:t>遇</w:t>
            </w:r>
          </w:p>
        </w:tc>
      </w:tr>
      <w:tr>
        <w:tblPrEx>
          <w:tblLayout w:type="fixed"/>
          <w:tblCellMar>
            <w:top w:w="0" w:type="dxa"/>
            <w:left w:w="0" w:type="dxa"/>
            <w:bottom w:w="0" w:type="dxa"/>
            <w:right w:w="0" w:type="dxa"/>
          </w:tblCellMar>
        </w:tblPrEx>
        <w:trPr>
          <w:trHeight w:val="458" w:hRule="exact"/>
        </w:trPr>
        <w:tc>
          <w:tcPr>
            <w:tcW w:w="1732" w:type="dxa"/>
            <w:gridSpan w:val="2"/>
            <w:tcBorders>
              <w:top w:val="single" w:color="000000" w:sz="2" w:space="0"/>
              <w:left w:val="single" w:color="000000" w:sz="8" w:space="0"/>
              <w:bottom w:val="single" w:color="000000" w:sz="2" w:space="0"/>
              <w:right w:val="single" w:color="000000" w:sz="2" w:space="0"/>
            </w:tcBorders>
          </w:tcPr>
          <w:p>
            <w:pPr>
              <w:jc w:val="center"/>
              <w:rPr>
                <w:rFonts w:cs="Times New Roman"/>
              </w:rPr>
            </w:pPr>
            <w:r>
              <w:rPr>
                <w:rFonts w:hint="eastAsia" w:cs="宋体"/>
              </w:rPr>
              <w:t>教学科研岗</w:t>
            </w:r>
          </w:p>
        </w:tc>
        <w:tc>
          <w:tcPr>
            <w:tcW w:w="2345" w:type="dxa"/>
            <w:tcBorders>
              <w:top w:val="single" w:color="000000" w:sz="2" w:space="0"/>
              <w:left w:val="single" w:color="000000" w:sz="2" w:space="0"/>
              <w:bottom w:val="single" w:color="000000" w:sz="2" w:space="0"/>
              <w:right w:val="single" w:color="000000" w:sz="2" w:space="0"/>
            </w:tcBorders>
          </w:tcPr>
          <w:p>
            <w:pPr>
              <w:jc w:val="center"/>
              <w:rPr>
                <w:rFonts w:cs="Times New Roman"/>
              </w:rPr>
            </w:pPr>
            <w:r>
              <w:rPr>
                <w:rFonts w:hint="eastAsia" w:cs="宋体"/>
              </w:rPr>
              <w:t>理工类</w:t>
            </w:r>
          </w:p>
        </w:tc>
        <w:tc>
          <w:tcPr>
            <w:tcW w:w="1615"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rPr>
                <w:rFonts w:hint="eastAsia" w:cs="宋体"/>
              </w:rPr>
              <w:t>博士</w:t>
            </w:r>
          </w:p>
        </w:tc>
        <w:tc>
          <w:tcPr>
            <w:tcW w:w="1026"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t>30</w:t>
            </w:r>
          </w:p>
        </w:tc>
        <w:tc>
          <w:tcPr>
            <w:tcW w:w="1543" w:type="dxa"/>
            <w:gridSpan w:val="2"/>
            <w:tcBorders>
              <w:top w:val="single" w:color="000000" w:sz="2" w:space="0"/>
              <w:left w:val="single" w:color="000000" w:sz="2" w:space="0"/>
              <w:bottom w:val="single" w:color="000000" w:sz="2" w:space="0"/>
              <w:right w:val="single" w:color="000000" w:sz="8" w:space="0"/>
            </w:tcBorders>
          </w:tcPr>
          <w:p>
            <w:pPr>
              <w:jc w:val="center"/>
              <w:rPr>
                <w:rFonts w:cs="Times New Roman"/>
              </w:rPr>
            </w:pPr>
            <w:r>
              <w:rPr>
                <w:rFonts w:hint="eastAsia" w:cs="宋体"/>
              </w:rPr>
              <w:t>面议</w:t>
            </w:r>
          </w:p>
        </w:tc>
      </w:tr>
      <w:tr>
        <w:tblPrEx>
          <w:tblLayout w:type="fixed"/>
          <w:tblCellMar>
            <w:top w:w="0" w:type="dxa"/>
            <w:left w:w="0" w:type="dxa"/>
            <w:bottom w:w="0" w:type="dxa"/>
            <w:right w:w="0" w:type="dxa"/>
          </w:tblCellMar>
        </w:tblPrEx>
        <w:trPr>
          <w:trHeight w:val="460" w:hRule="exact"/>
        </w:trPr>
        <w:tc>
          <w:tcPr>
            <w:tcW w:w="1732" w:type="dxa"/>
            <w:gridSpan w:val="2"/>
            <w:tcBorders>
              <w:top w:val="single" w:color="000000" w:sz="2" w:space="0"/>
              <w:left w:val="single" w:color="000000" w:sz="8" w:space="0"/>
              <w:bottom w:val="single" w:color="000000" w:sz="2" w:space="0"/>
              <w:right w:val="single" w:color="000000" w:sz="2" w:space="0"/>
            </w:tcBorders>
          </w:tcPr>
          <w:p>
            <w:pPr>
              <w:jc w:val="center"/>
              <w:rPr>
                <w:rFonts w:cs="Times New Roman"/>
              </w:rPr>
            </w:pPr>
            <w:r>
              <w:rPr>
                <w:rFonts w:hint="eastAsia" w:cs="宋体"/>
              </w:rPr>
              <w:t>教学科研岗</w:t>
            </w:r>
          </w:p>
        </w:tc>
        <w:tc>
          <w:tcPr>
            <w:tcW w:w="2345" w:type="dxa"/>
            <w:tcBorders>
              <w:top w:val="single" w:color="000000" w:sz="2" w:space="0"/>
              <w:left w:val="single" w:color="000000" w:sz="2" w:space="0"/>
              <w:bottom w:val="single" w:color="000000" w:sz="2" w:space="0"/>
              <w:right w:val="single" w:color="000000" w:sz="2" w:space="0"/>
            </w:tcBorders>
          </w:tcPr>
          <w:p>
            <w:pPr>
              <w:jc w:val="center"/>
              <w:rPr>
                <w:rFonts w:cs="Times New Roman"/>
              </w:rPr>
            </w:pPr>
            <w:r>
              <w:rPr>
                <w:rFonts w:hint="eastAsia" w:cs="宋体"/>
              </w:rPr>
              <w:t>经济类</w:t>
            </w:r>
          </w:p>
        </w:tc>
        <w:tc>
          <w:tcPr>
            <w:tcW w:w="1615"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rPr>
                <w:rFonts w:hint="eastAsia" w:cs="宋体"/>
              </w:rPr>
              <w:t>博士</w:t>
            </w:r>
          </w:p>
        </w:tc>
        <w:tc>
          <w:tcPr>
            <w:tcW w:w="1026"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t>10</w:t>
            </w:r>
          </w:p>
        </w:tc>
        <w:tc>
          <w:tcPr>
            <w:tcW w:w="1543" w:type="dxa"/>
            <w:gridSpan w:val="2"/>
            <w:tcBorders>
              <w:top w:val="single" w:color="000000" w:sz="2" w:space="0"/>
              <w:left w:val="single" w:color="000000" w:sz="2" w:space="0"/>
              <w:bottom w:val="single" w:color="000000" w:sz="2" w:space="0"/>
              <w:right w:val="single" w:color="000000" w:sz="8" w:space="0"/>
            </w:tcBorders>
          </w:tcPr>
          <w:p>
            <w:pPr>
              <w:jc w:val="center"/>
              <w:rPr>
                <w:rFonts w:cs="Times New Roman"/>
              </w:rPr>
            </w:pPr>
            <w:r>
              <w:rPr>
                <w:rFonts w:hint="eastAsia" w:cs="宋体"/>
              </w:rPr>
              <w:t>面议</w:t>
            </w:r>
          </w:p>
        </w:tc>
      </w:tr>
      <w:tr>
        <w:tblPrEx>
          <w:tblLayout w:type="fixed"/>
          <w:tblCellMar>
            <w:top w:w="0" w:type="dxa"/>
            <w:left w:w="0" w:type="dxa"/>
            <w:bottom w:w="0" w:type="dxa"/>
            <w:right w:w="0" w:type="dxa"/>
          </w:tblCellMar>
        </w:tblPrEx>
        <w:trPr>
          <w:trHeight w:val="458" w:hRule="exact"/>
        </w:trPr>
        <w:tc>
          <w:tcPr>
            <w:tcW w:w="1732" w:type="dxa"/>
            <w:gridSpan w:val="2"/>
            <w:tcBorders>
              <w:top w:val="single" w:color="000000" w:sz="2" w:space="0"/>
              <w:left w:val="single" w:color="000000" w:sz="8" w:space="0"/>
              <w:bottom w:val="single" w:color="000000" w:sz="2" w:space="0"/>
              <w:right w:val="single" w:color="000000" w:sz="2" w:space="0"/>
            </w:tcBorders>
          </w:tcPr>
          <w:p>
            <w:pPr>
              <w:jc w:val="center"/>
              <w:rPr>
                <w:rFonts w:cs="Times New Roman"/>
              </w:rPr>
            </w:pPr>
            <w:r>
              <w:rPr>
                <w:rFonts w:hint="eastAsia" w:cs="宋体"/>
              </w:rPr>
              <w:t>教学科研岗</w:t>
            </w:r>
          </w:p>
        </w:tc>
        <w:tc>
          <w:tcPr>
            <w:tcW w:w="2345" w:type="dxa"/>
            <w:tcBorders>
              <w:top w:val="single" w:color="000000" w:sz="2" w:space="0"/>
              <w:left w:val="single" w:color="000000" w:sz="2" w:space="0"/>
              <w:bottom w:val="single" w:color="000000" w:sz="2" w:space="0"/>
              <w:right w:val="single" w:color="000000" w:sz="2" w:space="0"/>
            </w:tcBorders>
          </w:tcPr>
          <w:p>
            <w:pPr>
              <w:jc w:val="center"/>
              <w:rPr>
                <w:rFonts w:cs="Times New Roman"/>
              </w:rPr>
            </w:pPr>
            <w:r>
              <w:rPr>
                <w:rFonts w:hint="eastAsia" w:cs="宋体"/>
              </w:rPr>
              <w:t>外语类</w:t>
            </w:r>
          </w:p>
        </w:tc>
        <w:tc>
          <w:tcPr>
            <w:tcW w:w="1615"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rPr>
                <w:rFonts w:hint="eastAsia" w:cs="宋体"/>
              </w:rPr>
              <w:t>博士</w:t>
            </w:r>
          </w:p>
        </w:tc>
        <w:tc>
          <w:tcPr>
            <w:tcW w:w="1026" w:type="dxa"/>
            <w:gridSpan w:val="2"/>
            <w:tcBorders>
              <w:top w:val="single" w:color="000000" w:sz="2" w:space="0"/>
              <w:left w:val="single" w:color="000000" w:sz="2" w:space="0"/>
              <w:bottom w:val="single" w:color="000000" w:sz="2" w:space="0"/>
              <w:right w:val="single" w:color="000000" w:sz="2" w:space="0"/>
            </w:tcBorders>
          </w:tcPr>
          <w:p>
            <w:pPr>
              <w:jc w:val="center"/>
              <w:rPr>
                <w:rFonts w:cs="Times New Roman"/>
              </w:rPr>
            </w:pPr>
            <w:r>
              <w:t>5</w:t>
            </w:r>
          </w:p>
        </w:tc>
        <w:tc>
          <w:tcPr>
            <w:tcW w:w="1543" w:type="dxa"/>
            <w:gridSpan w:val="2"/>
            <w:tcBorders>
              <w:top w:val="single" w:color="000000" w:sz="2" w:space="0"/>
              <w:left w:val="single" w:color="000000" w:sz="2" w:space="0"/>
              <w:bottom w:val="single" w:color="000000" w:sz="2" w:space="0"/>
              <w:right w:val="single" w:color="000000" w:sz="8" w:space="0"/>
            </w:tcBorders>
          </w:tcPr>
          <w:p>
            <w:pPr>
              <w:jc w:val="center"/>
              <w:rPr>
                <w:rFonts w:cs="Times New Roman"/>
              </w:rPr>
            </w:pPr>
            <w:r>
              <w:rPr>
                <w:rFonts w:hint="eastAsia" w:cs="宋体"/>
              </w:rPr>
              <w:t>面议</w:t>
            </w:r>
          </w:p>
        </w:tc>
      </w:tr>
    </w:tbl>
    <w:p>
      <w:pPr>
        <w:tabs>
          <w:tab w:val="left" w:pos="675"/>
        </w:tabs>
        <w:rPr>
          <w:rFonts w:cs="Times New Roman"/>
        </w:rPr>
      </w:pPr>
    </w:p>
    <w:p>
      <w:pPr>
        <w:spacing w:beforeLines="50" w:afterLines="50" w:line="560" w:lineRule="exact"/>
        <w:ind w:firstLine="602" w:firstLineChars="200"/>
        <w:jc w:val="center"/>
        <w:rPr>
          <w:rFonts w:ascii="宋体" w:cs="Times New Roman"/>
          <w:b/>
          <w:bCs/>
          <w:color w:val="000000"/>
          <w:sz w:val="30"/>
          <w:szCs w:val="30"/>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602" w:firstLineChars="200"/>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tbl>
      <w:tblPr>
        <w:tblStyle w:val="20"/>
        <w:tblW w:w="8227"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579"/>
        <w:gridCol w:w="2909"/>
        <w:gridCol w:w="15"/>
        <w:gridCol w:w="1329"/>
        <w:gridCol w:w="88"/>
        <w:gridCol w:w="567"/>
        <w:gridCol w:w="174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79"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92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盐城工学院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30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方璇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79"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924"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江苏省盐城市希望大道中路</w:t>
            </w:r>
            <w:r>
              <w:rPr>
                <w:color w:val="000000"/>
                <w:sz w:val="18"/>
                <w:szCs w:val="18"/>
              </w:rPr>
              <w:t>1</w:t>
            </w:r>
            <w:r>
              <w:rPr>
                <w:rFonts w:hint="eastAsia" w:cs="宋体"/>
                <w:color w:val="000000"/>
                <w:sz w:val="18"/>
                <w:szCs w:val="18"/>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307" w:type="dxa"/>
            <w:gridSpan w:val="2"/>
            <w:vAlign w:val="center"/>
          </w:tcPr>
          <w:p>
            <w:pPr>
              <w:spacing w:line="300" w:lineRule="exact"/>
              <w:jc w:val="center"/>
              <w:rPr>
                <w:rFonts w:cs="Times New Roman"/>
                <w:color w:val="000000"/>
              </w:rPr>
            </w:pPr>
            <w:r>
              <w:rPr>
                <w:color w:val="000000"/>
              </w:rPr>
              <w:t>0515-88298600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79" w:type="dxa"/>
            <w:vAlign w:val="center"/>
          </w:tcPr>
          <w:p>
            <w:pPr>
              <w:spacing w:line="300" w:lineRule="exact"/>
              <w:jc w:val="center"/>
              <w:rPr>
                <w:rFonts w:cs="Times New Roman"/>
                <w:color w:val="000000"/>
              </w:rPr>
            </w:pPr>
            <w:r>
              <w:rPr>
                <w:rFonts w:hint="eastAsia" w:cs="宋体"/>
                <w:color w:val="000000"/>
              </w:rPr>
              <w:t>邮政编码</w:t>
            </w:r>
          </w:p>
        </w:tc>
        <w:tc>
          <w:tcPr>
            <w:tcW w:w="2924" w:type="dxa"/>
            <w:gridSpan w:val="2"/>
            <w:vAlign w:val="center"/>
          </w:tcPr>
          <w:p>
            <w:pPr>
              <w:spacing w:line="300" w:lineRule="exact"/>
              <w:jc w:val="center"/>
              <w:rPr>
                <w:rFonts w:cs="Times New Roman"/>
                <w:color w:val="000000"/>
              </w:rPr>
            </w:pPr>
            <w:r>
              <w:rPr>
                <w:color w:val="000000"/>
              </w:rPr>
              <w:t>224051</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307"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79"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924" w:type="dxa"/>
            <w:gridSpan w:val="2"/>
            <w:vAlign w:val="center"/>
          </w:tcPr>
          <w:p>
            <w:pPr>
              <w:spacing w:line="300" w:lineRule="exact"/>
              <w:jc w:val="center"/>
              <w:rPr>
                <w:rFonts w:cs="Times New Roman"/>
                <w:color w:val="000000"/>
              </w:rPr>
            </w:pPr>
            <w:r>
              <w:rPr>
                <w:color w:val="000000"/>
              </w:rPr>
              <w:t>www.ycit.cn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307" w:type="dxa"/>
            <w:gridSpan w:val="2"/>
            <w:vAlign w:val="center"/>
          </w:tcPr>
          <w:p>
            <w:pPr>
              <w:spacing w:line="300" w:lineRule="exact"/>
              <w:jc w:val="center"/>
              <w:rPr>
                <w:color w:val="000000"/>
              </w:rPr>
            </w:pPr>
            <w:r>
              <w:rPr>
                <w:color w:val="000000"/>
              </w:rPr>
              <w:t>rsc@ycit.cn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227" w:type="dxa"/>
            <w:gridSpan w:val="7"/>
          </w:tcPr>
          <w:p>
            <w:pPr>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firstLine="420" w:firstLineChars="200"/>
              <w:rPr>
                <w:rFonts w:cs="Times New Roman"/>
              </w:rPr>
            </w:pPr>
            <w:r>
              <w:rPr>
                <w:rFonts w:hint="eastAsia" w:cs="宋体"/>
              </w:rPr>
              <w:t>盐城工学院是江苏省属全日制普通本科高校，坐落于素有“东方湿地之都、仙鹤麋鹿之乡”美誉的沿海开放城市</w:t>
            </w:r>
            <w:r>
              <w:t>——</w:t>
            </w:r>
            <w:r>
              <w:rPr>
                <w:rFonts w:hint="eastAsia" w:cs="宋体"/>
              </w:rPr>
              <w:t>盐城市市区，建有建军东路和希望大道两个校区。学校目前是以工为主，理、工、文、艺、经、管、农多学科协调发展的办学格局。学校设有</w:t>
            </w:r>
            <w:r>
              <w:t>20</w:t>
            </w:r>
            <w:r>
              <w:rPr>
                <w:rFonts w:hint="eastAsia" w:cs="宋体"/>
              </w:rPr>
              <w:t>个教学院部，</w:t>
            </w:r>
            <w:r>
              <w:t>64</w:t>
            </w:r>
            <w:r>
              <w:rPr>
                <w:rFonts w:hint="eastAsia" w:cs="宋体"/>
              </w:rPr>
              <w:t>个本科专业，面向全国</w:t>
            </w:r>
            <w:r>
              <w:t>31</w:t>
            </w:r>
            <w:r>
              <w:rPr>
                <w:rFonts w:hint="eastAsia" w:cs="宋体"/>
              </w:rPr>
              <w:t>个省（市、自治区）招生，现有在校全日制普通本科生</w:t>
            </w:r>
            <w:r>
              <w:t>20000</w:t>
            </w:r>
            <w:r>
              <w:rPr>
                <w:rFonts w:hint="eastAsia" w:cs="宋体"/>
              </w:rPr>
              <w:t>多人、联合及全程培养研究生</w:t>
            </w:r>
            <w:r>
              <w:t>181</w:t>
            </w:r>
            <w:r>
              <w:rPr>
                <w:rFonts w:hint="eastAsia" w:cs="宋体"/>
              </w:rPr>
              <w:t>人。学校现有教职工</w:t>
            </w:r>
            <w:r>
              <w:t>1500</w:t>
            </w:r>
            <w:r>
              <w:rPr>
                <w:rFonts w:hint="eastAsia" w:cs="宋体"/>
              </w:rPr>
              <w:t>多人，专任教师</w:t>
            </w:r>
            <w:r>
              <w:t>1200</w:t>
            </w:r>
            <w:r>
              <w:rPr>
                <w:rFonts w:hint="eastAsia" w:cs="宋体"/>
              </w:rPr>
              <w:t>多人，其中“千人计划”国家特聘专家</w:t>
            </w:r>
            <w:r>
              <w:t>4</w:t>
            </w:r>
            <w:r>
              <w:rPr>
                <w:rFonts w:hint="eastAsia" w:cs="宋体"/>
              </w:rPr>
              <w:t>人、高级职称</w:t>
            </w:r>
            <w:r>
              <w:t>600</w:t>
            </w:r>
            <w:r>
              <w:rPr>
                <w:rFonts w:hint="eastAsia" w:cs="宋体"/>
              </w:rPr>
              <w:t>多人、博士</w:t>
            </w:r>
            <w:r>
              <w:t>474</w:t>
            </w:r>
            <w:r>
              <w:rPr>
                <w:rFonts w:hint="eastAsia" w:cs="宋体"/>
              </w:rPr>
              <w:t>人（含在读）、研究生导师</w:t>
            </w:r>
            <w:r>
              <w:t>128</w:t>
            </w:r>
            <w:r>
              <w:rPr>
                <w:rFonts w:hint="eastAsia" w:cs="宋体"/>
              </w:rPr>
              <w:t>人。聘请特聘教授</w:t>
            </w:r>
            <w:r>
              <w:t>12</w:t>
            </w:r>
            <w:r>
              <w:rPr>
                <w:rFonts w:hint="eastAsia" w:cs="宋体"/>
              </w:rPr>
              <w:t>人，聘请兼职教授</w:t>
            </w:r>
            <w:r>
              <w:t>180</w:t>
            </w:r>
            <w:r>
              <w:rPr>
                <w:rFonts w:hint="eastAsia" w:cs="宋体"/>
              </w:rPr>
              <w:t>多人。现有国务院和省、市政府特殊津贴获得者、省“</w:t>
            </w:r>
            <w:r>
              <w:t>333</w:t>
            </w:r>
            <w:r>
              <w:rPr>
                <w:rFonts w:hint="eastAsia" w:cs="宋体"/>
              </w:rPr>
              <w:t>工程”“青蓝工程”“六大人才高峰”培养人选等</w:t>
            </w:r>
            <w:r>
              <w:t>140</w:t>
            </w:r>
            <w:r>
              <w:rPr>
                <w:rFonts w:hint="eastAsia" w:cs="宋体"/>
              </w:rPr>
              <w:t>多人，省级教学名师、省市有突出贡献中青年专家等</w:t>
            </w:r>
            <w:r>
              <w:t>13</w:t>
            </w:r>
            <w:r>
              <w:rPr>
                <w:rFonts w:hint="eastAsia" w:cs="宋体"/>
              </w:rPr>
              <w:t>人。拥有</w:t>
            </w:r>
            <w:r>
              <w:t>3</w:t>
            </w:r>
            <w:r>
              <w:rPr>
                <w:rFonts w:hint="eastAsia" w:cs="宋体"/>
              </w:rPr>
              <w:t>个国家级特色专业建设点、</w:t>
            </w:r>
            <w:r>
              <w:t>4</w:t>
            </w:r>
            <w:r>
              <w:rPr>
                <w:rFonts w:hint="eastAsia" w:cs="宋体"/>
              </w:rPr>
              <w:t>个教育部“卓越计划”试点专业、</w:t>
            </w:r>
            <w:r>
              <w:t>7</w:t>
            </w:r>
            <w:r>
              <w:rPr>
                <w:rFonts w:hint="eastAsia" w:cs="宋体"/>
              </w:rPr>
              <w:t>个省级重点专业</w:t>
            </w:r>
            <w:r>
              <w:t>(</w:t>
            </w:r>
            <w:r>
              <w:rPr>
                <w:rFonts w:hint="eastAsia" w:cs="宋体"/>
              </w:rPr>
              <w:t>类</w:t>
            </w:r>
            <w:r>
              <w:t>)</w:t>
            </w:r>
            <w:r>
              <w:rPr>
                <w:rFonts w:hint="eastAsia" w:cs="宋体"/>
              </w:rPr>
              <w:t>、</w:t>
            </w:r>
            <w:r>
              <w:t>3</w:t>
            </w:r>
            <w:r>
              <w:rPr>
                <w:rFonts w:hint="eastAsia" w:cs="宋体"/>
              </w:rPr>
              <w:t>个专业入选江苏高校品牌专业建设项目、</w:t>
            </w:r>
            <w:r>
              <w:t>2</w:t>
            </w:r>
            <w:r>
              <w:rPr>
                <w:rFonts w:hint="eastAsia" w:cs="宋体"/>
              </w:rPr>
              <w:t>个专业通过住建部专业评估。学校主动适应江苏沿海开发、建材行业和地方发展需要，加强学科基础建设和科学研究工作。拥有</w:t>
            </w:r>
            <w:r>
              <w:t>6</w:t>
            </w:r>
            <w:r>
              <w:rPr>
                <w:rFonts w:hint="eastAsia" w:cs="宋体"/>
              </w:rPr>
              <w:t>个省重点建设学科。学校在本科教学工作水平评估中获得优秀等级，是教育部“卓越工程师教育培养计划”试点高校。拥有</w:t>
            </w:r>
            <w:r>
              <w:t>3</w:t>
            </w:r>
            <w:r>
              <w:rPr>
                <w:rFonts w:hint="eastAsia" w:cs="宋体"/>
              </w:rPr>
              <w:t>个国家级特色专业建设点、</w:t>
            </w:r>
            <w:r>
              <w:t>4</w:t>
            </w:r>
            <w:r>
              <w:rPr>
                <w:rFonts w:hint="eastAsia" w:cs="宋体"/>
              </w:rPr>
              <w:t>个教育部“卓越计划”试点专业、</w:t>
            </w:r>
            <w:r>
              <w:t>7</w:t>
            </w:r>
            <w:r>
              <w:rPr>
                <w:rFonts w:hint="eastAsia" w:cs="宋体"/>
              </w:rPr>
              <w:t>个省级重点专业</w:t>
            </w:r>
            <w:r>
              <w:t>(</w:t>
            </w:r>
            <w:r>
              <w:rPr>
                <w:rFonts w:hint="eastAsia" w:cs="宋体"/>
              </w:rPr>
              <w:t>类</w:t>
            </w:r>
            <w:r>
              <w:t>)</w:t>
            </w:r>
            <w:r>
              <w:rPr>
                <w:rFonts w:hint="eastAsia" w:cs="宋体"/>
              </w:rPr>
              <w:t>、</w:t>
            </w:r>
            <w:r>
              <w:t>3</w:t>
            </w:r>
            <w:r>
              <w:rPr>
                <w:rFonts w:hint="eastAsia" w:cs="宋体"/>
              </w:rPr>
              <w:t>个专业入选江苏高校品牌专业建设项目、</w:t>
            </w:r>
            <w:r>
              <w:t>2</w:t>
            </w:r>
            <w:r>
              <w:rPr>
                <w:rFonts w:hint="eastAsia" w:cs="宋体"/>
              </w:rPr>
              <w:t>个专业通过住建部专业评估；建有</w:t>
            </w:r>
            <w:r>
              <w:t>1</w:t>
            </w:r>
            <w:r>
              <w:rPr>
                <w:rFonts w:hint="eastAsia" w:cs="宋体"/>
              </w:rPr>
              <w:t>个国家级工程实践教育中心、</w:t>
            </w:r>
            <w:r>
              <w:t>1</w:t>
            </w:r>
            <w:r>
              <w:rPr>
                <w:rFonts w:hint="eastAsia" w:cs="宋体"/>
              </w:rPr>
              <w:t>个国家级大学生校外实践教育基地、</w:t>
            </w:r>
            <w:r>
              <w:t>1</w:t>
            </w:r>
            <w:r>
              <w:rPr>
                <w:rFonts w:hint="eastAsia" w:cs="宋体"/>
              </w:rPr>
              <w:t>个全国高校学生科技创业实习基地，</w:t>
            </w:r>
            <w:r>
              <w:t>13</w:t>
            </w:r>
            <w:r>
              <w:rPr>
                <w:rFonts w:hint="eastAsia" w:cs="宋体"/>
              </w:rPr>
              <w:t>个省级实验教学与实践教育中心（含建设点）、</w:t>
            </w:r>
            <w:r>
              <w:t>1</w:t>
            </w:r>
            <w:r>
              <w:rPr>
                <w:rFonts w:hint="eastAsia" w:cs="宋体"/>
              </w:rPr>
              <w:t>个江苏省大学生创业示范基地。学校获得国家级教学成果奖</w:t>
            </w:r>
            <w:r>
              <w:t>1</w:t>
            </w:r>
            <w:r>
              <w:rPr>
                <w:rFonts w:hint="eastAsia" w:cs="宋体"/>
              </w:rPr>
              <w:t>项，学生代表队先后获得“挑战杯”全国大学生课外学术科技作品竞赛一等奖两次、交叉创新一等奖一次、“创青春”全国大学生创业大赛终审决赛金奖一次。学校与江苏大学、南京工业大学等</w:t>
            </w:r>
            <w:r>
              <w:t>30</w:t>
            </w:r>
            <w:r>
              <w:rPr>
                <w:rFonts w:hint="eastAsia" w:cs="宋体"/>
              </w:rPr>
              <w:t>多所高校联合培养研究生；</w:t>
            </w:r>
            <w:r>
              <w:t>2011</w:t>
            </w:r>
            <w:r>
              <w:rPr>
                <w:rFonts w:hint="eastAsia" w:cs="宋体"/>
              </w:rPr>
              <w:t>年，学校被确定为“服务国家特殊需求人才培养项目”江苏省立试点单位；</w:t>
            </w:r>
            <w:r>
              <w:t>2012</w:t>
            </w:r>
            <w:r>
              <w:rPr>
                <w:rFonts w:hint="eastAsia" w:cs="宋体"/>
              </w:rPr>
              <w:t>年，学校获省教育厅批准的单列专业硕士培养计划，开始全程培养专业硕士研究生。学校技术转移中心为国家级技术转移示范中心，学校科技查新工作站为教育部部级科技查新工作站，建有江苏高校生态建材与环保装备协同创新中心，拥有江苏省新型环保重点实验室等</w:t>
            </w:r>
            <w:r>
              <w:t>8</w:t>
            </w:r>
            <w:r>
              <w:rPr>
                <w:rFonts w:hint="eastAsia" w:cs="宋体"/>
              </w:rPr>
              <w:t>个省级重点实验室，江苏省模具智能制造工程技术研究中心等</w:t>
            </w:r>
            <w:r>
              <w:t>6</w:t>
            </w:r>
            <w:r>
              <w:rPr>
                <w:rFonts w:hint="eastAsia" w:cs="宋体"/>
              </w:rPr>
              <w:t>个省级科技服务中心，</w:t>
            </w:r>
            <w:r>
              <w:t>1</w:t>
            </w:r>
            <w:r>
              <w:rPr>
                <w:rFonts w:hint="eastAsia" w:cs="宋体"/>
              </w:rPr>
              <w:t>个省级大学科技园。</w:t>
            </w:r>
            <w:r>
              <w:t>2013-2016</w:t>
            </w:r>
            <w:r>
              <w:rPr>
                <w:rFonts w:hint="eastAsia" w:cs="宋体"/>
              </w:rPr>
              <w:t>年，学校获批国家自然科学基金、国家社会科学基金项目</w:t>
            </w:r>
            <w:r>
              <w:t>111</w:t>
            </w:r>
            <w:r>
              <w:rPr>
                <w:rFonts w:hint="eastAsia" w:cs="宋体"/>
              </w:rPr>
              <w:t>项，国家科技支撑计划、星火计划等国家级项目</w:t>
            </w:r>
            <w:r>
              <w:t>39</w:t>
            </w:r>
            <w:r>
              <w:rPr>
                <w:rFonts w:hint="eastAsia" w:cs="宋体"/>
              </w:rPr>
              <w:t>项，省部级项目</w:t>
            </w:r>
            <w:r>
              <w:t>334</w:t>
            </w:r>
            <w:r>
              <w:rPr>
                <w:rFonts w:hint="eastAsia" w:cs="宋体"/>
              </w:rPr>
              <w:t>项；获批省级以上奖励</w:t>
            </w:r>
            <w:r>
              <w:t>34</w:t>
            </w:r>
            <w:r>
              <w:rPr>
                <w:rFonts w:hint="eastAsia" w:cs="宋体"/>
              </w:rPr>
              <w:t>项，其中江苏省科学技术奖</w:t>
            </w:r>
            <w:r>
              <w:t>15</w:t>
            </w:r>
            <w:r>
              <w:rPr>
                <w:rFonts w:hint="eastAsia" w:cs="宋体"/>
              </w:rPr>
              <w:t>项、省哲学社会科学优秀成果奖</w:t>
            </w:r>
            <w:r>
              <w:t>2</w:t>
            </w:r>
            <w:r>
              <w:rPr>
                <w:rFonts w:hint="eastAsia" w:cs="宋体"/>
              </w:rPr>
              <w:t>项；获授权发明专利</w:t>
            </w:r>
            <w:r>
              <w:t>314</w:t>
            </w:r>
            <w:r>
              <w:rPr>
                <w:rFonts w:hint="eastAsia" w:cs="宋体"/>
              </w:rPr>
              <w:t>件，其中</w:t>
            </w:r>
            <w:r>
              <w:t>2016</w:t>
            </w:r>
            <w:r>
              <w:rPr>
                <w:rFonts w:hint="eastAsia" w:cs="宋体"/>
              </w:rPr>
              <w:t>年获授权发明专利</w:t>
            </w:r>
            <w:r>
              <w:t>178</w:t>
            </w:r>
            <w:r>
              <w:rPr>
                <w:rFonts w:hint="eastAsia" w:cs="宋体"/>
              </w:rPr>
              <w:t>件，授权发明专利数列全国高校第</w:t>
            </w:r>
            <w:r>
              <w:t>89</w:t>
            </w:r>
            <w:r>
              <w:rPr>
                <w:rFonts w:hint="eastAsia" w:cs="宋体"/>
              </w:rPr>
              <w:t>位，学校荣获中国技术市场领域最高奖项“金桥奖”。学校被表彰为江苏省“科技工作先进高校”。学校党委被表彰为江苏省“高校先进基层党组织”。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227"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79"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909"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344"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655" w:type="dxa"/>
            <w:gridSpan w:val="2"/>
            <w:vAlign w:val="center"/>
          </w:tcPr>
          <w:p>
            <w:pPr>
              <w:spacing w:line="300" w:lineRule="exact"/>
              <w:jc w:val="center"/>
              <w:rPr>
                <w:rFonts w:cs="Times New Roman"/>
                <w:color w:val="000000"/>
              </w:rPr>
            </w:pPr>
            <w:r>
              <w:rPr>
                <w:rFonts w:hint="eastAsia" w:cs="宋体"/>
                <w:color w:val="000000"/>
              </w:rPr>
              <w:t>人数</w:t>
            </w:r>
          </w:p>
        </w:tc>
        <w:tc>
          <w:tcPr>
            <w:tcW w:w="1740"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0" w:hRule="exact"/>
          <w:jc w:val="center"/>
        </w:trPr>
        <w:tc>
          <w:tcPr>
            <w:tcW w:w="1579" w:type="dxa"/>
            <w:vAlign w:val="center"/>
          </w:tcPr>
          <w:p>
            <w:pPr>
              <w:spacing w:line="300" w:lineRule="exact"/>
              <w:jc w:val="center"/>
              <w:rPr>
                <w:rFonts w:cs="Times New Roman"/>
                <w:color w:val="000000"/>
              </w:rPr>
            </w:pPr>
            <w:r>
              <w:rPr>
                <w:rFonts w:hint="eastAsia" w:cs="宋体"/>
                <w:color w:val="000000"/>
              </w:rPr>
              <w:t>机械工程学院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机械制造及其自动化、机械设计</w:t>
            </w:r>
          </w:p>
          <w:p>
            <w:pPr>
              <w:spacing w:line="300" w:lineRule="exact"/>
              <w:rPr>
                <w:rFonts w:cs="Times New Roman"/>
                <w:color w:val="000000"/>
                <w:sz w:val="18"/>
                <w:szCs w:val="18"/>
              </w:rPr>
            </w:pPr>
            <w:r>
              <w:rPr>
                <w:rFonts w:hint="eastAsia" w:cs="宋体"/>
                <w:color w:val="000000"/>
                <w:sz w:val="18"/>
                <w:szCs w:val="18"/>
              </w:rPr>
              <w:t>及理论、流体机械及工程、机械电子工程</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5</w:t>
            </w:r>
          </w:p>
        </w:tc>
        <w:tc>
          <w:tcPr>
            <w:tcW w:w="1740"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36" w:hRule="exact"/>
          <w:jc w:val="center"/>
        </w:trPr>
        <w:tc>
          <w:tcPr>
            <w:tcW w:w="1579" w:type="dxa"/>
            <w:vAlign w:val="center"/>
          </w:tcPr>
          <w:p>
            <w:pPr>
              <w:spacing w:line="300" w:lineRule="exact"/>
              <w:jc w:val="center"/>
              <w:rPr>
                <w:rFonts w:cs="Times New Roman"/>
                <w:color w:val="000000"/>
              </w:rPr>
            </w:pPr>
            <w:r>
              <w:rPr>
                <w:rFonts w:hint="eastAsia" w:cs="宋体"/>
                <w:color w:val="000000"/>
              </w:rPr>
              <w:t>化学化工学院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化学工程与技术类、林产化学加工工程、药学、制药工程、药物化学</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1</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9" w:hRule="exact"/>
          <w:jc w:val="center"/>
        </w:trPr>
        <w:tc>
          <w:tcPr>
            <w:tcW w:w="1579" w:type="dxa"/>
            <w:vAlign w:val="center"/>
          </w:tcPr>
          <w:p>
            <w:pPr>
              <w:spacing w:line="300" w:lineRule="exact"/>
              <w:jc w:val="center"/>
              <w:rPr>
                <w:rFonts w:cs="Times New Roman"/>
                <w:color w:val="000000"/>
              </w:rPr>
            </w:pPr>
            <w:r>
              <w:rPr>
                <w:rFonts w:hint="eastAsia" w:cs="宋体"/>
                <w:color w:val="000000"/>
              </w:rPr>
              <w:t>管理学院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管理学、经济学、理学（地理学或系统科学）</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6</w:t>
            </w:r>
          </w:p>
        </w:tc>
        <w:tc>
          <w:tcPr>
            <w:tcW w:w="1740"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5" w:hRule="exact"/>
          <w:jc w:val="center"/>
        </w:trPr>
        <w:tc>
          <w:tcPr>
            <w:tcW w:w="1579" w:type="dxa"/>
            <w:vAlign w:val="center"/>
          </w:tcPr>
          <w:p>
            <w:pPr>
              <w:spacing w:line="300" w:lineRule="exact"/>
              <w:jc w:val="center"/>
              <w:rPr>
                <w:rFonts w:cs="Times New Roman"/>
                <w:color w:val="000000"/>
              </w:rPr>
            </w:pPr>
            <w:r>
              <w:rPr>
                <w:rFonts w:hint="eastAsia" w:cs="宋体"/>
                <w:color w:val="000000"/>
              </w:rPr>
              <w:t>电气工程学院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电气工程、控制科学与工程，测控技术与仪器</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2</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64" w:hRule="exact"/>
          <w:jc w:val="center"/>
        </w:trPr>
        <w:tc>
          <w:tcPr>
            <w:tcW w:w="1579" w:type="dxa"/>
            <w:vAlign w:val="center"/>
          </w:tcPr>
          <w:p>
            <w:pPr>
              <w:spacing w:line="300" w:lineRule="exact"/>
              <w:jc w:val="center"/>
              <w:rPr>
                <w:rFonts w:cs="Times New Roman"/>
                <w:color w:val="000000"/>
              </w:rPr>
            </w:pPr>
            <w:r>
              <w:rPr>
                <w:rFonts w:hint="eastAsia" w:cs="宋体"/>
                <w:color w:val="000000"/>
              </w:rPr>
              <w:t>人文社会科学学院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汉语言文学、工商管理</w:t>
            </w:r>
            <w:r>
              <w:rPr>
                <w:color w:val="000000"/>
                <w:sz w:val="18"/>
                <w:szCs w:val="18"/>
              </w:rPr>
              <w:t xml:space="preserve"> </w:t>
            </w:r>
            <w:r>
              <w:rPr>
                <w:rFonts w:hint="eastAsia" w:cs="宋体"/>
                <w:color w:val="000000"/>
                <w:sz w:val="18"/>
                <w:szCs w:val="18"/>
              </w:rPr>
              <w:t>（旅游管理、酒店管理）、历史学、地理学、经济学（旅游经济）、法学（社会学）</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1</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1" w:hRule="exact"/>
          <w:jc w:val="center"/>
        </w:trPr>
        <w:tc>
          <w:tcPr>
            <w:tcW w:w="1579" w:type="dxa"/>
            <w:vAlign w:val="center"/>
          </w:tcPr>
          <w:p>
            <w:pPr>
              <w:spacing w:line="300" w:lineRule="exact"/>
              <w:jc w:val="center"/>
              <w:rPr>
                <w:rFonts w:cs="Times New Roman"/>
                <w:color w:val="000000"/>
              </w:rPr>
            </w:pPr>
            <w:r>
              <w:rPr>
                <w:rFonts w:hint="eastAsia" w:cs="宋体"/>
                <w:color w:val="000000"/>
              </w:rPr>
              <w:t>设计艺术学院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建筑学、设计学、工业设计、文艺学、纺织科学与工程、计算机科学与技术、美学、风景园林学</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1</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94" w:hRule="exact"/>
          <w:jc w:val="center"/>
        </w:trPr>
        <w:tc>
          <w:tcPr>
            <w:tcW w:w="1579" w:type="dxa"/>
            <w:vAlign w:val="center"/>
          </w:tcPr>
          <w:p>
            <w:pPr>
              <w:spacing w:line="300" w:lineRule="exact"/>
              <w:jc w:val="center"/>
              <w:rPr>
                <w:rFonts w:cs="Times New Roman"/>
                <w:color w:val="000000"/>
              </w:rPr>
            </w:pPr>
            <w:r>
              <w:rPr>
                <w:rFonts w:hint="eastAsia" w:cs="宋体"/>
                <w:color w:val="000000"/>
              </w:rPr>
              <w:t>材料工程学院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材料科学与工程（无机非金属材料、复合材料、金属材料、高分子材料等）</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3</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709" w:hRule="exact"/>
          <w:jc w:val="center"/>
        </w:trPr>
        <w:tc>
          <w:tcPr>
            <w:tcW w:w="1579" w:type="dxa"/>
            <w:vAlign w:val="center"/>
          </w:tcPr>
          <w:p>
            <w:pPr>
              <w:spacing w:line="300" w:lineRule="exact"/>
              <w:jc w:val="center"/>
              <w:rPr>
                <w:rFonts w:cs="Times New Roman"/>
                <w:color w:val="000000"/>
              </w:rPr>
            </w:pPr>
            <w:r>
              <w:rPr>
                <w:rFonts w:hint="eastAsia" w:cs="宋体"/>
                <w:color w:val="000000"/>
              </w:rPr>
              <w:t>土木工程学院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建筑学与城市规划（含全部二级学科专业）、土木工程施工与管理、土木工程材料、市政工程或环境工程、供热、供燃气、通风及空调工程、结构工程、工程力学、固体力学、流体力学，岩土工程，地下空间工程、桥梁与隧道工程，大地测量，道路与铁道工程，防灾与减灾工程，水利水电工程、矿井工程</w:t>
            </w:r>
          </w:p>
          <w:p>
            <w:pPr>
              <w:spacing w:line="300" w:lineRule="exact"/>
              <w:rPr>
                <w:rFonts w:cs="Times New Roman"/>
                <w:color w:val="000000"/>
                <w:sz w:val="18"/>
                <w:szCs w:val="18"/>
              </w:rPr>
            </w:pPr>
          </w:p>
          <w:p>
            <w:pPr>
              <w:spacing w:line="300" w:lineRule="exact"/>
              <w:rPr>
                <w:rFonts w:cs="Times New Roman"/>
                <w:color w:val="000000"/>
                <w:sz w:val="18"/>
                <w:szCs w:val="18"/>
              </w:rPr>
            </w:pPr>
          </w:p>
          <w:p>
            <w:pPr>
              <w:spacing w:line="300" w:lineRule="exact"/>
              <w:rPr>
                <w:rFonts w:cs="Times New Roman"/>
                <w:color w:val="000000"/>
                <w:sz w:val="18"/>
                <w:szCs w:val="18"/>
              </w:rPr>
            </w:pPr>
          </w:p>
          <w:p>
            <w:pPr>
              <w:spacing w:line="300" w:lineRule="exact"/>
              <w:rPr>
                <w:rFonts w:cs="Times New Roman"/>
                <w:color w:val="000000"/>
                <w:sz w:val="18"/>
                <w:szCs w:val="18"/>
              </w:rPr>
            </w:pP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4</w:t>
            </w:r>
          </w:p>
        </w:tc>
        <w:tc>
          <w:tcPr>
            <w:tcW w:w="1740"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1" w:hRule="exact"/>
          <w:jc w:val="center"/>
        </w:trPr>
        <w:tc>
          <w:tcPr>
            <w:tcW w:w="1579" w:type="dxa"/>
            <w:vAlign w:val="center"/>
          </w:tcPr>
          <w:p>
            <w:pPr>
              <w:spacing w:line="300" w:lineRule="exact"/>
              <w:jc w:val="center"/>
              <w:rPr>
                <w:rFonts w:cs="Times New Roman"/>
                <w:color w:val="000000"/>
              </w:rPr>
            </w:pPr>
            <w:r>
              <w:rPr>
                <w:rFonts w:hint="eastAsia" w:cs="宋体"/>
                <w:color w:val="000000"/>
              </w:rPr>
              <w:t>纺织服装学院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纺织工程、轻化工程、服装设计与工程</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2</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553" w:hRule="exact"/>
          <w:jc w:val="center"/>
        </w:trPr>
        <w:tc>
          <w:tcPr>
            <w:tcW w:w="1579" w:type="dxa"/>
            <w:vAlign w:val="center"/>
          </w:tcPr>
          <w:p>
            <w:pPr>
              <w:spacing w:line="300" w:lineRule="exact"/>
              <w:jc w:val="center"/>
              <w:rPr>
                <w:rFonts w:cs="Times New Roman"/>
                <w:color w:val="000000"/>
              </w:rPr>
            </w:pPr>
            <w:r>
              <w:rPr>
                <w:rFonts w:hint="eastAsia" w:cs="宋体"/>
                <w:color w:val="000000"/>
              </w:rPr>
              <w:t>信息工程学院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计算机</w:t>
            </w:r>
            <w:r>
              <w:rPr>
                <w:color w:val="000000"/>
                <w:sz w:val="18"/>
                <w:szCs w:val="18"/>
              </w:rPr>
              <w:t>(</w:t>
            </w:r>
            <w:r>
              <w:rPr>
                <w:rFonts w:hint="eastAsia" w:cs="宋体"/>
                <w:color w:val="000000"/>
                <w:sz w:val="18"/>
                <w:szCs w:val="18"/>
              </w:rPr>
              <w:t>计算机系统结构，计算机软件与理论，计算机应用技术，计算机科学与技术，软件工程，网络工程，物联网工程，人工智能与模式识别，大数据智能处理</w:t>
            </w:r>
            <w:r>
              <w:rPr>
                <w:color w:val="000000"/>
                <w:sz w:val="18"/>
                <w:szCs w:val="18"/>
              </w:rPr>
              <w:t>)</w:t>
            </w:r>
          </w:p>
          <w:p>
            <w:pPr>
              <w:rPr>
                <w:rFonts w:cs="Times New Roman"/>
                <w:sz w:val="18"/>
                <w:szCs w:val="18"/>
              </w:rPr>
            </w:pP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3</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38" w:hRule="exact"/>
          <w:jc w:val="center"/>
        </w:trPr>
        <w:tc>
          <w:tcPr>
            <w:tcW w:w="1579" w:type="dxa"/>
            <w:vAlign w:val="center"/>
          </w:tcPr>
          <w:p>
            <w:pPr>
              <w:spacing w:line="300" w:lineRule="exact"/>
              <w:jc w:val="center"/>
              <w:rPr>
                <w:rFonts w:cs="Times New Roman"/>
                <w:color w:val="000000"/>
              </w:rPr>
            </w:pPr>
            <w:r>
              <w:rPr>
                <w:rFonts w:hint="eastAsia" w:cs="宋体"/>
                <w:color w:val="000000"/>
              </w:rPr>
              <w:t>汽车工程学院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机械工程（含全部二级学科专业）、动力机械及工程、冶金物理化学、农业机械化工程</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4</w:t>
            </w:r>
          </w:p>
        </w:tc>
        <w:tc>
          <w:tcPr>
            <w:tcW w:w="1740"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579" w:hRule="exact"/>
          <w:jc w:val="center"/>
        </w:trPr>
        <w:tc>
          <w:tcPr>
            <w:tcW w:w="1579" w:type="dxa"/>
            <w:vAlign w:val="center"/>
          </w:tcPr>
          <w:p>
            <w:pPr>
              <w:spacing w:line="300" w:lineRule="exact"/>
              <w:jc w:val="center"/>
              <w:rPr>
                <w:rFonts w:cs="Times New Roman"/>
                <w:color w:val="000000"/>
              </w:rPr>
            </w:pPr>
            <w:r>
              <w:rPr>
                <w:rFonts w:hint="eastAsia" w:cs="宋体"/>
                <w:color w:val="000000"/>
                <w:sz w:val="20"/>
                <w:szCs w:val="20"/>
              </w:rPr>
              <w:t>环境科学与工程学院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环境科学与工程（环境科学、环境工程、生态学）、机械工程类（化工过程机械）、农业类（农业生物环境与能源工程、土壤学）、化学工程与工艺类（环境催化方向）</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3</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exact"/>
          <w:jc w:val="center"/>
        </w:trPr>
        <w:tc>
          <w:tcPr>
            <w:tcW w:w="1579" w:type="dxa"/>
            <w:vAlign w:val="center"/>
          </w:tcPr>
          <w:p>
            <w:pPr>
              <w:spacing w:line="300" w:lineRule="exact"/>
              <w:jc w:val="center"/>
              <w:rPr>
                <w:rFonts w:cs="Times New Roman"/>
                <w:color w:val="000000"/>
              </w:rPr>
            </w:pPr>
            <w:r>
              <w:rPr>
                <w:rFonts w:hint="eastAsia" w:cs="宋体"/>
                <w:color w:val="000000"/>
              </w:rPr>
              <w:t>外国语学院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英语语言文学、日语语言文学</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1</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1579" w:type="dxa"/>
            <w:vAlign w:val="center"/>
          </w:tcPr>
          <w:p>
            <w:pPr>
              <w:spacing w:line="300" w:lineRule="exact"/>
              <w:jc w:val="center"/>
              <w:rPr>
                <w:rFonts w:cs="Times New Roman"/>
                <w:color w:val="000000"/>
              </w:rPr>
            </w:pPr>
            <w:r>
              <w:rPr>
                <w:rFonts w:hint="eastAsia" w:cs="宋体"/>
                <w:color w:val="000000"/>
              </w:rPr>
              <w:t>海洋与生物工程学院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生物工程、食品科学与工程专业、水产专业</w:t>
            </w:r>
          </w:p>
        </w:tc>
        <w:tc>
          <w:tcPr>
            <w:tcW w:w="1344" w:type="dxa"/>
            <w:gridSpan w:val="2"/>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2</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64" w:hRule="exact"/>
          <w:jc w:val="center"/>
        </w:trPr>
        <w:tc>
          <w:tcPr>
            <w:tcW w:w="1579" w:type="dxa"/>
            <w:vAlign w:val="center"/>
          </w:tcPr>
          <w:p>
            <w:pPr>
              <w:spacing w:line="300" w:lineRule="exact"/>
              <w:jc w:val="center"/>
              <w:rPr>
                <w:rFonts w:cs="Times New Roman"/>
                <w:color w:val="000000"/>
              </w:rPr>
            </w:pPr>
            <w:r>
              <w:rPr>
                <w:rFonts w:hint="eastAsia" w:cs="宋体"/>
                <w:color w:val="000000"/>
              </w:rPr>
              <w:t>经济学院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管理学、经济学、计算机专业（与大数据相关方向）</w:t>
            </w:r>
          </w:p>
          <w:p>
            <w:pPr>
              <w:spacing w:line="300" w:lineRule="exact"/>
              <w:rPr>
                <w:rFonts w:cs="Times New Roman"/>
                <w:color w:val="000000"/>
                <w:sz w:val="18"/>
                <w:szCs w:val="18"/>
              </w:rPr>
            </w:pPr>
            <w:r>
              <w:rPr>
                <w:rFonts w:hint="eastAsia" w:cs="宋体"/>
                <w:color w:val="000000"/>
                <w:sz w:val="18"/>
                <w:szCs w:val="18"/>
              </w:rPr>
              <w:t>数学专业（应用数学专业，与金融领域应用相关）</w:t>
            </w:r>
          </w:p>
        </w:tc>
        <w:tc>
          <w:tcPr>
            <w:tcW w:w="1344" w:type="dxa"/>
            <w:gridSpan w:val="2"/>
          </w:tcPr>
          <w:p>
            <w:pPr>
              <w:jc w:val="center"/>
              <w:rPr>
                <w:rFonts w:cs="Times New Roman"/>
                <w:color w:val="000000"/>
              </w:rPr>
            </w:pPr>
          </w:p>
          <w:p>
            <w:pPr>
              <w:jc w:val="center"/>
              <w:rPr>
                <w:rFonts w:cs="Times New Roman"/>
                <w:color w:val="000000"/>
              </w:rPr>
            </w:pPr>
          </w:p>
          <w:p>
            <w:pPr>
              <w:rPr>
                <w:rFonts w:cs="Times New Roman"/>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3</w:t>
            </w:r>
          </w:p>
        </w:tc>
        <w:tc>
          <w:tcPr>
            <w:tcW w:w="1740"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3" w:hRule="exact"/>
          <w:jc w:val="center"/>
        </w:trPr>
        <w:tc>
          <w:tcPr>
            <w:tcW w:w="1579" w:type="dxa"/>
            <w:vAlign w:val="center"/>
          </w:tcPr>
          <w:p>
            <w:pPr>
              <w:spacing w:line="300" w:lineRule="exact"/>
              <w:jc w:val="center"/>
              <w:rPr>
                <w:rFonts w:cs="Times New Roman"/>
                <w:color w:val="000000"/>
              </w:rPr>
            </w:pPr>
            <w:r>
              <w:rPr>
                <w:rFonts w:hint="eastAsia" w:cs="宋体"/>
                <w:color w:val="000000"/>
              </w:rPr>
              <w:t>马克思主义学院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马克思主义原理、哲学、近现代史、党史</w:t>
            </w:r>
          </w:p>
        </w:tc>
        <w:tc>
          <w:tcPr>
            <w:tcW w:w="1344" w:type="dxa"/>
            <w:gridSpan w:val="2"/>
          </w:tcPr>
          <w:p>
            <w:pPr>
              <w:rPr>
                <w:rFonts w:cs="Times New Roman"/>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3</w:t>
            </w:r>
          </w:p>
        </w:tc>
        <w:tc>
          <w:tcPr>
            <w:tcW w:w="1740"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79" w:type="dxa"/>
            <w:vAlign w:val="center"/>
          </w:tcPr>
          <w:p>
            <w:pPr>
              <w:spacing w:line="300" w:lineRule="exact"/>
              <w:jc w:val="center"/>
              <w:rPr>
                <w:rFonts w:cs="Times New Roman"/>
                <w:color w:val="000000"/>
              </w:rPr>
            </w:pPr>
            <w:r>
              <w:rPr>
                <w:rFonts w:hint="eastAsia" w:cs="宋体"/>
                <w:color w:val="000000"/>
              </w:rPr>
              <w:t>数理学院</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数学专业，方向不限</w:t>
            </w:r>
          </w:p>
        </w:tc>
        <w:tc>
          <w:tcPr>
            <w:tcW w:w="1344" w:type="dxa"/>
            <w:gridSpan w:val="2"/>
          </w:tcPr>
          <w:p>
            <w:pPr>
              <w:rPr>
                <w:rFonts w:cs="Times New Roman"/>
              </w:rPr>
            </w:pPr>
            <w:r>
              <w:rPr>
                <w:rFonts w:hint="eastAsia" w:cs="宋体"/>
                <w:color w:val="000000"/>
              </w:rPr>
              <w:t>博士研究生</w:t>
            </w:r>
          </w:p>
        </w:tc>
        <w:tc>
          <w:tcPr>
            <w:tcW w:w="655" w:type="dxa"/>
            <w:gridSpan w:val="2"/>
            <w:vAlign w:val="center"/>
          </w:tcPr>
          <w:p>
            <w:pPr>
              <w:spacing w:line="300" w:lineRule="exact"/>
              <w:jc w:val="center"/>
              <w:rPr>
                <w:color w:val="000000"/>
              </w:rPr>
            </w:pPr>
            <w:r>
              <w:rPr>
                <w:color w:val="000000"/>
              </w:rPr>
              <w:t>3</w:t>
            </w:r>
          </w:p>
        </w:tc>
        <w:tc>
          <w:tcPr>
            <w:tcW w:w="1740"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79" w:type="dxa"/>
            <w:vAlign w:val="center"/>
          </w:tcPr>
          <w:p>
            <w:pPr>
              <w:spacing w:line="300" w:lineRule="exact"/>
              <w:jc w:val="center"/>
              <w:rPr>
                <w:rFonts w:cs="Times New Roman"/>
                <w:color w:val="000000"/>
              </w:rPr>
            </w:pPr>
            <w:r>
              <w:rPr>
                <w:rFonts w:hint="eastAsia" w:cs="宋体"/>
                <w:color w:val="000000"/>
              </w:rPr>
              <w:t>体育教学部</w:t>
            </w:r>
          </w:p>
        </w:tc>
        <w:tc>
          <w:tcPr>
            <w:tcW w:w="2909" w:type="dxa"/>
            <w:vAlign w:val="center"/>
          </w:tcPr>
          <w:p>
            <w:pPr>
              <w:spacing w:line="300" w:lineRule="exact"/>
              <w:rPr>
                <w:rFonts w:cs="Times New Roman"/>
                <w:color w:val="000000"/>
                <w:sz w:val="18"/>
                <w:szCs w:val="18"/>
              </w:rPr>
            </w:pPr>
            <w:r>
              <w:rPr>
                <w:rFonts w:hint="eastAsia" w:cs="宋体"/>
                <w:color w:val="000000"/>
                <w:sz w:val="18"/>
                <w:szCs w:val="18"/>
              </w:rPr>
              <w:t>体育</w:t>
            </w:r>
          </w:p>
        </w:tc>
        <w:tc>
          <w:tcPr>
            <w:tcW w:w="1344" w:type="dxa"/>
            <w:gridSpan w:val="2"/>
          </w:tcPr>
          <w:p>
            <w:pPr>
              <w:rPr>
                <w:rFonts w:cs="Times New Roman"/>
              </w:rPr>
            </w:pPr>
            <w:r>
              <w:rPr>
                <w:rFonts w:hint="eastAsia" w:cs="宋体"/>
                <w:color w:val="000000"/>
              </w:rPr>
              <w:t>博士研究生</w:t>
            </w:r>
          </w:p>
        </w:tc>
        <w:tc>
          <w:tcPr>
            <w:tcW w:w="655" w:type="dxa"/>
            <w:gridSpan w:val="2"/>
            <w:vAlign w:val="center"/>
          </w:tcPr>
          <w:p>
            <w:pPr>
              <w:spacing w:line="300" w:lineRule="exact"/>
              <w:jc w:val="center"/>
              <w:rPr>
                <w:rFonts w:cs="Times New Roman"/>
                <w:color w:val="000000"/>
              </w:rPr>
            </w:pPr>
            <w:r>
              <w:rPr>
                <w:color w:val="000000"/>
              </w:rPr>
              <w:t>1</w:t>
            </w:r>
          </w:p>
        </w:tc>
        <w:tc>
          <w:tcPr>
            <w:tcW w:w="174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66" w:hRule="exact"/>
          <w:jc w:val="center"/>
        </w:trPr>
        <w:tc>
          <w:tcPr>
            <w:tcW w:w="1579"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江苏省新型环保重点实验室</w:t>
            </w:r>
          </w:p>
        </w:tc>
        <w:tc>
          <w:tcPr>
            <w:tcW w:w="2909" w:type="dxa"/>
            <w:tcBorders>
              <w:bottom w:val="single" w:color="000000" w:sz="12" w:space="0"/>
            </w:tcBorders>
            <w:vAlign w:val="center"/>
          </w:tcPr>
          <w:p>
            <w:pPr>
              <w:spacing w:line="300" w:lineRule="exact"/>
              <w:rPr>
                <w:rFonts w:cs="Times New Roman"/>
                <w:color w:val="000000"/>
                <w:sz w:val="18"/>
                <w:szCs w:val="18"/>
              </w:rPr>
            </w:pPr>
            <w:r>
              <w:rPr>
                <w:rFonts w:hint="eastAsia" w:cs="宋体"/>
                <w:color w:val="000000"/>
                <w:sz w:val="18"/>
                <w:szCs w:val="18"/>
              </w:rPr>
              <w:t>材料科学与工程、环境科学与工程、凝聚态物理、材料物理与化学、物理化学、应用化学、工业催化</w:t>
            </w:r>
          </w:p>
        </w:tc>
        <w:tc>
          <w:tcPr>
            <w:tcW w:w="1344"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博士研究生</w:t>
            </w:r>
          </w:p>
        </w:tc>
        <w:tc>
          <w:tcPr>
            <w:tcW w:w="655" w:type="dxa"/>
            <w:gridSpan w:val="2"/>
            <w:tcBorders>
              <w:bottom w:val="single" w:color="000000" w:sz="12" w:space="0"/>
            </w:tcBorders>
            <w:vAlign w:val="center"/>
          </w:tcPr>
          <w:p>
            <w:pPr>
              <w:spacing w:line="300" w:lineRule="exact"/>
              <w:jc w:val="center"/>
              <w:rPr>
                <w:rFonts w:cs="Times New Roman"/>
                <w:color w:val="000000"/>
              </w:rPr>
            </w:pPr>
            <w:r>
              <w:rPr>
                <w:color w:val="000000"/>
              </w:rPr>
              <w:t>2</w:t>
            </w:r>
          </w:p>
        </w:tc>
        <w:tc>
          <w:tcPr>
            <w:tcW w:w="1740" w:type="dxa"/>
            <w:tcBorders>
              <w:bottom w:val="single" w:color="000000" w:sz="12" w:space="0"/>
            </w:tcBorders>
            <w:vAlign w:val="center"/>
          </w:tcPr>
          <w:p>
            <w:pPr>
              <w:spacing w:line="300" w:lineRule="exact"/>
              <w:jc w:val="center"/>
              <w:rPr>
                <w:rFonts w:cs="Times New Roman"/>
                <w:color w:val="000000"/>
              </w:rPr>
            </w:pPr>
          </w:p>
        </w:tc>
      </w:tr>
    </w:tbl>
    <w:p>
      <w:pPr>
        <w:tabs>
          <w:tab w:val="left" w:pos="675"/>
        </w:tabs>
        <w:rPr>
          <w:rFonts w:cs="Times New Roman"/>
        </w:rPr>
      </w:pPr>
    </w:p>
    <w:p>
      <w:pPr>
        <w:tabs>
          <w:tab w:val="left" w:pos="675"/>
        </w:tabs>
        <w:rPr>
          <w:rFonts w:cs="Times New Roman"/>
        </w:rPr>
      </w:pPr>
    </w:p>
    <w:p>
      <w:pPr>
        <w:spacing w:beforeLines="50" w:afterLines="50" w:line="560" w:lineRule="exact"/>
        <w:jc w:val="center"/>
        <w:rPr>
          <w:rFonts w:ascii="宋体" w:cs="Times New Roman"/>
          <w:b/>
          <w:bCs/>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ascii="宋体" w:cs="Times New Roman"/>
          <w:b/>
          <w:bCs/>
          <w:color w:val="000000"/>
          <w:sz w:val="32"/>
          <w:szCs w:val="32"/>
        </w:rPr>
      </w:pPr>
      <w:r>
        <w:rPr>
          <w:rFonts w:ascii="宋体" w:hAnsi="宋体" w:cs="宋体"/>
          <w:b/>
          <w:bCs/>
          <w:color w:val="000000"/>
          <w:sz w:val="32"/>
          <w:szCs w:val="32"/>
        </w:rPr>
        <w:t>2017</w:t>
      </w:r>
      <w:r>
        <w:rPr>
          <w:rFonts w:hint="eastAsia" w:ascii="宋体" w:hAnsi="宋体" w:cs="宋体"/>
          <w:b/>
          <w:bCs/>
          <w:color w:val="000000"/>
          <w:sz w:val="32"/>
          <w:szCs w:val="32"/>
        </w:rPr>
        <w:t>专项引才活动人才需求信息表</w:t>
      </w:r>
    </w:p>
    <w:tbl>
      <w:tblPr>
        <w:tblStyle w:val="20"/>
        <w:tblW w:w="852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691"/>
        <w:gridCol w:w="3397"/>
        <w:gridCol w:w="753"/>
        <w:gridCol w:w="654"/>
        <w:gridCol w:w="303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39" w:hRule="exact"/>
          <w:jc w:val="center"/>
        </w:trPr>
        <w:tc>
          <w:tcPr>
            <w:tcW w:w="691"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39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国家税务总局税务干部进修学院</w:t>
            </w:r>
          </w:p>
        </w:tc>
        <w:tc>
          <w:tcPr>
            <w:tcW w:w="140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3033"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袁建华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5" w:hRule="exact"/>
          <w:jc w:val="center"/>
        </w:trPr>
        <w:tc>
          <w:tcPr>
            <w:tcW w:w="691"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397" w:type="dxa"/>
            <w:vAlign w:val="center"/>
          </w:tcPr>
          <w:p>
            <w:pPr>
              <w:spacing w:line="300" w:lineRule="exact"/>
              <w:jc w:val="center"/>
              <w:rPr>
                <w:rFonts w:cs="Times New Roman"/>
                <w:color w:val="000000"/>
              </w:rPr>
            </w:pPr>
            <w:r>
              <w:rPr>
                <w:rFonts w:hint="eastAsia" w:cs="宋体"/>
                <w:color w:val="000000"/>
              </w:rPr>
              <w:t>江苏省扬州市扬子江北路</w:t>
            </w:r>
            <w:r>
              <w:rPr>
                <w:color w:val="000000"/>
              </w:rPr>
              <w:t>515</w:t>
            </w:r>
            <w:r>
              <w:rPr>
                <w:rFonts w:hint="eastAsia" w:cs="宋体"/>
                <w:color w:val="000000"/>
              </w:rPr>
              <w:t>号</w:t>
            </w:r>
          </w:p>
        </w:tc>
        <w:tc>
          <w:tcPr>
            <w:tcW w:w="1407" w:type="dxa"/>
            <w:gridSpan w:val="2"/>
            <w:vAlign w:val="center"/>
          </w:tcPr>
          <w:p>
            <w:pPr>
              <w:spacing w:line="300" w:lineRule="exact"/>
              <w:jc w:val="center"/>
              <w:rPr>
                <w:rFonts w:cs="Times New Roman"/>
                <w:color w:val="000000"/>
              </w:rPr>
            </w:pPr>
            <w:r>
              <w:rPr>
                <w:rFonts w:hint="eastAsia" w:cs="宋体"/>
                <w:color w:val="000000"/>
              </w:rPr>
              <w:t>联系电话</w:t>
            </w:r>
          </w:p>
        </w:tc>
        <w:tc>
          <w:tcPr>
            <w:tcW w:w="3033" w:type="dxa"/>
            <w:vAlign w:val="center"/>
          </w:tcPr>
          <w:p>
            <w:pPr>
              <w:spacing w:line="300" w:lineRule="exact"/>
              <w:jc w:val="center"/>
              <w:rPr>
                <w:rFonts w:cs="Times New Roman"/>
                <w:color w:val="000000"/>
              </w:rPr>
            </w:pPr>
            <w:r>
              <w:rPr>
                <w:color w:val="000000"/>
              </w:rPr>
              <w:t>0514-87806670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62" w:hRule="exact"/>
          <w:jc w:val="center"/>
        </w:trPr>
        <w:tc>
          <w:tcPr>
            <w:tcW w:w="691" w:type="dxa"/>
            <w:vAlign w:val="center"/>
          </w:tcPr>
          <w:p>
            <w:pPr>
              <w:spacing w:line="300" w:lineRule="exact"/>
              <w:jc w:val="center"/>
              <w:rPr>
                <w:rFonts w:cs="Times New Roman"/>
                <w:color w:val="000000"/>
              </w:rPr>
            </w:pPr>
            <w:r>
              <w:rPr>
                <w:rFonts w:hint="eastAsia" w:cs="宋体"/>
                <w:color w:val="000000"/>
              </w:rPr>
              <w:t>邮政编码</w:t>
            </w:r>
          </w:p>
        </w:tc>
        <w:tc>
          <w:tcPr>
            <w:tcW w:w="3397" w:type="dxa"/>
            <w:vAlign w:val="center"/>
          </w:tcPr>
          <w:p>
            <w:pPr>
              <w:spacing w:line="300" w:lineRule="exact"/>
              <w:jc w:val="center"/>
              <w:rPr>
                <w:rFonts w:cs="Times New Roman"/>
                <w:color w:val="000000"/>
              </w:rPr>
            </w:pPr>
            <w:r>
              <w:rPr>
                <w:color w:val="000000"/>
              </w:rPr>
              <w:t>225007</w:t>
            </w:r>
          </w:p>
        </w:tc>
        <w:tc>
          <w:tcPr>
            <w:tcW w:w="140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3033" w:type="dxa"/>
            <w:vAlign w:val="center"/>
          </w:tcPr>
          <w:p>
            <w:pPr>
              <w:spacing w:line="300" w:lineRule="exact"/>
              <w:jc w:val="center"/>
              <w:rPr>
                <w:rFonts w:cs="Times New Roman"/>
                <w:color w:val="000000"/>
              </w:rPr>
            </w:pPr>
            <w:r>
              <w:rPr>
                <w:color w:val="000000"/>
              </w:rPr>
              <w:t>0514-87806392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8" w:hRule="exact"/>
          <w:jc w:val="center"/>
        </w:trPr>
        <w:tc>
          <w:tcPr>
            <w:tcW w:w="691"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397" w:type="dxa"/>
            <w:vAlign w:val="center"/>
          </w:tcPr>
          <w:p>
            <w:pPr>
              <w:spacing w:line="300" w:lineRule="exact"/>
              <w:jc w:val="center"/>
              <w:rPr>
                <w:rFonts w:cs="Times New Roman"/>
                <w:color w:val="000000"/>
              </w:rPr>
            </w:pPr>
            <w:r>
              <w:rPr>
                <w:color w:val="000000"/>
              </w:rPr>
              <w:t>http://www.tax-edu.net</w:t>
            </w:r>
          </w:p>
        </w:tc>
        <w:tc>
          <w:tcPr>
            <w:tcW w:w="1407" w:type="dxa"/>
            <w:gridSpan w:val="2"/>
            <w:vAlign w:val="center"/>
          </w:tcPr>
          <w:p>
            <w:pPr>
              <w:spacing w:line="300" w:lineRule="exact"/>
              <w:jc w:val="center"/>
              <w:rPr>
                <w:rFonts w:cs="Times New Roman"/>
                <w:color w:val="000000"/>
              </w:rPr>
            </w:pPr>
            <w:r>
              <w:rPr>
                <w:rFonts w:hint="eastAsia" w:cs="宋体"/>
                <w:color w:val="000000"/>
              </w:rPr>
              <w:t>电子信箱</w:t>
            </w:r>
          </w:p>
        </w:tc>
        <w:tc>
          <w:tcPr>
            <w:tcW w:w="3033" w:type="dxa"/>
            <w:vAlign w:val="center"/>
          </w:tcPr>
          <w:p>
            <w:pPr>
              <w:spacing w:line="300" w:lineRule="exact"/>
              <w:jc w:val="center"/>
              <w:rPr>
                <w:rFonts w:cs="Times New Roman"/>
                <w:color w:val="000000"/>
              </w:rPr>
            </w:pPr>
            <w:r>
              <w:rPr>
                <w:color w:val="000000"/>
              </w:rPr>
              <w:t>Yoky20020321@126.com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041" w:hRule="atLeast"/>
          <w:jc w:val="center"/>
        </w:trPr>
        <w:tc>
          <w:tcPr>
            <w:tcW w:w="8528" w:type="dxa"/>
            <w:gridSpan w:val="5"/>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p>
          <w:p>
            <w:pPr>
              <w:shd w:val="clear" w:color="auto" w:fill="FFFFFF"/>
              <w:spacing w:line="276" w:lineRule="auto"/>
              <w:ind w:firstLine="482"/>
              <w:rPr>
                <w:rFonts w:ascii="宋体" w:cs="Times New Roman"/>
                <w:spacing w:val="15"/>
                <w:kern w:val="0"/>
              </w:rPr>
            </w:pPr>
            <w:r>
              <w:rPr>
                <w:rFonts w:hint="eastAsia" w:ascii="宋体" w:hAnsi="宋体" w:cs="宋体"/>
                <w:spacing w:val="15"/>
                <w:kern w:val="0"/>
              </w:rPr>
              <w:t>国家税务总局税务干部进修学院创建于</w:t>
            </w:r>
            <w:r>
              <w:rPr>
                <w:rFonts w:ascii="宋体" w:hAnsi="宋体" w:cs="宋体"/>
                <w:spacing w:val="15"/>
                <w:kern w:val="0"/>
              </w:rPr>
              <w:t>1984</w:t>
            </w:r>
            <w:r>
              <w:rPr>
                <w:rFonts w:hint="eastAsia" w:ascii="宋体" w:hAnsi="宋体" w:cs="宋体"/>
                <w:spacing w:val="15"/>
                <w:kern w:val="0"/>
              </w:rPr>
              <w:t>年，目前是唯一直属于国家税务总局的干部教育培训机构。</w:t>
            </w:r>
            <w:r>
              <w:rPr>
                <w:rFonts w:ascii="宋体" w:hAnsi="宋体" w:cs="宋体"/>
                <w:spacing w:val="15"/>
                <w:kern w:val="0"/>
              </w:rPr>
              <w:t>2003</w:t>
            </w:r>
            <w:r>
              <w:rPr>
                <w:rFonts w:hint="eastAsia" w:ascii="宋体" w:hAnsi="宋体" w:cs="宋体"/>
                <w:spacing w:val="15"/>
                <w:kern w:val="0"/>
              </w:rPr>
              <w:t>年，总局将学院职能定位为“税务系统党建教育基地、中高级公务员培训基地、国际税务培训基地和税务培训教学研究基地”；</w:t>
            </w:r>
            <w:r>
              <w:rPr>
                <w:rFonts w:ascii="宋体" w:hAnsi="宋体" w:cs="宋体"/>
                <w:spacing w:val="15"/>
                <w:kern w:val="0"/>
              </w:rPr>
              <w:t>2004</w:t>
            </w:r>
            <w:r>
              <w:rPr>
                <w:rFonts w:hint="eastAsia" w:ascii="宋体" w:hAnsi="宋体" w:cs="宋体"/>
                <w:spacing w:val="15"/>
                <w:kern w:val="0"/>
              </w:rPr>
              <w:t>年</w:t>
            </w:r>
            <w:r>
              <w:rPr>
                <w:rFonts w:ascii="宋体" w:hAnsi="宋体" w:cs="宋体"/>
                <w:spacing w:val="15"/>
                <w:kern w:val="0"/>
              </w:rPr>
              <w:t>6</w:t>
            </w:r>
            <w:r>
              <w:rPr>
                <w:rFonts w:hint="eastAsia" w:ascii="宋体" w:hAnsi="宋体" w:cs="宋体"/>
                <w:spacing w:val="15"/>
                <w:kern w:val="0"/>
              </w:rPr>
              <w:t>月增挂“国家税务总局国际税务培训中心”校牌；</w:t>
            </w:r>
            <w:r>
              <w:rPr>
                <w:rFonts w:ascii="宋体" w:hAnsi="宋体" w:cs="宋体"/>
                <w:spacing w:val="15"/>
                <w:kern w:val="0"/>
              </w:rPr>
              <w:t>2004</w:t>
            </w:r>
            <w:r>
              <w:rPr>
                <w:rFonts w:hint="eastAsia" w:ascii="宋体" w:hAnsi="宋体" w:cs="宋体"/>
                <w:spacing w:val="15"/>
                <w:kern w:val="0"/>
              </w:rPr>
              <w:t>年</w:t>
            </w:r>
            <w:r>
              <w:rPr>
                <w:rFonts w:ascii="宋体" w:hAnsi="宋体" w:cs="宋体"/>
                <w:spacing w:val="15"/>
                <w:kern w:val="0"/>
              </w:rPr>
              <w:t>10</w:t>
            </w:r>
            <w:r>
              <w:rPr>
                <w:rFonts w:hint="eastAsia" w:ascii="宋体" w:hAnsi="宋体" w:cs="宋体"/>
                <w:spacing w:val="15"/>
                <w:kern w:val="0"/>
              </w:rPr>
              <w:t>月增挂</w:t>
            </w:r>
            <w:r>
              <w:rPr>
                <w:rFonts w:ascii="宋体" w:hAnsi="宋体" w:cs="宋体"/>
                <w:spacing w:val="15"/>
                <w:kern w:val="0"/>
              </w:rPr>
              <w:t xml:space="preserve"> </w:t>
            </w:r>
            <w:r>
              <w:rPr>
                <w:rFonts w:hint="eastAsia" w:ascii="宋体" w:hAnsi="宋体" w:cs="宋体"/>
                <w:spacing w:val="15"/>
                <w:kern w:val="0"/>
              </w:rPr>
              <w:t>“中共国家税务总局党校”校牌；</w:t>
            </w:r>
            <w:r>
              <w:rPr>
                <w:rFonts w:ascii="宋体" w:hAnsi="宋体" w:cs="宋体"/>
                <w:spacing w:val="15"/>
                <w:kern w:val="0"/>
              </w:rPr>
              <w:t>2009</w:t>
            </w:r>
            <w:r>
              <w:rPr>
                <w:rFonts w:hint="eastAsia" w:ascii="宋体" w:hAnsi="宋体" w:cs="宋体"/>
                <w:spacing w:val="15"/>
                <w:kern w:val="0"/>
              </w:rPr>
              <w:t>年</w:t>
            </w:r>
            <w:r>
              <w:rPr>
                <w:rFonts w:ascii="宋体" w:hAnsi="宋体" w:cs="宋体"/>
                <w:spacing w:val="15"/>
                <w:kern w:val="0"/>
              </w:rPr>
              <w:t>10</w:t>
            </w:r>
            <w:r>
              <w:rPr>
                <w:rFonts w:hint="eastAsia" w:ascii="宋体" w:hAnsi="宋体" w:cs="宋体"/>
                <w:spacing w:val="15"/>
                <w:kern w:val="0"/>
              </w:rPr>
              <w:t>月，总局命名学院为“全国税务系统廉政教育示范基地”；</w:t>
            </w:r>
            <w:r>
              <w:rPr>
                <w:rFonts w:ascii="宋体" w:hAnsi="宋体" w:cs="宋体"/>
                <w:spacing w:val="15"/>
                <w:kern w:val="0"/>
              </w:rPr>
              <w:t>2009</w:t>
            </w:r>
            <w:r>
              <w:rPr>
                <w:rFonts w:hint="eastAsia" w:ascii="宋体" w:hAnsi="宋体" w:cs="宋体"/>
                <w:spacing w:val="15"/>
                <w:kern w:val="0"/>
              </w:rPr>
              <w:t>年</w:t>
            </w:r>
            <w:r>
              <w:rPr>
                <w:rFonts w:ascii="宋体" w:hAnsi="宋体" w:cs="宋体"/>
                <w:spacing w:val="15"/>
                <w:kern w:val="0"/>
              </w:rPr>
              <w:t>12</w:t>
            </w:r>
            <w:r>
              <w:rPr>
                <w:rFonts w:hint="eastAsia" w:ascii="宋体" w:hAnsi="宋体" w:cs="宋体"/>
                <w:spacing w:val="15"/>
                <w:kern w:val="0"/>
              </w:rPr>
              <w:t>月，增挂“中国注册税务师培训基地”；</w:t>
            </w:r>
            <w:r>
              <w:rPr>
                <w:rFonts w:ascii="宋体" w:hAnsi="宋体" w:cs="宋体"/>
                <w:spacing w:val="15"/>
                <w:kern w:val="0"/>
              </w:rPr>
              <w:t>2012</w:t>
            </w:r>
            <w:r>
              <w:rPr>
                <w:rFonts w:hint="eastAsia" w:ascii="宋体" w:hAnsi="宋体" w:cs="宋体"/>
                <w:spacing w:val="15"/>
                <w:kern w:val="0"/>
              </w:rPr>
              <w:t>年</w:t>
            </w:r>
            <w:r>
              <w:rPr>
                <w:rFonts w:ascii="宋体" w:hAnsi="宋体" w:cs="宋体"/>
                <w:spacing w:val="15"/>
                <w:kern w:val="0"/>
              </w:rPr>
              <w:t>4</w:t>
            </w:r>
            <w:r>
              <w:rPr>
                <w:rFonts w:hint="eastAsia" w:ascii="宋体" w:hAnsi="宋体" w:cs="宋体"/>
                <w:spacing w:val="15"/>
                <w:kern w:val="0"/>
              </w:rPr>
              <w:t>月，学院承办的“国家税务总局网络学院”开通运行，</w:t>
            </w:r>
            <w:r>
              <w:rPr>
                <w:rFonts w:ascii="宋体" w:hAnsi="宋体" w:cs="宋体"/>
                <w:spacing w:val="15"/>
                <w:kern w:val="0"/>
              </w:rPr>
              <w:t>2016</w:t>
            </w:r>
            <w:r>
              <w:rPr>
                <w:rFonts w:hint="eastAsia" w:ascii="宋体" w:hAnsi="宋体" w:cs="宋体"/>
                <w:spacing w:val="15"/>
                <w:kern w:val="0"/>
              </w:rPr>
              <w:t>年转型升级为“中国税务网络大学”，并于</w:t>
            </w:r>
            <w:r>
              <w:rPr>
                <w:rFonts w:ascii="宋体" w:hAnsi="宋体" w:cs="宋体"/>
                <w:spacing w:val="15"/>
                <w:kern w:val="0"/>
              </w:rPr>
              <w:t>2017</w:t>
            </w:r>
            <w:r>
              <w:rPr>
                <w:rFonts w:hint="eastAsia" w:ascii="宋体" w:hAnsi="宋体" w:cs="宋体"/>
                <w:spacing w:val="15"/>
                <w:kern w:val="0"/>
              </w:rPr>
              <w:t>年</w:t>
            </w:r>
            <w:r>
              <w:rPr>
                <w:rFonts w:ascii="宋体" w:hAnsi="宋体" w:cs="宋体"/>
                <w:spacing w:val="15"/>
                <w:kern w:val="0"/>
              </w:rPr>
              <w:t>3</w:t>
            </w:r>
            <w:r>
              <w:rPr>
                <w:rFonts w:hint="eastAsia" w:ascii="宋体" w:hAnsi="宋体" w:cs="宋体"/>
                <w:spacing w:val="15"/>
                <w:kern w:val="0"/>
              </w:rPr>
              <w:t>月</w:t>
            </w:r>
            <w:r>
              <w:rPr>
                <w:rFonts w:ascii="宋体" w:hAnsi="宋体" w:cs="宋体"/>
                <w:spacing w:val="15"/>
                <w:kern w:val="0"/>
              </w:rPr>
              <w:t>21</w:t>
            </w:r>
            <w:r>
              <w:rPr>
                <w:rFonts w:hint="eastAsia" w:ascii="宋体" w:hAnsi="宋体" w:cs="宋体"/>
                <w:spacing w:val="15"/>
                <w:kern w:val="0"/>
              </w:rPr>
              <w:t>日面向全国税务系统正式上线运行；</w:t>
            </w:r>
            <w:r>
              <w:rPr>
                <w:rFonts w:ascii="宋体" w:hAnsi="宋体" w:cs="宋体"/>
                <w:spacing w:val="15"/>
                <w:kern w:val="0"/>
              </w:rPr>
              <w:t>2012</w:t>
            </w:r>
            <w:r>
              <w:rPr>
                <w:rFonts w:hint="eastAsia" w:ascii="宋体" w:hAnsi="宋体" w:cs="宋体"/>
                <w:spacing w:val="15"/>
                <w:kern w:val="0"/>
              </w:rPr>
              <w:t>年</w:t>
            </w:r>
            <w:r>
              <w:rPr>
                <w:rFonts w:ascii="宋体" w:hAnsi="宋体" w:cs="宋体"/>
                <w:spacing w:val="15"/>
                <w:kern w:val="0"/>
              </w:rPr>
              <w:t>1</w:t>
            </w:r>
            <w:r>
              <w:rPr>
                <w:rFonts w:hint="eastAsia" w:ascii="宋体" w:hAnsi="宋体" w:cs="宋体"/>
                <w:spacing w:val="15"/>
                <w:kern w:val="0"/>
              </w:rPr>
              <w:t>月，经中编办批准，学院更名为“国家税务总局税务干部进修学院”；</w:t>
            </w:r>
            <w:r>
              <w:rPr>
                <w:rFonts w:ascii="宋体" w:hAnsi="宋体" w:cs="宋体"/>
                <w:spacing w:val="15"/>
                <w:kern w:val="0"/>
              </w:rPr>
              <w:t>2016</w:t>
            </w:r>
            <w:r>
              <w:rPr>
                <w:rFonts w:hint="eastAsia" w:ascii="宋体" w:hAnsi="宋体" w:cs="宋体"/>
                <w:spacing w:val="15"/>
                <w:kern w:val="0"/>
              </w:rPr>
              <w:t>年</w:t>
            </w:r>
            <w:r>
              <w:rPr>
                <w:rFonts w:ascii="宋体" w:hAnsi="宋体" w:cs="宋体"/>
                <w:spacing w:val="15"/>
                <w:kern w:val="0"/>
              </w:rPr>
              <w:t>3</w:t>
            </w:r>
            <w:r>
              <w:rPr>
                <w:rFonts w:hint="eastAsia" w:ascii="宋体" w:hAnsi="宋体" w:cs="宋体"/>
                <w:spacing w:val="15"/>
                <w:kern w:val="0"/>
              </w:rPr>
              <w:t>月，增挂“经济合作与发展组织</w:t>
            </w:r>
            <w:r>
              <w:rPr>
                <w:rFonts w:ascii="宋体" w:hAnsi="宋体" w:cs="宋体"/>
                <w:spacing w:val="15"/>
                <w:kern w:val="0"/>
              </w:rPr>
              <w:t>—</w:t>
            </w:r>
            <w:r>
              <w:rPr>
                <w:rFonts w:hint="eastAsia" w:ascii="宋体" w:hAnsi="宋体" w:cs="宋体"/>
                <w:spacing w:val="15"/>
                <w:kern w:val="0"/>
              </w:rPr>
              <w:t>中国国家税务总局多边税务中心”。</w:t>
            </w:r>
            <w:r>
              <w:rPr>
                <w:rFonts w:ascii="宋体" w:hAnsi="宋体" w:cs="宋体"/>
                <w:spacing w:val="15"/>
                <w:kern w:val="0"/>
              </w:rPr>
              <w:t xml:space="preserve"> </w:t>
            </w:r>
          </w:p>
          <w:p>
            <w:pPr>
              <w:shd w:val="clear" w:color="auto" w:fill="FFFFFF"/>
              <w:spacing w:line="276" w:lineRule="auto"/>
              <w:ind w:firstLine="480"/>
              <w:rPr>
                <w:rFonts w:ascii="宋体" w:hAnsi="宋体" w:cs="宋体"/>
                <w:spacing w:val="15"/>
                <w:kern w:val="0"/>
              </w:rPr>
            </w:pPr>
            <w:r>
              <w:rPr>
                <w:rFonts w:hint="eastAsia" w:ascii="宋体" w:hAnsi="宋体" w:cs="宋体"/>
                <w:spacing w:val="15"/>
                <w:kern w:val="0"/>
              </w:rPr>
              <w:t>学校大力建设并已基本形成一支理论水平较高、实践经验丰富、能够胜任中高层次培训要求的专兼结合的师资队伍。校内专兼职教师</w:t>
            </w:r>
            <w:r>
              <w:rPr>
                <w:rFonts w:ascii="宋体" w:hAnsi="宋体" w:cs="宋体"/>
                <w:spacing w:val="15"/>
                <w:kern w:val="0"/>
              </w:rPr>
              <w:t>60</w:t>
            </w:r>
            <w:r>
              <w:rPr>
                <w:rFonts w:hint="eastAsia" w:ascii="宋体" w:hAnsi="宋体" w:cs="宋体"/>
                <w:spacing w:val="15"/>
                <w:kern w:val="0"/>
              </w:rPr>
              <w:t>多人，大多具有博士、硕士学位，其中高级职称</w:t>
            </w:r>
            <w:r>
              <w:rPr>
                <w:rFonts w:ascii="宋体" w:hAnsi="宋体" w:cs="宋体"/>
                <w:spacing w:val="15"/>
                <w:kern w:val="0"/>
              </w:rPr>
              <w:t>39</w:t>
            </w:r>
            <w:r>
              <w:rPr>
                <w:rFonts w:hint="eastAsia" w:ascii="宋体" w:hAnsi="宋体" w:cs="宋体"/>
                <w:spacing w:val="15"/>
                <w:kern w:val="0"/>
              </w:rPr>
              <w:t>人，先后有</w:t>
            </w:r>
            <w:r>
              <w:rPr>
                <w:rFonts w:ascii="宋体" w:hAnsi="宋体" w:cs="宋体"/>
                <w:spacing w:val="15"/>
                <w:kern w:val="0"/>
              </w:rPr>
              <w:t>6</w:t>
            </w:r>
            <w:r>
              <w:rPr>
                <w:rFonts w:hint="eastAsia" w:ascii="宋体" w:hAnsi="宋体" w:cs="宋体"/>
                <w:spacing w:val="15"/>
                <w:kern w:val="0"/>
              </w:rPr>
              <w:t>名教师享受国务院颁发的政府特殊津贴；在全国税务系统聘任兼职教师</w:t>
            </w:r>
            <w:r>
              <w:rPr>
                <w:rFonts w:ascii="宋体" w:hAnsi="宋体" w:cs="宋体"/>
                <w:spacing w:val="15"/>
                <w:kern w:val="0"/>
              </w:rPr>
              <w:t>104</w:t>
            </w:r>
            <w:r>
              <w:rPr>
                <w:rFonts w:hint="eastAsia" w:ascii="宋体" w:hAnsi="宋体" w:cs="宋体"/>
                <w:spacing w:val="15"/>
                <w:kern w:val="0"/>
              </w:rPr>
              <w:t>人；聘任系统外兼职教授</w:t>
            </w:r>
            <w:r>
              <w:rPr>
                <w:rFonts w:ascii="宋体" w:hAnsi="宋体" w:cs="宋体"/>
                <w:spacing w:val="15"/>
                <w:kern w:val="0"/>
              </w:rPr>
              <w:t>200</w:t>
            </w:r>
            <w:r>
              <w:rPr>
                <w:rFonts w:hint="eastAsia" w:ascii="宋体" w:hAnsi="宋体" w:cs="宋体"/>
                <w:spacing w:val="15"/>
                <w:kern w:val="0"/>
              </w:rPr>
              <w:t>多人，均为社会知名专家学者。</w:t>
            </w:r>
            <w:r>
              <w:rPr>
                <w:rFonts w:ascii="宋体" w:hAnsi="宋体" w:cs="宋体"/>
                <w:spacing w:val="15"/>
                <w:kern w:val="0"/>
              </w:rPr>
              <w:t xml:space="preserve"> </w:t>
            </w:r>
          </w:p>
          <w:p>
            <w:pPr>
              <w:shd w:val="clear" w:color="auto" w:fill="FFFFFF"/>
              <w:spacing w:line="276" w:lineRule="auto"/>
              <w:ind w:firstLine="480"/>
              <w:rPr>
                <w:rFonts w:ascii="宋体" w:hAnsi="宋体" w:cs="宋体"/>
                <w:spacing w:val="15"/>
                <w:kern w:val="0"/>
              </w:rPr>
            </w:pPr>
            <w:r>
              <w:rPr>
                <w:rFonts w:hint="eastAsia" w:ascii="宋体" w:hAnsi="宋体" w:cs="宋体"/>
                <w:spacing w:val="15"/>
                <w:kern w:val="0"/>
              </w:rPr>
              <w:t>学校主要承担税务系统司局级领导干部的各类培训、中青年后备干部培训、处级领导干部的各类培训、国际税务培训、青年业务骨干培训、少数民族干部培训以及培训</w:t>
            </w:r>
            <w:r>
              <w:rPr>
                <w:rFonts w:ascii="宋体" w:hAnsi="宋体" w:cs="宋体"/>
                <w:spacing w:val="15"/>
                <w:kern w:val="0"/>
              </w:rPr>
              <w:t xml:space="preserve"> </w:t>
            </w:r>
            <w:r>
              <w:rPr>
                <w:rFonts w:hint="eastAsia" w:ascii="宋体" w:hAnsi="宋体" w:cs="宋体"/>
                <w:spacing w:val="15"/>
                <w:kern w:val="0"/>
              </w:rPr>
              <w:t>者培训等各类教育培训任务。办学</w:t>
            </w:r>
            <w:r>
              <w:rPr>
                <w:rFonts w:ascii="宋体" w:hAnsi="宋体" w:cs="宋体"/>
                <w:spacing w:val="15"/>
                <w:kern w:val="0"/>
              </w:rPr>
              <w:t>20</w:t>
            </w:r>
            <w:r>
              <w:rPr>
                <w:rFonts w:hint="eastAsia" w:ascii="宋体" w:hAnsi="宋体" w:cs="宋体"/>
                <w:spacing w:val="15"/>
                <w:kern w:val="0"/>
              </w:rPr>
              <w:t>余年来，已举办各级各类培训班</w:t>
            </w:r>
            <w:r>
              <w:rPr>
                <w:rFonts w:ascii="宋体" w:hAnsi="宋体" w:cs="宋体"/>
                <w:spacing w:val="15"/>
                <w:kern w:val="0"/>
              </w:rPr>
              <w:t>2400</w:t>
            </w:r>
            <w:r>
              <w:rPr>
                <w:rFonts w:hint="eastAsia" w:ascii="宋体" w:hAnsi="宋体" w:cs="宋体"/>
                <w:spacing w:val="15"/>
                <w:kern w:val="0"/>
              </w:rPr>
              <w:t>多期，累计培训税务公务员、税务师事务所从业人员、企业财务人员等</w:t>
            </w:r>
            <w:r>
              <w:rPr>
                <w:rFonts w:ascii="宋体" w:hAnsi="宋体" w:cs="宋体"/>
                <w:spacing w:val="15"/>
                <w:kern w:val="0"/>
              </w:rPr>
              <w:t>13</w:t>
            </w:r>
            <w:r>
              <w:rPr>
                <w:rFonts w:hint="eastAsia" w:ascii="宋体" w:hAnsi="宋体" w:cs="宋体"/>
                <w:spacing w:val="15"/>
                <w:kern w:val="0"/>
              </w:rPr>
              <w:t>万多人次，其中司局级干部近</w:t>
            </w:r>
            <w:r>
              <w:rPr>
                <w:rFonts w:ascii="宋体" w:hAnsi="宋体" w:cs="宋体"/>
                <w:spacing w:val="15"/>
                <w:kern w:val="0"/>
              </w:rPr>
              <w:t>1700</w:t>
            </w:r>
            <w:r>
              <w:rPr>
                <w:rFonts w:hint="eastAsia" w:ascii="宋体" w:hAnsi="宋体" w:cs="宋体"/>
                <w:spacing w:val="15"/>
                <w:kern w:val="0"/>
              </w:rPr>
              <w:t>多人次、处级干部</w:t>
            </w:r>
            <w:r>
              <w:rPr>
                <w:rFonts w:ascii="宋体" w:hAnsi="宋体" w:cs="宋体"/>
                <w:spacing w:val="15"/>
                <w:kern w:val="0"/>
              </w:rPr>
              <w:t>14900</w:t>
            </w:r>
            <w:r>
              <w:rPr>
                <w:rFonts w:hint="eastAsia" w:ascii="宋体" w:hAnsi="宋体" w:cs="宋体"/>
                <w:spacing w:val="15"/>
                <w:kern w:val="0"/>
              </w:rPr>
              <w:t>多人次。培训生源覆盖全国</w:t>
            </w:r>
            <w:r>
              <w:rPr>
                <w:rFonts w:ascii="宋体" w:hAnsi="宋体" w:cs="宋体"/>
                <w:spacing w:val="15"/>
                <w:kern w:val="0"/>
              </w:rPr>
              <w:t>31</w:t>
            </w:r>
            <w:r>
              <w:rPr>
                <w:rFonts w:hint="eastAsia" w:ascii="宋体" w:hAnsi="宋体" w:cs="宋体"/>
                <w:spacing w:val="15"/>
                <w:kern w:val="0"/>
              </w:rPr>
              <w:t>个省、自治区、直辖市以及亚太的一些国家和地区。</w:t>
            </w:r>
            <w:r>
              <w:rPr>
                <w:rFonts w:ascii="宋体" w:hAnsi="宋体" w:cs="宋体"/>
                <w:spacing w:val="15"/>
                <w:kern w:val="0"/>
              </w:rPr>
              <w:t xml:space="preserve"> </w:t>
            </w:r>
            <w:r>
              <w:rPr>
                <w:rFonts w:hint="eastAsia" w:ascii="宋体" w:hAnsi="宋体" w:cs="宋体"/>
                <w:spacing w:val="15"/>
                <w:kern w:val="0"/>
              </w:rPr>
              <w:t>经过</w:t>
            </w:r>
            <w:r>
              <w:rPr>
                <w:rFonts w:ascii="宋体" w:hAnsi="宋体" w:cs="宋体"/>
                <w:spacing w:val="15"/>
                <w:kern w:val="0"/>
              </w:rPr>
              <w:t>20</w:t>
            </w:r>
            <w:r>
              <w:rPr>
                <w:rFonts w:hint="eastAsia" w:ascii="宋体" w:hAnsi="宋体" w:cs="宋体"/>
                <w:spacing w:val="15"/>
                <w:kern w:val="0"/>
              </w:rPr>
              <w:t>多年税务干部教育培训的实践和探索，经过近几年切实提升培训能力和提高培训质量的努力奋斗，学校成功建设了党校教育、公务员培训、会计（税务）师</w:t>
            </w:r>
            <w:r>
              <w:rPr>
                <w:rFonts w:ascii="宋体" w:hAnsi="宋体" w:cs="宋体"/>
                <w:spacing w:val="15"/>
                <w:kern w:val="0"/>
              </w:rPr>
              <w:t xml:space="preserve"> </w:t>
            </w:r>
            <w:r>
              <w:rPr>
                <w:rFonts w:hint="eastAsia" w:ascii="宋体" w:hAnsi="宋体" w:cs="宋体"/>
                <w:spacing w:val="15"/>
                <w:kern w:val="0"/>
              </w:rPr>
              <w:t>事务所人员培训、企业财务人员培训等</w:t>
            </w:r>
            <w:r>
              <w:rPr>
                <w:rFonts w:ascii="宋体" w:hAnsi="宋体" w:cs="宋体"/>
                <w:spacing w:val="15"/>
                <w:kern w:val="0"/>
              </w:rPr>
              <w:t>4</w:t>
            </w:r>
            <w:r>
              <w:rPr>
                <w:rFonts w:hint="eastAsia" w:ascii="宋体" w:hAnsi="宋体" w:cs="宋体"/>
                <w:spacing w:val="15"/>
                <w:kern w:val="0"/>
              </w:rPr>
              <w:t>大类近</w:t>
            </w:r>
            <w:r>
              <w:rPr>
                <w:rFonts w:ascii="宋体" w:hAnsi="宋体" w:cs="宋体"/>
                <w:spacing w:val="15"/>
                <w:kern w:val="0"/>
              </w:rPr>
              <w:t>50</w:t>
            </w:r>
            <w:r>
              <w:rPr>
                <w:rFonts w:hint="eastAsia" w:ascii="宋体" w:hAnsi="宋体" w:cs="宋体"/>
                <w:spacing w:val="15"/>
                <w:kern w:val="0"/>
              </w:rPr>
              <w:t>个比较成熟、独具特色、在系统内外颇有影响的培训项目，年培训能力可达</w:t>
            </w:r>
            <w:r>
              <w:rPr>
                <w:rFonts w:ascii="宋体" w:hAnsi="宋体" w:cs="宋体"/>
                <w:spacing w:val="15"/>
                <w:kern w:val="0"/>
              </w:rPr>
              <w:t>25</w:t>
            </w:r>
            <w:r>
              <w:rPr>
                <w:rFonts w:hint="eastAsia" w:ascii="宋体" w:hAnsi="宋体" w:cs="宋体"/>
                <w:spacing w:val="15"/>
                <w:kern w:val="0"/>
              </w:rPr>
              <w:t>万人天。</w:t>
            </w:r>
            <w:r>
              <w:rPr>
                <w:rFonts w:ascii="宋体" w:hAnsi="宋体" w:cs="宋体"/>
                <w:spacing w:val="15"/>
                <w:kern w:val="0"/>
              </w:rPr>
              <w:t xml:space="preserve"> </w:t>
            </w:r>
          </w:p>
          <w:p>
            <w:pPr>
              <w:shd w:val="clear" w:color="auto" w:fill="FFFFFF"/>
              <w:spacing w:line="276" w:lineRule="auto"/>
              <w:ind w:firstLine="480"/>
              <w:rPr>
                <w:rFonts w:ascii="宋体" w:hAnsi="宋体" w:cs="宋体"/>
                <w:spacing w:val="15"/>
                <w:kern w:val="0"/>
              </w:rPr>
            </w:pPr>
            <w:r>
              <w:rPr>
                <w:rFonts w:hint="eastAsia" w:ascii="宋体" w:hAnsi="宋体" w:cs="宋体"/>
                <w:spacing w:val="15"/>
                <w:kern w:val="0"/>
              </w:rPr>
              <w:t>学校位于扬州市扬子江北路</w:t>
            </w:r>
            <w:r>
              <w:rPr>
                <w:rFonts w:ascii="宋体" w:hAnsi="宋体" w:cs="宋体"/>
                <w:spacing w:val="15"/>
                <w:kern w:val="0"/>
              </w:rPr>
              <w:t>515</w:t>
            </w:r>
            <w:r>
              <w:rPr>
                <w:rFonts w:hint="eastAsia" w:ascii="宋体" w:hAnsi="宋体" w:cs="宋体"/>
                <w:spacing w:val="15"/>
                <w:kern w:val="0"/>
              </w:rPr>
              <w:t>号，占地</w:t>
            </w:r>
            <w:r>
              <w:rPr>
                <w:rFonts w:ascii="宋体" w:hAnsi="宋体" w:cs="宋体"/>
                <w:spacing w:val="15"/>
                <w:kern w:val="0"/>
              </w:rPr>
              <w:t>17</w:t>
            </w:r>
            <w:r>
              <w:rPr>
                <w:rFonts w:hint="eastAsia" w:ascii="宋体" w:hAnsi="宋体" w:cs="宋体"/>
                <w:spacing w:val="15"/>
                <w:kern w:val="0"/>
              </w:rPr>
              <w:t>万平方米，建筑面积</w:t>
            </w:r>
            <w:r>
              <w:rPr>
                <w:rFonts w:ascii="宋体" w:hAnsi="宋体" w:cs="宋体"/>
                <w:spacing w:val="15"/>
                <w:kern w:val="0"/>
              </w:rPr>
              <w:t>7</w:t>
            </w:r>
            <w:r>
              <w:rPr>
                <w:rFonts w:hint="eastAsia" w:ascii="宋体" w:hAnsi="宋体" w:cs="宋体"/>
                <w:spacing w:val="15"/>
                <w:kern w:val="0"/>
              </w:rPr>
              <w:t>万平方米。</w:t>
            </w:r>
            <w:r>
              <w:rPr>
                <w:rFonts w:ascii="宋体" w:cs="Times New Roman"/>
                <w:spacing w:val="15"/>
                <w:kern w:val="0"/>
              </w:rPr>
              <w:t> </w:t>
            </w:r>
            <w:r>
              <w:rPr>
                <w:rFonts w:hint="eastAsia" w:ascii="宋体" w:hAnsi="宋体" w:cs="宋体"/>
                <w:spacing w:val="15"/>
                <w:kern w:val="0"/>
              </w:rPr>
              <w:t>教</w:t>
            </w:r>
            <w:r>
              <w:rPr>
                <w:rFonts w:ascii="宋体" w:hAnsi="宋体" w:cs="宋体"/>
                <w:spacing w:val="15"/>
                <w:kern w:val="0"/>
              </w:rPr>
              <w:t xml:space="preserve"> </w:t>
            </w:r>
            <w:r>
              <w:rPr>
                <w:rFonts w:hint="eastAsia" w:ascii="宋体" w:hAnsi="宋体" w:cs="宋体"/>
                <w:spacing w:val="15"/>
                <w:kern w:val="0"/>
              </w:rPr>
              <w:t>学、生活设施门类齐全，功能先进。校园局域网与</w:t>
            </w:r>
            <w:r>
              <w:rPr>
                <w:rFonts w:ascii="宋体" w:hAnsi="宋体" w:cs="宋体"/>
                <w:spacing w:val="15"/>
                <w:kern w:val="0"/>
              </w:rPr>
              <w:t>Internet</w:t>
            </w:r>
            <w:r>
              <w:rPr>
                <w:rFonts w:hint="eastAsia" w:ascii="宋体" w:hAnsi="宋体" w:cs="宋体"/>
                <w:spacing w:val="15"/>
                <w:kern w:val="0"/>
              </w:rPr>
              <w:t>互联互通；实现了专家教授现场讲学、中央党校课程卫星实时下载、网上课堂实时传播、学员宿舍同步收看以及培训教学实时监控的教学资源立体化运用；建有</w:t>
            </w:r>
            <w:r>
              <w:rPr>
                <w:rFonts w:ascii="宋体" w:hAnsi="宋体" w:cs="宋体"/>
                <w:spacing w:val="15"/>
                <w:kern w:val="0"/>
              </w:rPr>
              <w:t>20</w:t>
            </w:r>
            <w:r>
              <w:rPr>
                <w:rFonts w:hint="eastAsia" w:ascii="宋体" w:hAnsi="宋体" w:cs="宋体"/>
                <w:spacing w:val="15"/>
                <w:kern w:val="0"/>
              </w:rPr>
              <w:t>多个多媒体教室、</w:t>
            </w:r>
            <w:r>
              <w:rPr>
                <w:rFonts w:ascii="宋体" w:hAnsi="宋体" w:cs="宋体"/>
                <w:spacing w:val="15"/>
                <w:kern w:val="0"/>
              </w:rPr>
              <w:t>1</w:t>
            </w:r>
            <w:r>
              <w:rPr>
                <w:rFonts w:hint="eastAsia" w:ascii="宋体" w:hAnsi="宋体" w:cs="宋体"/>
                <w:spacing w:val="15"/>
                <w:kern w:val="0"/>
              </w:rPr>
              <w:t>个语音教室</w:t>
            </w:r>
            <w:r>
              <w:rPr>
                <w:rFonts w:ascii="宋体" w:hAnsi="宋体" w:cs="宋体"/>
                <w:spacing w:val="15"/>
                <w:kern w:val="0"/>
              </w:rPr>
              <w:t>7</w:t>
            </w:r>
            <w:r>
              <w:rPr>
                <w:rFonts w:hint="eastAsia" w:ascii="宋体" w:hAnsi="宋体" w:cs="宋体"/>
                <w:spacing w:val="15"/>
                <w:kern w:val="0"/>
              </w:rPr>
              <w:t>个计算机教室和</w:t>
            </w:r>
            <w:r>
              <w:rPr>
                <w:rFonts w:ascii="宋体" w:hAnsi="宋体" w:cs="宋体"/>
                <w:spacing w:val="15"/>
                <w:kern w:val="0"/>
              </w:rPr>
              <w:t>20</w:t>
            </w:r>
            <w:r>
              <w:rPr>
                <w:rFonts w:hint="eastAsia" w:ascii="宋体" w:hAnsi="宋体" w:cs="宋体"/>
                <w:spacing w:val="15"/>
                <w:kern w:val="0"/>
              </w:rPr>
              <w:t>个研讨教室，另有多功能会议厅、同声传</w:t>
            </w:r>
            <w:r>
              <w:rPr>
                <w:rFonts w:ascii="宋体" w:hAnsi="宋体" w:cs="宋体"/>
                <w:spacing w:val="15"/>
                <w:kern w:val="0"/>
              </w:rPr>
              <w:t xml:space="preserve"> </w:t>
            </w:r>
            <w:r>
              <w:rPr>
                <w:rFonts w:hint="eastAsia" w:ascii="宋体" w:hAnsi="宋体" w:cs="宋体"/>
                <w:spacing w:val="15"/>
                <w:kern w:val="0"/>
              </w:rPr>
              <w:t>译会议厅、税务稽查和纳税评估实训中心；建有体育活动中心、拓展训练设施等文体活动场所；图书馆藏书</w:t>
            </w:r>
            <w:r>
              <w:rPr>
                <w:rFonts w:ascii="宋体" w:hAnsi="宋体" w:cs="宋体"/>
                <w:spacing w:val="15"/>
                <w:kern w:val="0"/>
              </w:rPr>
              <w:t>20</w:t>
            </w:r>
            <w:r>
              <w:rPr>
                <w:rFonts w:hint="eastAsia" w:ascii="宋体" w:hAnsi="宋体" w:cs="宋体"/>
                <w:spacing w:val="15"/>
                <w:kern w:val="0"/>
              </w:rPr>
              <w:t>余万册，订阅中外报刊</w:t>
            </w:r>
            <w:r>
              <w:rPr>
                <w:rFonts w:ascii="宋体" w:hAnsi="宋体" w:cs="宋体"/>
                <w:spacing w:val="15"/>
                <w:kern w:val="0"/>
              </w:rPr>
              <w:t>500</w:t>
            </w:r>
            <w:r>
              <w:rPr>
                <w:rFonts w:hint="eastAsia" w:ascii="宋体" w:hAnsi="宋体" w:cs="宋体"/>
                <w:spacing w:val="15"/>
                <w:kern w:val="0"/>
              </w:rPr>
              <w:t>余种，开通了</w:t>
            </w:r>
            <w:r>
              <w:rPr>
                <w:rFonts w:ascii="宋体" w:hAnsi="宋体" w:cs="宋体"/>
                <w:spacing w:val="15"/>
                <w:kern w:val="0"/>
              </w:rPr>
              <w:t>7</w:t>
            </w:r>
            <w:r>
              <w:rPr>
                <w:rFonts w:hint="eastAsia" w:ascii="宋体" w:hAnsi="宋体" w:cs="宋体"/>
                <w:spacing w:val="15"/>
                <w:kern w:val="0"/>
              </w:rPr>
              <w:t>个电子</w:t>
            </w:r>
            <w:r>
              <w:rPr>
                <w:rFonts w:ascii="宋体" w:hAnsi="宋体" w:cs="宋体"/>
                <w:spacing w:val="15"/>
                <w:kern w:val="0"/>
              </w:rPr>
              <w:t xml:space="preserve"> </w:t>
            </w:r>
            <w:r>
              <w:rPr>
                <w:rFonts w:hint="eastAsia" w:ascii="宋体" w:hAnsi="宋体" w:cs="宋体"/>
                <w:spacing w:val="15"/>
                <w:kern w:val="0"/>
              </w:rPr>
              <w:t>数据库，并建有</w:t>
            </w:r>
            <w:r>
              <w:rPr>
                <w:rFonts w:ascii="宋体" w:hAnsi="宋体" w:cs="宋体"/>
                <w:spacing w:val="15"/>
                <w:kern w:val="0"/>
              </w:rPr>
              <w:t>2</w:t>
            </w:r>
            <w:r>
              <w:rPr>
                <w:rFonts w:hint="eastAsia" w:ascii="宋体" w:hAnsi="宋体" w:cs="宋体"/>
                <w:spacing w:val="15"/>
                <w:kern w:val="0"/>
              </w:rPr>
              <w:t>个电子阅览室；标准学员宿舍接通宽带网络、教学频道，可适应不同层次培训学员的住宿和学习需求。</w:t>
            </w:r>
            <w:r>
              <w:rPr>
                <w:rFonts w:ascii="宋体" w:hAnsi="宋体" w:cs="宋体"/>
                <w:spacing w:val="15"/>
                <w:kern w:val="0"/>
              </w:rPr>
              <w:t xml:space="preserve"> </w:t>
            </w:r>
          </w:p>
          <w:p>
            <w:pPr>
              <w:shd w:val="clear" w:color="auto" w:fill="FFFFFF"/>
              <w:spacing w:line="276" w:lineRule="auto"/>
              <w:ind w:firstLine="480"/>
              <w:rPr>
                <w:rFonts w:ascii="宋体" w:hAnsi="宋体" w:cs="宋体"/>
                <w:spacing w:val="15"/>
                <w:kern w:val="0"/>
              </w:rPr>
            </w:pPr>
            <w:r>
              <w:rPr>
                <w:rFonts w:hint="eastAsia" w:ascii="宋体" w:hAnsi="宋体" w:cs="宋体"/>
                <w:spacing w:val="15"/>
                <w:kern w:val="0"/>
              </w:rPr>
              <w:t>学校作为</w:t>
            </w:r>
            <w:r>
              <w:rPr>
                <w:rFonts w:ascii="宋体" w:hAnsi="宋体" w:cs="宋体"/>
                <w:spacing w:val="15"/>
                <w:kern w:val="0"/>
              </w:rPr>
              <w:t>OECD</w:t>
            </w:r>
            <w:r>
              <w:rPr>
                <w:rFonts w:hint="eastAsia" w:ascii="宋体" w:hAnsi="宋体" w:cs="宋体"/>
                <w:spacing w:val="15"/>
                <w:kern w:val="0"/>
              </w:rPr>
              <w:t>（经济合作与发展组织）全球第五个多边税务中心，也是</w:t>
            </w:r>
            <w:r>
              <w:rPr>
                <w:rFonts w:ascii="宋体" w:hAnsi="宋体" w:cs="宋体"/>
                <w:spacing w:val="15"/>
                <w:kern w:val="0"/>
              </w:rPr>
              <w:t>OECD</w:t>
            </w:r>
            <w:r>
              <w:rPr>
                <w:rFonts w:hint="eastAsia" w:ascii="宋体" w:hAnsi="宋体" w:cs="宋体"/>
                <w:spacing w:val="15"/>
                <w:kern w:val="0"/>
              </w:rPr>
              <w:t>设立于非成员国的第一个多边税务中心，积极参加国际交流活动。先后组织</w:t>
            </w:r>
            <w:r>
              <w:rPr>
                <w:rFonts w:ascii="宋体" w:hAnsi="宋体" w:cs="宋体"/>
                <w:spacing w:val="15"/>
                <w:kern w:val="0"/>
              </w:rPr>
              <w:t>60</w:t>
            </w:r>
            <w:r>
              <w:rPr>
                <w:rFonts w:hint="eastAsia" w:ascii="宋体" w:hAnsi="宋体" w:cs="宋体"/>
                <w:spacing w:val="15"/>
                <w:kern w:val="0"/>
              </w:rPr>
              <w:t>多</w:t>
            </w:r>
            <w:r>
              <w:rPr>
                <w:rFonts w:ascii="宋体" w:hAnsi="宋体" w:cs="宋体"/>
                <w:spacing w:val="15"/>
                <w:kern w:val="0"/>
              </w:rPr>
              <w:t xml:space="preserve"> </w:t>
            </w:r>
            <w:r>
              <w:rPr>
                <w:rFonts w:hint="eastAsia" w:ascii="宋体" w:hAnsi="宋体" w:cs="宋体"/>
                <w:spacing w:val="15"/>
                <w:kern w:val="0"/>
              </w:rPr>
              <w:t>名教师分别赴日本、韩国、美国、加拿大、澳大利亚、奥地利、法国、意大利、土耳其、匈牙利、阿根廷、台湾等国家和地区进行学术访问，或到</w:t>
            </w:r>
            <w:r>
              <w:rPr>
                <w:rFonts w:ascii="宋体" w:hAnsi="宋体" w:cs="宋体"/>
                <w:spacing w:val="15"/>
                <w:kern w:val="0"/>
              </w:rPr>
              <w:t>OECD</w:t>
            </w:r>
            <w:r>
              <w:rPr>
                <w:rFonts w:hint="eastAsia" w:ascii="宋体" w:hAnsi="宋体" w:cs="宋体"/>
                <w:spacing w:val="15"/>
                <w:kern w:val="0"/>
              </w:rPr>
              <w:t>等国际组</w:t>
            </w:r>
            <w:r>
              <w:rPr>
                <w:rFonts w:ascii="宋体" w:hAnsi="宋体" w:cs="宋体"/>
                <w:spacing w:val="15"/>
                <w:kern w:val="0"/>
              </w:rPr>
              <w:t xml:space="preserve"> </w:t>
            </w:r>
            <w:r>
              <w:rPr>
                <w:rFonts w:hint="eastAsia" w:ascii="宋体" w:hAnsi="宋体" w:cs="宋体"/>
                <w:spacing w:val="15"/>
                <w:kern w:val="0"/>
              </w:rPr>
              <w:t>织进修培训。国际财政协会官员、</w:t>
            </w:r>
            <w:r>
              <w:rPr>
                <w:rFonts w:ascii="宋体" w:hAnsi="宋体" w:cs="宋体"/>
                <w:spacing w:val="15"/>
                <w:kern w:val="0"/>
              </w:rPr>
              <w:t>OECD</w:t>
            </w:r>
            <w:r>
              <w:rPr>
                <w:rFonts w:hint="eastAsia" w:ascii="宋体" w:hAnsi="宋体" w:cs="宋体"/>
                <w:spacing w:val="15"/>
                <w:kern w:val="0"/>
              </w:rPr>
              <w:t>专家和加拿大、日本、澳大利亚、台湾等国家和地区的财经学界专家多次来校参观考察或讲学。学校已承办国家税务总局</w:t>
            </w:r>
            <w:r>
              <w:rPr>
                <w:rFonts w:ascii="宋体" w:hAnsi="宋体" w:cs="宋体"/>
                <w:spacing w:val="15"/>
                <w:kern w:val="0"/>
              </w:rPr>
              <w:t xml:space="preserve"> </w:t>
            </w:r>
            <w:r>
              <w:rPr>
                <w:rFonts w:hint="eastAsia" w:ascii="宋体" w:hAnsi="宋体" w:cs="宋体"/>
                <w:spacing w:val="15"/>
                <w:kern w:val="0"/>
              </w:rPr>
              <w:t>与</w:t>
            </w:r>
            <w:r>
              <w:rPr>
                <w:rFonts w:ascii="宋体" w:hAnsi="宋体" w:cs="宋体"/>
                <w:spacing w:val="15"/>
                <w:kern w:val="0"/>
              </w:rPr>
              <w:t>OECD</w:t>
            </w:r>
            <w:r>
              <w:rPr>
                <w:rFonts w:hint="eastAsia" w:ascii="宋体" w:hAnsi="宋体" w:cs="宋体"/>
                <w:spacing w:val="15"/>
                <w:kern w:val="0"/>
              </w:rPr>
              <w:t>合作举办的各类国际税务培训班</w:t>
            </w:r>
            <w:r>
              <w:rPr>
                <w:rFonts w:ascii="宋体" w:hAnsi="宋体" w:cs="宋体"/>
                <w:spacing w:val="15"/>
                <w:kern w:val="0"/>
              </w:rPr>
              <w:t>50</w:t>
            </w:r>
            <w:r>
              <w:rPr>
                <w:rFonts w:hint="eastAsia" w:ascii="宋体" w:hAnsi="宋体" w:cs="宋体"/>
                <w:spacing w:val="15"/>
                <w:kern w:val="0"/>
              </w:rPr>
              <w:t>多期，蒙古国税务官员培训班</w:t>
            </w:r>
            <w:r>
              <w:rPr>
                <w:rFonts w:ascii="宋体" w:hAnsi="宋体" w:cs="宋体"/>
                <w:spacing w:val="15"/>
                <w:kern w:val="0"/>
              </w:rPr>
              <w:t>3</w:t>
            </w:r>
            <w:r>
              <w:rPr>
                <w:rFonts w:hint="eastAsia" w:ascii="宋体" w:hAnsi="宋体" w:cs="宋体"/>
                <w:spacing w:val="15"/>
                <w:kern w:val="0"/>
              </w:rPr>
              <w:t>期，总局与</w:t>
            </w:r>
            <w:r>
              <w:rPr>
                <w:rFonts w:ascii="宋体" w:hAnsi="宋体" w:cs="宋体"/>
                <w:spacing w:val="15"/>
                <w:kern w:val="0"/>
              </w:rPr>
              <w:t>UNDP</w:t>
            </w:r>
            <w:r>
              <w:rPr>
                <w:rFonts w:hint="eastAsia" w:ascii="宋体" w:hAnsi="宋体" w:cs="宋体"/>
                <w:spacing w:val="15"/>
                <w:kern w:val="0"/>
              </w:rPr>
              <w:t>（联合国开发计划署）、</w:t>
            </w:r>
            <w:r>
              <w:rPr>
                <w:rFonts w:ascii="宋体" w:hAnsi="宋体" w:cs="宋体"/>
                <w:spacing w:val="15"/>
                <w:kern w:val="0"/>
              </w:rPr>
              <w:t>IMF</w:t>
            </w:r>
            <w:r>
              <w:rPr>
                <w:rFonts w:hint="eastAsia" w:ascii="宋体" w:hAnsi="宋体" w:cs="宋体"/>
                <w:spacing w:val="15"/>
                <w:kern w:val="0"/>
              </w:rPr>
              <w:t>（国际货币基金组织）、</w:t>
            </w:r>
            <w:r>
              <w:rPr>
                <w:rFonts w:ascii="宋体" w:hAnsi="宋体" w:cs="宋体"/>
                <w:spacing w:val="15"/>
                <w:kern w:val="0"/>
              </w:rPr>
              <w:t xml:space="preserve"> SGATAR</w:t>
            </w:r>
            <w:r>
              <w:rPr>
                <w:rFonts w:hint="eastAsia" w:ascii="宋体" w:hAnsi="宋体" w:cs="宋体"/>
                <w:spacing w:val="15"/>
                <w:kern w:val="0"/>
              </w:rPr>
              <w:t>（亚洲税收管理与研究组织）、林肯基金会合作举办的培训项目各</w:t>
            </w:r>
            <w:r>
              <w:rPr>
                <w:rFonts w:ascii="宋体" w:hAnsi="宋体" w:cs="宋体"/>
                <w:spacing w:val="15"/>
                <w:kern w:val="0"/>
              </w:rPr>
              <w:t>1</w:t>
            </w:r>
            <w:r>
              <w:rPr>
                <w:rFonts w:hint="eastAsia" w:ascii="宋体" w:hAnsi="宋体" w:cs="宋体"/>
                <w:spacing w:val="15"/>
                <w:kern w:val="0"/>
              </w:rPr>
              <w:t>期，</w:t>
            </w:r>
            <w:r>
              <w:rPr>
                <w:rFonts w:ascii="宋体" w:hAnsi="宋体" w:cs="宋体"/>
                <w:spacing w:val="15"/>
                <w:kern w:val="0"/>
              </w:rPr>
              <w:t>2015</w:t>
            </w:r>
            <w:r>
              <w:rPr>
                <w:rFonts w:hint="eastAsia" w:ascii="宋体" w:hAnsi="宋体" w:cs="宋体"/>
                <w:spacing w:val="15"/>
                <w:kern w:val="0"/>
              </w:rPr>
              <w:t>年发展中国家税收征管与纳税服务研修班扬州阶段培训</w:t>
            </w:r>
            <w:r>
              <w:rPr>
                <w:rFonts w:ascii="宋体" w:hAnsi="宋体" w:cs="宋体"/>
                <w:spacing w:val="15"/>
                <w:kern w:val="0"/>
              </w:rPr>
              <w:t>2</w:t>
            </w:r>
            <w:r>
              <w:rPr>
                <w:rFonts w:hint="eastAsia" w:ascii="宋体" w:hAnsi="宋体" w:cs="宋体"/>
                <w:spacing w:val="15"/>
                <w:kern w:val="0"/>
              </w:rPr>
              <w:t>期，得到了</w:t>
            </w:r>
            <w:r>
              <w:rPr>
                <w:rFonts w:ascii="宋体" w:hAnsi="宋体" w:cs="宋体"/>
                <w:spacing w:val="15"/>
                <w:kern w:val="0"/>
              </w:rPr>
              <w:t xml:space="preserve"> </w:t>
            </w:r>
            <w:r>
              <w:rPr>
                <w:rFonts w:hint="eastAsia" w:ascii="宋体" w:hAnsi="宋体" w:cs="宋体"/>
                <w:spacing w:val="15"/>
                <w:kern w:val="0"/>
              </w:rPr>
              <w:t>有关国际组织和专家的一致赞誉。</w:t>
            </w:r>
            <w:r>
              <w:rPr>
                <w:rFonts w:ascii="宋体" w:hAnsi="宋体" w:cs="宋体"/>
                <w:spacing w:val="15"/>
                <w:kern w:val="0"/>
              </w:rPr>
              <w:t xml:space="preserve"> </w:t>
            </w:r>
          </w:p>
          <w:p>
            <w:pPr>
              <w:shd w:val="clear" w:color="auto" w:fill="FFFFFF"/>
              <w:spacing w:line="276" w:lineRule="auto"/>
              <w:ind w:firstLine="480"/>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528" w:type="dxa"/>
            <w:gridSpan w:val="5"/>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99" w:hRule="exact"/>
          <w:jc w:val="center"/>
        </w:trPr>
        <w:tc>
          <w:tcPr>
            <w:tcW w:w="691"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3397"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753" w:type="dxa"/>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654" w:type="dxa"/>
            <w:vAlign w:val="center"/>
          </w:tcPr>
          <w:p>
            <w:pPr>
              <w:spacing w:line="300" w:lineRule="exact"/>
              <w:jc w:val="center"/>
              <w:rPr>
                <w:rFonts w:cs="Times New Roman"/>
                <w:color w:val="000000"/>
              </w:rPr>
            </w:pPr>
            <w:r>
              <w:rPr>
                <w:rFonts w:hint="eastAsia" w:cs="宋体"/>
                <w:color w:val="000000"/>
              </w:rPr>
              <w:t>人数</w:t>
            </w:r>
          </w:p>
        </w:tc>
        <w:tc>
          <w:tcPr>
            <w:tcW w:w="3033"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05" w:hRule="exact"/>
          <w:jc w:val="center"/>
        </w:trPr>
        <w:tc>
          <w:tcPr>
            <w:tcW w:w="691" w:type="dxa"/>
            <w:vAlign w:val="center"/>
          </w:tcPr>
          <w:p>
            <w:pPr>
              <w:jc w:val="center"/>
              <w:rPr>
                <w:rFonts w:cs="Times New Roman"/>
                <w:color w:val="000000"/>
              </w:rPr>
            </w:pPr>
            <w:r>
              <w:rPr>
                <w:rFonts w:hint="eastAsia" w:cs="宋体"/>
              </w:rPr>
              <w:t>政治学教师</w:t>
            </w:r>
          </w:p>
        </w:tc>
        <w:tc>
          <w:tcPr>
            <w:tcW w:w="3397" w:type="dxa"/>
            <w:vAlign w:val="center"/>
          </w:tcPr>
          <w:p>
            <w:pPr>
              <w:spacing w:line="300" w:lineRule="exact"/>
              <w:rPr>
                <w:rFonts w:cs="Times New Roman"/>
                <w:color w:val="000000"/>
              </w:rPr>
            </w:pPr>
            <w:r>
              <w:rPr>
                <w:rFonts w:hint="eastAsia" w:cs="宋体"/>
                <w:color w:val="000000"/>
              </w:rPr>
              <w:t>马克思主义理论、中共党史、科学社会主义与国际共产主义运动（备注：要求中共党员，本硕博专业相近。）</w:t>
            </w:r>
          </w:p>
        </w:tc>
        <w:tc>
          <w:tcPr>
            <w:tcW w:w="753" w:type="dxa"/>
            <w:vAlign w:val="center"/>
          </w:tcPr>
          <w:p>
            <w:pPr>
              <w:spacing w:line="300" w:lineRule="exact"/>
              <w:jc w:val="center"/>
              <w:rPr>
                <w:rFonts w:cs="Times New Roman"/>
                <w:color w:val="000000"/>
              </w:rPr>
            </w:pPr>
            <w:r>
              <w:rPr>
                <w:rFonts w:hint="eastAsia" w:cs="宋体"/>
                <w:color w:val="000000"/>
              </w:rPr>
              <w:t>博士研究生</w:t>
            </w:r>
          </w:p>
        </w:tc>
        <w:tc>
          <w:tcPr>
            <w:tcW w:w="654" w:type="dxa"/>
            <w:vAlign w:val="center"/>
          </w:tcPr>
          <w:p>
            <w:pPr>
              <w:spacing w:line="300" w:lineRule="exact"/>
              <w:jc w:val="center"/>
              <w:rPr>
                <w:rFonts w:cs="Times New Roman"/>
                <w:color w:val="000000"/>
              </w:rPr>
            </w:pPr>
            <w:r>
              <w:rPr>
                <w:color w:val="000000"/>
              </w:rPr>
              <w:t>1</w:t>
            </w:r>
          </w:p>
        </w:tc>
        <w:tc>
          <w:tcPr>
            <w:tcW w:w="3033" w:type="dxa"/>
            <w:vMerge w:val="restart"/>
            <w:vAlign w:val="center"/>
          </w:tcPr>
          <w:p>
            <w:pPr>
              <w:spacing w:line="300" w:lineRule="exact"/>
              <w:jc w:val="center"/>
              <w:rPr>
                <w:rFonts w:cs="Times New Roman"/>
                <w:b/>
                <w:bCs/>
                <w:color w:val="000000"/>
              </w:rPr>
            </w:pPr>
            <w:r>
              <w:rPr>
                <w:rFonts w:hint="eastAsia" w:cs="宋体"/>
                <w:b/>
                <w:bCs/>
                <w:color w:val="000000"/>
              </w:rPr>
              <w:t>详见备注栏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5" w:hRule="exact"/>
          <w:jc w:val="center"/>
        </w:trPr>
        <w:tc>
          <w:tcPr>
            <w:tcW w:w="691" w:type="dxa"/>
            <w:vAlign w:val="center"/>
          </w:tcPr>
          <w:p>
            <w:pPr>
              <w:spacing w:line="300" w:lineRule="exact"/>
              <w:jc w:val="center"/>
              <w:rPr>
                <w:rFonts w:cs="Times New Roman"/>
                <w:color w:val="000000"/>
              </w:rPr>
            </w:pPr>
            <w:r>
              <w:rPr>
                <w:rFonts w:hint="eastAsia" w:cs="宋体"/>
                <w:color w:val="000000"/>
              </w:rPr>
              <w:t>心理学教师</w:t>
            </w:r>
          </w:p>
        </w:tc>
        <w:tc>
          <w:tcPr>
            <w:tcW w:w="3397" w:type="dxa"/>
            <w:vAlign w:val="center"/>
          </w:tcPr>
          <w:p>
            <w:pPr>
              <w:spacing w:line="300" w:lineRule="exact"/>
              <w:rPr>
                <w:rFonts w:cs="Times New Roman"/>
                <w:color w:val="000000"/>
              </w:rPr>
            </w:pPr>
            <w:r>
              <w:rPr>
                <w:rFonts w:hint="eastAsia" w:cs="宋体"/>
                <w:color w:val="000000"/>
              </w:rPr>
              <w:t>心理学（应用心理学方向）</w:t>
            </w:r>
          </w:p>
        </w:tc>
        <w:tc>
          <w:tcPr>
            <w:tcW w:w="753" w:type="dxa"/>
            <w:vAlign w:val="center"/>
          </w:tcPr>
          <w:p>
            <w:pPr>
              <w:spacing w:line="300" w:lineRule="exact"/>
              <w:jc w:val="center"/>
              <w:rPr>
                <w:rFonts w:cs="Times New Roman"/>
                <w:color w:val="000000"/>
              </w:rPr>
            </w:pPr>
            <w:r>
              <w:rPr>
                <w:rFonts w:hint="eastAsia" w:cs="宋体"/>
                <w:color w:val="000000"/>
              </w:rPr>
              <w:t>博士研究生</w:t>
            </w:r>
          </w:p>
        </w:tc>
        <w:tc>
          <w:tcPr>
            <w:tcW w:w="654" w:type="dxa"/>
            <w:vAlign w:val="center"/>
          </w:tcPr>
          <w:p>
            <w:pPr>
              <w:spacing w:line="300" w:lineRule="exact"/>
              <w:jc w:val="center"/>
              <w:rPr>
                <w:rFonts w:cs="Times New Roman"/>
                <w:color w:val="000000"/>
              </w:rPr>
            </w:pPr>
            <w:r>
              <w:rPr>
                <w:color w:val="000000"/>
              </w:rPr>
              <w:t>1</w:t>
            </w:r>
          </w:p>
        </w:tc>
        <w:tc>
          <w:tcPr>
            <w:tcW w:w="3033"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99" w:hRule="exact"/>
          <w:jc w:val="center"/>
        </w:trPr>
        <w:tc>
          <w:tcPr>
            <w:tcW w:w="691" w:type="dxa"/>
            <w:vAlign w:val="center"/>
          </w:tcPr>
          <w:p>
            <w:pPr>
              <w:spacing w:line="300" w:lineRule="exact"/>
              <w:jc w:val="center"/>
              <w:rPr>
                <w:rFonts w:cs="Times New Roman"/>
                <w:color w:val="000000"/>
              </w:rPr>
            </w:pPr>
            <w:r>
              <w:rPr>
                <w:rFonts w:hint="eastAsia" w:cs="宋体"/>
                <w:color w:val="000000"/>
              </w:rPr>
              <w:t>科研兼编辑</w:t>
            </w:r>
          </w:p>
        </w:tc>
        <w:tc>
          <w:tcPr>
            <w:tcW w:w="3397" w:type="dxa"/>
            <w:vAlign w:val="center"/>
          </w:tcPr>
          <w:p>
            <w:pPr>
              <w:spacing w:line="300" w:lineRule="exact"/>
              <w:rPr>
                <w:rFonts w:cs="Times New Roman"/>
                <w:color w:val="000000"/>
              </w:rPr>
            </w:pPr>
            <w:r>
              <w:rPr>
                <w:rFonts w:hint="eastAsia" w:cs="宋体"/>
                <w:color w:val="000000"/>
              </w:rPr>
              <w:t>财政学（含税收学）、经济学、管理学（备注：本硕博为财政学（含税收学）或经济学或管理学，在核心期刊发表</w:t>
            </w:r>
            <w:r>
              <w:rPr>
                <w:color w:val="000000"/>
              </w:rPr>
              <w:t>3</w:t>
            </w:r>
            <w:r>
              <w:rPr>
                <w:rFonts w:hint="eastAsia" w:cs="宋体"/>
                <w:color w:val="000000"/>
              </w:rPr>
              <w:t>篇以上本专业论文。）</w:t>
            </w:r>
          </w:p>
        </w:tc>
        <w:tc>
          <w:tcPr>
            <w:tcW w:w="753" w:type="dxa"/>
            <w:vAlign w:val="center"/>
          </w:tcPr>
          <w:p>
            <w:pPr>
              <w:spacing w:line="300" w:lineRule="exact"/>
              <w:jc w:val="center"/>
              <w:rPr>
                <w:rFonts w:cs="Times New Roman"/>
                <w:color w:val="000000"/>
              </w:rPr>
            </w:pPr>
            <w:r>
              <w:rPr>
                <w:rFonts w:hint="eastAsia" w:cs="宋体"/>
                <w:color w:val="000000"/>
              </w:rPr>
              <w:t>博士研究生</w:t>
            </w:r>
          </w:p>
        </w:tc>
        <w:tc>
          <w:tcPr>
            <w:tcW w:w="654" w:type="dxa"/>
            <w:vAlign w:val="center"/>
          </w:tcPr>
          <w:p>
            <w:pPr>
              <w:spacing w:line="300" w:lineRule="exact"/>
              <w:jc w:val="center"/>
              <w:rPr>
                <w:rFonts w:cs="Times New Roman"/>
                <w:color w:val="000000"/>
              </w:rPr>
            </w:pPr>
            <w:r>
              <w:rPr>
                <w:color w:val="000000"/>
              </w:rPr>
              <w:t>4</w:t>
            </w:r>
          </w:p>
        </w:tc>
        <w:tc>
          <w:tcPr>
            <w:tcW w:w="3033"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551" w:hRule="exact"/>
          <w:jc w:val="center"/>
        </w:trPr>
        <w:tc>
          <w:tcPr>
            <w:tcW w:w="691" w:type="dxa"/>
            <w:vAlign w:val="center"/>
          </w:tcPr>
          <w:p>
            <w:pPr>
              <w:spacing w:line="300" w:lineRule="exact"/>
              <w:jc w:val="center"/>
              <w:rPr>
                <w:rFonts w:cs="Times New Roman"/>
                <w:color w:val="000000"/>
              </w:rPr>
            </w:pPr>
            <w:r>
              <w:rPr>
                <w:rFonts w:hint="eastAsia" w:cs="宋体"/>
                <w:color w:val="000000"/>
              </w:rPr>
              <w:t>行政管理</w:t>
            </w:r>
          </w:p>
        </w:tc>
        <w:tc>
          <w:tcPr>
            <w:tcW w:w="3397" w:type="dxa"/>
            <w:vAlign w:val="center"/>
          </w:tcPr>
          <w:p>
            <w:pPr>
              <w:spacing w:line="300" w:lineRule="exact"/>
              <w:rPr>
                <w:rFonts w:cs="Times New Roman"/>
                <w:color w:val="000000"/>
              </w:rPr>
            </w:pPr>
            <w:r>
              <w:rPr>
                <w:rFonts w:hint="eastAsia" w:cs="宋体"/>
                <w:color w:val="000000"/>
              </w:rPr>
              <w:t>经济学、财政学、管理学、政治学、马克思主义理论、马克思主义哲学、法学</w:t>
            </w:r>
          </w:p>
        </w:tc>
        <w:tc>
          <w:tcPr>
            <w:tcW w:w="753" w:type="dxa"/>
            <w:vAlign w:val="center"/>
          </w:tcPr>
          <w:p>
            <w:pPr>
              <w:spacing w:line="300" w:lineRule="exact"/>
              <w:jc w:val="center"/>
              <w:rPr>
                <w:rFonts w:cs="Times New Roman"/>
                <w:color w:val="000000"/>
              </w:rPr>
            </w:pPr>
            <w:r>
              <w:rPr>
                <w:rFonts w:hint="eastAsia" w:cs="宋体"/>
                <w:color w:val="000000"/>
              </w:rPr>
              <w:t>应届博士研究生</w:t>
            </w:r>
          </w:p>
        </w:tc>
        <w:tc>
          <w:tcPr>
            <w:tcW w:w="654" w:type="dxa"/>
            <w:vAlign w:val="center"/>
          </w:tcPr>
          <w:p>
            <w:pPr>
              <w:spacing w:line="300" w:lineRule="exact"/>
              <w:jc w:val="center"/>
              <w:rPr>
                <w:rFonts w:cs="Times New Roman"/>
                <w:color w:val="000000"/>
              </w:rPr>
            </w:pPr>
            <w:r>
              <w:rPr>
                <w:color w:val="000000"/>
              </w:rPr>
              <w:t>3</w:t>
            </w:r>
          </w:p>
        </w:tc>
        <w:tc>
          <w:tcPr>
            <w:tcW w:w="3033"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69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备</w:t>
            </w:r>
            <w:r>
              <w:rPr>
                <w:color w:val="000000"/>
              </w:rPr>
              <w:t xml:space="preserve">    </w:t>
            </w:r>
            <w:r>
              <w:rPr>
                <w:rFonts w:hint="eastAsia" w:cs="宋体"/>
                <w:color w:val="000000"/>
              </w:rPr>
              <w:t>注</w:t>
            </w:r>
          </w:p>
        </w:tc>
        <w:tc>
          <w:tcPr>
            <w:tcW w:w="7837" w:type="dxa"/>
            <w:gridSpan w:val="4"/>
            <w:tcBorders>
              <w:bottom w:val="single" w:color="000000" w:sz="12" w:space="0"/>
            </w:tcBorders>
          </w:tcPr>
          <w:p>
            <w:pPr>
              <w:spacing w:line="276" w:lineRule="auto"/>
              <w:rPr>
                <w:rFonts w:ascii="宋体" w:cs="Times New Roman"/>
                <w:sz w:val="24"/>
                <w:szCs w:val="24"/>
              </w:rPr>
            </w:pPr>
            <w:r>
              <w:rPr>
                <w:rFonts w:ascii="宋体" w:hAnsi="宋体" w:cs="宋体"/>
                <w:b/>
                <w:bCs/>
                <w:sz w:val="24"/>
                <w:szCs w:val="24"/>
              </w:rPr>
              <w:t>1.</w:t>
            </w:r>
            <w:r>
              <w:rPr>
                <w:rFonts w:hint="eastAsia" w:ascii="宋体" w:hAnsi="宋体" w:cs="宋体"/>
                <w:b/>
                <w:bCs/>
                <w:sz w:val="24"/>
                <w:szCs w:val="24"/>
              </w:rPr>
              <w:t>学院报名网址：</w:t>
            </w:r>
            <w:r>
              <w:rPr>
                <w:rFonts w:ascii="宋体" w:hAnsi="宋体" w:cs="宋体"/>
                <w:sz w:val="24"/>
                <w:szCs w:val="24"/>
              </w:rPr>
              <w:t>http://sydwzk.jshrss.gov.cn/</w:t>
            </w:r>
            <w:r>
              <w:rPr>
                <w:rFonts w:hint="eastAsia" w:ascii="宋体" w:hAnsi="宋体" w:cs="宋体"/>
                <w:sz w:val="24"/>
                <w:szCs w:val="24"/>
              </w:rPr>
              <w:t>（江苏省属事业单位公开招聘平台）。报名截止时间：</w:t>
            </w:r>
            <w:r>
              <w:rPr>
                <w:rFonts w:ascii="宋体" w:hAnsi="宋体" w:cs="宋体"/>
                <w:sz w:val="24"/>
                <w:szCs w:val="24"/>
              </w:rPr>
              <w:t>2017</w:t>
            </w:r>
            <w:r>
              <w:rPr>
                <w:rFonts w:hint="eastAsia" w:ascii="宋体" w:hAnsi="宋体" w:cs="宋体"/>
                <w:sz w:val="24"/>
                <w:szCs w:val="24"/>
              </w:rPr>
              <w:t>年</w:t>
            </w:r>
            <w:r>
              <w:rPr>
                <w:rFonts w:ascii="宋体" w:hAnsi="宋体" w:cs="宋体"/>
                <w:sz w:val="24"/>
                <w:szCs w:val="24"/>
              </w:rPr>
              <w:t>12</w:t>
            </w:r>
            <w:r>
              <w:rPr>
                <w:rFonts w:hint="eastAsia" w:ascii="宋体" w:hAnsi="宋体" w:cs="宋体"/>
                <w:sz w:val="24"/>
                <w:szCs w:val="24"/>
              </w:rPr>
              <w:t>月</w:t>
            </w:r>
            <w:r>
              <w:rPr>
                <w:rFonts w:ascii="宋体" w:hAnsi="宋体" w:cs="宋体"/>
                <w:sz w:val="24"/>
                <w:szCs w:val="24"/>
              </w:rPr>
              <w:t>30</w:t>
            </w:r>
            <w:r>
              <w:rPr>
                <w:rFonts w:hint="eastAsia" w:ascii="宋体" w:hAnsi="宋体" w:cs="宋体"/>
                <w:sz w:val="24"/>
                <w:szCs w:val="24"/>
              </w:rPr>
              <w:t>日</w:t>
            </w:r>
            <w:r>
              <w:rPr>
                <w:rFonts w:ascii="宋体" w:hAnsi="宋体" w:cs="宋体"/>
                <w:sz w:val="24"/>
                <w:szCs w:val="24"/>
              </w:rPr>
              <w:t>16:00</w:t>
            </w:r>
            <w:r>
              <w:rPr>
                <w:rFonts w:hint="eastAsia" w:ascii="宋体" w:hAnsi="宋体" w:cs="宋体"/>
                <w:sz w:val="24"/>
                <w:szCs w:val="24"/>
              </w:rPr>
              <w:t>。</w:t>
            </w:r>
          </w:p>
          <w:p>
            <w:pPr>
              <w:spacing w:line="276" w:lineRule="auto"/>
              <w:rPr>
                <w:rFonts w:ascii="宋体" w:cs="Times New Roman"/>
                <w:b/>
                <w:bCs/>
                <w:sz w:val="24"/>
                <w:szCs w:val="24"/>
              </w:rPr>
            </w:pPr>
            <w:r>
              <w:rPr>
                <w:rFonts w:ascii="宋体" w:hAnsi="宋体" w:cs="宋体"/>
                <w:b/>
                <w:bCs/>
                <w:sz w:val="24"/>
                <w:szCs w:val="24"/>
              </w:rPr>
              <w:t>2.</w:t>
            </w:r>
            <w:r>
              <w:rPr>
                <w:rFonts w:hint="eastAsia" w:ascii="宋体" w:hAnsi="宋体" w:cs="宋体"/>
                <w:b/>
                <w:bCs/>
                <w:sz w:val="24"/>
                <w:szCs w:val="24"/>
              </w:rPr>
              <w:t>岗位待遇：</w:t>
            </w:r>
          </w:p>
          <w:p>
            <w:pPr>
              <w:spacing w:line="276"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）一经录用，即为税务干部进修学院事业编制人员，享受国家工资和税务干部进修学院提供的津贴福利待遇、安家费或科研启动金等。（政治学教师、心理学教师、科研兼编辑岗位：安家费：应届博士：</w:t>
            </w:r>
            <w:r>
              <w:rPr>
                <w:rFonts w:ascii="宋体" w:hAnsi="宋体" w:cs="宋体"/>
                <w:sz w:val="24"/>
                <w:szCs w:val="24"/>
              </w:rPr>
              <w:t>15-25</w:t>
            </w:r>
            <w:r>
              <w:rPr>
                <w:rFonts w:hint="eastAsia" w:ascii="宋体" w:hAnsi="宋体" w:cs="宋体"/>
                <w:sz w:val="24"/>
                <w:szCs w:val="24"/>
              </w:rPr>
              <w:t>万，</w:t>
            </w:r>
            <w:r>
              <w:rPr>
                <w:rFonts w:ascii="宋体" w:hAnsi="宋体" w:cs="宋体"/>
                <w:sz w:val="24"/>
                <w:szCs w:val="24"/>
              </w:rPr>
              <w:t>45</w:t>
            </w:r>
            <w:r>
              <w:rPr>
                <w:rFonts w:hint="eastAsia" w:ascii="宋体" w:hAnsi="宋体" w:cs="宋体"/>
                <w:sz w:val="24"/>
                <w:szCs w:val="24"/>
              </w:rPr>
              <w:t>周岁以下副教授：</w:t>
            </w:r>
            <w:r>
              <w:rPr>
                <w:rFonts w:ascii="宋体" w:hAnsi="宋体" w:cs="宋体"/>
                <w:sz w:val="24"/>
                <w:szCs w:val="24"/>
              </w:rPr>
              <w:t>70-80</w:t>
            </w:r>
            <w:r>
              <w:rPr>
                <w:rFonts w:hint="eastAsia" w:ascii="宋体" w:hAnsi="宋体" w:cs="宋体"/>
                <w:sz w:val="24"/>
                <w:szCs w:val="24"/>
              </w:rPr>
              <w:t>万</w:t>
            </w:r>
            <w:r>
              <w:rPr>
                <w:rFonts w:ascii="宋体" w:hAnsi="宋体" w:cs="宋体"/>
                <w:sz w:val="24"/>
                <w:szCs w:val="24"/>
              </w:rPr>
              <w:t>,50</w:t>
            </w:r>
            <w:r>
              <w:rPr>
                <w:rFonts w:hint="eastAsia" w:ascii="宋体" w:hAnsi="宋体" w:cs="宋体"/>
                <w:sz w:val="24"/>
                <w:szCs w:val="24"/>
              </w:rPr>
              <w:t>周岁以下教授：</w:t>
            </w:r>
            <w:r>
              <w:rPr>
                <w:rFonts w:ascii="宋体" w:hAnsi="宋体" w:cs="宋体"/>
                <w:sz w:val="24"/>
                <w:szCs w:val="24"/>
              </w:rPr>
              <w:t>90-100</w:t>
            </w:r>
            <w:r>
              <w:rPr>
                <w:rFonts w:hint="eastAsia" w:ascii="宋体" w:hAnsi="宋体" w:cs="宋体"/>
                <w:sz w:val="24"/>
                <w:szCs w:val="24"/>
              </w:rPr>
              <w:t>万；科研启动金：应届博士：</w:t>
            </w:r>
            <w:r>
              <w:rPr>
                <w:rFonts w:ascii="宋体" w:hAnsi="宋体" w:cs="宋体"/>
                <w:sz w:val="24"/>
                <w:szCs w:val="24"/>
              </w:rPr>
              <w:t>5</w:t>
            </w:r>
            <w:r>
              <w:rPr>
                <w:rFonts w:hint="eastAsia" w:ascii="宋体" w:hAnsi="宋体" w:cs="宋体"/>
                <w:sz w:val="24"/>
                <w:szCs w:val="24"/>
              </w:rPr>
              <w:t>万，</w:t>
            </w:r>
            <w:r>
              <w:rPr>
                <w:rFonts w:ascii="宋体" w:hAnsi="宋体" w:cs="宋体"/>
                <w:sz w:val="24"/>
                <w:szCs w:val="24"/>
              </w:rPr>
              <w:t>45</w:t>
            </w:r>
            <w:r>
              <w:rPr>
                <w:rFonts w:hint="eastAsia" w:ascii="宋体" w:hAnsi="宋体" w:cs="宋体"/>
                <w:sz w:val="24"/>
                <w:szCs w:val="24"/>
              </w:rPr>
              <w:t>周岁以下副教授：</w:t>
            </w:r>
            <w:r>
              <w:rPr>
                <w:rFonts w:ascii="宋体" w:hAnsi="宋体" w:cs="宋体"/>
                <w:sz w:val="24"/>
                <w:szCs w:val="24"/>
              </w:rPr>
              <w:t>10</w:t>
            </w:r>
            <w:r>
              <w:rPr>
                <w:rFonts w:hint="eastAsia" w:ascii="宋体" w:hAnsi="宋体" w:cs="宋体"/>
                <w:sz w:val="24"/>
                <w:szCs w:val="24"/>
              </w:rPr>
              <w:t>万，</w:t>
            </w:r>
            <w:r>
              <w:rPr>
                <w:rFonts w:ascii="宋体" w:hAnsi="宋体" w:cs="宋体"/>
                <w:sz w:val="24"/>
                <w:szCs w:val="24"/>
              </w:rPr>
              <w:t>50</w:t>
            </w:r>
            <w:r>
              <w:rPr>
                <w:rFonts w:hint="eastAsia" w:ascii="宋体" w:hAnsi="宋体" w:cs="宋体"/>
                <w:sz w:val="24"/>
                <w:szCs w:val="24"/>
              </w:rPr>
              <w:t>周岁以下教授：</w:t>
            </w:r>
            <w:r>
              <w:rPr>
                <w:rFonts w:ascii="宋体" w:hAnsi="宋体" w:cs="宋体"/>
                <w:sz w:val="24"/>
                <w:szCs w:val="24"/>
              </w:rPr>
              <w:t>20</w:t>
            </w:r>
            <w:r>
              <w:rPr>
                <w:rFonts w:hint="eastAsia" w:ascii="宋体" w:hAnsi="宋体" w:cs="宋体"/>
                <w:sz w:val="24"/>
                <w:szCs w:val="24"/>
              </w:rPr>
              <w:t>万。行政管理岗位：安家费：</w:t>
            </w:r>
            <w:r>
              <w:rPr>
                <w:rFonts w:ascii="宋体" w:hAnsi="宋体" w:cs="宋体"/>
                <w:sz w:val="24"/>
                <w:szCs w:val="24"/>
              </w:rPr>
              <w:t>5</w:t>
            </w:r>
            <w:r>
              <w:rPr>
                <w:rFonts w:hint="eastAsia" w:ascii="宋体" w:hAnsi="宋体" w:cs="宋体"/>
                <w:sz w:val="24"/>
                <w:szCs w:val="24"/>
              </w:rPr>
              <w:t>万。）</w:t>
            </w:r>
          </w:p>
          <w:p>
            <w:pPr>
              <w:spacing w:line="276"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）入职后可免费享受税务干部进修学院提供的过渡房一间，房内配置有关必备生活用品及电器。过渡房使用期限为</w:t>
            </w:r>
            <w:r>
              <w:rPr>
                <w:rFonts w:ascii="宋体" w:hAnsi="宋体" w:cs="宋体"/>
                <w:sz w:val="24"/>
                <w:szCs w:val="24"/>
              </w:rPr>
              <w:t>2</w:t>
            </w:r>
            <w:r>
              <w:rPr>
                <w:rFonts w:hint="eastAsia" w:ascii="宋体" w:hAnsi="宋体" w:cs="宋体"/>
                <w:sz w:val="24"/>
                <w:szCs w:val="24"/>
              </w:rPr>
              <w:t>年，期满后如有需要，在房源许可的情况下，可以再租住</w:t>
            </w:r>
            <w:r>
              <w:rPr>
                <w:rFonts w:ascii="宋体" w:hAnsi="宋体" w:cs="宋体"/>
                <w:sz w:val="24"/>
                <w:szCs w:val="24"/>
              </w:rPr>
              <w:t>1</w:t>
            </w:r>
            <w:r>
              <w:rPr>
                <w:rFonts w:hint="eastAsia" w:ascii="宋体" w:hAnsi="宋体" w:cs="宋体"/>
                <w:sz w:val="24"/>
                <w:szCs w:val="24"/>
              </w:rPr>
              <w:t>年。</w:t>
            </w:r>
          </w:p>
          <w:p>
            <w:pPr>
              <w:spacing w:line="276"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）未参加房改人员，入职后如在扬州买房，可向税务干部进修学院申请购房无息借款，借款额度为</w:t>
            </w:r>
            <w:r>
              <w:rPr>
                <w:rFonts w:ascii="宋体" w:hAnsi="宋体" w:cs="宋体"/>
                <w:sz w:val="24"/>
                <w:szCs w:val="24"/>
              </w:rPr>
              <w:t>30</w:t>
            </w:r>
            <w:r>
              <w:rPr>
                <w:rFonts w:hint="eastAsia" w:ascii="宋体" w:hAnsi="宋体" w:cs="宋体"/>
                <w:sz w:val="24"/>
                <w:szCs w:val="24"/>
              </w:rPr>
              <w:t>万元以内，还款期限为</w:t>
            </w:r>
            <w:r>
              <w:rPr>
                <w:rFonts w:ascii="宋体" w:hAnsi="宋体" w:cs="宋体"/>
                <w:sz w:val="24"/>
                <w:szCs w:val="24"/>
              </w:rPr>
              <w:t>10-15</w:t>
            </w:r>
            <w:r>
              <w:rPr>
                <w:rFonts w:hint="eastAsia" w:ascii="宋体" w:hAnsi="宋体" w:cs="宋体"/>
                <w:sz w:val="24"/>
                <w:szCs w:val="24"/>
              </w:rPr>
              <w:t>年。</w:t>
            </w:r>
          </w:p>
          <w:p>
            <w:pPr>
              <w:spacing w:line="276" w:lineRule="auto"/>
              <w:rPr>
                <w:rFonts w:cs="Times New Roman"/>
                <w:color w:val="000000"/>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）入职后享受学院工作餐。</w:t>
            </w:r>
          </w:p>
        </w:tc>
      </w:tr>
    </w:tbl>
    <w:p>
      <w:pPr>
        <w:tabs>
          <w:tab w:val="left" w:pos="675"/>
        </w:tabs>
        <w:rPr>
          <w:rFonts w:cs="Times New Roman"/>
        </w:rPr>
      </w:pPr>
    </w:p>
    <w:p>
      <w:pPr>
        <w:adjustRightInd w:val="0"/>
        <w:snapToGrid w:val="0"/>
        <w:jc w:val="center"/>
        <w:rPr>
          <w:rFonts w:ascii="宋体" w:cs="Times New Roman"/>
          <w:b/>
          <w:bCs/>
          <w:sz w:val="32"/>
          <w:szCs w:val="32"/>
        </w:rPr>
        <w:sectPr>
          <w:pgSz w:w="11906" w:h="16838"/>
          <w:pgMar w:top="1440" w:right="1797" w:bottom="1440" w:left="1797" w:header="851" w:footer="992" w:gutter="0"/>
          <w:cols w:space="720" w:num="1"/>
          <w:docGrid w:type="lines" w:linePitch="312" w:charSpace="0"/>
        </w:sectPr>
      </w:pPr>
    </w:p>
    <w:p>
      <w:pPr>
        <w:adjustRightInd w:val="0"/>
        <w:snapToGrid w:val="0"/>
        <w:jc w:val="center"/>
        <w:rPr>
          <w:rFonts w:ascii="宋体" w:cs="Times New Roman"/>
          <w:b/>
          <w:bCs/>
          <w:sz w:val="32"/>
          <w:szCs w:val="32"/>
        </w:rPr>
      </w:pPr>
      <w:r>
        <w:rPr>
          <w:rFonts w:ascii="宋体" w:hAnsi="宋体" w:cs="宋体"/>
          <w:b/>
          <w:bCs/>
          <w:sz w:val="32"/>
          <w:szCs w:val="32"/>
        </w:rPr>
        <w:t>2017</w:t>
      </w:r>
      <w:r>
        <w:rPr>
          <w:rFonts w:hint="eastAsia" w:ascii="宋体" w:hAnsi="宋体" w:cs="宋体"/>
          <w:b/>
          <w:bCs/>
          <w:sz w:val="32"/>
          <w:szCs w:val="32"/>
        </w:rPr>
        <w:t>专项引才活动人才需求信息表</w:t>
      </w:r>
    </w:p>
    <w:tbl>
      <w:tblPr>
        <w:tblStyle w:val="20"/>
        <w:tblW w:w="84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905"/>
        <w:gridCol w:w="1822"/>
        <w:gridCol w:w="623"/>
        <w:gridCol w:w="766"/>
        <w:gridCol w:w="594"/>
        <w:gridCol w:w="2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84" w:type="dxa"/>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单位名称</w:t>
            </w:r>
          </w:p>
        </w:tc>
        <w:tc>
          <w:tcPr>
            <w:tcW w:w="3350" w:type="dxa"/>
            <w:gridSpan w:val="3"/>
          </w:tcPr>
          <w:p>
            <w:pPr>
              <w:rPr>
                <w:rFonts w:ascii="Times New Roman" w:hAnsi="Times New Roman" w:eastAsia="方正仿宋简体" w:cs="Times New Roman"/>
                <w:sz w:val="28"/>
                <w:szCs w:val="28"/>
              </w:rPr>
            </w:pPr>
            <w:r>
              <w:rPr>
                <w:rFonts w:hint="eastAsia" w:ascii="Times New Roman" w:hAnsi="Times New Roman" w:eastAsia="方正仿宋简体" w:cs="方正仿宋简体"/>
                <w:sz w:val="28"/>
                <w:szCs w:val="28"/>
              </w:rPr>
              <w:t>江苏省生产力促进中心</w:t>
            </w:r>
          </w:p>
        </w:tc>
        <w:tc>
          <w:tcPr>
            <w:tcW w:w="1360" w:type="dxa"/>
            <w:gridSpan w:val="2"/>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联系人</w:t>
            </w:r>
          </w:p>
        </w:tc>
        <w:tc>
          <w:tcPr>
            <w:tcW w:w="2426" w:type="dxa"/>
            <w:gridSpan w:val="2"/>
          </w:tcPr>
          <w:p>
            <w:pPr>
              <w:rPr>
                <w:rFonts w:ascii="Times New Roman" w:hAnsi="Times New Roman" w:eastAsia="方正仿宋简体" w:cs="Times New Roman"/>
                <w:sz w:val="28"/>
                <w:szCs w:val="28"/>
              </w:rPr>
            </w:pPr>
            <w:r>
              <w:rPr>
                <w:rFonts w:hint="eastAsia" w:ascii="Times New Roman" w:hAnsi="Times New Roman" w:eastAsia="方正仿宋简体" w:cs="方正仿宋简体"/>
                <w:sz w:val="28"/>
                <w:szCs w:val="28"/>
              </w:rPr>
              <w:t>赵月兵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84" w:type="dxa"/>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地</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址</w:t>
            </w:r>
          </w:p>
        </w:tc>
        <w:tc>
          <w:tcPr>
            <w:tcW w:w="3350" w:type="dxa"/>
            <w:gridSpan w:val="3"/>
          </w:tcPr>
          <w:p>
            <w:pPr>
              <w:rPr>
                <w:rFonts w:ascii="Times New Roman" w:hAnsi="Times New Roman" w:eastAsia="方正仿宋简体" w:cs="Times New Roman"/>
                <w:sz w:val="28"/>
                <w:szCs w:val="28"/>
              </w:rPr>
            </w:pPr>
            <w:r>
              <w:rPr>
                <w:rFonts w:hint="eastAsia" w:ascii="Times New Roman" w:hAnsi="Times New Roman" w:eastAsia="方正仿宋简体" w:cs="方正仿宋简体"/>
                <w:sz w:val="28"/>
                <w:szCs w:val="28"/>
              </w:rPr>
              <w:t>江苏南京市龙蟠路</w:t>
            </w:r>
            <w:r>
              <w:rPr>
                <w:rFonts w:ascii="Times New Roman" w:hAnsi="Times New Roman" w:eastAsia="方正仿宋简体" w:cs="Times New Roman"/>
                <w:sz w:val="28"/>
                <w:szCs w:val="28"/>
              </w:rPr>
              <w:t>175</w:t>
            </w:r>
            <w:r>
              <w:rPr>
                <w:rFonts w:hint="eastAsia" w:ascii="Times New Roman" w:hAnsi="Times New Roman" w:eastAsia="方正仿宋简体" w:cs="方正仿宋简体"/>
                <w:sz w:val="28"/>
                <w:szCs w:val="28"/>
              </w:rPr>
              <w:t>号</w:t>
            </w:r>
          </w:p>
        </w:tc>
        <w:tc>
          <w:tcPr>
            <w:tcW w:w="1360" w:type="dxa"/>
            <w:gridSpan w:val="2"/>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联系电话</w:t>
            </w:r>
          </w:p>
        </w:tc>
        <w:tc>
          <w:tcPr>
            <w:tcW w:w="2426" w:type="dxa"/>
            <w:gridSpan w:val="2"/>
          </w:tcPr>
          <w:p>
            <w:pPr>
              <w:rPr>
                <w:rFonts w:ascii="Times New Roman" w:hAnsi="Times New Roman" w:eastAsia="方正仿宋简体" w:cs="Times New Roman"/>
                <w:sz w:val="28"/>
                <w:szCs w:val="28"/>
              </w:rPr>
            </w:pPr>
            <w:r>
              <w:rPr>
                <w:rFonts w:ascii="Times New Roman" w:hAnsi="Times New Roman" w:eastAsia="方正仿宋简体" w:cs="Times New Roman"/>
                <w:sz w:val="28"/>
                <w:szCs w:val="28"/>
              </w:rPr>
              <w:t>025-85485985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84" w:type="dxa"/>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邮政编码</w:t>
            </w:r>
          </w:p>
        </w:tc>
        <w:tc>
          <w:tcPr>
            <w:tcW w:w="3350" w:type="dxa"/>
            <w:gridSpan w:val="3"/>
          </w:tcPr>
          <w:p>
            <w:pPr>
              <w:rPr>
                <w:rFonts w:ascii="Times New Roman" w:hAnsi="Times New Roman" w:eastAsia="方正仿宋简体" w:cs="Times New Roman"/>
                <w:sz w:val="28"/>
                <w:szCs w:val="28"/>
              </w:rPr>
            </w:pPr>
            <w:r>
              <w:rPr>
                <w:rFonts w:ascii="Times New Roman" w:hAnsi="Times New Roman" w:eastAsia="方正仿宋简体" w:cs="Times New Roman"/>
                <w:sz w:val="28"/>
                <w:szCs w:val="28"/>
              </w:rPr>
              <w:t>210075</w:t>
            </w:r>
          </w:p>
        </w:tc>
        <w:tc>
          <w:tcPr>
            <w:tcW w:w="1360" w:type="dxa"/>
            <w:gridSpan w:val="2"/>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传真</w:t>
            </w:r>
          </w:p>
        </w:tc>
        <w:tc>
          <w:tcPr>
            <w:tcW w:w="2426" w:type="dxa"/>
            <w:gridSpan w:val="2"/>
          </w:tcPr>
          <w:p>
            <w:pPr>
              <w:rPr>
                <w:rFonts w:ascii="Times New Roman" w:hAnsi="Times New Roman" w:eastAsia="方正仿宋简体" w:cs="Times New Roman"/>
                <w:sz w:val="28"/>
                <w:szCs w:val="28"/>
              </w:rPr>
            </w:pPr>
            <w:r>
              <w:rPr>
                <w:rFonts w:ascii="Times New Roman" w:hAnsi="Times New Roman" w:eastAsia="方正仿宋简体" w:cs="Times New Roman"/>
                <w:sz w:val="28"/>
                <w:szCs w:val="28"/>
              </w:rPr>
              <w:t>025-85485888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84" w:type="dxa"/>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网</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址</w:t>
            </w:r>
          </w:p>
        </w:tc>
        <w:tc>
          <w:tcPr>
            <w:tcW w:w="3350" w:type="dxa"/>
            <w:gridSpan w:val="3"/>
          </w:tcPr>
          <w:p>
            <w:pPr>
              <w:rPr>
                <w:rFonts w:ascii="Times New Roman" w:hAnsi="Times New Roman" w:eastAsia="方正仿宋简体" w:cs="Times New Roman"/>
                <w:sz w:val="28"/>
                <w:szCs w:val="28"/>
              </w:rPr>
            </w:pPr>
            <w:r>
              <w:rPr>
                <w:rFonts w:ascii="Times New Roman" w:hAnsi="Times New Roman" w:eastAsia="方正仿宋简体" w:cs="Times New Roman"/>
                <w:sz w:val="28"/>
                <w:szCs w:val="28"/>
              </w:rPr>
              <w:t>www.jspc.org.cn</w:t>
            </w:r>
          </w:p>
        </w:tc>
        <w:tc>
          <w:tcPr>
            <w:tcW w:w="1360" w:type="dxa"/>
            <w:gridSpan w:val="2"/>
            <w:vAlign w:val="center"/>
          </w:tcPr>
          <w:p>
            <w:pPr>
              <w:jc w:val="center"/>
              <w:rPr>
                <w:rFonts w:ascii="方正仿宋简体" w:eastAsia="方正仿宋简体" w:cs="Times New Roman"/>
                <w:sz w:val="28"/>
                <w:szCs w:val="28"/>
              </w:rPr>
            </w:pPr>
            <w:r>
              <w:rPr>
                <w:rFonts w:hint="eastAsia" w:ascii="方正仿宋简体" w:eastAsia="方正仿宋简体" w:cs="方正仿宋简体"/>
                <w:sz w:val="28"/>
                <w:szCs w:val="28"/>
              </w:rPr>
              <w:t>电子邮箱</w:t>
            </w:r>
          </w:p>
        </w:tc>
        <w:tc>
          <w:tcPr>
            <w:tcW w:w="2426" w:type="dxa"/>
            <w:gridSpan w:val="2"/>
          </w:tcPr>
          <w:p>
            <w:pPr>
              <w:rPr>
                <w:rFonts w:ascii="Times New Roman" w:hAnsi="Times New Roman" w:eastAsia="方正仿宋简体" w:cs="Times New Roman"/>
                <w:sz w:val="28"/>
                <w:szCs w:val="28"/>
              </w:rPr>
            </w:pPr>
            <w:r>
              <w:rPr>
                <w:rFonts w:ascii="Times New Roman" w:hAnsi="Times New Roman" w:eastAsia="方正仿宋简体" w:cs="Times New Roman"/>
                <w:sz w:val="28"/>
                <w:szCs w:val="28"/>
              </w:rPr>
              <w:t>jspc_bgs@126.com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1" w:hRule="exact"/>
        </w:trPr>
        <w:tc>
          <w:tcPr>
            <w:tcW w:w="8420" w:type="dxa"/>
            <w:gridSpan w:val="8"/>
          </w:tcPr>
          <w:p>
            <w:pPr>
              <w:adjustRightInd w:val="0"/>
              <w:snapToGrid w:val="0"/>
              <w:jc w:val="center"/>
              <w:rPr>
                <w:rFonts w:ascii="方正仿宋简体" w:eastAsia="方正仿宋简体" w:cs="Times New Roman"/>
                <w:sz w:val="28"/>
                <w:szCs w:val="28"/>
              </w:rPr>
            </w:pPr>
            <w:r>
              <w:rPr>
                <w:rFonts w:hint="eastAsia" w:ascii="方正仿宋简体" w:eastAsia="方正仿宋简体" w:cs="方正仿宋简体"/>
                <w:sz w:val="28"/>
                <w:szCs w:val="28"/>
              </w:rPr>
              <w:t>单</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位</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简</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介</w:t>
            </w:r>
          </w:p>
          <w:p>
            <w:pPr>
              <w:adjustRightInd w:val="0"/>
              <w:snapToGrid w:val="0"/>
              <w:ind w:firstLine="420" w:firstLineChars="200"/>
              <w:rPr>
                <w:rFonts w:ascii="Times New Roman" w:hAnsi="Times New Roman" w:eastAsia="方正仿宋简体" w:cs="Times New Roman"/>
              </w:rPr>
            </w:pPr>
            <w:r>
              <w:rPr>
                <w:rFonts w:hint="eastAsia" w:ascii="Times New Roman" w:hAnsi="Times New Roman" w:eastAsia="方正仿宋简体" w:cs="方正仿宋简体"/>
              </w:rPr>
              <w:t>江苏省生产力促进中心成立于</w:t>
            </w:r>
            <w:r>
              <w:rPr>
                <w:rFonts w:ascii="Times New Roman" w:hAnsi="Times New Roman" w:eastAsia="方正仿宋简体" w:cs="Times New Roman"/>
              </w:rPr>
              <w:t>1992</w:t>
            </w:r>
            <w:r>
              <w:rPr>
                <w:rFonts w:hint="eastAsia" w:ascii="Times New Roman" w:hAnsi="Times New Roman" w:eastAsia="方正仿宋简体" w:cs="方正仿宋简体"/>
              </w:rPr>
              <w:t>年，为国家级示范生产力促进中心、国家技术转移示范机构，是江苏省科技厅直属副厅级科技服务机构，主要职能一是为政府科技管理提供支撑性公益服务，二是为企业技术创新提供专业化服务。中心坚持以科技服务为主线，紧紧围绕构建专业化网络化科技服务体系总目标，秉承</w:t>
            </w:r>
            <w:r>
              <w:rPr>
                <w:rFonts w:ascii="Times New Roman" w:hAnsi="Times New Roman" w:eastAsia="方正仿宋简体" w:cs="Times New Roman"/>
              </w:rPr>
              <w:t>“</w:t>
            </w:r>
            <w:r>
              <w:rPr>
                <w:rFonts w:hint="eastAsia" w:ascii="Times New Roman" w:hAnsi="Times New Roman" w:eastAsia="方正仿宋简体" w:cs="方正仿宋简体"/>
              </w:rPr>
              <w:t>创新、务实、高效、清廉</w:t>
            </w:r>
            <w:r>
              <w:rPr>
                <w:rFonts w:ascii="Times New Roman" w:hAnsi="Times New Roman" w:eastAsia="方正仿宋简体" w:cs="Times New Roman"/>
              </w:rPr>
              <w:t>”</w:t>
            </w:r>
            <w:r>
              <w:rPr>
                <w:rFonts w:hint="eastAsia" w:ascii="Times New Roman" w:hAnsi="Times New Roman" w:eastAsia="方正仿宋简体" w:cs="方正仿宋简体"/>
              </w:rPr>
              <w:t>文化共识，面向产业、聚焦企业，深入实施科技服务进产业园区行动计划，重点开展科技项目管理、国际国内技术转移、科技成果转化、科技政策与管理咨询、科技金融、检验检测、人才引进与培训等服务。</w:t>
            </w:r>
          </w:p>
          <w:p>
            <w:pPr>
              <w:adjustRightInd w:val="0"/>
              <w:snapToGrid w:val="0"/>
              <w:ind w:firstLine="420" w:firstLineChars="200"/>
              <w:rPr>
                <w:rFonts w:ascii="Times New Roman" w:hAnsi="Times New Roman" w:eastAsia="方正仿宋简体" w:cs="Times New Roman"/>
              </w:rPr>
            </w:pPr>
            <w:r>
              <w:rPr>
                <w:rFonts w:hint="eastAsia" w:ascii="Times New Roman" w:hAnsi="Times New Roman" w:eastAsia="方正仿宋简体" w:cs="方正仿宋简体"/>
              </w:rPr>
              <w:t>中心拥有一支由精英人才、骨干人才、实用人才三个不同梯次组成的高素质专业化人才服务团队，硕士以上学历占</w:t>
            </w:r>
            <w:r>
              <w:rPr>
                <w:rFonts w:ascii="Times New Roman" w:hAnsi="Times New Roman" w:eastAsia="方正仿宋简体" w:cs="Times New Roman"/>
              </w:rPr>
              <w:t>60%</w:t>
            </w:r>
            <w:r>
              <w:rPr>
                <w:rFonts w:hint="eastAsia" w:ascii="Times New Roman" w:hAnsi="Times New Roman" w:eastAsia="方正仿宋简体" w:cs="方正仿宋简体"/>
              </w:rPr>
              <w:t>，中级以上职称占</w:t>
            </w:r>
            <w:r>
              <w:rPr>
                <w:rFonts w:ascii="Times New Roman" w:hAnsi="Times New Roman" w:eastAsia="方正仿宋简体" w:cs="Times New Roman"/>
              </w:rPr>
              <w:t>80%</w:t>
            </w:r>
            <w:r>
              <w:rPr>
                <w:rFonts w:hint="eastAsia" w:ascii="Times New Roman" w:hAnsi="Times New Roman" w:eastAsia="方正仿宋简体" w:cs="方正仿宋简体"/>
              </w:rPr>
              <w:t>。搭建了国际国内技术转移、大型仪器开放共享、</w:t>
            </w:r>
            <w:r>
              <w:rPr>
                <w:rFonts w:ascii="Times New Roman" w:hAnsi="Times New Roman" w:eastAsia="方正仿宋简体" w:cs="Times New Roman"/>
              </w:rPr>
              <w:t>“</w:t>
            </w:r>
            <w:r>
              <w:rPr>
                <w:rFonts w:hint="eastAsia" w:ascii="Times New Roman" w:hAnsi="Times New Roman" w:eastAsia="方正仿宋简体" w:cs="方正仿宋简体"/>
              </w:rPr>
              <w:t>金册网</w:t>
            </w:r>
            <w:r>
              <w:rPr>
                <w:rFonts w:ascii="Times New Roman" w:hAnsi="Times New Roman" w:eastAsia="方正仿宋简体" w:cs="Times New Roman"/>
              </w:rPr>
              <w:t>”</w:t>
            </w:r>
            <w:r>
              <w:rPr>
                <w:rFonts w:hint="eastAsia" w:ascii="Times New Roman" w:hAnsi="Times New Roman" w:eastAsia="方正仿宋简体" w:cs="方正仿宋简体"/>
              </w:rPr>
              <w:t>、农村科技服务超市、企业标杆中心等专业化服务平台，为全省企业技术创新提供有力的服务支撑，年服务企业</w:t>
            </w:r>
            <w:r>
              <w:rPr>
                <w:rFonts w:ascii="Times New Roman" w:hAnsi="Times New Roman" w:eastAsia="方正仿宋简体" w:cs="Times New Roman"/>
              </w:rPr>
              <w:t>2</w:t>
            </w:r>
            <w:r>
              <w:rPr>
                <w:rFonts w:hint="eastAsia" w:ascii="Times New Roman" w:hAnsi="Times New Roman" w:eastAsia="方正仿宋简体" w:cs="方正仿宋简体"/>
              </w:rPr>
              <w:t>万家以上。</w:t>
            </w:r>
          </w:p>
          <w:p>
            <w:pPr>
              <w:adjustRightInd w:val="0"/>
              <w:snapToGrid w:val="0"/>
              <w:rPr>
                <w:rFonts w:ascii="方正仿宋简体" w:eastAsia="方正仿宋简体" w:cs="Times New Roman"/>
              </w:rPr>
            </w:pPr>
          </w:p>
          <w:p>
            <w:pPr>
              <w:adjustRightInd w:val="0"/>
              <w:snapToGrid w:val="0"/>
              <w:rPr>
                <w:rFonts w:ascii="方正仿宋简体"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trPr>
        <w:tc>
          <w:tcPr>
            <w:tcW w:w="8420" w:type="dxa"/>
            <w:gridSpan w:val="8"/>
          </w:tcPr>
          <w:p>
            <w:pPr>
              <w:adjustRightInd w:val="0"/>
              <w:snapToGrid w:val="0"/>
              <w:jc w:val="center"/>
              <w:rPr>
                <w:rFonts w:ascii="方正仿宋简体" w:eastAsia="方正仿宋简体" w:cs="Times New Roman"/>
                <w:sz w:val="28"/>
                <w:szCs w:val="28"/>
              </w:rPr>
            </w:pPr>
            <w:r>
              <w:rPr>
                <w:rFonts w:hint="eastAsia" w:ascii="方正仿宋简体" w:eastAsia="方正仿宋简体" w:cs="方正仿宋简体"/>
                <w:sz w:val="28"/>
                <w:szCs w:val="28"/>
              </w:rPr>
              <w:t>招</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聘</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岗</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位</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需</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求</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信</w:t>
            </w:r>
            <w:r>
              <w:rPr>
                <w:rFonts w:ascii="方正仿宋简体" w:eastAsia="方正仿宋简体" w:cs="方正仿宋简体"/>
                <w:sz w:val="28"/>
                <w:szCs w:val="28"/>
              </w:rPr>
              <w:t xml:space="preserve">  </w:t>
            </w:r>
            <w:r>
              <w:rPr>
                <w:rFonts w:hint="eastAsia" w:ascii="方正仿宋简体" w:eastAsia="方正仿宋简体" w:cs="方正仿宋简体"/>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2189" w:type="dxa"/>
            <w:gridSpan w:val="2"/>
          </w:tcPr>
          <w:p>
            <w:pPr>
              <w:adjustRightInd w:val="0"/>
              <w:snapToGrid w:val="0"/>
              <w:jc w:val="center"/>
              <w:rPr>
                <w:rFonts w:ascii="方正仿宋简体" w:eastAsia="方正仿宋简体" w:cs="Times New Roman"/>
                <w:sz w:val="28"/>
                <w:szCs w:val="28"/>
              </w:rPr>
            </w:pPr>
            <w:r>
              <w:rPr>
                <w:rFonts w:hint="eastAsia" w:ascii="方正仿宋简体" w:eastAsia="方正仿宋简体" w:cs="方正仿宋简体"/>
                <w:sz w:val="28"/>
                <w:szCs w:val="28"/>
              </w:rPr>
              <w:t>岗位</w:t>
            </w:r>
          </w:p>
        </w:tc>
        <w:tc>
          <w:tcPr>
            <w:tcW w:w="1822" w:type="dxa"/>
          </w:tcPr>
          <w:p>
            <w:pPr>
              <w:adjustRightInd w:val="0"/>
              <w:snapToGrid w:val="0"/>
              <w:jc w:val="center"/>
              <w:rPr>
                <w:rFonts w:ascii="方正仿宋简体" w:eastAsia="方正仿宋简体" w:cs="Times New Roman"/>
                <w:sz w:val="28"/>
                <w:szCs w:val="28"/>
              </w:rPr>
            </w:pPr>
            <w:r>
              <w:rPr>
                <w:rFonts w:hint="eastAsia" w:ascii="方正仿宋简体" w:eastAsia="方正仿宋简体" w:cs="方正仿宋简体"/>
                <w:sz w:val="28"/>
                <w:szCs w:val="28"/>
              </w:rPr>
              <w:t>专业</w:t>
            </w:r>
          </w:p>
        </w:tc>
        <w:tc>
          <w:tcPr>
            <w:tcW w:w="1389" w:type="dxa"/>
            <w:gridSpan w:val="2"/>
          </w:tcPr>
          <w:p>
            <w:pPr>
              <w:adjustRightInd w:val="0"/>
              <w:snapToGrid w:val="0"/>
              <w:jc w:val="center"/>
              <w:rPr>
                <w:rFonts w:ascii="方正仿宋简体" w:eastAsia="方正仿宋简体" w:cs="Times New Roman"/>
                <w:sz w:val="28"/>
                <w:szCs w:val="28"/>
              </w:rPr>
            </w:pPr>
            <w:r>
              <w:rPr>
                <w:rFonts w:hint="eastAsia" w:ascii="方正仿宋简体" w:eastAsia="方正仿宋简体" w:cs="方正仿宋简体"/>
                <w:sz w:val="28"/>
                <w:szCs w:val="28"/>
              </w:rPr>
              <w:t>学历</w:t>
            </w:r>
          </w:p>
        </w:tc>
        <w:tc>
          <w:tcPr>
            <w:tcW w:w="837" w:type="dxa"/>
            <w:gridSpan w:val="2"/>
          </w:tcPr>
          <w:p>
            <w:pPr>
              <w:adjustRightInd w:val="0"/>
              <w:snapToGrid w:val="0"/>
              <w:jc w:val="center"/>
              <w:rPr>
                <w:rFonts w:ascii="方正仿宋简体" w:eastAsia="方正仿宋简体" w:cs="Times New Roman"/>
                <w:sz w:val="28"/>
                <w:szCs w:val="28"/>
              </w:rPr>
            </w:pPr>
            <w:r>
              <w:rPr>
                <w:rFonts w:hint="eastAsia" w:ascii="方正仿宋简体" w:eastAsia="方正仿宋简体" w:cs="方正仿宋简体"/>
                <w:sz w:val="28"/>
                <w:szCs w:val="28"/>
              </w:rPr>
              <w:t>人数</w:t>
            </w:r>
          </w:p>
        </w:tc>
        <w:tc>
          <w:tcPr>
            <w:tcW w:w="2183" w:type="dxa"/>
          </w:tcPr>
          <w:p>
            <w:pPr>
              <w:adjustRightInd w:val="0"/>
              <w:snapToGrid w:val="0"/>
              <w:jc w:val="center"/>
              <w:rPr>
                <w:rFonts w:ascii="方正仿宋简体" w:eastAsia="方正仿宋简体" w:cs="Times New Roman"/>
                <w:sz w:val="28"/>
                <w:szCs w:val="28"/>
              </w:rPr>
            </w:pPr>
            <w:r>
              <w:rPr>
                <w:rFonts w:hint="eastAsia" w:ascii="方正仿宋简体" w:eastAsia="方正仿宋简体" w:cs="方正仿宋简体"/>
                <w:sz w:val="28"/>
                <w:szCs w:val="28"/>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exact"/>
        </w:trPr>
        <w:tc>
          <w:tcPr>
            <w:tcW w:w="21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软件开发工程师</w:t>
            </w:r>
          </w:p>
        </w:tc>
        <w:tc>
          <w:tcPr>
            <w:tcW w:w="1822" w:type="dxa"/>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计算机软件及应用</w:t>
            </w:r>
          </w:p>
        </w:tc>
        <w:tc>
          <w:tcPr>
            <w:tcW w:w="13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本科及以上</w:t>
            </w:r>
          </w:p>
        </w:tc>
        <w:tc>
          <w:tcPr>
            <w:tcW w:w="837" w:type="dxa"/>
            <w:gridSpan w:val="2"/>
            <w:vAlign w:val="center"/>
          </w:tcPr>
          <w:p>
            <w:pPr>
              <w:adjustRightInd w:val="0"/>
              <w:snapToGrid w:val="0"/>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2183" w:type="dxa"/>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税前年薪</w:t>
            </w:r>
            <w:r>
              <w:rPr>
                <w:rFonts w:ascii="Times New Roman" w:hAnsi="Times New Roman" w:eastAsia="方正仿宋简体" w:cs="Times New Roman"/>
                <w:sz w:val="24"/>
                <w:szCs w:val="24"/>
              </w:rPr>
              <w:t>10</w:t>
            </w:r>
            <w:r>
              <w:rPr>
                <w:rFonts w:hint="eastAsia" w:ascii="Times New Roman" w:hAnsi="Times New Roman" w:eastAsia="方正仿宋简体" w:cs="方正仿宋简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21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技术转移服务</w:t>
            </w:r>
          </w:p>
        </w:tc>
        <w:tc>
          <w:tcPr>
            <w:tcW w:w="1822" w:type="dxa"/>
            <w:vAlign w:val="center"/>
          </w:tcPr>
          <w:p>
            <w:pPr>
              <w:adjustRightInd w:val="0"/>
              <w:snapToGrid w:val="0"/>
              <w:jc w:val="center"/>
              <w:rPr>
                <w:rFonts w:ascii="Times New Roman" w:hAnsi="Times New Roman" w:eastAsia="方正仿宋简体" w:cs="Times New Roman"/>
                <w:spacing w:val="-8"/>
                <w:sz w:val="24"/>
                <w:szCs w:val="24"/>
              </w:rPr>
            </w:pPr>
            <w:r>
              <w:rPr>
                <w:rFonts w:hint="eastAsia" w:ascii="Times New Roman" w:hAnsi="Times New Roman" w:eastAsia="方正仿宋简体" w:cs="方正仿宋简体"/>
                <w:spacing w:val="-8"/>
                <w:sz w:val="24"/>
                <w:szCs w:val="24"/>
              </w:rPr>
              <w:t>管理类或理工类</w:t>
            </w:r>
          </w:p>
        </w:tc>
        <w:tc>
          <w:tcPr>
            <w:tcW w:w="13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本科及以上</w:t>
            </w:r>
          </w:p>
        </w:tc>
        <w:tc>
          <w:tcPr>
            <w:tcW w:w="837" w:type="dxa"/>
            <w:gridSpan w:val="2"/>
            <w:vAlign w:val="center"/>
          </w:tcPr>
          <w:p>
            <w:pPr>
              <w:adjustRightInd w:val="0"/>
              <w:snapToGrid w:val="0"/>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2183" w:type="dxa"/>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税前年薪</w:t>
            </w:r>
            <w:r>
              <w:rPr>
                <w:rFonts w:ascii="Times New Roman" w:hAnsi="Times New Roman" w:eastAsia="方正仿宋简体" w:cs="Times New Roman"/>
                <w:sz w:val="24"/>
                <w:szCs w:val="24"/>
              </w:rPr>
              <w:t>10</w:t>
            </w:r>
            <w:r>
              <w:rPr>
                <w:rFonts w:hint="eastAsia" w:ascii="Times New Roman" w:hAnsi="Times New Roman" w:eastAsia="方正仿宋简体" w:cs="方正仿宋简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21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战略规划咨询师</w:t>
            </w:r>
          </w:p>
        </w:tc>
        <w:tc>
          <w:tcPr>
            <w:tcW w:w="1822" w:type="dxa"/>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规划与设计</w:t>
            </w:r>
          </w:p>
        </w:tc>
        <w:tc>
          <w:tcPr>
            <w:tcW w:w="13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本科及以上</w:t>
            </w:r>
          </w:p>
        </w:tc>
        <w:tc>
          <w:tcPr>
            <w:tcW w:w="837" w:type="dxa"/>
            <w:gridSpan w:val="2"/>
            <w:vAlign w:val="center"/>
          </w:tcPr>
          <w:p>
            <w:pPr>
              <w:adjustRightInd w:val="0"/>
              <w:snapToGrid w:val="0"/>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2183" w:type="dxa"/>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税前年薪</w:t>
            </w:r>
            <w:r>
              <w:rPr>
                <w:rFonts w:ascii="Times New Roman" w:hAnsi="Times New Roman" w:eastAsia="方正仿宋简体" w:cs="Times New Roman"/>
                <w:sz w:val="24"/>
                <w:szCs w:val="24"/>
              </w:rPr>
              <w:t>10</w:t>
            </w:r>
            <w:r>
              <w:rPr>
                <w:rFonts w:hint="eastAsia" w:ascii="Times New Roman" w:hAnsi="Times New Roman" w:eastAsia="方正仿宋简体" w:cs="方正仿宋简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21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检验检测技术开发</w:t>
            </w:r>
          </w:p>
        </w:tc>
        <w:tc>
          <w:tcPr>
            <w:tcW w:w="1822" w:type="dxa"/>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食品科学、药学</w:t>
            </w:r>
          </w:p>
        </w:tc>
        <w:tc>
          <w:tcPr>
            <w:tcW w:w="1389" w:type="dxa"/>
            <w:gridSpan w:val="2"/>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硕士研究生</w:t>
            </w:r>
          </w:p>
        </w:tc>
        <w:tc>
          <w:tcPr>
            <w:tcW w:w="837" w:type="dxa"/>
            <w:gridSpan w:val="2"/>
            <w:vAlign w:val="center"/>
          </w:tcPr>
          <w:p>
            <w:pPr>
              <w:adjustRightInd w:val="0"/>
              <w:snapToGrid w:val="0"/>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2183" w:type="dxa"/>
            <w:vAlign w:val="center"/>
          </w:tcPr>
          <w:p>
            <w:pPr>
              <w:adjustRightInd w:val="0"/>
              <w:snapToGrid w:val="0"/>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税前年薪</w:t>
            </w:r>
            <w:r>
              <w:rPr>
                <w:rFonts w:ascii="Times New Roman" w:hAnsi="Times New Roman" w:eastAsia="方正仿宋简体" w:cs="Times New Roman"/>
                <w:sz w:val="24"/>
                <w:szCs w:val="24"/>
              </w:rPr>
              <w:t>10</w:t>
            </w:r>
            <w:r>
              <w:rPr>
                <w:rFonts w:hint="eastAsia" w:ascii="Times New Roman" w:hAnsi="Times New Roman" w:eastAsia="方正仿宋简体" w:cs="方正仿宋简体"/>
                <w:sz w:val="24"/>
                <w:szCs w:val="24"/>
              </w:rPr>
              <w:t>万元</w:t>
            </w:r>
          </w:p>
        </w:tc>
      </w:tr>
    </w:tbl>
    <w:p>
      <w:pPr>
        <w:tabs>
          <w:tab w:val="left" w:pos="675"/>
        </w:tabs>
        <w:rPr>
          <w:rFonts w:cs="Times New Roman"/>
        </w:rPr>
      </w:pPr>
    </w:p>
    <w:p>
      <w:pPr>
        <w:spacing w:beforeLines="50" w:afterLines="50" w:line="560" w:lineRule="exact"/>
        <w:ind w:firstLine="562" w:firstLineChars="200"/>
        <w:jc w:val="center"/>
        <w:rPr>
          <w:rFonts w:ascii="宋体" w:cs="Times New Roman"/>
          <w:b/>
          <w:bCs/>
          <w:color w:val="000000"/>
          <w:sz w:val="28"/>
          <w:szCs w:val="28"/>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562" w:firstLineChars="200"/>
        <w:jc w:val="center"/>
        <w:rPr>
          <w:rFonts w:ascii="宋体" w:cs="Times New Roman"/>
          <w:b/>
          <w:bCs/>
          <w:color w:val="000000"/>
          <w:sz w:val="28"/>
          <w:szCs w:val="28"/>
        </w:rPr>
      </w:pPr>
      <w:r>
        <w:rPr>
          <w:rFonts w:ascii="宋体" w:hAnsi="宋体" w:cs="宋体"/>
          <w:b/>
          <w:bCs/>
          <w:color w:val="000000"/>
          <w:sz w:val="28"/>
          <w:szCs w:val="28"/>
        </w:rPr>
        <w:t>2017</w:t>
      </w:r>
      <w:r>
        <w:rPr>
          <w:rFonts w:hint="eastAsia" w:ascii="宋体" w:hAnsi="宋体" w:cs="宋体"/>
          <w:b/>
          <w:bCs/>
          <w:color w:val="000000"/>
          <w:sz w:val="28"/>
          <w:szCs w:val="28"/>
        </w:rPr>
        <w:t>专项引才活动人才需求信息表</w:t>
      </w:r>
    </w:p>
    <w:tbl>
      <w:tblPr>
        <w:tblStyle w:val="20"/>
        <w:tblW w:w="8920"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082"/>
        <w:gridCol w:w="3727"/>
        <w:gridCol w:w="158"/>
        <w:gridCol w:w="1131"/>
        <w:gridCol w:w="412"/>
        <w:gridCol w:w="640"/>
        <w:gridCol w:w="177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082"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72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华泰证券股份有限公司</w:t>
            </w:r>
          </w:p>
        </w:tc>
        <w:tc>
          <w:tcPr>
            <w:tcW w:w="1701"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410"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陈雨姗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082"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727" w:type="dxa"/>
            <w:vAlign w:val="center"/>
          </w:tcPr>
          <w:p>
            <w:pPr>
              <w:spacing w:line="300" w:lineRule="exact"/>
              <w:jc w:val="center"/>
              <w:rPr>
                <w:rFonts w:cs="Times New Roman"/>
                <w:color w:val="000000"/>
              </w:rPr>
            </w:pPr>
            <w:r>
              <w:rPr>
                <w:rFonts w:hint="eastAsia" w:cs="宋体"/>
                <w:color w:val="000000"/>
              </w:rPr>
              <w:t>南京市江东中路</w:t>
            </w:r>
            <w:r>
              <w:rPr>
                <w:color w:val="000000"/>
              </w:rPr>
              <w:t>228</w:t>
            </w:r>
            <w:r>
              <w:rPr>
                <w:rFonts w:hint="eastAsia" w:cs="宋体"/>
                <w:color w:val="000000"/>
              </w:rPr>
              <w:t>号</w:t>
            </w:r>
          </w:p>
        </w:tc>
        <w:tc>
          <w:tcPr>
            <w:tcW w:w="1701" w:type="dxa"/>
            <w:gridSpan w:val="3"/>
            <w:vAlign w:val="center"/>
          </w:tcPr>
          <w:p>
            <w:pPr>
              <w:spacing w:line="300" w:lineRule="exact"/>
              <w:jc w:val="center"/>
              <w:rPr>
                <w:rFonts w:cs="Times New Roman"/>
                <w:color w:val="000000"/>
              </w:rPr>
            </w:pPr>
            <w:r>
              <w:rPr>
                <w:rFonts w:hint="eastAsia" w:cs="宋体"/>
                <w:color w:val="000000"/>
              </w:rPr>
              <w:t>联系电话</w:t>
            </w:r>
          </w:p>
        </w:tc>
        <w:tc>
          <w:tcPr>
            <w:tcW w:w="2410" w:type="dxa"/>
            <w:gridSpan w:val="2"/>
            <w:vAlign w:val="center"/>
          </w:tcPr>
          <w:p>
            <w:pPr>
              <w:spacing w:line="300" w:lineRule="exact"/>
              <w:jc w:val="center"/>
              <w:rPr>
                <w:rFonts w:cs="Times New Roman"/>
                <w:color w:val="000000"/>
              </w:rPr>
            </w:pPr>
            <w:r>
              <w:rPr>
                <w:color w:val="000000"/>
              </w:rPr>
              <w:t>025-83388232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082" w:type="dxa"/>
            <w:vAlign w:val="center"/>
          </w:tcPr>
          <w:p>
            <w:pPr>
              <w:spacing w:line="300" w:lineRule="exact"/>
              <w:jc w:val="center"/>
              <w:rPr>
                <w:rFonts w:cs="Times New Roman"/>
                <w:color w:val="000000"/>
              </w:rPr>
            </w:pPr>
            <w:r>
              <w:rPr>
                <w:rFonts w:hint="eastAsia" w:cs="宋体"/>
                <w:color w:val="000000"/>
              </w:rPr>
              <w:t>邮政编码</w:t>
            </w:r>
          </w:p>
        </w:tc>
        <w:tc>
          <w:tcPr>
            <w:tcW w:w="3727" w:type="dxa"/>
            <w:vAlign w:val="center"/>
          </w:tcPr>
          <w:p>
            <w:pPr>
              <w:spacing w:line="300" w:lineRule="exact"/>
              <w:jc w:val="center"/>
              <w:rPr>
                <w:rFonts w:cs="Times New Roman"/>
                <w:color w:val="000000"/>
              </w:rPr>
            </w:pPr>
            <w:r>
              <w:rPr>
                <w:color w:val="000000"/>
              </w:rPr>
              <w:t>210019</w:t>
            </w:r>
          </w:p>
        </w:tc>
        <w:tc>
          <w:tcPr>
            <w:tcW w:w="1701" w:type="dxa"/>
            <w:gridSpan w:val="3"/>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410" w:type="dxa"/>
            <w:gridSpan w:val="2"/>
            <w:vAlign w:val="center"/>
          </w:tcPr>
          <w:p>
            <w:pPr>
              <w:spacing w:line="300" w:lineRule="exact"/>
              <w:jc w:val="center"/>
              <w:rPr>
                <w:rFonts w:cs="Times New Roman"/>
                <w:color w:val="000000"/>
              </w:rPr>
            </w:pPr>
            <w:r>
              <w:rPr>
                <w:color w:val="000000"/>
              </w:rPr>
              <w:t>025-83387502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082"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727" w:type="dxa"/>
            <w:vAlign w:val="center"/>
          </w:tcPr>
          <w:p>
            <w:pPr>
              <w:spacing w:line="300" w:lineRule="exact"/>
              <w:jc w:val="center"/>
              <w:rPr>
                <w:rFonts w:cs="Times New Roman"/>
                <w:color w:val="000000"/>
              </w:rPr>
            </w:pPr>
            <w:r>
              <w:rPr>
                <w:rFonts w:ascii="华文楷体" w:hAnsi="华文楷体" w:eastAsia="华文楷体" w:cs="华文楷体"/>
                <w:kern w:val="0"/>
                <w:sz w:val="24"/>
                <w:szCs w:val="24"/>
              </w:rPr>
              <w:t>www.htsc.com</w:t>
            </w:r>
          </w:p>
        </w:tc>
        <w:tc>
          <w:tcPr>
            <w:tcW w:w="1701" w:type="dxa"/>
            <w:gridSpan w:val="3"/>
            <w:vAlign w:val="center"/>
          </w:tcPr>
          <w:p>
            <w:pPr>
              <w:spacing w:line="300" w:lineRule="exact"/>
              <w:jc w:val="center"/>
              <w:rPr>
                <w:rFonts w:cs="Times New Roman"/>
                <w:color w:val="000000"/>
              </w:rPr>
            </w:pPr>
            <w:r>
              <w:rPr>
                <w:rFonts w:hint="eastAsia" w:cs="宋体"/>
                <w:color w:val="000000"/>
              </w:rPr>
              <w:t>电子信箱</w:t>
            </w:r>
          </w:p>
        </w:tc>
        <w:tc>
          <w:tcPr>
            <w:tcW w:w="2410" w:type="dxa"/>
            <w:gridSpan w:val="2"/>
            <w:vAlign w:val="center"/>
          </w:tcPr>
          <w:p>
            <w:pPr>
              <w:spacing w:line="300" w:lineRule="exact"/>
              <w:jc w:val="center"/>
              <w:rPr>
                <w:rFonts w:cs="Times New Roman"/>
                <w:color w:val="000000"/>
              </w:rPr>
            </w:pPr>
            <w:r>
              <w:rPr>
                <w:rFonts w:ascii="华文楷体" w:hAnsi="华文楷体" w:eastAsia="华文楷体" w:cs="华文楷体"/>
                <w:kern w:val="0"/>
                <w:sz w:val="24"/>
                <w:szCs w:val="24"/>
              </w:rPr>
              <w:t>chenyushan@htsc.com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123" w:hRule="atLeast"/>
          <w:jc w:val="center"/>
        </w:trPr>
        <w:tc>
          <w:tcPr>
            <w:tcW w:w="8920" w:type="dxa"/>
            <w:gridSpan w:val="7"/>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rPr>
                <w:rFonts w:cs="Times New Roman"/>
                <w:color w:val="000000"/>
                <w:lang w:eastAsia="zh-TW"/>
              </w:rPr>
            </w:pPr>
            <w:r>
              <w:rPr>
                <w:rFonts w:hint="eastAsia" w:cs="宋体"/>
                <w:color w:val="000000"/>
                <w:lang w:eastAsia="zh-TW"/>
              </w:rPr>
              <w:t>华泰证券股份有限公司（以下简称“公司”）是一家中国领先的综合性证券集团，具有庞大的客户基础、领先的互联网平台和敏捷协同的全业务链体系。</w:t>
            </w:r>
          </w:p>
          <w:p>
            <w:pPr>
              <w:spacing w:line="300" w:lineRule="exact"/>
              <w:rPr>
                <w:rFonts w:cs="Times New Roman"/>
                <w:color w:val="000000"/>
                <w:lang w:eastAsia="zh-TW"/>
              </w:rPr>
            </w:pPr>
            <w:r>
              <w:rPr>
                <w:rFonts w:hint="eastAsia" w:cs="宋体"/>
                <w:color w:val="000000"/>
                <w:lang w:eastAsia="zh-TW"/>
              </w:rPr>
              <w:t>公司于</w:t>
            </w:r>
            <w:r>
              <w:rPr>
                <w:color w:val="000000"/>
                <w:lang w:eastAsia="zh-TW"/>
              </w:rPr>
              <w:t>1991</w:t>
            </w:r>
            <w:r>
              <w:rPr>
                <w:rFonts w:hint="eastAsia" w:cs="宋体"/>
                <w:color w:val="000000"/>
                <w:lang w:eastAsia="zh-TW"/>
              </w:rPr>
              <w:t>年</w:t>
            </w:r>
            <w:r>
              <w:rPr>
                <w:color w:val="000000"/>
                <w:lang w:eastAsia="zh-TW"/>
              </w:rPr>
              <w:t>5</w:t>
            </w:r>
            <w:r>
              <w:rPr>
                <w:rFonts w:hint="eastAsia" w:cs="宋体"/>
                <w:color w:val="000000"/>
                <w:lang w:eastAsia="zh-TW"/>
              </w:rPr>
              <w:t>月成立。</w:t>
            </w:r>
            <w:r>
              <w:rPr>
                <w:color w:val="000000"/>
                <w:lang w:eastAsia="zh-TW"/>
              </w:rPr>
              <w:t>2010</w:t>
            </w:r>
            <w:r>
              <w:rPr>
                <w:rFonts w:hint="eastAsia" w:cs="宋体"/>
                <w:color w:val="000000"/>
                <w:lang w:eastAsia="zh-TW"/>
              </w:rPr>
              <w:t>年</w:t>
            </w:r>
            <w:r>
              <w:rPr>
                <w:color w:val="000000"/>
                <w:lang w:eastAsia="zh-TW"/>
              </w:rPr>
              <w:t>2</w:t>
            </w:r>
            <w:r>
              <w:rPr>
                <w:rFonts w:hint="eastAsia" w:cs="宋体"/>
                <w:color w:val="000000"/>
                <w:lang w:eastAsia="zh-TW"/>
              </w:rPr>
              <w:t>月</w:t>
            </w:r>
            <w:r>
              <w:rPr>
                <w:color w:val="000000"/>
                <w:lang w:eastAsia="zh-TW"/>
              </w:rPr>
              <w:t>26</w:t>
            </w:r>
            <w:r>
              <w:rPr>
                <w:rFonts w:hint="eastAsia" w:cs="宋体"/>
                <w:color w:val="000000"/>
                <w:lang w:eastAsia="zh-TW"/>
              </w:rPr>
              <w:t>日，公司</w:t>
            </w:r>
            <w:r>
              <w:rPr>
                <w:color w:val="000000"/>
                <w:lang w:eastAsia="zh-TW"/>
              </w:rPr>
              <w:t>A</w:t>
            </w:r>
            <w:r>
              <w:rPr>
                <w:rFonts w:hint="eastAsia" w:cs="宋体"/>
                <w:color w:val="000000"/>
                <w:lang w:eastAsia="zh-TW"/>
              </w:rPr>
              <w:t>股在上海证券交易所挂牌上市交易，股票代码</w:t>
            </w:r>
            <w:r>
              <w:rPr>
                <w:color w:val="000000"/>
                <w:lang w:eastAsia="zh-TW"/>
              </w:rPr>
              <w:t>601688</w:t>
            </w:r>
            <w:r>
              <w:rPr>
                <w:rFonts w:hint="eastAsia" w:cs="宋体"/>
                <w:color w:val="000000"/>
                <w:lang w:eastAsia="zh-TW"/>
              </w:rPr>
              <w:t>。</w:t>
            </w:r>
            <w:r>
              <w:rPr>
                <w:color w:val="000000"/>
                <w:lang w:eastAsia="zh-TW"/>
              </w:rPr>
              <w:t>2015</w:t>
            </w:r>
            <w:r>
              <w:rPr>
                <w:rFonts w:hint="eastAsia" w:cs="宋体"/>
                <w:color w:val="000000"/>
                <w:lang w:eastAsia="zh-TW"/>
              </w:rPr>
              <w:t>年</w:t>
            </w:r>
            <w:r>
              <w:rPr>
                <w:color w:val="000000"/>
                <w:lang w:eastAsia="zh-TW"/>
              </w:rPr>
              <w:t>6</w:t>
            </w:r>
            <w:r>
              <w:rPr>
                <w:rFonts w:hint="eastAsia" w:cs="宋体"/>
                <w:color w:val="000000"/>
                <w:lang w:eastAsia="zh-TW"/>
              </w:rPr>
              <w:t>月</w:t>
            </w:r>
            <w:r>
              <w:rPr>
                <w:color w:val="000000"/>
                <w:lang w:eastAsia="zh-TW"/>
              </w:rPr>
              <w:t>1</w:t>
            </w:r>
            <w:r>
              <w:rPr>
                <w:rFonts w:hint="eastAsia" w:cs="宋体"/>
                <w:color w:val="000000"/>
                <w:lang w:eastAsia="zh-TW"/>
              </w:rPr>
              <w:t>日，公司</w:t>
            </w:r>
            <w:r>
              <w:rPr>
                <w:color w:val="000000"/>
                <w:lang w:eastAsia="zh-TW"/>
              </w:rPr>
              <w:t>H</w:t>
            </w:r>
            <w:r>
              <w:rPr>
                <w:rFonts w:hint="eastAsia" w:cs="宋体"/>
                <w:color w:val="000000"/>
                <w:lang w:eastAsia="zh-TW"/>
              </w:rPr>
              <w:t>股在香港联合交易所有限公司挂牌上市交易，股票代码</w:t>
            </w:r>
            <w:r>
              <w:rPr>
                <w:color w:val="000000"/>
                <w:lang w:eastAsia="zh-TW"/>
              </w:rPr>
              <w:t>6886</w:t>
            </w:r>
            <w:r>
              <w:rPr>
                <w:rFonts w:hint="eastAsia" w:cs="宋体"/>
                <w:color w:val="000000"/>
                <w:lang w:eastAsia="zh-TW"/>
              </w:rPr>
              <w:t>。在</w:t>
            </w:r>
            <w:r>
              <w:rPr>
                <w:color w:val="000000"/>
                <w:lang w:eastAsia="zh-TW"/>
              </w:rPr>
              <w:t>20</w:t>
            </w:r>
            <w:r>
              <w:rPr>
                <w:rFonts w:hint="eastAsia" w:cs="宋体"/>
                <w:color w:val="000000"/>
                <w:lang w:eastAsia="zh-TW"/>
              </w:rPr>
              <w:t>多年的发展历程中，公司抓住了中国资本市场及证券业变革创新的历史机遇，实现了快速成长，主要财务指标和业务指标均位居国内证券行业前列。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920"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082"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3885" w:type="dxa"/>
            <w:gridSpan w:val="2"/>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131" w:type="dxa"/>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1052" w:type="dxa"/>
            <w:gridSpan w:val="2"/>
            <w:vAlign w:val="center"/>
          </w:tcPr>
          <w:p>
            <w:pPr>
              <w:spacing w:line="300" w:lineRule="exact"/>
              <w:jc w:val="center"/>
              <w:rPr>
                <w:rFonts w:cs="Times New Roman"/>
                <w:color w:val="000000"/>
              </w:rPr>
            </w:pPr>
            <w:r>
              <w:rPr>
                <w:rFonts w:hint="eastAsia" w:cs="宋体"/>
                <w:color w:val="000000"/>
              </w:rPr>
              <w:t>人数</w:t>
            </w:r>
          </w:p>
        </w:tc>
        <w:tc>
          <w:tcPr>
            <w:tcW w:w="1770"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1" w:hRule="exact"/>
          <w:jc w:val="center"/>
        </w:trPr>
        <w:tc>
          <w:tcPr>
            <w:tcW w:w="1082" w:type="dxa"/>
          </w:tcPr>
          <w:p>
            <w:pPr>
              <w:spacing w:line="300" w:lineRule="exact"/>
              <w:jc w:val="center"/>
              <w:rPr>
                <w:rFonts w:cs="Times New Roman"/>
                <w:color w:val="000000"/>
              </w:rPr>
            </w:pPr>
            <w:r>
              <w:rPr>
                <w:rFonts w:hint="eastAsia" w:cs="宋体"/>
                <w:color w:val="000000"/>
              </w:rPr>
              <w:t>算法研究工程师</w:t>
            </w:r>
          </w:p>
        </w:tc>
        <w:tc>
          <w:tcPr>
            <w:tcW w:w="3885" w:type="dxa"/>
            <w:gridSpan w:val="2"/>
          </w:tcPr>
          <w:p>
            <w:pPr>
              <w:spacing w:line="300" w:lineRule="exact"/>
              <w:jc w:val="center"/>
              <w:rPr>
                <w:rFonts w:cs="Times New Roman"/>
                <w:color w:val="000000"/>
              </w:rPr>
            </w:pPr>
            <w:r>
              <w:rPr>
                <w:rFonts w:hint="eastAsia" w:cs="宋体"/>
                <w:color w:val="000000"/>
              </w:rPr>
              <w:t>计算机、软件工程、金融工程、数学、统计学等相关专业</w:t>
            </w:r>
          </w:p>
        </w:tc>
        <w:tc>
          <w:tcPr>
            <w:tcW w:w="1131" w:type="dxa"/>
          </w:tcPr>
          <w:p>
            <w:pPr>
              <w:spacing w:line="300" w:lineRule="exact"/>
              <w:jc w:val="center"/>
              <w:rPr>
                <w:rFonts w:cs="Times New Roman"/>
                <w:color w:val="000000"/>
              </w:rPr>
            </w:pPr>
            <w:r>
              <w:rPr>
                <w:rFonts w:hint="eastAsia" w:cs="宋体"/>
                <w:color w:val="000000"/>
              </w:rPr>
              <w:t>硕士</w:t>
            </w:r>
          </w:p>
        </w:tc>
        <w:tc>
          <w:tcPr>
            <w:tcW w:w="1052" w:type="dxa"/>
            <w:gridSpan w:val="2"/>
          </w:tcPr>
          <w:p>
            <w:pPr>
              <w:spacing w:line="300" w:lineRule="exact"/>
              <w:jc w:val="center"/>
              <w:rPr>
                <w:rFonts w:cs="Times New Roman"/>
                <w:color w:val="000000"/>
              </w:rPr>
            </w:pPr>
            <w:r>
              <w:rPr>
                <w:color w:val="000000"/>
              </w:rPr>
              <w:t>5</w:t>
            </w:r>
          </w:p>
        </w:tc>
        <w:tc>
          <w:tcPr>
            <w:tcW w:w="1770" w:type="dxa"/>
          </w:tcPr>
          <w:p>
            <w:pPr>
              <w:spacing w:line="300" w:lineRule="exact"/>
              <w:jc w:val="center"/>
              <w:rPr>
                <w:rFonts w:cs="Times New Roman"/>
                <w:color w:val="000000"/>
              </w:rPr>
            </w:pPr>
            <w:r>
              <w:rPr>
                <w:rFonts w:hint="eastAsia" w:cs="宋体"/>
                <w:color w:val="000000"/>
              </w:rPr>
              <w:t>待遇优厚、具体面议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5" w:hRule="exact"/>
          <w:jc w:val="center"/>
        </w:trPr>
        <w:tc>
          <w:tcPr>
            <w:tcW w:w="1082" w:type="dxa"/>
          </w:tcPr>
          <w:p>
            <w:pPr>
              <w:spacing w:line="300" w:lineRule="exact"/>
              <w:jc w:val="center"/>
              <w:rPr>
                <w:rFonts w:cs="Times New Roman"/>
                <w:color w:val="000000"/>
              </w:rPr>
            </w:pPr>
            <w:r>
              <w:rPr>
                <w:rFonts w:hint="eastAsia" w:cs="宋体"/>
                <w:color w:val="000000"/>
              </w:rPr>
              <w:t>软件开发工程师</w:t>
            </w:r>
          </w:p>
        </w:tc>
        <w:tc>
          <w:tcPr>
            <w:tcW w:w="3885" w:type="dxa"/>
            <w:gridSpan w:val="2"/>
          </w:tcPr>
          <w:p>
            <w:pPr>
              <w:spacing w:line="300" w:lineRule="exact"/>
              <w:jc w:val="center"/>
              <w:rPr>
                <w:rFonts w:cs="Times New Roman"/>
                <w:color w:val="000000"/>
              </w:rPr>
            </w:pPr>
            <w:r>
              <w:rPr>
                <w:rFonts w:hint="eastAsia" w:cs="宋体"/>
                <w:color w:val="000000"/>
              </w:rPr>
              <w:t>计算机、软件工程、电子、自动化、通信工程等相关专业</w:t>
            </w:r>
          </w:p>
        </w:tc>
        <w:tc>
          <w:tcPr>
            <w:tcW w:w="1131" w:type="dxa"/>
          </w:tcPr>
          <w:p>
            <w:pPr>
              <w:spacing w:line="300" w:lineRule="exact"/>
              <w:jc w:val="center"/>
              <w:rPr>
                <w:rFonts w:cs="Times New Roman"/>
                <w:color w:val="000000"/>
              </w:rPr>
            </w:pPr>
            <w:r>
              <w:rPr>
                <w:rFonts w:hint="eastAsia" w:cs="宋体"/>
                <w:color w:val="000000"/>
              </w:rPr>
              <w:t>硕士</w:t>
            </w:r>
          </w:p>
        </w:tc>
        <w:tc>
          <w:tcPr>
            <w:tcW w:w="1052" w:type="dxa"/>
            <w:gridSpan w:val="2"/>
          </w:tcPr>
          <w:p>
            <w:pPr>
              <w:spacing w:line="300" w:lineRule="exact"/>
              <w:jc w:val="center"/>
              <w:rPr>
                <w:rFonts w:cs="Times New Roman"/>
                <w:color w:val="000000"/>
              </w:rPr>
            </w:pPr>
            <w:r>
              <w:rPr>
                <w:color w:val="000000"/>
              </w:rPr>
              <w:t>5</w:t>
            </w:r>
          </w:p>
        </w:tc>
        <w:tc>
          <w:tcPr>
            <w:tcW w:w="1770" w:type="dxa"/>
          </w:tcPr>
          <w:p>
            <w:pPr>
              <w:rPr>
                <w:rFonts w:cs="Times New Roman"/>
              </w:rPr>
            </w:pPr>
            <w:r>
              <w:rPr>
                <w:rFonts w:hint="eastAsia" w:cs="宋体"/>
                <w:color w:val="000000"/>
              </w:rPr>
              <w:t>待遇优厚、具体面议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81" w:hRule="exact"/>
          <w:jc w:val="center"/>
        </w:trPr>
        <w:tc>
          <w:tcPr>
            <w:tcW w:w="1082" w:type="dxa"/>
          </w:tcPr>
          <w:p>
            <w:pPr>
              <w:spacing w:line="300" w:lineRule="exact"/>
              <w:jc w:val="center"/>
              <w:rPr>
                <w:rFonts w:cs="Times New Roman"/>
                <w:color w:val="000000"/>
              </w:rPr>
            </w:pPr>
            <w:r>
              <w:rPr>
                <w:rFonts w:hint="eastAsia" w:cs="宋体"/>
                <w:color w:val="000000"/>
              </w:rPr>
              <w:t>软件测试工程师</w:t>
            </w:r>
          </w:p>
        </w:tc>
        <w:tc>
          <w:tcPr>
            <w:tcW w:w="3885" w:type="dxa"/>
            <w:gridSpan w:val="2"/>
          </w:tcPr>
          <w:p>
            <w:pPr>
              <w:spacing w:line="300" w:lineRule="exact"/>
              <w:jc w:val="center"/>
              <w:rPr>
                <w:rFonts w:cs="Times New Roman"/>
                <w:color w:val="000000"/>
              </w:rPr>
            </w:pPr>
            <w:r>
              <w:rPr>
                <w:rFonts w:hint="eastAsia" w:cs="宋体"/>
                <w:color w:val="000000"/>
              </w:rPr>
              <w:t>计算机、软件工程、电子、自动化、通信工程等相关专业</w:t>
            </w:r>
          </w:p>
        </w:tc>
        <w:tc>
          <w:tcPr>
            <w:tcW w:w="1131" w:type="dxa"/>
          </w:tcPr>
          <w:p>
            <w:pPr>
              <w:spacing w:line="300" w:lineRule="exact"/>
              <w:jc w:val="center"/>
              <w:rPr>
                <w:rFonts w:cs="Times New Roman"/>
                <w:color w:val="000000"/>
              </w:rPr>
            </w:pPr>
            <w:r>
              <w:rPr>
                <w:rFonts w:hint="eastAsia" w:cs="宋体"/>
                <w:color w:val="000000"/>
              </w:rPr>
              <w:t>硕士</w:t>
            </w:r>
          </w:p>
        </w:tc>
        <w:tc>
          <w:tcPr>
            <w:tcW w:w="1052" w:type="dxa"/>
            <w:gridSpan w:val="2"/>
          </w:tcPr>
          <w:p>
            <w:pPr>
              <w:spacing w:line="300" w:lineRule="exact"/>
              <w:jc w:val="center"/>
              <w:rPr>
                <w:rFonts w:cs="Times New Roman"/>
                <w:color w:val="000000"/>
              </w:rPr>
            </w:pPr>
            <w:r>
              <w:rPr>
                <w:color w:val="000000"/>
              </w:rPr>
              <w:t>5</w:t>
            </w:r>
          </w:p>
        </w:tc>
        <w:tc>
          <w:tcPr>
            <w:tcW w:w="1770" w:type="dxa"/>
          </w:tcPr>
          <w:p>
            <w:pPr>
              <w:rPr>
                <w:rFonts w:cs="Times New Roman"/>
              </w:rPr>
            </w:pPr>
            <w:r>
              <w:rPr>
                <w:rFonts w:hint="eastAsia" w:cs="宋体"/>
                <w:color w:val="000000"/>
              </w:rPr>
              <w:t>待遇优厚、具体面议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22" w:hRule="exact"/>
          <w:jc w:val="center"/>
        </w:trPr>
        <w:tc>
          <w:tcPr>
            <w:tcW w:w="1082" w:type="dxa"/>
          </w:tcPr>
          <w:p>
            <w:pPr>
              <w:spacing w:line="300" w:lineRule="exact"/>
              <w:jc w:val="center"/>
              <w:rPr>
                <w:rFonts w:cs="Times New Roman"/>
                <w:color w:val="000000"/>
              </w:rPr>
            </w:pPr>
            <w:r>
              <w:rPr>
                <w:rFonts w:hint="eastAsia" w:cs="宋体"/>
                <w:color w:val="000000"/>
              </w:rPr>
              <w:t>网络工程师</w:t>
            </w:r>
          </w:p>
        </w:tc>
        <w:tc>
          <w:tcPr>
            <w:tcW w:w="3885" w:type="dxa"/>
            <w:gridSpan w:val="2"/>
          </w:tcPr>
          <w:p>
            <w:pPr>
              <w:spacing w:line="300" w:lineRule="exact"/>
              <w:jc w:val="center"/>
              <w:rPr>
                <w:rFonts w:cs="Times New Roman"/>
                <w:color w:val="000000"/>
              </w:rPr>
            </w:pPr>
            <w:r>
              <w:rPr>
                <w:rFonts w:hint="eastAsia" w:cs="宋体"/>
                <w:color w:val="000000"/>
              </w:rPr>
              <w:t>计算机、软件工程、数学、物理等专业</w:t>
            </w:r>
          </w:p>
        </w:tc>
        <w:tc>
          <w:tcPr>
            <w:tcW w:w="1131" w:type="dxa"/>
          </w:tcPr>
          <w:p>
            <w:pPr>
              <w:spacing w:line="300" w:lineRule="exact"/>
              <w:jc w:val="center"/>
              <w:rPr>
                <w:rFonts w:cs="Times New Roman"/>
                <w:color w:val="000000"/>
              </w:rPr>
            </w:pPr>
            <w:r>
              <w:rPr>
                <w:rFonts w:hint="eastAsia" w:cs="宋体"/>
                <w:color w:val="000000"/>
              </w:rPr>
              <w:t>硕士</w:t>
            </w:r>
          </w:p>
        </w:tc>
        <w:tc>
          <w:tcPr>
            <w:tcW w:w="1052" w:type="dxa"/>
            <w:gridSpan w:val="2"/>
          </w:tcPr>
          <w:p>
            <w:pPr>
              <w:spacing w:line="300" w:lineRule="exact"/>
              <w:jc w:val="center"/>
              <w:rPr>
                <w:rFonts w:cs="Times New Roman"/>
                <w:color w:val="000000"/>
              </w:rPr>
            </w:pPr>
            <w:r>
              <w:rPr>
                <w:color w:val="000000"/>
              </w:rPr>
              <w:t>5</w:t>
            </w:r>
          </w:p>
        </w:tc>
        <w:tc>
          <w:tcPr>
            <w:tcW w:w="1770" w:type="dxa"/>
          </w:tcPr>
          <w:p>
            <w:pPr>
              <w:rPr>
                <w:rFonts w:cs="Times New Roman"/>
              </w:rPr>
            </w:pPr>
            <w:r>
              <w:rPr>
                <w:rFonts w:hint="eastAsia" w:cs="宋体"/>
                <w:color w:val="000000"/>
              </w:rPr>
              <w:t>待遇优厚、具体面议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21" w:hRule="exact"/>
          <w:jc w:val="center"/>
        </w:trPr>
        <w:tc>
          <w:tcPr>
            <w:tcW w:w="1082" w:type="dxa"/>
          </w:tcPr>
          <w:p>
            <w:pPr>
              <w:spacing w:line="300" w:lineRule="exact"/>
              <w:jc w:val="center"/>
              <w:rPr>
                <w:rFonts w:cs="Times New Roman"/>
                <w:color w:val="000000"/>
              </w:rPr>
            </w:pPr>
            <w:r>
              <w:rPr>
                <w:rFonts w:hint="eastAsia" w:cs="宋体"/>
                <w:color w:val="000000"/>
              </w:rPr>
              <w:t>互联网金融服务岗</w:t>
            </w:r>
          </w:p>
        </w:tc>
        <w:tc>
          <w:tcPr>
            <w:tcW w:w="3885" w:type="dxa"/>
            <w:gridSpan w:val="2"/>
          </w:tcPr>
          <w:p>
            <w:pPr>
              <w:spacing w:line="300" w:lineRule="exact"/>
              <w:jc w:val="center"/>
              <w:rPr>
                <w:rFonts w:cs="Times New Roman"/>
                <w:color w:val="000000"/>
              </w:rPr>
            </w:pPr>
            <w:r>
              <w:rPr>
                <w:rFonts w:hint="eastAsia" w:cs="宋体"/>
                <w:color w:val="000000"/>
              </w:rPr>
              <w:t>经济类、数理统计类、信息技术类优先</w:t>
            </w:r>
          </w:p>
        </w:tc>
        <w:tc>
          <w:tcPr>
            <w:tcW w:w="1131" w:type="dxa"/>
          </w:tcPr>
          <w:p>
            <w:pPr>
              <w:spacing w:line="300" w:lineRule="exact"/>
              <w:jc w:val="center"/>
              <w:rPr>
                <w:rFonts w:cs="Times New Roman"/>
                <w:color w:val="000000"/>
              </w:rPr>
            </w:pPr>
            <w:r>
              <w:rPr>
                <w:rFonts w:hint="eastAsia" w:cs="宋体"/>
                <w:color w:val="000000"/>
              </w:rPr>
              <w:t>本科</w:t>
            </w:r>
          </w:p>
        </w:tc>
        <w:tc>
          <w:tcPr>
            <w:tcW w:w="1052" w:type="dxa"/>
            <w:gridSpan w:val="2"/>
          </w:tcPr>
          <w:p>
            <w:pPr>
              <w:spacing w:line="300" w:lineRule="exact"/>
              <w:jc w:val="center"/>
              <w:rPr>
                <w:rFonts w:cs="Times New Roman"/>
                <w:color w:val="000000"/>
              </w:rPr>
            </w:pPr>
            <w:r>
              <w:rPr>
                <w:color w:val="000000"/>
              </w:rPr>
              <w:t>50</w:t>
            </w:r>
          </w:p>
        </w:tc>
        <w:tc>
          <w:tcPr>
            <w:tcW w:w="1770" w:type="dxa"/>
          </w:tcPr>
          <w:p>
            <w:pPr>
              <w:rPr>
                <w:rFonts w:cs="Times New Roman"/>
              </w:rPr>
            </w:pPr>
            <w:r>
              <w:rPr>
                <w:rFonts w:hint="eastAsia" w:cs="宋体"/>
                <w:color w:val="000000"/>
              </w:rPr>
              <w:t>待遇优厚、具体面议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082" w:type="dxa"/>
            <w:tcBorders>
              <w:bottom w:val="single" w:color="000000" w:sz="12" w:space="0"/>
            </w:tcBorders>
          </w:tcPr>
          <w:p>
            <w:pPr>
              <w:spacing w:line="300" w:lineRule="exact"/>
              <w:jc w:val="center"/>
              <w:rPr>
                <w:rFonts w:cs="Times New Roman"/>
                <w:color w:val="000000"/>
              </w:rPr>
            </w:pPr>
            <w:r>
              <w:rPr>
                <w:rFonts w:hint="eastAsia" w:cs="宋体"/>
                <w:color w:val="000000"/>
              </w:rPr>
              <w:t>合规管理岗</w:t>
            </w:r>
          </w:p>
        </w:tc>
        <w:tc>
          <w:tcPr>
            <w:tcW w:w="3885" w:type="dxa"/>
            <w:gridSpan w:val="2"/>
            <w:tcBorders>
              <w:bottom w:val="single" w:color="000000" w:sz="12" w:space="0"/>
            </w:tcBorders>
          </w:tcPr>
          <w:p>
            <w:pPr>
              <w:spacing w:line="300" w:lineRule="exact"/>
              <w:jc w:val="center"/>
              <w:rPr>
                <w:rFonts w:cs="Times New Roman"/>
                <w:color w:val="000000"/>
              </w:rPr>
            </w:pPr>
            <w:r>
              <w:rPr>
                <w:rFonts w:hint="eastAsia" w:cs="宋体"/>
                <w:color w:val="000000"/>
              </w:rPr>
              <w:t>金融、法律、管理等相关专业</w:t>
            </w:r>
          </w:p>
        </w:tc>
        <w:tc>
          <w:tcPr>
            <w:tcW w:w="1131" w:type="dxa"/>
            <w:tcBorders>
              <w:bottom w:val="single" w:color="000000" w:sz="12" w:space="0"/>
            </w:tcBorders>
          </w:tcPr>
          <w:p>
            <w:pPr>
              <w:spacing w:line="300" w:lineRule="exact"/>
              <w:jc w:val="center"/>
              <w:rPr>
                <w:rFonts w:cs="Times New Roman"/>
                <w:color w:val="000000"/>
              </w:rPr>
            </w:pPr>
            <w:r>
              <w:rPr>
                <w:rFonts w:hint="eastAsia" w:cs="宋体"/>
                <w:color w:val="000000"/>
              </w:rPr>
              <w:t>本科</w:t>
            </w:r>
          </w:p>
        </w:tc>
        <w:tc>
          <w:tcPr>
            <w:tcW w:w="1052" w:type="dxa"/>
            <w:gridSpan w:val="2"/>
            <w:tcBorders>
              <w:bottom w:val="single" w:color="000000" w:sz="12" w:space="0"/>
            </w:tcBorders>
          </w:tcPr>
          <w:p>
            <w:pPr>
              <w:spacing w:line="300" w:lineRule="exact"/>
              <w:jc w:val="center"/>
              <w:rPr>
                <w:rFonts w:cs="Times New Roman"/>
                <w:color w:val="000000"/>
              </w:rPr>
            </w:pPr>
            <w:r>
              <w:rPr>
                <w:color w:val="000000"/>
              </w:rPr>
              <w:t>69</w:t>
            </w:r>
          </w:p>
        </w:tc>
        <w:tc>
          <w:tcPr>
            <w:tcW w:w="1770" w:type="dxa"/>
            <w:tcBorders>
              <w:bottom w:val="single" w:color="000000" w:sz="12" w:space="0"/>
            </w:tcBorders>
          </w:tcPr>
          <w:p>
            <w:pPr>
              <w:rPr>
                <w:rFonts w:cs="Times New Roman"/>
              </w:rPr>
            </w:pPr>
            <w:r>
              <w:rPr>
                <w:rFonts w:hint="eastAsia" w:cs="宋体"/>
                <w:color w:val="000000"/>
              </w:rPr>
              <w:t>待遇优厚、具体面议</w:t>
            </w:r>
          </w:p>
        </w:tc>
      </w:tr>
    </w:tbl>
    <w:p>
      <w:pPr>
        <w:tabs>
          <w:tab w:val="left" w:pos="675"/>
        </w:tabs>
        <w:rPr>
          <w:rFonts w:cs="Times New Roman"/>
        </w:rPr>
      </w:pPr>
    </w:p>
    <w:p>
      <w:pPr>
        <w:spacing w:beforeLines="50" w:afterLines="50" w:line="560" w:lineRule="exact"/>
        <w:ind w:firstLine="482" w:firstLineChars="200"/>
        <w:jc w:val="center"/>
        <w:rPr>
          <w:rFonts w:ascii="宋体" w:cs="Times New Roman"/>
          <w:b/>
          <w:bCs/>
          <w:color w:val="000000"/>
          <w:sz w:val="24"/>
          <w:szCs w:val="24"/>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482" w:firstLineChars="200"/>
        <w:jc w:val="center"/>
        <w:rPr>
          <w:rFonts w:ascii="宋体" w:cs="Times New Roman"/>
          <w:b/>
          <w:bCs/>
          <w:color w:val="000000"/>
          <w:sz w:val="24"/>
          <w:szCs w:val="24"/>
        </w:rPr>
      </w:pPr>
      <w:r>
        <w:rPr>
          <w:rFonts w:ascii="宋体" w:hAnsi="宋体" w:cs="宋体"/>
          <w:b/>
          <w:bCs/>
          <w:color w:val="000000"/>
          <w:sz w:val="24"/>
          <w:szCs w:val="24"/>
        </w:rPr>
        <w:t>2017</w:t>
      </w:r>
      <w:r>
        <w:rPr>
          <w:rFonts w:hint="eastAsia" w:ascii="宋体" w:hAnsi="宋体" w:cs="宋体"/>
          <w:b/>
          <w:bCs/>
          <w:color w:val="000000"/>
          <w:sz w:val="24"/>
          <w:szCs w:val="2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545"/>
        <w:gridCol w:w="2391"/>
        <w:gridCol w:w="567"/>
        <w:gridCol w:w="992"/>
        <w:gridCol w:w="425"/>
        <w:gridCol w:w="302"/>
        <w:gridCol w:w="252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4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95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南京医科大学第二附属医院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孙静波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45" w:type="dxa"/>
            <w:vAlign w:val="center"/>
          </w:tcPr>
          <w:p>
            <w:pPr>
              <w:spacing w:line="300" w:lineRule="exact"/>
              <w:jc w:val="center"/>
              <w:rPr>
                <w:rFonts w:cs="Times New Roman"/>
                <w:color w:val="000000"/>
              </w:rPr>
            </w:pPr>
            <w:r>
              <w:rPr>
                <w:rFonts w:hint="eastAsia" w:cs="宋体"/>
                <w:color w:val="000000"/>
              </w:rPr>
              <w:t>地址</w:t>
            </w:r>
          </w:p>
        </w:tc>
        <w:tc>
          <w:tcPr>
            <w:tcW w:w="2958" w:type="dxa"/>
            <w:gridSpan w:val="2"/>
            <w:vAlign w:val="center"/>
          </w:tcPr>
          <w:p>
            <w:pPr>
              <w:spacing w:line="300" w:lineRule="exact"/>
              <w:jc w:val="center"/>
              <w:rPr>
                <w:rFonts w:cs="Times New Roman"/>
                <w:color w:val="000000"/>
              </w:rPr>
            </w:pPr>
            <w:r>
              <w:rPr>
                <w:rFonts w:hint="eastAsia" w:cs="宋体"/>
                <w:color w:val="000000"/>
              </w:rPr>
              <w:t>南京市姜家园</w:t>
            </w:r>
            <w:r>
              <w:rPr>
                <w:color w:val="000000"/>
              </w:rPr>
              <w:t>121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025-58509975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45" w:type="dxa"/>
            <w:vAlign w:val="center"/>
          </w:tcPr>
          <w:p>
            <w:pPr>
              <w:spacing w:line="300" w:lineRule="exact"/>
              <w:jc w:val="center"/>
              <w:rPr>
                <w:rFonts w:cs="Times New Roman"/>
                <w:color w:val="000000"/>
              </w:rPr>
            </w:pPr>
            <w:r>
              <w:rPr>
                <w:rFonts w:hint="eastAsia" w:cs="宋体"/>
                <w:color w:val="000000"/>
              </w:rPr>
              <w:t>邮政编码</w:t>
            </w:r>
          </w:p>
        </w:tc>
        <w:tc>
          <w:tcPr>
            <w:tcW w:w="2958" w:type="dxa"/>
            <w:gridSpan w:val="2"/>
            <w:vAlign w:val="center"/>
          </w:tcPr>
          <w:p>
            <w:pPr>
              <w:spacing w:line="300" w:lineRule="exact"/>
              <w:jc w:val="center"/>
              <w:rPr>
                <w:rFonts w:cs="Times New Roman"/>
                <w:color w:val="000000"/>
              </w:rPr>
            </w:pPr>
            <w:r>
              <w:rPr>
                <w:color w:val="000000"/>
              </w:rPr>
              <w:t>210011</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8" w:type="dxa"/>
            <w:gridSpan w:val="2"/>
            <w:vAlign w:val="center"/>
          </w:tcPr>
          <w:p>
            <w:pPr>
              <w:spacing w:line="300" w:lineRule="exact"/>
              <w:jc w:val="center"/>
              <w:rPr>
                <w:rFonts w:cs="Times New Roman"/>
                <w:color w:val="000000"/>
              </w:rPr>
            </w:pPr>
            <w:r>
              <w:rPr>
                <w:color w:val="000000"/>
              </w:rPr>
              <w:t>025-58509875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45" w:type="dxa"/>
            <w:vAlign w:val="center"/>
          </w:tcPr>
          <w:p>
            <w:pPr>
              <w:spacing w:line="300" w:lineRule="exact"/>
              <w:jc w:val="center"/>
              <w:rPr>
                <w:rFonts w:cs="Times New Roman"/>
                <w:color w:val="000000"/>
              </w:rPr>
            </w:pPr>
            <w:r>
              <w:rPr>
                <w:rFonts w:hint="eastAsia" w:cs="宋体"/>
                <w:color w:val="000000"/>
              </w:rPr>
              <w:t>网址</w:t>
            </w:r>
          </w:p>
        </w:tc>
        <w:tc>
          <w:tcPr>
            <w:tcW w:w="2958" w:type="dxa"/>
            <w:gridSpan w:val="2"/>
            <w:vAlign w:val="center"/>
          </w:tcPr>
          <w:p>
            <w:pPr>
              <w:spacing w:line="300" w:lineRule="exact"/>
              <w:jc w:val="center"/>
              <w:rPr>
                <w:rFonts w:cs="Times New Roman"/>
                <w:color w:val="000000"/>
              </w:rPr>
            </w:pPr>
            <w:r>
              <w:rPr>
                <w:color w:val="000000"/>
              </w:rPr>
              <w:t>http://www.jsnydefy.com/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color w:val="000000"/>
              </w:rPr>
              <w:t>efyrsk@126.com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107" w:hRule="atLeast"/>
          <w:jc w:val="center"/>
        </w:trPr>
        <w:tc>
          <w:tcPr>
            <w:tcW w:w="8748" w:type="dxa"/>
            <w:gridSpan w:val="7"/>
          </w:tcPr>
          <w:p>
            <w:pPr>
              <w:spacing w:line="300" w:lineRule="exact"/>
              <w:jc w:val="center"/>
              <w:rPr>
                <w:rFonts w:cs="Times New Roman"/>
                <w:color w:val="000000"/>
              </w:rPr>
            </w:pPr>
            <w:r>
              <w:rPr>
                <w:rFonts w:hint="eastAsia" w:cs="宋体"/>
                <w:color w:val="000000"/>
              </w:rPr>
              <w:t>单位简介</w:t>
            </w:r>
          </w:p>
          <w:p>
            <w:pPr>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南京医科大学第二附属医院，又名江苏省第二红十字医院，南京医科大学第二临床医学院、南京医科大学附属儿童医院，创建于</w:t>
            </w:r>
            <w:r>
              <w:rPr>
                <w:rFonts w:ascii="仿宋" w:hAnsi="仿宋" w:eastAsia="仿宋" w:cs="仿宋"/>
                <w:color w:val="000000"/>
                <w:sz w:val="24"/>
                <w:szCs w:val="24"/>
              </w:rPr>
              <w:t>1951</w:t>
            </w:r>
            <w:r>
              <w:rPr>
                <w:rFonts w:hint="eastAsia" w:ascii="仿宋" w:hAnsi="仿宋" w:eastAsia="仿宋" w:cs="仿宋"/>
                <w:color w:val="000000"/>
                <w:sz w:val="24"/>
                <w:szCs w:val="24"/>
              </w:rPr>
              <w:t>年。医院是江苏省卫生计生委直属的三级甲等综合医院，国家卫生计生委（原卫生部）全科医师培训基地、消化内镜诊疗培训基地、妇科四级腔镜诊疗培训基地、临床药师培训基地、住院医师规范化培训基地以及国家药物临床试验机构。</w:t>
            </w:r>
          </w:p>
          <w:p>
            <w:pPr>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医院有两个院区（本部和东院），共占地</w:t>
            </w:r>
            <w:r>
              <w:rPr>
                <w:rFonts w:ascii="仿宋" w:hAnsi="仿宋" w:eastAsia="仿宋" w:cs="仿宋"/>
                <w:color w:val="000000"/>
                <w:sz w:val="24"/>
                <w:szCs w:val="24"/>
              </w:rPr>
              <w:t>58</w:t>
            </w:r>
            <w:r>
              <w:rPr>
                <w:rFonts w:hint="eastAsia" w:ascii="仿宋" w:hAnsi="仿宋" w:eastAsia="仿宋" w:cs="仿宋"/>
                <w:color w:val="000000"/>
                <w:sz w:val="24"/>
                <w:szCs w:val="24"/>
              </w:rPr>
              <w:t>亩，建筑面积</w:t>
            </w:r>
            <w:r>
              <w:rPr>
                <w:rFonts w:ascii="仿宋" w:hAnsi="仿宋" w:eastAsia="仿宋" w:cs="仿宋"/>
                <w:color w:val="000000"/>
                <w:sz w:val="24"/>
                <w:szCs w:val="24"/>
              </w:rPr>
              <w:t>9</w:t>
            </w:r>
            <w:r>
              <w:rPr>
                <w:rFonts w:hint="eastAsia" w:ascii="仿宋" w:hAnsi="仿宋" w:eastAsia="仿宋" w:cs="仿宋"/>
                <w:color w:val="000000"/>
                <w:sz w:val="24"/>
                <w:szCs w:val="24"/>
              </w:rPr>
              <w:t>万平方米；固定资产</w:t>
            </w:r>
            <w:r>
              <w:rPr>
                <w:rFonts w:ascii="仿宋" w:hAnsi="仿宋" w:eastAsia="仿宋" w:cs="仿宋"/>
                <w:color w:val="000000"/>
                <w:sz w:val="24"/>
                <w:szCs w:val="24"/>
              </w:rPr>
              <w:t>7.13</w:t>
            </w:r>
            <w:r>
              <w:rPr>
                <w:rFonts w:hint="eastAsia" w:ascii="仿宋" w:hAnsi="仿宋" w:eastAsia="仿宋" w:cs="仿宋"/>
                <w:color w:val="000000"/>
                <w:sz w:val="24"/>
                <w:szCs w:val="24"/>
              </w:rPr>
              <w:t>亿元，其中专业设备</w:t>
            </w:r>
            <w:r>
              <w:rPr>
                <w:rFonts w:ascii="仿宋" w:hAnsi="仿宋" w:eastAsia="仿宋" w:cs="仿宋"/>
                <w:color w:val="000000"/>
                <w:sz w:val="24"/>
                <w:szCs w:val="24"/>
              </w:rPr>
              <w:t>4.31</w:t>
            </w:r>
            <w:r>
              <w:rPr>
                <w:rFonts w:hint="eastAsia" w:ascii="仿宋" w:hAnsi="仿宋" w:eastAsia="仿宋" w:cs="仿宋"/>
                <w:color w:val="000000"/>
                <w:sz w:val="24"/>
                <w:szCs w:val="24"/>
              </w:rPr>
              <w:t>亿元；核定床位数</w:t>
            </w:r>
            <w:r>
              <w:rPr>
                <w:rFonts w:ascii="仿宋" w:hAnsi="仿宋" w:eastAsia="仿宋" w:cs="仿宋"/>
                <w:color w:val="000000"/>
                <w:sz w:val="24"/>
                <w:szCs w:val="24"/>
              </w:rPr>
              <w:t>1600</w:t>
            </w:r>
            <w:r>
              <w:rPr>
                <w:rFonts w:hint="eastAsia" w:ascii="仿宋" w:hAnsi="仿宋" w:eastAsia="仿宋" w:cs="仿宋"/>
                <w:color w:val="000000"/>
                <w:sz w:val="24"/>
                <w:szCs w:val="24"/>
              </w:rPr>
              <w:t>张，开放床位数</w:t>
            </w:r>
            <w:r>
              <w:rPr>
                <w:rFonts w:ascii="仿宋" w:hAnsi="仿宋" w:eastAsia="仿宋" w:cs="仿宋"/>
                <w:color w:val="000000"/>
                <w:sz w:val="24"/>
                <w:szCs w:val="24"/>
              </w:rPr>
              <w:t>1500</w:t>
            </w:r>
            <w:r>
              <w:rPr>
                <w:rFonts w:hint="eastAsia" w:ascii="仿宋" w:hAnsi="仿宋" w:eastAsia="仿宋" w:cs="仿宋"/>
                <w:color w:val="000000"/>
                <w:sz w:val="24"/>
                <w:szCs w:val="24"/>
              </w:rPr>
              <w:t>张。现有在职职工</w:t>
            </w:r>
            <w:r>
              <w:rPr>
                <w:rFonts w:ascii="仿宋" w:hAnsi="仿宋" w:eastAsia="仿宋" w:cs="仿宋"/>
                <w:color w:val="000000"/>
                <w:sz w:val="24"/>
                <w:szCs w:val="24"/>
              </w:rPr>
              <w:t>2200</w:t>
            </w:r>
            <w:r>
              <w:rPr>
                <w:rFonts w:hint="eastAsia" w:ascii="仿宋" w:hAnsi="仿宋" w:eastAsia="仿宋" w:cs="仿宋"/>
                <w:color w:val="000000"/>
                <w:sz w:val="24"/>
                <w:szCs w:val="24"/>
              </w:rPr>
              <w:t>余人，其中高级职称</w:t>
            </w:r>
            <w:r>
              <w:rPr>
                <w:rFonts w:ascii="仿宋" w:hAnsi="仿宋" w:eastAsia="仿宋" w:cs="仿宋"/>
                <w:color w:val="000000"/>
                <w:sz w:val="24"/>
                <w:szCs w:val="24"/>
              </w:rPr>
              <w:t>400</w:t>
            </w:r>
            <w:r>
              <w:rPr>
                <w:rFonts w:hint="eastAsia" w:ascii="仿宋" w:hAnsi="仿宋" w:eastAsia="仿宋" w:cs="仿宋"/>
                <w:color w:val="000000"/>
                <w:sz w:val="24"/>
                <w:szCs w:val="24"/>
              </w:rPr>
              <w:t>余人，享受政府特殊津贴专家</w:t>
            </w:r>
            <w:r>
              <w:rPr>
                <w:rFonts w:ascii="仿宋" w:hAnsi="仿宋" w:eastAsia="仿宋" w:cs="仿宋"/>
                <w:color w:val="000000"/>
                <w:sz w:val="24"/>
                <w:szCs w:val="24"/>
              </w:rPr>
              <w:t>7</w:t>
            </w:r>
            <w:r>
              <w:rPr>
                <w:rFonts w:hint="eastAsia" w:ascii="仿宋" w:hAnsi="仿宋" w:eastAsia="仿宋" w:cs="仿宋"/>
                <w:color w:val="000000"/>
                <w:sz w:val="24"/>
                <w:szCs w:val="24"/>
              </w:rPr>
              <w:t>人，省突出贡献中青年专家</w:t>
            </w:r>
            <w:r>
              <w:rPr>
                <w:rFonts w:ascii="仿宋" w:hAnsi="仿宋" w:eastAsia="仿宋" w:cs="仿宋"/>
                <w:color w:val="000000"/>
                <w:sz w:val="24"/>
                <w:szCs w:val="24"/>
              </w:rPr>
              <w:t>2</w:t>
            </w:r>
            <w:r>
              <w:rPr>
                <w:rFonts w:hint="eastAsia" w:ascii="仿宋" w:hAnsi="仿宋" w:eastAsia="仿宋" w:cs="仿宋"/>
                <w:color w:val="000000"/>
                <w:sz w:val="24"/>
                <w:szCs w:val="24"/>
              </w:rPr>
              <w:t>人，省双创团队</w:t>
            </w:r>
            <w:r>
              <w:rPr>
                <w:rFonts w:ascii="仿宋" w:hAnsi="仿宋" w:eastAsia="仿宋" w:cs="仿宋"/>
                <w:color w:val="000000"/>
                <w:sz w:val="24"/>
                <w:szCs w:val="24"/>
              </w:rPr>
              <w:t>1</w:t>
            </w:r>
            <w:r>
              <w:rPr>
                <w:rFonts w:hint="eastAsia" w:ascii="仿宋" w:hAnsi="仿宋" w:eastAsia="仿宋" w:cs="仿宋"/>
                <w:color w:val="000000"/>
                <w:sz w:val="24"/>
                <w:szCs w:val="24"/>
              </w:rPr>
              <w:t>个，省双创人才</w:t>
            </w:r>
            <w:r>
              <w:rPr>
                <w:rFonts w:ascii="仿宋" w:hAnsi="仿宋" w:eastAsia="仿宋" w:cs="仿宋"/>
                <w:color w:val="000000"/>
                <w:sz w:val="24"/>
                <w:szCs w:val="24"/>
              </w:rPr>
              <w:t>2</w:t>
            </w:r>
            <w:r>
              <w:rPr>
                <w:rFonts w:hint="eastAsia" w:ascii="仿宋" w:hAnsi="仿宋" w:eastAsia="仿宋" w:cs="仿宋"/>
                <w:color w:val="000000"/>
                <w:sz w:val="24"/>
                <w:szCs w:val="24"/>
              </w:rPr>
              <w:t>人，省特聘医学专家</w:t>
            </w:r>
            <w:r>
              <w:rPr>
                <w:rFonts w:ascii="仿宋" w:hAnsi="仿宋" w:eastAsia="仿宋" w:cs="仿宋"/>
                <w:color w:val="000000"/>
                <w:sz w:val="24"/>
                <w:szCs w:val="24"/>
              </w:rPr>
              <w:t>4</w:t>
            </w:r>
            <w:r>
              <w:rPr>
                <w:rFonts w:hint="eastAsia" w:ascii="仿宋" w:hAnsi="仿宋" w:eastAsia="仿宋" w:cs="仿宋"/>
                <w:color w:val="000000"/>
                <w:sz w:val="24"/>
                <w:szCs w:val="24"/>
              </w:rPr>
              <w:t>人，第五期“</w:t>
            </w:r>
            <w:r>
              <w:rPr>
                <w:rFonts w:ascii="仿宋" w:hAnsi="仿宋" w:eastAsia="仿宋" w:cs="仿宋"/>
                <w:color w:val="000000"/>
                <w:sz w:val="24"/>
                <w:szCs w:val="24"/>
              </w:rPr>
              <w:t>333</w:t>
            </w:r>
            <w:r>
              <w:rPr>
                <w:rFonts w:hint="eastAsia" w:ascii="仿宋" w:hAnsi="仿宋" w:eastAsia="仿宋" w:cs="仿宋"/>
                <w:color w:val="000000"/>
                <w:sz w:val="24"/>
                <w:szCs w:val="24"/>
              </w:rPr>
              <w:t>工程”第二层次培养对象</w:t>
            </w:r>
            <w:r>
              <w:rPr>
                <w:rFonts w:ascii="仿宋" w:hAnsi="仿宋" w:eastAsia="仿宋" w:cs="仿宋"/>
                <w:color w:val="000000"/>
                <w:sz w:val="24"/>
                <w:szCs w:val="24"/>
              </w:rPr>
              <w:t>3</w:t>
            </w:r>
            <w:r>
              <w:rPr>
                <w:rFonts w:hint="eastAsia" w:ascii="仿宋" w:hAnsi="仿宋" w:eastAsia="仿宋" w:cs="仿宋"/>
                <w:color w:val="000000"/>
                <w:sz w:val="24"/>
                <w:szCs w:val="24"/>
              </w:rPr>
              <w:t>人、第三层次培养对象</w:t>
            </w:r>
            <w:r>
              <w:rPr>
                <w:rFonts w:ascii="仿宋" w:hAnsi="仿宋" w:eastAsia="仿宋" w:cs="仿宋"/>
                <w:color w:val="000000"/>
                <w:sz w:val="24"/>
                <w:szCs w:val="24"/>
              </w:rPr>
              <w:t>12</w:t>
            </w:r>
            <w:r>
              <w:rPr>
                <w:rFonts w:hint="eastAsia" w:ascii="仿宋" w:hAnsi="仿宋" w:eastAsia="仿宋" w:cs="仿宋"/>
                <w:color w:val="000000"/>
                <w:sz w:val="24"/>
                <w:szCs w:val="24"/>
              </w:rPr>
              <w:t>人，省“六大人才高峰”培养对象</w:t>
            </w:r>
            <w:r>
              <w:rPr>
                <w:rFonts w:ascii="仿宋" w:hAnsi="仿宋" w:eastAsia="仿宋" w:cs="仿宋"/>
                <w:color w:val="000000"/>
                <w:sz w:val="24"/>
                <w:szCs w:val="24"/>
              </w:rPr>
              <w:t>35</w:t>
            </w:r>
            <w:r>
              <w:rPr>
                <w:rFonts w:hint="eastAsia" w:ascii="仿宋" w:hAnsi="仿宋" w:eastAsia="仿宋" w:cs="仿宋"/>
                <w:color w:val="000000"/>
                <w:sz w:val="24"/>
                <w:szCs w:val="24"/>
              </w:rPr>
              <w:t>人，省卫计委“科教强卫工程”医学重点学科</w:t>
            </w:r>
            <w:r>
              <w:rPr>
                <w:rFonts w:ascii="仿宋" w:hAnsi="仿宋" w:eastAsia="仿宋" w:cs="仿宋"/>
                <w:color w:val="000000"/>
                <w:sz w:val="24"/>
                <w:szCs w:val="24"/>
              </w:rPr>
              <w:t>2</w:t>
            </w:r>
            <w:r>
              <w:rPr>
                <w:rFonts w:hint="eastAsia" w:ascii="仿宋" w:hAnsi="仿宋" w:eastAsia="仿宋" w:cs="仿宋"/>
                <w:color w:val="000000"/>
                <w:sz w:val="24"/>
                <w:szCs w:val="24"/>
              </w:rPr>
              <w:t>个、医学创新团队</w:t>
            </w:r>
            <w:r>
              <w:rPr>
                <w:rFonts w:ascii="仿宋" w:hAnsi="仿宋" w:eastAsia="仿宋" w:cs="仿宋"/>
                <w:color w:val="000000"/>
                <w:sz w:val="24"/>
                <w:szCs w:val="24"/>
              </w:rPr>
              <w:t>4</w:t>
            </w:r>
            <w:r>
              <w:rPr>
                <w:rFonts w:hint="eastAsia" w:ascii="仿宋" w:hAnsi="仿宋" w:eastAsia="仿宋" w:cs="仿宋"/>
                <w:color w:val="000000"/>
                <w:sz w:val="24"/>
                <w:szCs w:val="24"/>
              </w:rPr>
              <w:t>个、医学重点人才</w:t>
            </w:r>
            <w:r>
              <w:rPr>
                <w:rFonts w:ascii="仿宋" w:hAnsi="仿宋" w:eastAsia="仿宋" w:cs="仿宋"/>
                <w:color w:val="000000"/>
                <w:sz w:val="24"/>
                <w:szCs w:val="24"/>
              </w:rPr>
              <w:t>5</w:t>
            </w:r>
            <w:r>
              <w:rPr>
                <w:rFonts w:hint="eastAsia" w:ascii="仿宋" w:hAnsi="仿宋" w:eastAsia="仿宋" w:cs="仿宋"/>
                <w:color w:val="000000"/>
                <w:sz w:val="24"/>
                <w:szCs w:val="24"/>
              </w:rPr>
              <w:t>人、青年医学人才</w:t>
            </w:r>
            <w:r>
              <w:rPr>
                <w:rFonts w:ascii="仿宋" w:hAnsi="仿宋" w:eastAsia="仿宋" w:cs="仿宋"/>
                <w:color w:val="000000"/>
                <w:sz w:val="24"/>
                <w:szCs w:val="24"/>
              </w:rPr>
              <w:t>19</w:t>
            </w:r>
            <w:r>
              <w:rPr>
                <w:rFonts w:hint="eastAsia" w:ascii="仿宋" w:hAnsi="仿宋" w:eastAsia="仿宋" w:cs="仿宋"/>
                <w:color w:val="000000"/>
                <w:sz w:val="24"/>
                <w:szCs w:val="24"/>
              </w:rPr>
              <w:t>人。</w:t>
            </w:r>
          </w:p>
          <w:p>
            <w:pPr>
              <w:ind w:firstLine="360" w:firstLineChars="150"/>
              <w:rPr>
                <w:rFonts w:ascii="仿宋" w:hAnsi="仿宋" w:eastAsia="仿宋" w:cs="Times New Roman"/>
                <w:color w:val="000000"/>
                <w:sz w:val="24"/>
                <w:szCs w:val="24"/>
              </w:rPr>
            </w:pPr>
            <w:r>
              <w:rPr>
                <w:rFonts w:hint="eastAsia" w:ascii="仿宋" w:hAnsi="仿宋" w:eastAsia="仿宋" w:cs="仿宋"/>
                <w:color w:val="000000"/>
                <w:sz w:val="24"/>
                <w:szCs w:val="24"/>
              </w:rPr>
              <w:t>医院现有临床科室</w:t>
            </w:r>
            <w:r>
              <w:rPr>
                <w:rFonts w:ascii="仿宋" w:hAnsi="仿宋" w:eastAsia="仿宋" w:cs="仿宋"/>
                <w:color w:val="000000"/>
                <w:sz w:val="24"/>
                <w:szCs w:val="24"/>
              </w:rPr>
              <w:t>37</w:t>
            </w:r>
            <w:r>
              <w:rPr>
                <w:rFonts w:hint="eastAsia" w:ascii="仿宋" w:hAnsi="仿宋" w:eastAsia="仿宋" w:cs="仿宋"/>
                <w:color w:val="000000"/>
                <w:sz w:val="24"/>
                <w:szCs w:val="24"/>
              </w:rPr>
              <w:t>个，其中省级临床重点专科</w:t>
            </w:r>
            <w:r>
              <w:rPr>
                <w:rFonts w:ascii="仿宋" w:hAnsi="仿宋" w:eastAsia="仿宋" w:cs="仿宋"/>
                <w:color w:val="000000"/>
                <w:sz w:val="24"/>
                <w:szCs w:val="24"/>
              </w:rPr>
              <w:t>12</w:t>
            </w:r>
            <w:r>
              <w:rPr>
                <w:rFonts w:hint="eastAsia" w:ascii="仿宋" w:hAnsi="仿宋" w:eastAsia="仿宋" w:cs="仿宋"/>
                <w:color w:val="000000"/>
                <w:sz w:val="24"/>
                <w:szCs w:val="24"/>
              </w:rPr>
              <w:t>个，分别为消化内科、小儿内科、肾脏内科、妇产科、老年医学科、神经内科、内分泌科、普外科、肿瘤科、泌尿外科、眼科、耳鼻咽喉科。肾脏病中心为江苏省“科教兴卫工程”和“科教强卫工程”医学重点学科（共建），血液透析规模位于全省前列；消化医学中心为省“十三五科教强卫工程”医学重点学科，中心开展的</w:t>
            </w:r>
            <w:r>
              <w:rPr>
                <w:rFonts w:ascii="仿宋" w:hAnsi="仿宋" w:eastAsia="仿宋" w:cs="仿宋"/>
                <w:color w:val="000000"/>
                <w:sz w:val="24"/>
                <w:szCs w:val="24"/>
              </w:rPr>
              <w:t>ERCP</w:t>
            </w:r>
            <w:r>
              <w:rPr>
                <w:rFonts w:hint="eastAsia" w:ascii="仿宋" w:hAnsi="仿宋" w:eastAsia="仿宋" w:cs="仿宋"/>
                <w:color w:val="000000"/>
                <w:sz w:val="24"/>
                <w:szCs w:val="24"/>
              </w:rPr>
              <w:t>、</w:t>
            </w:r>
            <w:r>
              <w:rPr>
                <w:rFonts w:ascii="仿宋" w:hAnsi="仿宋" w:eastAsia="仿宋" w:cs="仿宋"/>
                <w:color w:val="000000"/>
                <w:sz w:val="24"/>
                <w:szCs w:val="24"/>
              </w:rPr>
              <w:t>EMR</w:t>
            </w:r>
            <w:r>
              <w:rPr>
                <w:rFonts w:hint="eastAsia" w:ascii="仿宋" w:hAnsi="仿宋" w:eastAsia="仿宋" w:cs="仿宋"/>
                <w:color w:val="000000"/>
                <w:sz w:val="24"/>
                <w:szCs w:val="24"/>
              </w:rPr>
              <w:t>、</w:t>
            </w:r>
            <w:r>
              <w:rPr>
                <w:rFonts w:ascii="仿宋" w:hAnsi="仿宋" w:eastAsia="仿宋" w:cs="仿宋"/>
                <w:color w:val="000000"/>
                <w:sz w:val="24"/>
                <w:szCs w:val="24"/>
              </w:rPr>
              <w:t>ESD</w:t>
            </w:r>
            <w:r>
              <w:rPr>
                <w:rFonts w:hint="eastAsia" w:ascii="仿宋" w:hAnsi="仿宋" w:eastAsia="仿宋" w:cs="仿宋"/>
                <w:color w:val="000000"/>
                <w:sz w:val="24"/>
                <w:szCs w:val="24"/>
              </w:rPr>
              <w:t>、</w:t>
            </w:r>
            <w:r>
              <w:rPr>
                <w:rFonts w:ascii="仿宋" w:hAnsi="仿宋" w:eastAsia="仿宋" w:cs="仿宋"/>
                <w:color w:val="000000"/>
                <w:sz w:val="24"/>
                <w:szCs w:val="24"/>
              </w:rPr>
              <w:t>POEM</w:t>
            </w:r>
            <w:r>
              <w:rPr>
                <w:rFonts w:hint="eastAsia" w:ascii="仿宋" w:hAnsi="仿宋" w:eastAsia="仿宋" w:cs="仿宋"/>
                <w:color w:val="000000"/>
                <w:sz w:val="24"/>
                <w:szCs w:val="24"/>
              </w:rPr>
              <w:t>、粪菌移植术等技术处于国内领先地位。心血管外科开展的</w:t>
            </w:r>
            <w:r>
              <w:rPr>
                <w:rFonts w:ascii="仿宋" w:hAnsi="仿宋" w:eastAsia="仿宋" w:cs="仿宋"/>
                <w:color w:val="000000"/>
                <w:sz w:val="24"/>
                <w:szCs w:val="24"/>
              </w:rPr>
              <w:t>A</w:t>
            </w:r>
            <w:r>
              <w:rPr>
                <w:rFonts w:hint="eastAsia" w:ascii="仿宋" w:hAnsi="仿宋" w:eastAsia="仿宋" w:cs="仿宋"/>
                <w:color w:val="000000"/>
                <w:sz w:val="24"/>
                <w:szCs w:val="24"/>
              </w:rPr>
              <w:t>型主动脉夹层的外科治疗和经冠状静脉窦逆行灌注技术；普外科开展的肝、胆、胰、肠等微创治疗；心血管内科开展的冠心病介入技术；骨科开展的脊柱外科手术、关节镜诊疗技术；泌尿外科开展的尿控和微创腔镜技术；肾脏病中心开展的</w:t>
            </w:r>
            <w:r>
              <w:rPr>
                <w:rFonts w:ascii="仿宋" w:hAnsi="仿宋" w:eastAsia="仿宋" w:cs="仿宋"/>
                <w:color w:val="000000"/>
                <w:sz w:val="24"/>
                <w:szCs w:val="24"/>
              </w:rPr>
              <w:t>CRRT</w:t>
            </w:r>
            <w:r>
              <w:rPr>
                <w:rFonts w:hint="eastAsia" w:ascii="仿宋" w:hAnsi="仿宋" w:eastAsia="仿宋" w:cs="仿宋"/>
                <w:color w:val="000000"/>
                <w:sz w:val="24"/>
                <w:szCs w:val="24"/>
              </w:rPr>
              <w:t>技术、甲旁亢手术、血管通路术、人工血管植入术；妇科肿瘤腔镜技术；生殖医学中心辅助生殖技术；肿瘤的放化疗；眼科的近视和白内障手术治疗、泪道疾病的治疗等处于省内领先地位。医院现有医技科室</w:t>
            </w:r>
            <w:r>
              <w:rPr>
                <w:rFonts w:ascii="仿宋" w:hAnsi="仿宋" w:eastAsia="仿宋" w:cs="仿宋"/>
                <w:color w:val="000000"/>
                <w:sz w:val="24"/>
                <w:szCs w:val="24"/>
              </w:rPr>
              <w:t>10</w:t>
            </w:r>
            <w:r>
              <w:rPr>
                <w:rFonts w:hint="eastAsia" w:ascii="仿宋" w:hAnsi="仿宋" w:eastAsia="仿宋" w:cs="仿宋"/>
                <w:color w:val="000000"/>
                <w:sz w:val="24"/>
                <w:szCs w:val="24"/>
              </w:rPr>
              <w:t>个，能够满足全身各个器官的诊断，开展各种类型的化验诊断。</w:t>
            </w:r>
          </w:p>
          <w:p>
            <w:pPr>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作为大学附属医院，具有较强的科研和教学能力。近三年，医院共获得科研项目</w:t>
            </w:r>
            <w:r>
              <w:rPr>
                <w:rFonts w:ascii="仿宋" w:hAnsi="仿宋" w:eastAsia="仿宋" w:cs="仿宋"/>
                <w:color w:val="000000"/>
                <w:sz w:val="24"/>
                <w:szCs w:val="24"/>
              </w:rPr>
              <w:t>241</w:t>
            </w:r>
            <w:r>
              <w:rPr>
                <w:rFonts w:hint="eastAsia" w:ascii="仿宋" w:hAnsi="仿宋" w:eastAsia="仿宋" w:cs="仿宋"/>
                <w:color w:val="000000"/>
                <w:sz w:val="24"/>
                <w:szCs w:val="24"/>
              </w:rPr>
              <w:t>项，其中省级以上课题</w:t>
            </w:r>
            <w:r>
              <w:rPr>
                <w:rFonts w:ascii="仿宋" w:hAnsi="仿宋" w:eastAsia="仿宋" w:cs="仿宋"/>
                <w:color w:val="000000"/>
                <w:sz w:val="24"/>
                <w:szCs w:val="24"/>
              </w:rPr>
              <w:t>108</w:t>
            </w:r>
            <w:r>
              <w:rPr>
                <w:rFonts w:hint="eastAsia" w:ascii="仿宋" w:hAnsi="仿宋" w:eastAsia="仿宋" w:cs="仿宋"/>
                <w:color w:val="000000"/>
                <w:sz w:val="24"/>
                <w:szCs w:val="24"/>
              </w:rPr>
              <w:t>项，国家自然科学基金</w:t>
            </w:r>
            <w:r>
              <w:rPr>
                <w:rFonts w:ascii="仿宋" w:hAnsi="仿宋" w:eastAsia="仿宋" w:cs="仿宋"/>
                <w:color w:val="000000"/>
                <w:sz w:val="24"/>
                <w:szCs w:val="24"/>
              </w:rPr>
              <w:t>38</w:t>
            </w:r>
            <w:r>
              <w:rPr>
                <w:rFonts w:hint="eastAsia" w:ascii="仿宋" w:hAnsi="仿宋" w:eastAsia="仿宋" w:cs="仿宋"/>
                <w:color w:val="000000"/>
                <w:sz w:val="24"/>
                <w:szCs w:val="24"/>
              </w:rPr>
              <w:t>项；发表论文</w:t>
            </w:r>
            <w:r>
              <w:rPr>
                <w:rFonts w:ascii="仿宋" w:hAnsi="仿宋" w:eastAsia="仿宋" w:cs="仿宋"/>
                <w:color w:val="000000"/>
                <w:sz w:val="24"/>
                <w:szCs w:val="24"/>
              </w:rPr>
              <w:t>1239</w:t>
            </w:r>
            <w:r>
              <w:rPr>
                <w:rFonts w:hint="eastAsia" w:ascii="仿宋" w:hAnsi="仿宋" w:eastAsia="仿宋" w:cs="仿宋"/>
                <w:color w:val="000000"/>
                <w:sz w:val="24"/>
                <w:szCs w:val="24"/>
              </w:rPr>
              <w:t>篇，</w:t>
            </w:r>
            <w:r>
              <w:rPr>
                <w:rFonts w:ascii="仿宋" w:hAnsi="仿宋" w:eastAsia="仿宋" w:cs="仿宋"/>
                <w:color w:val="000000"/>
                <w:sz w:val="24"/>
                <w:szCs w:val="24"/>
              </w:rPr>
              <w:t>SCI</w:t>
            </w:r>
            <w:r>
              <w:rPr>
                <w:rFonts w:hint="eastAsia" w:ascii="仿宋" w:hAnsi="仿宋" w:eastAsia="仿宋" w:cs="仿宋"/>
                <w:color w:val="000000"/>
                <w:sz w:val="24"/>
                <w:szCs w:val="24"/>
              </w:rPr>
              <w:t>论文</w:t>
            </w:r>
            <w:r>
              <w:rPr>
                <w:rFonts w:ascii="仿宋" w:hAnsi="仿宋" w:eastAsia="仿宋" w:cs="仿宋"/>
                <w:color w:val="000000"/>
                <w:sz w:val="24"/>
                <w:szCs w:val="24"/>
              </w:rPr>
              <w:t>291</w:t>
            </w:r>
            <w:r>
              <w:rPr>
                <w:rFonts w:hint="eastAsia" w:ascii="仿宋" w:hAnsi="仿宋" w:eastAsia="仿宋" w:cs="仿宋"/>
                <w:color w:val="000000"/>
                <w:sz w:val="24"/>
                <w:szCs w:val="24"/>
              </w:rPr>
              <w:t>篇；获得教育部科学技术奖二等奖</w:t>
            </w:r>
            <w:r>
              <w:rPr>
                <w:rFonts w:ascii="仿宋" w:hAnsi="仿宋" w:eastAsia="仿宋" w:cs="仿宋"/>
                <w:color w:val="000000"/>
                <w:sz w:val="24"/>
                <w:szCs w:val="24"/>
              </w:rPr>
              <w:t>1</w:t>
            </w:r>
            <w:r>
              <w:rPr>
                <w:rFonts w:hint="eastAsia" w:ascii="仿宋" w:hAnsi="仿宋" w:eastAsia="仿宋" w:cs="仿宋"/>
                <w:color w:val="000000"/>
                <w:sz w:val="24"/>
                <w:szCs w:val="24"/>
              </w:rPr>
              <w:t>项，江苏省政府科技进步奖</w:t>
            </w:r>
            <w:r>
              <w:rPr>
                <w:rFonts w:ascii="仿宋" w:hAnsi="仿宋" w:eastAsia="仿宋" w:cs="仿宋"/>
                <w:color w:val="000000"/>
                <w:sz w:val="24"/>
                <w:szCs w:val="24"/>
              </w:rPr>
              <w:t>5</w:t>
            </w:r>
            <w:r>
              <w:rPr>
                <w:rFonts w:hint="eastAsia" w:ascii="仿宋" w:hAnsi="仿宋" w:eastAsia="仿宋" w:cs="仿宋"/>
                <w:color w:val="000000"/>
                <w:sz w:val="24"/>
                <w:szCs w:val="24"/>
              </w:rPr>
              <w:t>项，江苏省卫生厅医学新技术引进奖</w:t>
            </w:r>
            <w:r>
              <w:rPr>
                <w:rFonts w:ascii="仿宋" w:hAnsi="仿宋" w:eastAsia="仿宋" w:cs="仿宋"/>
                <w:color w:val="000000"/>
                <w:sz w:val="24"/>
                <w:szCs w:val="24"/>
              </w:rPr>
              <w:t>11</w:t>
            </w:r>
            <w:r>
              <w:rPr>
                <w:rFonts w:hint="eastAsia" w:ascii="仿宋" w:hAnsi="仿宋" w:eastAsia="仿宋" w:cs="仿宋"/>
                <w:color w:val="000000"/>
                <w:sz w:val="24"/>
                <w:szCs w:val="24"/>
              </w:rPr>
              <w:t>项。在</w:t>
            </w:r>
            <w:r>
              <w:rPr>
                <w:rFonts w:ascii="仿宋" w:hAnsi="仿宋" w:eastAsia="仿宋" w:cs="仿宋"/>
                <w:color w:val="000000"/>
                <w:sz w:val="24"/>
                <w:szCs w:val="24"/>
              </w:rPr>
              <w:t>2016</w:t>
            </w:r>
            <w:r>
              <w:rPr>
                <w:rFonts w:hint="eastAsia" w:ascii="仿宋" w:hAnsi="仿宋" w:eastAsia="仿宋" w:cs="仿宋"/>
                <w:color w:val="000000"/>
                <w:sz w:val="24"/>
                <w:szCs w:val="24"/>
              </w:rPr>
              <w:t>年度中国医学科学院医学信息研究院发布的《中国医院科技影响力排行榜》中，肾脏病学、消化病学、内分泌与代谢病学和普通外科学等入围相应学科全国百强。医院拥有教授</w:t>
            </w:r>
            <w:r>
              <w:rPr>
                <w:rFonts w:ascii="仿宋" w:hAnsi="仿宋" w:eastAsia="仿宋" w:cs="仿宋"/>
                <w:color w:val="000000"/>
                <w:sz w:val="24"/>
                <w:szCs w:val="24"/>
              </w:rPr>
              <w:t>15</w:t>
            </w:r>
            <w:r>
              <w:rPr>
                <w:rFonts w:hint="eastAsia" w:ascii="仿宋" w:hAnsi="仿宋" w:eastAsia="仿宋" w:cs="仿宋"/>
                <w:color w:val="000000"/>
                <w:sz w:val="24"/>
                <w:szCs w:val="24"/>
              </w:rPr>
              <w:t>位，副教授</w:t>
            </w:r>
            <w:r>
              <w:rPr>
                <w:rFonts w:ascii="仿宋" w:hAnsi="仿宋" w:eastAsia="仿宋" w:cs="仿宋"/>
                <w:color w:val="000000"/>
                <w:sz w:val="24"/>
                <w:szCs w:val="24"/>
              </w:rPr>
              <w:t>51</w:t>
            </w:r>
            <w:r>
              <w:rPr>
                <w:rFonts w:hint="eastAsia" w:ascii="仿宋" w:hAnsi="仿宋" w:eastAsia="仿宋" w:cs="仿宋"/>
                <w:color w:val="000000"/>
                <w:sz w:val="24"/>
                <w:szCs w:val="24"/>
              </w:rPr>
              <w:t>位，博士生导师</w:t>
            </w:r>
            <w:r>
              <w:rPr>
                <w:rFonts w:ascii="仿宋" w:hAnsi="仿宋" w:eastAsia="仿宋" w:cs="仿宋"/>
                <w:color w:val="000000"/>
                <w:sz w:val="24"/>
                <w:szCs w:val="24"/>
              </w:rPr>
              <w:t>18</w:t>
            </w:r>
            <w:r>
              <w:rPr>
                <w:rFonts w:hint="eastAsia" w:ascii="仿宋" w:hAnsi="仿宋" w:eastAsia="仿宋" w:cs="仿宋"/>
                <w:color w:val="000000"/>
                <w:sz w:val="24"/>
                <w:szCs w:val="24"/>
              </w:rPr>
              <w:t>位</w:t>
            </w:r>
            <w:r>
              <w:rPr>
                <w:rFonts w:ascii="仿宋" w:hAnsi="仿宋" w:eastAsia="仿宋" w:cs="仿宋"/>
                <w:color w:val="000000"/>
                <w:sz w:val="24"/>
                <w:szCs w:val="24"/>
              </w:rPr>
              <w:t>,</w:t>
            </w:r>
            <w:r>
              <w:rPr>
                <w:rFonts w:hint="eastAsia" w:ascii="仿宋" w:hAnsi="仿宋" w:eastAsia="仿宋" w:cs="仿宋"/>
                <w:color w:val="000000"/>
                <w:sz w:val="24"/>
                <w:szCs w:val="24"/>
              </w:rPr>
              <w:t>硕士生导师</w:t>
            </w:r>
            <w:r>
              <w:rPr>
                <w:rFonts w:ascii="仿宋" w:hAnsi="仿宋" w:eastAsia="仿宋" w:cs="仿宋"/>
                <w:color w:val="000000"/>
                <w:sz w:val="24"/>
                <w:szCs w:val="24"/>
              </w:rPr>
              <w:t>75</w:t>
            </w:r>
            <w:r>
              <w:rPr>
                <w:rFonts w:hint="eastAsia" w:ascii="仿宋" w:hAnsi="仿宋" w:eastAsia="仿宋" w:cs="仿宋"/>
                <w:color w:val="000000"/>
                <w:sz w:val="24"/>
                <w:szCs w:val="24"/>
              </w:rPr>
              <w:t>人；目前在院学习、实习、见习的本科生和研究生（含博士）共</w:t>
            </w:r>
            <w:r>
              <w:rPr>
                <w:rFonts w:ascii="仿宋" w:hAnsi="仿宋" w:eastAsia="仿宋" w:cs="仿宋"/>
                <w:color w:val="000000"/>
                <w:sz w:val="24"/>
                <w:szCs w:val="24"/>
              </w:rPr>
              <w:t>600</w:t>
            </w:r>
            <w:r>
              <w:rPr>
                <w:rFonts w:hint="eastAsia" w:ascii="仿宋" w:hAnsi="仿宋" w:eastAsia="仿宋" w:cs="仿宋"/>
                <w:color w:val="000000"/>
                <w:sz w:val="24"/>
                <w:szCs w:val="24"/>
              </w:rPr>
              <w:t>余人，年理论课时数</w:t>
            </w:r>
            <w:r>
              <w:rPr>
                <w:rFonts w:ascii="仿宋" w:hAnsi="仿宋" w:eastAsia="仿宋" w:cs="仿宋"/>
                <w:color w:val="000000"/>
                <w:sz w:val="24"/>
                <w:szCs w:val="24"/>
              </w:rPr>
              <w:t>4000</w:t>
            </w:r>
            <w:r>
              <w:rPr>
                <w:rFonts w:hint="eastAsia" w:ascii="仿宋" w:hAnsi="仿宋" w:eastAsia="仿宋" w:cs="仿宋"/>
                <w:color w:val="000000"/>
                <w:sz w:val="24"/>
                <w:szCs w:val="24"/>
              </w:rPr>
              <w:t>余学时。</w:t>
            </w:r>
          </w:p>
          <w:p>
            <w:pPr>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医院先后获得中华总工会全国模范职工之家、中国红十字优秀冠名医疗机构及江苏省优秀红十字医院称号、全国总工会科教文卫工会“工人先锋号”称号、省总工会“五一”劳动奖状、省总工会模范职工之家、省级青年文明号等荣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45" w:type="dxa"/>
            <w:vAlign w:val="center"/>
          </w:tcPr>
          <w:p>
            <w:pPr>
              <w:spacing w:line="300" w:lineRule="exact"/>
              <w:jc w:val="center"/>
              <w:rPr>
                <w:rFonts w:cs="Times New Roman"/>
                <w:color w:val="000000"/>
              </w:rPr>
            </w:pPr>
            <w:r>
              <w:rPr>
                <w:rFonts w:hint="eastAsia" w:cs="宋体"/>
                <w:color w:val="000000"/>
              </w:rPr>
              <w:t>岗位</w:t>
            </w:r>
          </w:p>
        </w:tc>
        <w:tc>
          <w:tcPr>
            <w:tcW w:w="2391"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727" w:type="dxa"/>
            <w:gridSpan w:val="2"/>
            <w:vAlign w:val="center"/>
          </w:tcPr>
          <w:p>
            <w:pPr>
              <w:spacing w:line="300" w:lineRule="exact"/>
              <w:jc w:val="center"/>
              <w:rPr>
                <w:rFonts w:cs="Times New Roman"/>
                <w:color w:val="000000"/>
              </w:rPr>
            </w:pPr>
            <w:r>
              <w:rPr>
                <w:rFonts w:hint="eastAsia" w:cs="宋体"/>
                <w:color w:val="000000"/>
              </w:rPr>
              <w:t>人数</w:t>
            </w:r>
          </w:p>
        </w:tc>
        <w:tc>
          <w:tcPr>
            <w:tcW w:w="2526"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45" w:type="dxa"/>
            <w:vAlign w:val="center"/>
          </w:tcPr>
          <w:p>
            <w:pPr>
              <w:spacing w:line="300" w:lineRule="exact"/>
              <w:jc w:val="center"/>
              <w:rPr>
                <w:rFonts w:cs="Times New Roman"/>
                <w:color w:val="000000"/>
              </w:rPr>
            </w:pPr>
            <w:r>
              <w:rPr>
                <w:rFonts w:hint="eastAsia" w:cs="宋体"/>
                <w:color w:val="000000"/>
              </w:rPr>
              <w:t>临床、科研</w:t>
            </w:r>
          </w:p>
        </w:tc>
        <w:tc>
          <w:tcPr>
            <w:tcW w:w="2391" w:type="dxa"/>
            <w:vAlign w:val="center"/>
          </w:tcPr>
          <w:p>
            <w:pPr>
              <w:jc w:val="center"/>
              <w:rPr>
                <w:rFonts w:ascii="仿宋" w:hAnsi="仿宋" w:eastAsia="仿宋" w:cs="Times New Roman"/>
                <w:color w:val="000000"/>
              </w:rPr>
            </w:pPr>
            <w:r>
              <w:rPr>
                <w:rFonts w:hint="eastAsia" w:cs="宋体"/>
                <w:color w:val="000000"/>
              </w:rPr>
              <w:t>临床医学、科研各专业</w:t>
            </w:r>
          </w:p>
        </w:tc>
        <w:tc>
          <w:tcPr>
            <w:tcW w:w="1559" w:type="dxa"/>
            <w:gridSpan w:val="2"/>
            <w:vAlign w:val="center"/>
          </w:tcPr>
          <w:p>
            <w:pPr>
              <w:spacing w:line="300" w:lineRule="exact"/>
              <w:jc w:val="center"/>
              <w:rPr>
                <w:rFonts w:cs="Times New Roman"/>
                <w:color w:val="000000"/>
              </w:rPr>
            </w:pPr>
            <w:r>
              <w:rPr>
                <w:rFonts w:hint="eastAsia" w:cs="宋体"/>
                <w:color w:val="000000"/>
              </w:rPr>
              <w:t>博士研究生</w:t>
            </w:r>
          </w:p>
        </w:tc>
        <w:tc>
          <w:tcPr>
            <w:tcW w:w="727" w:type="dxa"/>
            <w:gridSpan w:val="2"/>
            <w:vAlign w:val="center"/>
          </w:tcPr>
          <w:p>
            <w:pPr>
              <w:spacing w:line="300" w:lineRule="exact"/>
              <w:jc w:val="center"/>
              <w:rPr>
                <w:rFonts w:cs="Times New Roman"/>
                <w:color w:val="000000"/>
              </w:rPr>
            </w:pPr>
            <w:r>
              <w:rPr>
                <w:rFonts w:hint="eastAsia" w:cs="宋体"/>
                <w:color w:val="000000"/>
              </w:rPr>
              <w:t>不限</w:t>
            </w:r>
          </w:p>
        </w:tc>
        <w:tc>
          <w:tcPr>
            <w:tcW w:w="2526" w:type="dxa"/>
            <w:vAlign w:val="center"/>
          </w:tcPr>
          <w:p>
            <w:pPr>
              <w:spacing w:line="300" w:lineRule="exact"/>
              <w:jc w:val="center"/>
              <w:rPr>
                <w:rFonts w:cs="Times New Roman"/>
                <w:color w:val="000000"/>
              </w:rPr>
            </w:pPr>
            <w:r>
              <w:rPr>
                <w:rFonts w:hint="eastAsia" w:cs="宋体"/>
                <w:color w:val="000000"/>
              </w:rPr>
              <w:t>应届毕业生，面谈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545"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高层次人才</w:t>
            </w:r>
          </w:p>
        </w:tc>
        <w:tc>
          <w:tcPr>
            <w:tcW w:w="239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各专业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博士以上</w:t>
            </w:r>
          </w:p>
        </w:tc>
        <w:tc>
          <w:tcPr>
            <w:tcW w:w="727"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2526" w:type="dxa"/>
            <w:tcBorders>
              <w:bottom w:val="single" w:color="000000" w:sz="12" w:space="0"/>
            </w:tcBorders>
            <w:vAlign w:val="center"/>
          </w:tcPr>
          <w:p>
            <w:pPr>
              <w:spacing w:line="300" w:lineRule="exact"/>
              <w:jc w:val="center"/>
              <w:rPr>
                <w:rFonts w:cs="Times New Roman"/>
                <w:color w:val="000000"/>
                <w:sz w:val="18"/>
                <w:szCs w:val="18"/>
              </w:rPr>
            </w:pPr>
            <w:r>
              <w:rPr>
                <w:rFonts w:hint="eastAsia" w:cs="宋体"/>
                <w:color w:val="000000"/>
                <w:sz w:val="18"/>
                <w:szCs w:val="18"/>
              </w:rPr>
              <w:t>应届、社会人员均可，面谈</w:t>
            </w:r>
          </w:p>
        </w:tc>
      </w:tr>
    </w:tbl>
    <w:p>
      <w:pPr>
        <w:tabs>
          <w:tab w:val="left" w:pos="675"/>
        </w:tabs>
        <w:rPr>
          <w:rFonts w:cs="Times New Roman"/>
        </w:rPr>
      </w:pPr>
    </w:p>
    <w:p>
      <w:pPr>
        <w:tabs>
          <w:tab w:val="left" w:pos="675"/>
        </w:tabs>
        <w:jc w:val="center"/>
        <w:rPr>
          <w:rFonts w:ascii="宋体" w:cs="Times New Roman"/>
          <w:b/>
          <w:bCs/>
          <w:sz w:val="28"/>
          <w:szCs w:val="28"/>
        </w:rPr>
        <w:sectPr>
          <w:pgSz w:w="11906" w:h="16838"/>
          <w:pgMar w:top="1440" w:right="1797" w:bottom="1440" w:left="1797" w:header="851" w:footer="992" w:gutter="0"/>
          <w:cols w:space="720" w:num="1"/>
          <w:docGrid w:type="lines" w:linePitch="312" w:charSpace="0"/>
        </w:sectPr>
      </w:pPr>
    </w:p>
    <w:tbl>
      <w:tblPr>
        <w:tblStyle w:val="20"/>
        <w:tblW w:w="8550" w:type="dxa"/>
        <w:tblInd w:w="2" w:type="dxa"/>
        <w:tblLayout w:type="fixed"/>
        <w:tblCellMar>
          <w:top w:w="0" w:type="dxa"/>
          <w:left w:w="108" w:type="dxa"/>
          <w:bottom w:w="0" w:type="dxa"/>
          <w:right w:w="108" w:type="dxa"/>
        </w:tblCellMar>
      </w:tblPr>
      <w:tblGrid>
        <w:gridCol w:w="1290"/>
        <w:gridCol w:w="363"/>
        <w:gridCol w:w="3039"/>
        <w:gridCol w:w="514"/>
        <w:gridCol w:w="904"/>
        <w:gridCol w:w="456"/>
        <w:gridCol w:w="1984"/>
      </w:tblGrid>
      <w:tr>
        <w:tblPrEx>
          <w:tblLayout w:type="fixed"/>
          <w:tblCellMar>
            <w:top w:w="0" w:type="dxa"/>
            <w:left w:w="108" w:type="dxa"/>
            <w:bottom w:w="0" w:type="dxa"/>
            <w:right w:w="108" w:type="dxa"/>
          </w:tblCellMar>
        </w:tblPrEx>
        <w:trPr>
          <w:trHeight w:val="825" w:hRule="atLeast"/>
        </w:trPr>
        <w:tc>
          <w:tcPr>
            <w:tcW w:w="8550" w:type="dxa"/>
            <w:gridSpan w:val="7"/>
            <w:tcBorders>
              <w:top w:val="nil"/>
              <w:left w:val="nil"/>
              <w:bottom w:val="nil"/>
              <w:right w:val="nil"/>
            </w:tcBorders>
            <w:vAlign w:val="center"/>
          </w:tcPr>
          <w:p>
            <w:pPr>
              <w:tabs>
                <w:tab w:val="left" w:pos="675"/>
              </w:tabs>
              <w:jc w:val="center"/>
              <w:rPr>
                <w:rFonts w:ascii="宋体" w:cs="Times New Roman"/>
                <w:b/>
                <w:bCs/>
                <w:sz w:val="28"/>
                <w:szCs w:val="28"/>
              </w:rPr>
            </w:pPr>
          </w:p>
          <w:p>
            <w:pPr>
              <w:tabs>
                <w:tab w:val="left" w:pos="675"/>
              </w:tabs>
              <w:jc w:val="center"/>
              <w:rPr>
                <w:rFonts w:ascii="宋体" w:cs="Times New Roman"/>
                <w:b/>
                <w:bCs/>
                <w:sz w:val="28"/>
                <w:szCs w:val="28"/>
              </w:rPr>
            </w:pPr>
            <w:r>
              <w:rPr>
                <w:rFonts w:ascii="宋体" w:hAnsi="宋体" w:cs="宋体"/>
                <w:b/>
                <w:bCs/>
                <w:color w:val="000000"/>
                <w:kern w:val="0"/>
                <w:sz w:val="28"/>
                <w:szCs w:val="28"/>
              </w:rPr>
              <w:t>2017</w:t>
            </w:r>
            <w:r>
              <w:rPr>
                <w:rFonts w:hint="eastAsia" w:ascii="宋体" w:hAnsi="宋体" w:cs="宋体"/>
                <w:b/>
                <w:bCs/>
                <w:color w:val="000000"/>
                <w:kern w:val="0"/>
                <w:sz w:val="28"/>
                <w:szCs w:val="28"/>
              </w:rPr>
              <w:t>专项引才活动人才需求信息表</w:t>
            </w:r>
          </w:p>
        </w:tc>
      </w:tr>
      <w:tr>
        <w:tblPrEx>
          <w:tblLayout w:type="fixed"/>
          <w:tblCellMar>
            <w:top w:w="0" w:type="dxa"/>
            <w:left w:w="108" w:type="dxa"/>
            <w:bottom w:w="0" w:type="dxa"/>
            <w:right w:w="108" w:type="dxa"/>
          </w:tblCellMar>
        </w:tblPrEx>
        <w:trPr>
          <w:trHeight w:val="702" w:hRule="atLeast"/>
        </w:trPr>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单位名称</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江苏经贸职业技术学院</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联系人</w:t>
            </w:r>
          </w:p>
        </w:tc>
        <w:tc>
          <w:tcPr>
            <w:tcW w:w="24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王璐</w:t>
            </w:r>
          </w:p>
        </w:tc>
      </w:tr>
      <w:tr>
        <w:tblPrEx>
          <w:tblLayout w:type="fixed"/>
          <w:tblCellMar>
            <w:top w:w="0" w:type="dxa"/>
            <w:left w:w="108" w:type="dxa"/>
            <w:bottom w:w="0" w:type="dxa"/>
            <w:right w:w="108" w:type="dxa"/>
          </w:tblCellMar>
        </w:tblPrEx>
        <w:trPr>
          <w:trHeight w:val="702" w:hRule="atLeast"/>
        </w:trPr>
        <w:tc>
          <w:tcPr>
            <w:tcW w:w="129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地址</w:t>
            </w:r>
          </w:p>
        </w:tc>
        <w:tc>
          <w:tcPr>
            <w:tcW w:w="340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南京市江宁区龙眠大道</w:t>
            </w:r>
            <w:r>
              <w:rPr>
                <w:rFonts w:ascii="宋体" w:hAnsi="宋体" w:cs="宋体"/>
                <w:color w:val="000000"/>
                <w:kern w:val="0"/>
                <w:sz w:val="24"/>
                <w:szCs w:val="24"/>
              </w:rPr>
              <w:t>180</w:t>
            </w:r>
            <w:r>
              <w:rPr>
                <w:rFonts w:hint="eastAsia" w:ascii="宋体" w:hAnsi="宋体" w:cs="宋体"/>
                <w:color w:val="000000"/>
                <w:kern w:val="0"/>
                <w:sz w:val="24"/>
                <w:szCs w:val="24"/>
              </w:rPr>
              <w:t>号</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联系电话</w:t>
            </w:r>
          </w:p>
        </w:tc>
        <w:tc>
          <w:tcPr>
            <w:tcW w:w="24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025--52710815</w:t>
            </w:r>
          </w:p>
        </w:tc>
      </w:tr>
      <w:tr>
        <w:tblPrEx>
          <w:tblLayout w:type="fixed"/>
          <w:tblCellMar>
            <w:top w:w="0" w:type="dxa"/>
            <w:left w:w="108" w:type="dxa"/>
            <w:bottom w:w="0" w:type="dxa"/>
            <w:right w:w="108" w:type="dxa"/>
          </w:tblCellMar>
        </w:tblPrEx>
        <w:trPr>
          <w:trHeight w:val="702" w:hRule="atLeast"/>
        </w:trPr>
        <w:tc>
          <w:tcPr>
            <w:tcW w:w="129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邮政编码</w:t>
            </w:r>
          </w:p>
        </w:tc>
        <w:tc>
          <w:tcPr>
            <w:tcW w:w="340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211168</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传真</w:t>
            </w:r>
          </w:p>
        </w:tc>
        <w:tc>
          <w:tcPr>
            <w:tcW w:w="24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025--52710819</w:t>
            </w:r>
          </w:p>
        </w:tc>
      </w:tr>
      <w:tr>
        <w:tblPrEx>
          <w:tblLayout w:type="fixed"/>
          <w:tblCellMar>
            <w:top w:w="0" w:type="dxa"/>
            <w:left w:w="108" w:type="dxa"/>
            <w:bottom w:w="0" w:type="dxa"/>
            <w:right w:w="108" w:type="dxa"/>
          </w:tblCellMar>
        </w:tblPrEx>
        <w:trPr>
          <w:trHeight w:val="702" w:hRule="atLeast"/>
        </w:trPr>
        <w:tc>
          <w:tcPr>
            <w:tcW w:w="129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网址</w:t>
            </w:r>
          </w:p>
        </w:tc>
        <w:tc>
          <w:tcPr>
            <w:tcW w:w="340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563C1"/>
                <w:kern w:val="0"/>
                <w:sz w:val="22"/>
                <w:szCs w:val="22"/>
                <w:u w:val="single"/>
              </w:rPr>
            </w:pPr>
            <w:r>
              <w:fldChar w:fldCharType="begin"/>
            </w:r>
            <w:r>
              <w:instrText xml:space="preserve"> HYPERLINK "http://www.jseti.edu.cn/" </w:instrText>
            </w:r>
            <w:r>
              <w:fldChar w:fldCharType="separate"/>
            </w:r>
            <w:r>
              <w:rPr>
                <w:rFonts w:ascii="宋体" w:hAnsi="宋体" w:cs="宋体"/>
                <w:color w:val="0563C1"/>
                <w:kern w:val="0"/>
                <w:sz w:val="22"/>
                <w:szCs w:val="22"/>
                <w:u w:val="single"/>
              </w:rPr>
              <w:t>http://www.jseti.edu.cn</w:t>
            </w:r>
            <w:r>
              <w:rPr>
                <w:rFonts w:ascii="宋体" w:hAnsi="宋体" w:cs="宋体"/>
                <w:color w:val="0563C1"/>
                <w:kern w:val="0"/>
                <w:sz w:val="22"/>
                <w:szCs w:val="22"/>
                <w:u w:val="single"/>
              </w:rPr>
              <w:fldChar w:fldCharType="end"/>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电子信箱</w:t>
            </w:r>
          </w:p>
        </w:tc>
        <w:tc>
          <w:tcPr>
            <w:tcW w:w="24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563C1"/>
                <w:kern w:val="0"/>
                <w:sz w:val="22"/>
                <w:szCs w:val="22"/>
                <w:u w:val="single"/>
              </w:rPr>
            </w:pPr>
            <w:r>
              <w:fldChar w:fldCharType="begin"/>
            </w:r>
            <w:r>
              <w:instrText xml:space="preserve"> HYPERLINK "mailto:jmyrsc@163.com" </w:instrText>
            </w:r>
            <w:r>
              <w:fldChar w:fldCharType="separate"/>
            </w:r>
            <w:r>
              <w:rPr>
                <w:rFonts w:ascii="宋体" w:hAnsi="宋体" w:cs="宋体"/>
                <w:color w:val="0563C1"/>
                <w:kern w:val="0"/>
                <w:sz w:val="22"/>
                <w:szCs w:val="22"/>
                <w:u w:val="single"/>
              </w:rPr>
              <w:t>jmyrsc@163.com</w:t>
            </w:r>
            <w:r>
              <w:rPr>
                <w:rFonts w:ascii="宋体" w:hAnsi="宋体" w:cs="宋体"/>
                <w:color w:val="0563C1"/>
                <w:kern w:val="0"/>
                <w:sz w:val="22"/>
                <w:szCs w:val="22"/>
                <w:u w:val="single"/>
              </w:rPr>
              <w:fldChar w:fldCharType="end"/>
            </w:r>
          </w:p>
        </w:tc>
      </w:tr>
      <w:tr>
        <w:tblPrEx>
          <w:tblLayout w:type="fixed"/>
          <w:tblCellMar>
            <w:top w:w="0" w:type="dxa"/>
            <w:left w:w="108" w:type="dxa"/>
            <w:bottom w:w="0" w:type="dxa"/>
            <w:right w:w="108" w:type="dxa"/>
          </w:tblCellMar>
        </w:tblPrEx>
        <w:trPr>
          <w:trHeight w:val="915" w:hRule="atLeast"/>
        </w:trPr>
        <w:tc>
          <w:tcPr>
            <w:tcW w:w="8550"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单位简介</w:t>
            </w:r>
          </w:p>
        </w:tc>
      </w:tr>
      <w:tr>
        <w:tblPrEx>
          <w:tblLayout w:type="fixed"/>
          <w:tblCellMar>
            <w:top w:w="0" w:type="dxa"/>
            <w:left w:w="108" w:type="dxa"/>
            <w:bottom w:w="0" w:type="dxa"/>
            <w:right w:w="108" w:type="dxa"/>
          </w:tblCellMar>
        </w:tblPrEx>
        <w:trPr>
          <w:trHeight w:val="1548" w:hRule="atLeast"/>
        </w:trPr>
        <w:tc>
          <w:tcPr>
            <w:tcW w:w="8550" w:type="dxa"/>
            <w:gridSpan w:val="7"/>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学校始建于</w:t>
            </w:r>
            <w:r>
              <w:rPr>
                <w:rFonts w:ascii="宋体" w:hAnsi="宋体" w:cs="宋体"/>
                <w:color w:val="000000"/>
                <w:kern w:val="0"/>
                <w:sz w:val="24"/>
                <w:szCs w:val="24"/>
              </w:rPr>
              <w:t>1952</w:t>
            </w:r>
            <w:r>
              <w:rPr>
                <w:rFonts w:hint="eastAsia" w:ascii="宋体" w:hAnsi="宋体" w:cs="宋体"/>
                <w:color w:val="000000"/>
                <w:kern w:val="0"/>
                <w:sz w:val="24"/>
                <w:szCs w:val="24"/>
              </w:rPr>
              <w:t>年苏南镇江商业学校，</w:t>
            </w:r>
            <w:r>
              <w:rPr>
                <w:rFonts w:ascii="宋体" w:hAnsi="宋体" w:cs="宋体"/>
                <w:color w:val="000000"/>
                <w:kern w:val="0"/>
                <w:sz w:val="24"/>
                <w:szCs w:val="24"/>
              </w:rPr>
              <w:t>2002</w:t>
            </w:r>
            <w:r>
              <w:rPr>
                <w:rFonts w:hint="eastAsia" w:ascii="宋体" w:hAnsi="宋体" w:cs="宋体"/>
                <w:color w:val="000000"/>
                <w:kern w:val="0"/>
                <w:sz w:val="24"/>
                <w:szCs w:val="24"/>
              </w:rPr>
              <w:t>年由江苏商业管理干部学院和江苏省商业学校改建成高职院校，主要为商贸和现代服务业培养高素质技术技能型人才。办学</w:t>
            </w:r>
            <w:r>
              <w:rPr>
                <w:rFonts w:ascii="宋体" w:hAnsi="宋体" w:cs="宋体"/>
                <w:color w:val="000000"/>
                <w:kern w:val="0"/>
                <w:sz w:val="24"/>
                <w:szCs w:val="24"/>
              </w:rPr>
              <w:t>60</w:t>
            </w:r>
            <w:r>
              <w:rPr>
                <w:rFonts w:hint="eastAsia" w:ascii="宋体" w:hAnsi="宋体" w:cs="宋体"/>
                <w:color w:val="000000"/>
                <w:kern w:val="0"/>
                <w:sz w:val="24"/>
                <w:szCs w:val="24"/>
              </w:rPr>
              <w:t>多年来，累计为江苏省乃至全国输送了近</w:t>
            </w:r>
            <w:r>
              <w:rPr>
                <w:rFonts w:ascii="宋体" w:hAnsi="宋体" w:cs="宋体"/>
                <w:color w:val="000000"/>
                <w:kern w:val="0"/>
                <w:sz w:val="24"/>
                <w:szCs w:val="24"/>
              </w:rPr>
              <w:t>7</w:t>
            </w:r>
            <w:r>
              <w:rPr>
                <w:rFonts w:hint="eastAsia" w:ascii="宋体" w:hAnsi="宋体" w:cs="宋体"/>
                <w:color w:val="000000"/>
                <w:kern w:val="0"/>
                <w:sz w:val="24"/>
                <w:szCs w:val="24"/>
              </w:rPr>
              <w:t>万名优秀的经营管理人才，赢得了“江苏商界黄埔军校”的美誉。</w:t>
            </w:r>
            <w:r>
              <w:rPr>
                <w:rFonts w:ascii="宋体" w:hAnsi="宋体" w:cs="宋体"/>
                <w:color w:val="000000"/>
                <w:kern w:val="0"/>
                <w:sz w:val="24"/>
                <w:szCs w:val="24"/>
              </w:rPr>
              <w:t>2005</w:t>
            </w:r>
            <w:r>
              <w:rPr>
                <w:rFonts w:hint="eastAsia" w:ascii="宋体" w:hAnsi="宋体" w:cs="宋体"/>
                <w:color w:val="000000"/>
                <w:kern w:val="0"/>
                <w:sz w:val="24"/>
                <w:szCs w:val="24"/>
              </w:rPr>
              <w:t>年学校以“优秀”等级通过教育部“高职高专人才培养工作水平评估”，</w:t>
            </w:r>
            <w:r>
              <w:rPr>
                <w:rFonts w:ascii="宋体" w:hAnsi="宋体" w:cs="宋体"/>
                <w:color w:val="000000"/>
                <w:kern w:val="0"/>
                <w:sz w:val="24"/>
                <w:szCs w:val="24"/>
              </w:rPr>
              <w:t>2007</w:t>
            </w:r>
            <w:r>
              <w:rPr>
                <w:rFonts w:hint="eastAsia" w:ascii="宋体" w:hAnsi="宋体" w:cs="宋体"/>
                <w:color w:val="000000"/>
                <w:kern w:val="0"/>
                <w:sz w:val="24"/>
                <w:szCs w:val="24"/>
              </w:rPr>
              <w:t>年入选江苏省首批示范性高职院校建设单位，</w:t>
            </w:r>
            <w:r>
              <w:rPr>
                <w:rFonts w:ascii="宋体" w:hAnsi="宋体" w:cs="宋体"/>
                <w:color w:val="000000"/>
                <w:kern w:val="0"/>
                <w:sz w:val="24"/>
                <w:szCs w:val="24"/>
              </w:rPr>
              <w:t>2010</w:t>
            </w:r>
            <w:r>
              <w:rPr>
                <w:rFonts w:hint="eastAsia" w:ascii="宋体" w:hAnsi="宋体" w:cs="宋体"/>
                <w:color w:val="000000"/>
                <w:kern w:val="0"/>
                <w:sz w:val="24"/>
                <w:szCs w:val="24"/>
              </w:rPr>
              <w:t>年入选国家示范（骨干）高职院校建设单位，</w:t>
            </w:r>
            <w:r>
              <w:rPr>
                <w:rFonts w:ascii="宋体" w:hAnsi="宋体" w:cs="宋体"/>
                <w:color w:val="000000"/>
                <w:kern w:val="0"/>
                <w:sz w:val="24"/>
                <w:szCs w:val="24"/>
              </w:rPr>
              <w:t>2015</w:t>
            </w:r>
            <w:r>
              <w:rPr>
                <w:rFonts w:hint="eastAsia" w:ascii="宋体" w:hAnsi="宋体" w:cs="宋体"/>
                <w:color w:val="000000"/>
                <w:kern w:val="0"/>
                <w:sz w:val="24"/>
                <w:szCs w:val="24"/>
              </w:rPr>
              <w:t>年以“优秀”等次通过教育部、财政部验收。</w:t>
            </w:r>
            <w:r>
              <w:rPr>
                <w:rFonts w:ascii="宋体" w:cs="Times New Roman"/>
                <w:color w:val="000000"/>
                <w:kern w:val="0"/>
                <w:sz w:val="24"/>
                <w:szCs w:val="24"/>
              </w:rPr>
              <w:br w:type="textWrapping"/>
            </w:r>
            <w:r>
              <w:rPr>
                <w:rFonts w:ascii="宋体" w:hAnsi="宋体" w:cs="宋体"/>
                <w:color w:val="000000"/>
                <w:kern w:val="0"/>
                <w:sz w:val="24"/>
                <w:szCs w:val="24"/>
              </w:rPr>
              <w:t xml:space="preserve">    </w:t>
            </w:r>
            <w:r>
              <w:rPr>
                <w:rFonts w:hint="eastAsia" w:ascii="宋体" w:hAnsi="宋体" w:cs="宋体"/>
                <w:color w:val="000000"/>
                <w:kern w:val="0"/>
                <w:sz w:val="24"/>
                <w:szCs w:val="24"/>
              </w:rPr>
              <w:t>学校坐落在六朝古都南京，占地面积</w:t>
            </w:r>
            <w:r>
              <w:rPr>
                <w:rFonts w:ascii="宋体" w:hAnsi="宋体" w:cs="宋体"/>
                <w:color w:val="000000"/>
                <w:kern w:val="0"/>
                <w:sz w:val="24"/>
                <w:szCs w:val="24"/>
              </w:rPr>
              <w:t>1048</w:t>
            </w:r>
            <w:r>
              <w:rPr>
                <w:rFonts w:hint="eastAsia" w:ascii="宋体" w:hAnsi="宋体" w:cs="宋体"/>
                <w:color w:val="000000"/>
                <w:kern w:val="0"/>
                <w:sz w:val="24"/>
                <w:szCs w:val="24"/>
              </w:rPr>
              <w:t>亩，校舍建筑面积</w:t>
            </w:r>
            <w:r>
              <w:rPr>
                <w:rFonts w:ascii="宋体" w:hAnsi="宋体" w:cs="宋体"/>
                <w:color w:val="000000"/>
                <w:kern w:val="0"/>
                <w:sz w:val="24"/>
                <w:szCs w:val="24"/>
              </w:rPr>
              <w:t>34.17</w:t>
            </w:r>
            <w:r>
              <w:rPr>
                <w:rFonts w:hint="eastAsia" w:ascii="宋体" w:hAnsi="宋体" w:cs="宋体"/>
                <w:color w:val="000000"/>
                <w:kern w:val="0"/>
                <w:sz w:val="24"/>
                <w:szCs w:val="24"/>
              </w:rPr>
              <w:t>万平方米，全日制在校生</w:t>
            </w:r>
            <w:r>
              <w:rPr>
                <w:rFonts w:ascii="宋体" w:hAnsi="宋体" w:cs="宋体"/>
                <w:color w:val="000000"/>
                <w:kern w:val="0"/>
                <w:sz w:val="24"/>
                <w:szCs w:val="24"/>
              </w:rPr>
              <w:t>1.2</w:t>
            </w:r>
            <w:r>
              <w:rPr>
                <w:rFonts w:hint="eastAsia" w:ascii="宋体" w:hAnsi="宋体" w:cs="宋体"/>
                <w:color w:val="000000"/>
                <w:kern w:val="0"/>
                <w:sz w:val="24"/>
                <w:szCs w:val="24"/>
              </w:rPr>
              <w:t>万余人。现有教职工</w:t>
            </w:r>
            <w:r>
              <w:rPr>
                <w:rFonts w:ascii="宋体" w:hAnsi="宋体" w:cs="宋体"/>
                <w:color w:val="000000"/>
                <w:kern w:val="0"/>
                <w:sz w:val="24"/>
                <w:szCs w:val="24"/>
              </w:rPr>
              <w:t>700</w:t>
            </w:r>
            <w:r>
              <w:rPr>
                <w:rFonts w:hint="eastAsia" w:ascii="宋体" w:hAnsi="宋体" w:cs="宋体"/>
                <w:color w:val="000000"/>
                <w:kern w:val="0"/>
                <w:sz w:val="24"/>
                <w:szCs w:val="24"/>
              </w:rPr>
              <w:t>余人，其中高级职称人员</w:t>
            </w:r>
            <w:r>
              <w:rPr>
                <w:rFonts w:ascii="宋体" w:hAnsi="宋体" w:cs="宋体"/>
                <w:color w:val="000000"/>
                <w:kern w:val="0"/>
                <w:sz w:val="24"/>
                <w:szCs w:val="24"/>
              </w:rPr>
              <w:t>220</w:t>
            </w:r>
            <w:r>
              <w:rPr>
                <w:rFonts w:hint="eastAsia" w:ascii="宋体" w:hAnsi="宋体" w:cs="宋体"/>
                <w:color w:val="000000"/>
                <w:kern w:val="0"/>
                <w:sz w:val="24"/>
                <w:szCs w:val="24"/>
              </w:rPr>
              <w:t>余人，专任教师中高级职称比例达</w:t>
            </w:r>
            <w:r>
              <w:rPr>
                <w:rFonts w:ascii="宋体" w:hAnsi="宋体" w:cs="宋体"/>
                <w:color w:val="000000"/>
                <w:kern w:val="0"/>
                <w:sz w:val="24"/>
                <w:szCs w:val="24"/>
              </w:rPr>
              <w:t>37%</w:t>
            </w:r>
            <w:r>
              <w:rPr>
                <w:rFonts w:hint="eastAsia" w:ascii="宋体" w:hAnsi="宋体" w:cs="宋体"/>
                <w:color w:val="000000"/>
                <w:kern w:val="0"/>
                <w:sz w:val="24"/>
                <w:szCs w:val="24"/>
              </w:rPr>
              <w:t>以上，双师素质教师比例达</w:t>
            </w:r>
            <w:r>
              <w:rPr>
                <w:rFonts w:ascii="宋体" w:hAnsi="宋体" w:cs="宋体"/>
                <w:color w:val="000000"/>
                <w:kern w:val="0"/>
                <w:sz w:val="24"/>
                <w:szCs w:val="24"/>
              </w:rPr>
              <w:t>92%</w:t>
            </w:r>
            <w:r>
              <w:rPr>
                <w:rFonts w:hint="eastAsia" w:ascii="宋体" w:hAnsi="宋体" w:cs="宋体"/>
                <w:color w:val="000000"/>
                <w:kern w:val="0"/>
                <w:sz w:val="24"/>
                <w:szCs w:val="24"/>
              </w:rPr>
              <w:t>以上。拥有国家级优秀教学团队</w:t>
            </w:r>
            <w:r>
              <w:rPr>
                <w:rFonts w:ascii="宋体" w:hAnsi="宋体" w:cs="宋体"/>
                <w:color w:val="000000"/>
                <w:kern w:val="0"/>
                <w:sz w:val="24"/>
                <w:szCs w:val="24"/>
              </w:rPr>
              <w:t>1</w:t>
            </w:r>
            <w:r>
              <w:rPr>
                <w:rFonts w:hint="eastAsia" w:ascii="宋体" w:hAnsi="宋体" w:cs="宋体"/>
                <w:color w:val="000000"/>
                <w:kern w:val="0"/>
                <w:sz w:val="24"/>
                <w:szCs w:val="24"/>
              </w:rPr>
              <w:t>个，省级优秀教学团队</w:t>
            </w:r>
            <w:r>
              <w:rPr>
                <w:rFonts w:ascii="宋体" w:hAnsi="宋体" w:cs="宋体"/>
                <w:color w:val="000000"/>
                <w:kern w:val="0"/>
                <w:sz w:val="24"/>
                <w:szCs w:val="24"/>
              </w:rPr>
              <w:t>3</w:t>
            </w:r>
            <w:r>
              <w:rPr>
                <w:rFonts w:hint="eastAsia" w:ascii="宋体" w:hAnsi="宋体" w:cs="宋体"/>
                <w:color w:val="000000"/>
                <w:kern w:val="0"/>
                <w:sz w:val="24"/>
                <w:szCs w:val="24"/>
              </w:rPr>
              <w:t>个。省“</w:t>
            </w:r>
            <w:r>
              <w:rPr>
                <w:rFonts w:ascii="宋体" w:hAnsi="宋体" w:cs="宋体"/>
                <w:color w:val="000000"/>
                <w:kern w:val="0"/>
                <w:sz w:val="24"/>
                <w:szCs w:val="24"/>
              </w:rPr>
              <w:t>333</w:t>
            </w:r>
            <w:r>
              <w:rPr>
                <w:rFonts w:hint="eastAsia" w:ascii="宋体" w:hAnsi="宋体" w:cs="宋体"/>
                <w:color w:val="000000"/>
                <w:kern w:val="0"/>
                <w:sz w:val="24"/>
                <w:szCs w:val="24"/>
              </w:rPr>
              <w:t>”高层次人才工程培养对象</w:t>
            </w:r>
            <w:r>
              <w:rPr>
                <w:rFonts w:ascii="宋体" w:hAnsi="宋体" w:cs="宋体"/>
                <w:color w:val="000000"/>
                <w:kern w:val="0"/>
                <w:sz w:val="24"/>
                <w:szCs w:val="24"/>
              </w:rPr>
              <w:t>14</w:t>
            </w:r>
            <w:r>
              <w:rPr>
                <w:rFonts w:hint="eastAsia" w:ascii="宋体" w:hAnsi="宋体" w:cs="宋体"/>
                <w:color w:val="000000"/>
                <w:kern w:val="0"/>
                <w:sz w:val="24"/>
                <w:szCs w:val="24"/>
              </w:rPr>
              <w:t>人，省“青蓝工程”中青年学术带头人培养对象</w:t>
            </w:r>
            <w:r>
              <w:rPr>
                <w:rFonts w:ascii="宋体" w:hAnsi="宋体" w:cs="宋体"/>
                <w:color w:val="000000"/>
                <w:kern w:val="0"/>
                <w:sz w:val="24"/>
                <w:szCs w:val="24"/>
              </w:rPr>
              <w:t>11</w:t>
            </w:r>
            <w:r>
              <w:rPr>
                <w:rFonts w:hint="eastAsia" w:ascii="宋体" w:hAnsi="宋体" w:cs="宋体"/>
                <w:color w:val="000000"/>
                <w:kern w:val="0"/>
                <w:sz w:val="24"/>
                <w:szCs w:val="24"/>
              </w:rPr>
              <w:t>人，省“青蓝工程”优秀骨干教师培养对象</w:t>
            </w:r>
            <w:r>
              <w:rPr>
                <w:rFonts w:ascii="宋体" w:hAnsi="宋体" w:cs="宋体"/>
                <w:color w:val="000000"/>
                <w:kern w:val="0"/>
                <w:sz w:val="24"/>
                <w:szCs w:val="24"/>
              </w:rPr>
              <w:t>26</w:t>
            </w:r>
            <w:r>
              <w:rPr>
                <w:rFonts w:hint="eastAsia" w:ascii="宋体" w:hAnsi="宋体" w:cs="宋体"/>
                <w:color w:val="000000"/>
                <w:kern w:val="0"/>
                <w:sz w:val="24"/>
                <w:szCs w:val="24"/>
              </w:rPr>
              <w:t>人，省“青蓝工程”优秀教学团队</w:t>
            </w:r>
            <w:r>
              <w:rPr>
                <w:rFonts w:ascii="宋体" w:hAnsi="宋体" w:cs="宋体"/>
                <w:color w:val="000000"/>
                <w:kern w:val="0"/>
                <w:sz w:val="24"/>
                <w:szCs w:val="24"/>
              </w:rPr>
              <w:t>1</w:t>
            </w:r>
            <w:r>
              <w:rPr>
                <w:rFonts w:hint="eastAsia" w:ascii="宋体" w:hAnsi="宋体" w:cs="宋体"/>
                <w:color w:val="000000"/>
                <w:kern w:val="0"/>
                <w:sz w:val="24"/>
                <w:szCs w:val="24"/>
              </w:rPr>
              <w:t>个。国家级教学名师</w:t>
            </w:r>
            <w:r>
              <w:rPr>
                <w:rFonts w:ascii="宋体" w:hAnsi="宋体" w:cs="宋体"/>
                <w:color w:val="000000"/>
                <w:kern w:val="0"/>
                <w:sz w:val="24"/>
                <w:szCs w:val="24"/>
              </w:rPr>
              <w:t>1</w:t>
            </w:r>
            <w:r>
              <w:rPr>
                <w:rFonts w:hint="eastAsia" w:ascii="宋体" w:hAnsi="宋体" w:cs="宋体"/>
                <w:color w:val="000000"/>
                <w:kern w:val="0"/>
                <w:sz w:val="24"/>
                <w:szCs w:val="24"/>
              </w:rPr>
              <w:t>人，省级教学名师</w:t>
            </w:r>
            <w:r>
              <w:rPr>
                <w:rFonts w:ascii="宋体" w:hAnsi="宋体" w:cs="宋体"/>
                <w:color w:val="000000"/>
                <w:kern w:val="0"/>
                <w:sz w:val="24"/>
                <w:szCs w:val="24"/>
              </w:rPr>
              <w:t>2</w:t>
            </w:r>
            <w:r>
              <w:rPr>
                <w:rFonts w:hint="eastAsia" w:ascii="宋体" w:hAnsi="宋体" w:cs="宋体"/>
                <w:color w:val="000000"/>
                <w:kern w:val="0"/>
                <w:sz w:val="24"/>
                <w:szCs w:val="24"/>
              </w:rPr>
              <w:t>人，获国务院政府特殊津贴</w:t>
            </w:r>
            <w:r>
              <w:rPr>
                <w:rFonts w:ascii="宋体" w:hAnsi="宋体" w:cs="宋体"/>
                <w:color w:val="000000"/>
                <w:kern w:val="0"/>
                <w:sz w:val="24"/>
                <w:szCs w:val="24"/>
              </w:rPr>
              <w:t>1</w:t>
            </w:r>
            <w:r>
              <w:rPr>
                <w:rFonts w:hint="eastAsia" w:ascii="宋体" w:hAnsi="宋体" w:cs="宋体"/>
                <w:color w:val="000000"/>
                <w:kern w:val="0"/>
                <w:sz w:val="24"/>
                <w:szCs w:val="24"/>
              </w:rPr>
              <w:t>人，江苏省有突出贡献中青年专家</w:t>
            </w:r>
            <w:r>
              <w:rPr>
                <w:rFonts w:ascii="宋体" w:hAnsi="宋体" w:cs="宋体"/>
                <w:color w:val="000000"/>
                <w:kern w:val="0"/>
                <w:sz w:val="24"/>
                <w:szCs w:val="24"/>
              </w:rPr>
              <w:t>1</w:t>
            </w:r>
            <w:r>
              <w:rPr>
                <w:rFonts w:hint="eastAsia" w:ascii="宋体" w:hAnsi="宋体" w:cs="宋体"/>
                <w:color w:val="000000"/>
                <w:kern w:val="0"/>
                <w:sz w:val="24"/>
                <w:szCs w:val="24"/>
              </w:rPr>
              <w:t>人。</w:t>
            </w:r>
            <w:r>
              <w:rPr>
                <w:rFonts w:ascii="宋体" w:cs="Times New Roman"/>
                <w:color w:val="000000"/>
                <w:kern w:val="0"/>
                <w:sz w:val="24"/>
                <w:szCs w:val="24"/>
              </w:rPr>
              <w:br w:type="textWrapping"/>
            </w:r>
            <w:r>
              <w:rPr>
                <w:rFonts w:ascii="宋体" w:hAnsi="宋体" w:cs="宋体"/>
                <w:color w:val="000000"/>
                <w:kern w:val="0"/>
                <w:sz w:val="24"/>
                <w:szCs w:val="24"/>
              </w:rPr>
              <w:t xml:space="preserve">    </w:t>
            </w:r>
            <w:r>
              <w:rPr>
                <w:rFonts w:hint="eastAsia" w:ascii="宋体" w:hAnsi="宋体" w:cs="宋体"/>
                <w:color w:val="000000"/>
                <w:kern w:val="0"/>
                <w:sz w:val="24"/>
                <w:szCs w:val="24"/>
              </w:rPr>
              <w:t>学校设有会计学院、工商管理学院、贸易与物流学院、金融学院、公共管理学院（老年产业管理学院）</w:t>
            </w:r>
            <w:r>
              <w:rPr>
                <w:rFonts w:ascii="宋体" w:hAnsi="宋体" w:cs="宋体"/>
                <w:color w:val="000000"/>
                <w:kern w:val="0"/>
                <w:sz w:val="24"/>
                <w:szCs w:val="24"/>
              </w:rPr>
              <w:t>(</w:t>
            </w:r>
            <w:r>
              <w:rPr>
                <w:rFonts w:hint="eastAsia" w:ascii="宋体" w:hAnsi="宋体" w:cs="宋体"/>
                <w:color w:val="000000"/>
                <w:kern w:val="0"/>
                <w:sz w:val="24"/>
                <w:szCs w:val="24"/>
              </w:rPr>
              <w:t>合署</w:t>
            </w:r>
            <w:r>
              <w:rPr>
                <w:rFonts w:ascii="宋体" w:hAnsi="宋体" w:cs="宋体"/>
                <w:color w:val="000000"/>
                <w:kern w:val="0"/>
                <w:sz w:val="24"/>
                <w:szCs w:val="24"/>
              </w:rPr>
              <w:t>)</w:t>
            </w:r>
            <w:r>
              <w:rPr>
                <w:rFonts w:hint="eastAsia" w:ascii="宋体" w:hAnsi="宋体" w:cs="宋体"/>
                <w:color w:val="000000"/>
                <w:kern w:val="0"/>
                <w:sz w:val="24"/>
                <w:szCs w:val="24"/>
              </w:rPr>
              <w:t>、旅游与外语学院、艺术设计学院、信息技术学院、工程技术学院、体育系、思政教学部、继续教育学院和国际教育学院等</w:t>
            </w:r>
            <w:r>
              <w:rPr>
                <w:rFonts w:ascii="宋体" w:hAnsi="宋体" w:cs="宋体"/>
                <w:color w:val="000000"/>
                <w:kern w:val="0"/>
                <w:sz w:val="24"/>
                <w:szCs w:val="24"/>
              </w:rPr>
              <w:t>13</w:t>
            </w:r>
            <w:r>
              <w:rPr>
                <w:rFonts w:hint="eastAsia" w:ascii="宋体" w:hAnsi="宋体" w:cs="宋体"/>
                <w:color w:val="000000"/>
                <w:kern w:val="0"/>
                <w:sz w:val="24"/>
                <w:szCs w:val="24"/>
              </w:rPr>
              <w:t>个教学机构。现有</w:t>
            </w:r>
            <w:r>
              <w:rPr>
                <w:rFonts w:ascii="宋体" w:hAnsi="宋体" w:cs="宋体"/>
                <w:color w:val="000000"/>
                <w:kern w:val="0"/>
                <w:sz w:val="24"/>
                <w:szCs w:val="24"/>
              </w:rPr>
              <w:t>13</w:t>
            </w:r>
            <w:r>
              <w:rPr>
                <w:rFonts w:hint="eastAsia" w:ascii="宋体" w:hAnsi="宋体" w:cs="宋体"/>
                <w:color w:val="000000"/>
                <w:kern w:val="0"/>
                <w:sz w:val="24"/>
                <w:szCs w:val="24"/>
              </w:rPr>
              <w:t>个专业群，其中电子商务、物流管理、连锁经营管理、老年服务与管理是国家示范（骨干）高职院校重点建设专业；会计、国际贸易实务是中央财政支持重点建设专业；电子商务、连锁经营管理是江苏省人民政府“江苏省品牌专业一期工程”立项建设专业；会计专业群、旅游管理专业群、环境艺术设计专业群、食品营养与安全专业群是省财支持重点建设专业群；江苏省高等职业教育高水平骨干专业有会计、物流管理、环境艺术设计、老年服务与管理和旅游管理；另有</w:t>
            </w:r>
            <w:r>
              <w:rPr>
                <w:rFonts w:ascii="宋体" w:hAnsi="宋体" w:cs="宋体"/>
                <w:color w:val="000000"/>
                <w:kern w:val="0"/>
                <w:sz w:val="24"/>
                <w:szCs w:val="24"/>
              </w:rPr>
              <w:t>8</w:t>
            </w:r>
            <w:r>
              <w:rPr>
                <w:rFonts w:hint="eastAsia" w:ascii="宋体" w:hAnsi="宋体" w:cs="宋体"/>
                <w:color w:val="000000"/>
                <w:kern w:val="0"/>
                <w:sz w:val="24"/>
                <w:szCs w:val="24"/>
              </w:rPr>
              <w:t>个省级品牌特色专业。</w:t>
            </w:r>
            <w:r>
              <w:rPr>
                <w:rFonts w:ascii="宋体" w:cs="Times New Roman"/>
                <w:color w:val="000000"/>
                <w:kern w:val="0"/>
                <w:sz w:val="24"/>
                <w:szCs w:val="24"/>
              </w:rPr>
              <w:br w:type="textWrapping"/>
            </w:r>
            <w:r>
              <w:rPr>
                <w:rFonts w:ascii="宋体" w:hAnsi="宋体" w:cs="宋体"/>
                <w:color w:val="000000"/>
                <w:kern w:val="0"/>
                <w:sz w:val="24"/>
                <w:szCs w:val="24"/>
              </w:rPr>
              <w:t xml:space="preserve">    </w:t>
            </w:r>
            <w:r>
              <w:rPr>
                <w:rFonts w:hint="eastAsia" w:ascii="宋体" w:hAnsi="宋体" w:cs="宋体"/>
                <w:color w:val="000000"/>
                <w:kern w:val="0"/>
                <w:sz w:val="24"/>
                <w:szCs w:val="24"/>
              </w:rPr>
              <w:t>学校获国家级教学成果二等奖</w:t>
            </w:r>
            <w:r>
              <w:rPr>
                <w:rFonts w:ascii="宋体" w:hAnsi="宋体" w:cs="宋体"/>
                <w:color w:val="000000"/>
                <w:kern w:val="0"/>
                <w:sz w:val="24"/>
                <w:szCs w:val="24"/>
              </w:rPr>
              <w:t>2</w:t>
            </w:r>
            <w:r>
              <w:rPr>
                <w:rFonts w:hint="eastAsia" w:ascii="宋体" w:hAnsi="宋体" w:cs="宋体"/>
                <w:color w:val="000000"/>
                <w:kern w:val="0"/>
                <w:sz w:val="24"/>
                <w:szCs w:val="24"/>
              </w:rPr>
              <w:t>项，省级高等教育教学成果特等奖</w:t>
            </w:r>
            <w:r>
              <w:rPr>
                <w:rFonts w:ascii="宋体" w:hAnsi="宋体" w:cs="宋体"/>
                <w:color w:val="000000"/>
                <w:kern w:val="0"/>
                <w:sz w:val="24"/>
                <w:szCs w:val="24"/>
              </w:rPr>
              <w:t>2</w:t>
            </w:r>
            <w:r>
              <w:rPr>
                <w:rFonts w:hint="eastAsia" w:ascii="宋体" w:hAnsi="宋体" w:cs="宋体"/>
                <w:color w:val="000000"/>
                <w:kern w:val="0"/>
                <w:sz w:val="24"/>
                <w:szCs w:val="24"/>
              </w:rPr>
              <w:t>项、一等奖</w:t>
            </w:r>
            <w:r>
              <w:rPr>
                <w:rFonts w:ascii="宋体" w:hAnsi="宋体" w:cs="宋体"/>
                <w:color w:val="000000"/>
                <w:kern w:val="0"/>
                <w:sz w:val="24"/>
                <w:szCs w:val="24"/>
              </w:rPr>
              <w:t>4</w:t>
            </w:r>
            <w:r>
              <w:rPr>
                <w:rFonts w:hint="eastAsia" w:ascii="宋体" w:hAnsi="宋体" w:cs="宋体"/>
                <w:color w:val="000000"/>
                <w:kern w:val="0"/>
                <w:sz w:val="24"/>
                <w:szCs w:val="24"/>
              </w:rPr>
              <w:t>项，办学实践分别被收录为《</w:t>
            </w:r>
            <w:r>
              <w:rPr>
                <w:rFonts w:ascii="宋体" w:hAnsi="宋体" w:cs="宋体"/>
                <w:color w:val="000000"/>
                <w:kern w:val="0"/>
                <w:sz w:val="24"/>
                <w:szCs w:val="24"/>
              </w:rPr>
              <w:t>2012</w:t>
            </w:r>
            <w:r>
              <w:rPr>
                <w:rFonts w:hint="eastAsia" w:ascii="宋体" w:hAnsi="宋体" w:cs="宋体"/>
                <w:color w:val="000000"/>
                <w:kern w:val="0"/>
                <w:sz w:val="24"/>
                <w:szCs w:val="24"/>
              </w:rPr>
              <w:t>中国高等职业教育人才培养质量年度报告》和《</w:t>
            </w:r>
            <w:r>
              <w:rPr>
                <w:rFonts w:ascii="宋体" w:hAnsi="宋体" w:cs="宋体"/>
                <w:color w:val="000000"/>
                <w:kern w:val="0"/>
                <w:sz w:val="24"/>
                <w:szCs w:val="24"/>
              </w:rPr>
              <w:t>2015</w:t>
            </w:r>
            <w:r>
              <w:rPr>
                <w:rFonts w:hint="eastAsia" w:ascii="宋体" w:hAnsi="宋体" w:cs="宋体"/>
                <w:color w:val="000000"/>
                <w:kern w:val="0"/>
                <w:sz w:val="24"/>
                <w:szCs w:val="24"/>
              </w:rPr>
              <w:t>中国高等职业教育质量年度报告》典型案例。学校牵头建设国家职业教育“连锁经营管理专业”、“移动商务专业”教学资源库项目，承担或完成国家专业教学资源库建设课程</w:t>
            </w:r>
            <w:r>
              <w:rPr>
                <w:rFonts w:ascii="宋体" w:hAnsi="宋体" w:cs="宋体"/>
                <w:color w:val="000000"/>
                <w:kern w:val="0"/>
                <w:sz w:val="24"/>
                <w:szCs w:val="24"/>
              </w:rPr>
              <w:t>9</w:t>
            </w:r>
            <w:r>
              <w:rPr>
                <w:rFonts w:hint="eastAsia" w:ascii="宋体" w:hAnsi="宋体" w:cs="宋体"/>
                <w:color w:val="000000"/>
                <w:kern w:val="0"/>
                <w:sz w:val="24"/>
                <w:szCs w:val="24"/>
              </w:rPr>
              <w:t>门，国家精品资源共享课</w:t>
            </w:r>
            <w:r>
              <w:rPr>
                <w:rFonts w:ascii="宋体" w:hAnsi="宋体" w:cs="宋体"/>
                <w:color w:val="000000"/>
                <w:kern w:val="0"/>
                <w:sz w:val="24"/>
                <w:szCs w:val="24"/>
              </w:rPr>
              <w:t>2</w:t>
            </w:r>
            <w:r>
              <w:rPr>
                <w:rFonts w:hint="eastAsia" w:ascii="宋体" w:hAnsi="宋体" w:cs="宋体"/>
                <w:color w:val="000000"/>
                <w:kern w:val="0"/>
                <w:sz w:val="24"/>
                <w:szCs w:val="24"/>
              </w:rPr>
              <w:t>门，教育部“十二五”规划教材</w:t>
            </w:r>
            <w:r>
              <w:rPr>
                <w:rFonts w:ascii="宋体" w:hAnsi="宋体" w:cs="宋体"/>
                <w:color w:val="000000"/>
                <w:kern w:val="0"/>
                <w:sz w:val="24"/>
                <w:szCs w:val="24"/>
              </w:rPr>
              <w:t>26</w:t>
            </w:r>
            <w:r>
              <w:rPr>
                <w:rFonts w:hint="eastAsia" w:ascii="宋体" w:hAnsi="宋体" w:cs="宋体"/>
                <w:color w:val="000000"/>
                <w:kern w:val="0"/>
                <w:sz w:val="24"/>
                <w:szCs w:val="24"/>
              </w:rPr>
              <w:t>部，江苏省精品及重点教材</w:t>
            </w:r>
            <w:r>
              <w:rPr>
                <w:rFonts w:ascii="宋体" w:hAnsi="宋体" w:cs="宋体"/>
                <w:color w:val="000000"/>
                <w:kern w:val="0"/>
                <w:sz w:val="24"/>
                <w:szCs w:val="24"/>
              </w:rPr>
              <w:t>22</w:t>
            </w:r>
            <w:r>
              <w:rPr>
                <w:rFonts w:hint="eastAsia" w:ascii="宋体" w:hAnsi="宋体" w:cs="宋体"/>
                <w:color w:val="000000"/>
                <w:kern w:val="0"/>
                <w:sz w:val="24"/>
                <w:szCs w:val="24"/>
              </w:rPr>
              <w:t>部，中央财政支持建设实训基地</w:t>
            </w:r>
            <w:r>
              <w:rPr>
                <w:rFonts w:ascii="宋体" w:hAnsi="宋体" w:cs="宋体"/>
                <w:color w:val="000000"/>
                <w:kern w:val="0"/>
                <w:sz w:val="24"/>
                <w:szCs w:val="24"/>
              </w:rPr>
              <w:t>2</w:t>
            </w:r>
            <w:r>
              <w:rPr>
                <w:rFonts w:hint="eastAsia" w:ascii="宋体" w:hAnsi="宋体" w:cs="宋体"/>
                <w:color w:val="000000"/>
                <w:kern w:val="0"/>
                <w:sz w:val="24"/>
                <w:szCs w:val="24"/>
              </w:rPr>
              <w:t>个，省级实训基地</w:t>
            </w:r>
            <w:r>
              <w:rPr>
                <w:rFonts w:ascii="宋体" w:hAnsi="宋体" w:cs="宋体"/>
                <w:color w:val="000000"/>
                <w:kern w:val="0"/>
                <w:sz w:val="24"/>
                <w:szCs w:val="24"/>
              </w:rPr>
              <w:t>3</w:t>
            </w:r>
            <w:r>
              <w:rPr>
                <w:rFonts w:hint="eastAsia" w:ascii="宋体" w:hAnsi="宋体" w:cs="宋体"/>
                <w:color w:val="000000"/>
                <w:kern w:val="0"/>
                <w:sz w:val="24"/>
                <w:szCs w:val="24"/>
              </w:rPr>
              <w:t>个。</w:t>
            </w:r>
          </w:p>
        </w:tc>
      </w:tr>
      <w:tr>
        <w:tblPrEx>
          <w:tblLayout w:type="fixed"/>
          <w:tblCellMar>
            <w:top w:w="0" w:type="dxa"/>
            <w:left w:w="108" w:type="dxa"/>
            <w:bottom w:w="0" w:type="dxa"/>
            <w:right w:w="108" w:type="dxa"/>
          </w:tblCellMar>
        </w:tblPrEx>
        <w:trPr>
          <w:trHeight w:val="855" w:hRule="atLeast"/>
        </w:trPr>
        <w:tc>
          <w:tcPr>
            <w:tcW w:w="855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招</w:t>
            </w:r>
            <w:r>
              <w:rPr>
                <w:rFonts w:ascii="宋体" w:hAnsi="宋体" w:cs="宋体"/>
                <w:color w:val="000000"/>
                <w:kern w:val="0"/>
                <w:sz w:val="24"/>
                <w:szCs w:val="24"/>
              </w:rPr>
              <w:t xml:space="preserve">  </w:t>
            </w:r>
            <w:r>
              <w:rPr>
                <w:rFonts w:hint="eastAsia" w:ascii="宋体" w:hAnsi="宋体" w:cs="宋体"/>
                <w:color w:val="000000"/>
                <w:kern w:val="0"/>
                <w:sz w:val="24"/>
                <w:szCs w:val="24"/>
              </w:rPr>
              <w:t>聘</w:t>
            </w:r>
            <w:r>
              <w:rPr>
                <w:rFonts w:ascii="宋体" w:hAnsi="宋体" w:cs="宋体"/>
                <w:color w:val="000000"/>
                <w:kern w:val="0"/>
                <w:sz w:val="24"/>
                <w:szCs w:val="24"/>
              </w:rPr>
              <w:t xml:space="preserve">  </w:t>
            </w:r>
            <w:r>
              <w:rPr>
                <w:rFonts w:hint="eastAsia" w:ascii="宋体" w:hAnsi="宋体" w:cs="宋体"/>
                <w:color w:val="000000"/>
                <w:kern w:val="0"/>
                <w:sz w:val="24"/>
                <w:szCs w:val="24"/>
              </w:rPr>
              <w:t>岗</w:t>
            </w:r>
            <w:r>
              <w:rPr>
                <w:rFonts w:ascii="宋体" w:hAnsi="宋体" w:cs="宋体"/>
                <w:color w:val="000000"/>
                <w:kern w:val="0"/>
                <w:sz w:val="24"/>
                <w:szCs w:val="24"/>
              </w:rPr>
              <w:t xml:space="preserve">  </w:t>
            </w:r>
            <w:r>
              <w:rPr>
                <w:rFonts w:hint="eastAsia" w:ascii="宋体" w:hAnsi="宋体" w:cs="宋体"/>
                <w:color w:val="000000"/>
                <w:kern w:val="0"/>
                <w:sz w:val="24"/>
                <w:szCs w:val="24"/>
              </w:rPr>
              <w:t>位</w:t>
            </w:r>
            <w:r>
              <w:rPr>
                <w:rFonts w:ascii="宋体" w:hAnsi="宋体" w:cs="宋体"/>
                <w:color w:val="000000"/>
                <w:kern w:val="0"/>
                <w:sz w:val="24"/>
                <w:szCs w:val="24"/>
              </w:rPr>
              <w:t xml:space="preserve">  </w:t>
            </w:r>
            <w:r>
              <w:rPr>
                <w:rFonts w:hint="eastAsia" w:ascii="宋体" w:hAnsi="宋体" w:cs="宋体"/>
                <w:color w:val="000000"/>
                <w:kern w:val="0"/>
                <w:sz w:val="24"/>
                <w:szCs w:val="24"/>
              </w:rPr>
              <w:t>需</w:t>
            </w:r>
            <w:r>
              <w:rPr>
                <w:rFonts w:ascii="宋体" w:hAnsi="宋体" w:cs="宋体"/>
                <w:color w:val="000000"/>
                <w:kern w:val="0"/>
                <w:sz w:val="24"/>
                <w:szCs w:val="24"/>
              </w:rPr>
              <w:t xml:space="preserve">  </w:t>
            </w:r>
            <w:r>
              <w:rPr>
                <w:rFonts w:hint="eastAsia" w:ascii="宋体" w:hAnsi="宋体" w:cs="宋体"/>
                <w:color w:val="000000"/>
                <w:kern w:val="0"/>
                <w:sz w:val="24"/>
                <w:szCs w:val="24"/>
              </w:rPr>
              <w:t>求</w:t>
            </w:r>
            <w:r>
              <w:rPr>
                <w:rFonts w:ascii="宋体" w:hAnsi="宋体" w:cs="宋体"/>
                <w:color w:val="000000"/>
                <w:kern w:val="0"/>
                <w:sz w:val="24"/>
                <w:szCs w:val="24"/>
              </w:rPr>
              <w:t xml:space="preserve">  </w:t>
            </w:r>
            <w:r>
              <w:rPr>
                <w:rFonts w:hint="eastAsia" w:ascii="宋体" w:hAnsi="宋体" w:cs="宋体"/>
                <w:color w:val="000000"/>
                <w:kern w:val="0"/>
                <w:sz w:val="24"/>
                <w:szCs w:val="24"/>
              </w:rPr>
              <w:t>信</w:t>
            </w:r>
            <w:r>
              <w:rPr>
                <w:rFonts w:ascii="宋体" w:hAnsi="宋体" w:cs="宋体"/>
                <w:color w:val="000000"/>
                <w:kern w:val="0"/>
                <w:sz w:val="24"/>
                <w:szCs w:val="24"/>
              </w:rPr>
              <w:t xml:space="preserve">  </w:t>
            </w:r>
            <w:r>
              <w:rPr>
                <w:rFonts w:hint="eastAsia" w:ascii="宋体" w:hAnsi="宋体" w:cs="宋体"/>
                <w:color w:val="000000"/>
                <w:kern w:val="0"/>
                <w:sz w:val="24"/>
                <w:szCs w:val="24"/>
              </w:rPr>
              <w:t>息</w:t>
            </w:r>
          </w:p>
        </w:tc>
      </w:tr>
      <w:tr>
        <w:tblPrEx>
          <w:tblLayout w:type="fixed"/>
          <w:tblCellMar>
            <w:top w:w="0" w:type="dxa"/>
            <w:left w:w="108" w:type="dxa"/>
            <w:bottom w:w="0" w:type="dxa"/>
            <w:right w:w="108" w:type="dxa"/>
          </w:tblCellMar>
        </w:tblPrEx>
        <w:trPr>
          <w:trHeight w:val="705" w:hRule="atLeast"/>
        </w:trPr>
        <w:tc>
          <w:tcPr>
            <w:tcW w:w="1653"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岗位</w:t>
            </w:r>
          </w:p>
        </w:tc>
        <w:tc>
          <w:tcPr>
            <w:tcW w:w="3553"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专</w:t>
            </w:r>
            <w:r>
              <w:rPr>
                <w:rFonts w:ascii="宋体" w:hAnsi="宋体" w:cs="宋体"/>
                <w:color w:val="000000"/>
                <w:kern w:val="0"/>
                <w:sz w:val="24"/>
                <w:szCs w:val="24"/>
              </w:rPr>
              <w:t xml:space="preserve"> </w:t>
            </w:r>
            <w:r>
              <w:rPr>
                <w:rFonts w:hint="eastAsia" w:ascii="宋体" w:hAnsi="宋体" w:cs="宋体"/>
                <w:color w:val="000000"/>
                <w:kern w:val="0"/>
                <w:sz w:val="24"/>
                <w:szCs w:val="24"/>
              </w:rPr>
              <w:t>业</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学历学位</w:t>
            </w:r>
          </w:p>
        </w:tc>
        <w:tc>
          <w:tcPr>
            <w:tcW w:w="45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人</w:t>
            </w:r>
            <w:r>
              <w:rPr>
                <w:rFonts w:ascii="宋体" w:hAnsi="宋体" w:cs="宋体"/>
                <w:color w:val="000000"/>
                <w:kern w:val="0"/>
                <w:sz w:val="24"/>
                <w:szCs w:val="24"/>
              </w:rPr>
              <w:t xml:space="preserve"> </w:t>
            </w:r>
            <w:r>
              <w:rPr>
                <w:rFonts w:hint="eastAsia" w:ascii="宋体" w:hAnsi="宋体" w:cs="宋体"/>
                <w:color w:val="000000"/>
                <w:kern w:val="0"/>
                <w:sz w:val="24"/>
                <w:szCs w:val="24"/>
              </w:rPr>
              <w:t>数</w:t>
            </w:r>
          </w:p>
        </w:tc>
        <w:tc>
          <w:tcPr>
            <w:tcW w:w="198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待遇</w:t>
            </w:r>
          </w:p>
        </w:tc>
      </w:tr>
      <w:tr>
        <w:tblPrEx>
          <w:tblLayout w:type="fixed"/>
          <w:tblCellMar>
            <w:top w:w="0" w:type="dxa"/>
            <w:left w:w="108" w:type="dxa"/>
            <w:bottom w:w="0" w:type="dxa"/>
            <w:right w:w="108" w:type="dxa"/>
          </w:tblCellMar>
        </w:tblPrEx>
        <w:trPr>
          <w:trHeight w:val="1005" w:hRule="atLeast"/>
        </w:trPr>
        <w:tc>
          <w:tcPr>
            <w:tcW w:w="16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会计学院专任教师</w:t>
            </w:r>
          </w:p>
        </w:tc>
        <w:tc>
          <w:tcPr>
            <w:tcW w:w="3553"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会计学</w:t>
            </w:r>
            <w:r>
              <w:rPr>
                <w:rFonts w:ascii="宋体" w:hAnsi="宋体" w:cs="宋体"/>
                <w:color w:val="000000"/>
                <w:kern w:val="0"/>
                <w:sz w:val="24"/>
                <w:szCs w:val="24"/>
              </w:rPr>
              <w:t>(</w:t>
            </w:r>
            <w:r>
              <w:rPr>
                <w:rFonts w:hint="eastAsia" w:ascii="宋体" w:hAnsi="宋体" w:cs="宋体"/>
                <w:color w:val="000000"/>
                <w:kern w:val="0"/>
                <w:sz w:val="24"/>
                <w:szCs w:val="24"/>
              </w:rPr>
              <w:t>精通计算机操作系统管理、网络管理、服务器管理及软件处理）</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第一层次和第二层次专业领军、拔尖人才：</w:t>
            </w:r>
            <w:r>
              <w:rPr>
                <w:rFonts w:ascii="宋体" w:cs="Times New Roman"/>
                <w:color w:val="000000"/>
                <w:kern w:val="0"/>
                <w:sz w:val="24"/>
                <w:szCs w:val="24"/>
              </w:rPr>
              <w:br w:type="textWrapping"/>
            </w:r>
            <w:r>
              <w:rPr>
                <w:rFonts w:ascii="宋体" w:hAnsi="宋体" w:cs="宋体"/>
                <w:color w:val="000000"/>
                <w:kern w:val="0"/>
                <w:sz w:val="24"/>
                <w:szCs w:val="24"/>
              </w:rPr>
              <w:t>1.</w:t>
            </w:r>
            <w:r>
              <w:rPr>
                <w:rFonts w:hint="eastAsia" w:ascii="宋体" w:hAnsi="宋体" w:cs="宋体"/>
                <w:color w:val="000000"/>
                <w:kern w:val="0"/>
                <w:sz w:val="24"/>
                <w:szCs w:val="24"/>
              </w:rPr>
              <w:t>提供</w:t>
            </w:r>
            <w:r>
              <w:rPr>
                <w:rFonts w:ascii="宋体" w:hAnsi="宋体" w:cs="宋体"/>
                <w:color w:val="000000"/>
                <w:kern w:val="0"/>
                <w:sz w:val="24"/>
                <w:szCs w:val="24"/>
              </w:rPr>
              <w:t>100--150</w:t>
            </w:r>
            <w:r>
              <w:rPr>
                <w:rFonts w:hint="eastAsia" w:ascii="宋体" w:hAnsi="宋体" w:cs="宋体"/>
                <w:color w:val="000000"/>
                <w:kern w:val="0"/>
                <w:sz w:val="24"/>
                <w:szCs w:val="24"/>
              </w:rPr>
              <w:t>万元购房补贴。</w:t>
            </w:r>
            <w:r>
              <w:rPr>
                <w:rFonts w:ascii="宋体" w:cs="Times New Roman"/>
                <w:color w:val="000000"/>
                <w:kern w:val="0"/>
                <w:sz w:val="24"/>
                <w:szCs w:val="24"/>
              </w:rPr>
              <w:br w:type="textWrapping"/>
            </w:r>
            <w:r>
              <w:rPr>
                <w:rFonts w:ascii="宋体" w:hAnsi="宋体" w:cs="宋体"/>
                <w:color w:val="000000"/>
                <w:kern w:val="0"/>
                <w:sz w:val="24"/>
                <w:szCs w:val="24"/>
              </w:rPr>
              <w:t>2.</w:t>
            </w:r>
            <w:r>
              <w:rPr>
                <w:rFonts w:hint="eastAsia" w:ascii="宋体" w:hAnsi="宋体" w:cs="宋体"/>
                <w:color w:val="000000"/>
                <w:kern w:val="0"/>
                <w:sz w:val="24"/>
                <w:szCs w:val="24"/>
              </w:rPr>
              <w:t>自然科学类提供</w:t>
            </w:r>
            <w:r>
              <w:rPr>
                <w:rFonts w:ascii="宋体" w:hAnsi="宋体" w:cs="宋体"/>
                <w:color w:val="000000"/>
                <w:kern w:val="0"/>
                <w:sz w:val="24"/>
                <w:szCs w:val="24"/>
              </w:rPr>
              <w:t>100--200</w:t>
            </w:r>
            <w:r>
              <w:rPr>
                <w:rFonts w:hint="eastAsia" w:ascii="宋体" w:hAnsi="宋体" w:cs="宋体"/>
                <w:color w:val="000000"/>
                <w:kern w:val="0"/>
                <w:sz w:val="24"/>
                <w:szCs w:val="24"/>
              </w:rPr>
              <w:t>万元科研启动及工作经费，人文社会科学类提供</w:t>
            </w:r>
            <w:r>
              <w:rPr>
                <w:rFonts w:ascii="宋体" w:hAnsi="宋体" w:cs="宋体"/>
                <w:color w:val="000000"/>
                <w:kern w:val="0"/>
                <w:sz w:val="24"/>
                <w:szCs w:val="24"/>
              </w:rPr>
              <w:t>50--100</w:t>
            </w:r>
            <w:r>
              <w:rPr>
                <w:rFonts w:hint="eastAsia" w:ascii="宋体" w:hAnsi="宋体" w:cs="宋体"/>
                <w:color w:val="000000"/>
                <w:kern w:val="0"/>
                <w:sz w:val="24"/>
                <w:szCs w:val="24"/>
              </w:rPr>
              <w:t>万元科研启动及工作经费。</w:t>
            </w:r>
            <w:r>
              <w:rPr>
                <w:rFonts w:ascii="宋体" w:cs="Times New Roman"/>
                <w:color w:val="000000"/>
                <w:kern w:val="0"/>
                <w:sz w:val="24"/>
                <w:szCs w:val="24"/>
              </w:rPr>
              <w:br w:type="textWrapping"/>
            </w:r>
            <w:r>
              <w:rPr>
                <w:rFonts w:hint="eastAsia" w:ascii="宋体" w:hAnsi="宋体" w:cs="宋体"/>
                <w:color w:val="000000"/>
                <w:kern w:val="0"/>
                <w:sz w:val="24"/>
                <w:szCs w:val="24"/>
              </w:rPr>
              <w:t>第三层次高水平人才</w:t>
            </w:r>
            <w:r>
              <w:rPr>
                <w:rFonts w:ascii="宋体" w:cs="Times New Roman"/>
                <w:color w:val="000000"/>
                <w:kern w:val="0"/>
                <w:sz w:val="24"/>
                <w:szCs w:val="24"/>
              </w:rPr>
              <w:br w:type="textWrapping"/>
            </w:r>
            <w:r>
              <w:rPr>
                <w:rFonts w:ascii="宋体" w:hAnsi="宋体" w:cs="宋体"/>
                <w:color w:val="000000"/>
                <w:kern w:val="0"/>
                <w:sz w:val="24"/>
                <w:szCs w:val="24"/>
              </w:rPr>
              <w:t>1.</w:t>
            </w:r>
            <w:r>
              <w:rPr>
                <w:rFonts w:hint="eastAsia" w:ascii="宋体" w:hAnsi="宋体" w:cs="宋体"/>
                <w:color w:val="000000"/>
                <w:kern w:val="0"/>
                <w:sz w:val="24"/>
                <w:szCs w:val="24"/>
              </w:rPr>
              <w:t>教授：提供</w:t>
            </w:r>
            <w:r>
              <w:rPr>
                <w:rFonts w:ascii="宋体" w:hAnsi="宋体" w:cs="宋体"/>
                <w:color w:val="000000"/>
                <w:kern w:val="0"/>
                <w:sz w:val="24"/>
                <w:szCs w:val="24"/>
              </w:rPr>
              <w:t>60</w:t>
            </w:r>
            <w:r>
              <w:rPr>
                <w:rFonts w:hint="eastAsia" w:ascii="宋体" w:hAnsi="宋体" w:cs="宋体"/>
                <w:color w:val="000000"/>
                <w:kern w:val="0"/>
                <w:sz w:val="24"/>
                <w:szCs w:val="24"/>
              </w:rPr>
              <w:t>万元购房补贴；自然科学类提供</w:t>
            </w:r>
            <w:r>
              <w:rPr>
                <w:rFonts w:ascii="宋体" w:hAnsi="宋体" w:cs="宋体"/>
                <w:color w:val="000000"/>
                <w:kern w:val="0"/>
                <w:sz w:val="24"/>
                <w:szCs w:val="24"/>
              </w:rPr>
              <w:t>40</w:t>
            </w:r>
            <w:r>
              <w:rPr>
                <w:rFonts w:hint="eastAsia" w:ascii="宋体" w:hAnsi="宋体" w:cs="宋体"/>
                <w:color w:val="000000"/>
                <w:kern w:val="0"/>
                <w:sz w:val="24"/>
                <w:szCs w:val="24"/>
              </w:rPr>
              <w:t>万元科研启动经费，人文社会科学类提供</w:t>
            </w:r>
            <w:r>
              <w:rPr>
                <w:rFonts w:ascii="宋体" w:hAnsi="宋体" w:cs="宋体"/>
                <w:color w:val="000000"/>
                <w:kern w:val="0"/>
                <w:sz w:val="24"/>
                <w:szCs w:val="24"/>
              </w:rPr>
              <w:t>20</w:t>
            </w:r>
            <w:r>
              <w:rPr>
                <w:rFonts w:hint="eastAsia" w:ascii="宋体" w:hAnsi="宋体" w:cs="宋体"/>
                <w:color w:val="000000"/>
                <w:kern w:val="0"/>
                <w:sz w:val="24"/>
                <w:szCs w:val="24"/>
              </w:rPr>
              <w:t>万元科研启动经费。</w:t>
            </w:r>
            <w:r>
              <w:rPr>
                <w:rFonts w:ascii="宋体" w:cs="Times New Roman"/>
                <w:color w:val="000000"/>
                <w:kern w:val="0"/>
                <w:sz w:val="24"/>
                <w:szCs w:val="24"/>
              </w:rPr>
              <w:br w:type="textWrapping"/>
            </w:r>
            <w:r>
              <w:rPr>
                <w:rFonts w:ascii="宋体" w:hAnsi="宋体" w:cs="宋体"/>
                <w:color w:val="000000"/>
                <w:kern w:val="0"/>
                <w:sz w:val="24"/>
                <w:szCs w:val="24"/>
              </w:rPr>
              <w:t>2.</w:t>
            </w:r>
            <w:r>
              <w:rPr>
                <w:rFonts w:hint="eastAsia" w:ascii="宋体" w:hAnsi="宋体" w:cs="宋体"/>
                <w:color w:val="000000"/>
                <w:kern w:val="0"/>
                <w:sz w:val="24"/>
                <w:szCs w:val="24"/>
              </w:rPr>
              <w:t>海外优秀博士：根据业绩条件提供</w:t>
            </w:r>
            <w:r>
              <w:rPr>
                <w:rFonts w:ascii="宋体" w:hAnsi="宋体" w:cs="宋体"/>
                <w:color w:val="000000"/>
                <w:kern w:val="0"/>
                <w:sz w:val="24"/>
                <w:szCs w:val="24"/>
              </w:rPr>
              <w:t>30-50</w:t>
            </w:r>
            <w:r>
              <w:rPr>
                <w:rFonts w:hint="eastAsia" w:ascii="宋体" w:hAnsi="宋体" w:cs="宋体"/>
                <w:color w:val="000000"/>
                <w:kern w:val="0"/>
                <w:sz w:val="24"/>
                <w:szCs w:val="24"/>
              </w:rPr>
              <w:t>万元购房补贴；自然科学类提供</w:t>
            </w:r>
            <w:r>
              <w:rPr>
                <w:rFonts w:ascii="宋体" w:hAnsi="宋体" w:cs="宋体"/>
                <w:color w:val="000000"/>
                <w:kern w:val="0"/>
                <w:sz w:val="24"/>
                <w:szCs w:val="24"/>
              </w:rPr>
              <w:t>15-25</w:t>
            </w:r>
            <w:r>
              <w:rPr>
                <w:rFonts w:hint="eastAsia" w:ascii="宋体" w:hAnsi="宋体" w:cs="宋体"/>
                <w:color w:val="000000"/>
                <w:kern w:val="0"/>
                <w:sz w:val="24"/>
                <w:szCs w:val="24"/>
              </w:rPr>
              <w:t>万元科研启动经费，人文社会科学类提供</w:t>
            </w:r>
            <w:r>
              <w:rPr>
                <w:rFonts w:ascii="宋体" w:hAnsi="宋体" w:cs="宋体"/>
                <w:color w:val="000000"/>
                <w:kern w:val="0"/>
                <w:sz w:val="24"/>
                <w:szCs w:val="24"/>
              </w:rPr>
              <w:t>10-20</w:t>
            </w:r>
            <w:r>
              <w:rPr>
                <w:rFonts w:hint="eastAsia" w:ascii="宋体" w:hAnsi="宋体" w:cs="宋体"/>
                <w:color w:val="000000"/>
                <w:kern w:val="0"/>
                <w:sz w:val="24"/>
                <w:szCs w:val="24"/>
              </w:rPr>
              <w:t>万元科研启动经费。</w:t>
            </w:r>
            <w:r>
              <w:rPr>
                <w:rFonts w:ascii="宋体" w:cs="Times New Roman"/>
                <w:color w:val="000000"/>
                <w:kern w:val="0"/>
                <w:sz w:val="24"/>
                <w:szCs w:val="24"/>
              </w:rPr>
              <w:br w:type="textWrapping"/>
            </w:r>
            <w:r>
              <w:rPr>
                <w:rFonts w:ascii="宋体" w:hAnsi="宋体" w:cs="宋体"/>
                <w:color w:val="000000"/>
                <w:kern w:val="0"/>
                <w:sz w:val="24"/>
                <w:szCs w:val="24"/>
              </w:rPr>
              <w:t>3.</w:t>
            </w:r>
            <w:r>
              <w:rPr>
                <w:rFonts w:hint="eastAsia" w:ascii="宋体" w:hAnsi="宋体" w:cs="宋体"/>
                <w:color w:val="000000"/>
                <w:kern w:val="0"/>
                <w:sz w:val="24"/>
                <w:szCs w:val="24"/>
              </w:rPr>
              <w:t>国内优秀博士：根据业绩条件提供</w:t>
            </w:r>
            <w:r>
              <w:rPr>
                <w:rFonts w:ascii="宋体" w:hAnsi="宋体" w:cs="宋体"/>
                <w:color w:val="000000"/>
                <w:kern w:val="0"/>
                <w:sz w:val="24"/>
                <w:szCs w:val="24"/>
              </w:rPr>
              <w:t>20-40</w:t>
            </w:r>
            <w:r>
              <w:rPr>
                <w:rFonts w:hint="eastAsia" w:ascii="宋体" w:hAnsi="宋体" w:cs="宋体"/>
                <w:color w:val="000000"/>
                <w:kern w:val="0"/>
                <w:sz w:val="24"/>
                <w:szCs w:val="24"/>
              </w:rPr>
              <w:t>万元购房补贴；自然科学类提供</w:t>
            </w:r>
            <w:r>
              <w:rPr>
                <w:rFonts w:ascii="宋体" w:hAnsi="宋体" w:cs="宋体"/>
                <w:color w:val="000000"/>
                <w:kern w:val="0"/>
                <w:sz w:val="24"/>
                <w:szCs w:val="24"/>
              </w:rPr>
              <w:t>10-20</w:t>
            </w:r>
            <w:r>
              <w:rPr>
                <w:rFonts w:hint="eastAsia" w:ascii="宋体" w:hAnsi="宋体" w:cs="宋体"/>
                <w:color w:val="000000"/>
                <w:kern w:val="0"/>
                <w:sz w:val="24"/>
                <w:szCs w:val="24"/>
              </w:rPr>
              <w:t>万元科研启动经费，人文社会科学类提供</w:t>
            </w:r>
            <w:r>
              <w:rPr>
                <w:rFonts w:ascii="宋体" w:hAnsi="宋体" w:cs="宋体"/>
                <w:color w:val="000000"/>
                <w:kern w:val="0"/>
                <w:sz w:val="24"/>
                <w:szCs w:val="24"/>
              </w:rPr>
              <w:t>6-15</w:t>
            </w:r>
            <w:r>
              <w:rPr>
                <w:rFonts w:hint="eastAsia" w:ascii="宋体" w:hAnsi="宋体" w:cs="宋体"/>
                <w:color w:val="000000"/>
                <w:kern w:val="0"/>
                <w:sz w:val="24"/>
                <w:szCs w:val="24"/>
              </w:rPr>
              <w:t>万元科研启动经费。</w:t>
            </w:r>
            <w:r>
              <w:rPr>
                <w:rFonts w:ascii="宋体" w:cs="Times New Roman"/>
                <w:color w:val="000000"/>
                <w:kern w:val="0"/>
                <w:sz w:val="24"/>
                <w:szCs w:val="24"/>
              </w:rPr>
              <w:br w:type="textWrapping"/>
            </w:r>
            <w:r>
              <w:rPr>
                <w:rFonts w:hint="eastAsia" w:ascii="宋体" w:hAnsi="宋体" w:cs="宋体"/>
                <w:color w:val="000000"/>
                <w:kern w:val="0"/>
                <w:sz w:val="24"/>
                <w:szCs w:val="24"/>
              </w:rPr>
              <w:t>第四层次优秀人才</w:t>
            </w:r>
            <w:r>
              <w:rPr>
                <w:rFonts w:ascii="宋体" w:cs="Times New Roman"/>
                <w:color w:val="000000"/>
                <w:kern w:val="0"/>
                <w:sz w:val="24"/>
                <w:szCs w:val="24"/>
              </w:rPr>
              <w:br w:type="textWrapping"/>
            </w:r>
            <w:r>
              <w:rPr>
                <w:rFonts w:ascii="宋体" w:hAnsi="宋体" w:cs="宋体"/>
                <w:color w:val="000000"/>
                <w:kern w:val="0"/>
                <w:sz w:val="24"/>
                <w:szCs w:val="24"/>
              </w:rPr>
              <w:t>1.</w:t>
            </w:r>
            <w:r>
              <w:rPr>
                <w:rFonts w:hint="eastAsia" w:ascii="宋体" w:hAnsi="宋体" w:cs="宋体"/>
                <w:color w:val="000000"/>
                <w:kern w:val="0"/>
                <w:sz w:val="24"/>
                <w:szCs w:val="24"/>
              </w:rPr>
              <w:t>教授：提供</w:t>
            </w:r>
            <w:r>
              <w:rPr>
                <w:rFonts w:ascii="宋体" w:hAnsi="宋体" w:cs="宋体"/>
                <w:color w:val="000000"/>
                <w:kern w:val="0"/>
                <w:sz w:val="24"/>
                <w:szCs w:val="24"/>
              </w:rPr>
              <w:t>30</w:t>
            </w:r>
            <w:r>
              <w:rPr>
                <w:rFonts w:hint="eastAsia" w:ascii="宋体" w:hAnsi="宋体" w:cs="宋体"/>
                <w:color w:val="000000"/>
                <w:kern w:val="0"/>
                <w:sz w:val="24"/>
                <w:szCs w:val="24"/>
              </w:rPr>
              <w:t>万元购房补贴；自然科学类提供</w:t>
            </w:r>
            <w:r>
              <w:rPr>
                <w:rFonts w:ascii="宋体" w:hAnsi="宋体" w:cs="宋体"/>
                <w:color w:val="000000"/>
                <w:kern w:val="0"/>
                <w:sz w:val="24"/>
                <w:szCs w:val="24"/>
              </w:rPr>
              <w:t>20</w:t>
            </w:r>
            <w:r>
              <w:rPr>
                <w:rFonts w:hint="eastAsia" w:ascii="宋体" w:hAnsi="宋体" w:cs="宋体"/>
                <w:color w:val="000000"/>
                <w:kern w:val="0"/>
                <w:sz w:val="24"/>
                <w:szCs w:val="24"/>
              </w:rPr>
              <w:t>万元科研启动经费，人文社会科学类提供</w:t>
            </w:r>
            <w:r>
              <w:rPr>
                <w:rFonts w:ascii="宋体" w:hAnsi="宋体" w:cs="宋体"/>
                <w:color w:val="000000"/>
                <w:kern w:val="0"/>
                <w:sz w:val="24"/>
                <w:szCs w:val="24"/>
              </w:rPr>
              <w:t>15</w:t>
            </w:r>
            <w:r>
              <w:rPr>
                <w:rFonts w:hint="eastAsia" w:ascii="宋体" w:hAnsi="宋体" w:cs="宋体"/>
                <w:color w:val="000000"/>
                <w:kern w:val="0"/>
                <w:sz w:val="24"/>
                <w:szCs w:val="24"/>
              </w:rPr>
              <w:t>万元科研启动经费。</w:t>
            </w:r>
            <w:r>
              <w:rPr>
                <w:rFonts w:ascii="宋体" w:cs="Times New Roman"/>
                <w:color w:val="000000"/>
                <w:kern w:val="0"/>
                <w:sz w:val="24"/>
                <w:szCs w:val="24"/>
              </w:rPr>
              <w:br w:type="textWrapping"/>
            </w:r>
            <w:r>
              <w:rPr>
                <w:rFonts w:ascii="宋体" w:hAnsi="宋体" w:cs="宋体"/>
                <w:color w:val="000000"/>
                <w:kern w:val="0"/>
                <w:sz w:val="24"/>
                <w:szCs w:val="24"/>
              </w:rPr>
              <w:t>2.</w:t>
            </w:r>
            <w:r>
              <w:rPr>
                <w:rFonts w:hint="eastAsia" w:ascii="宋体" w:hAnsi="宋体" w:cs="宋体"/>
                <w:color w:val="000000"/>
                <w:kern w:val="0"/>
                <w:sz w:val="24"/>
                <w:szCs w:val="24"/>
              </w:rPr>
              <w:t>博士：提供</w:t>
            </w:r>
            <w:r>
              <w:rPr>
                <w:rFonts w:ascii="宋体" w:hAnsi="宋体" w:cs="宋体"/>
                <w:color w:val="000000"/>
                <w:kern w:val="0"/>
                <w:sz w:val="24"/>
                <w:szCs w:val="24"/>
              </w:rPr>
              <w:t>10</w:t>
            </w:r>
            <w:r>
              <w:rPr>
                <w:rFonts w:hint="eastAsia" w:ascii="宋体" w:hAnsi="宋体" w:cs="宋体"/>
                <w:color w:val="000000"/>
                <w:kern w:val="0"/>
                <w:sz w:val="24"/>
                <w:szCs w:val="24"/>
              </w:rPr>
              <w:t>万元购房补贴；自然科学类提供</w:t>
            </w:r>
            <w:r>
              <w:rPr>
                <w:rFonts w:ascii="宋体" w:hAnsi="宋体" w:cs="宋体"/>
                <w:color w:val="000000"/>
                <w:kern w:val="0"/>
                <w:sz w:val="24"/>
                <w:szCs w:val="24"/>
              </w:rPr>
              <w:t>6</w:t>
            </w:r>
            <w:r>
              <w:rPr>
                <w:rFonts w:hint="eastAsia" w:ascii="宋体" w:hAnsi="宋体" w:cs="宋体"/>
                <w:color w:val="000000"/>
                <w:kern w:val="0"/>
                <w:sz w:val="24"/>
                <w:szCs w:val="24"/>
              </w:rPr>
              <w:t>万元科研启动经费，人文社会科学类提供</w:t>
            </w:r>
            <w:r>
              <w:rPr>
                <w:rFonts w:ascii="宋体" w:hAnsi="宋体" w:cs="宋体"/>
                <w:color w:val="000000"/>
                <w:kern w:val="0"/>
                <w:sz w:val="24"/>
                <w:szCs w:val="24"/>
              </w:rPr>
              <w:t>4</w:t>
            </w:r>
            <w:r>
              <w:rPr>
                <w:rFonts w:hint="eastAsia" w:ascii="宋体" w:hAnsi="宋体" w:cs="宋体"/>
                <w:color w:val="000000"/>
                <w:kern w:val="0"/>
                <w:sz w:val="24"/>
                <w:szCs w:val="24"/>
              </w:rPr>
              <w:t>万元科研启动经费。</w:t>
            </w:r>
          </w:p>
        </w:tc>
      </w:tr>
      <w:tr>
        <w:tblPrEx>
          <w:tblLayout w:type="fixed"/>
          <w:tblCellMar>
            <w:top w:w="0" w:type="dxa"/>
            <w:left w:w="108" w:type="dxa"/>
            <w:bottom w:w="0" w:type="dxa"/>
            <w:right w:w="108" w:type="dxa"/>
          </w:tblCellMar>
        </w:tblPrEx>
        <w:trPr>
          <w:trHeight w:val="1080"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财政学（具备计算机运营维护、软件及操作系统处理能力）</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1695" w:hRule="atLeast"/>
        </w:trPr>
        <w:tc>
          <w:tcPr>
            <w:tcW w:w="1653"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工商管理学院</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应用经济学或工商管理</w:t>
            </w:r>
            <w:r>
              <w:rPr>
                <w:rFonts w:ascii="宋体" w:hAnsi="宋体" w:cs="宋体"/>
                <w:color w:val="000000"/>
                <w:kern w:val="0"/>
                <w:sz w:val="24"/>
                <w:szCs w:val="24"/>
              </w:rPr>
              <w:t>(</w:t>
            </w:r>
            <w:r>
              <w:rPr>
                <w:rFonts w:hint="eastAsia" w:ascii="宋体" w:hAnsi="宋体" w:cs="宋体"/>
                <w:color w:val="000000"/>
                <w:kern w:val="0"/>
                <w:sz w:val="24"/>
                <w:szCs w:val="24"/>
              </w:rPr>
              <w:t>研究方向为商贸流通方向；本科或硕士专业为贸易经济、市场营销、电子商务、工商管理、物流管理、产业经济学。</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2</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贸易物流学院</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管理科学与工程</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应用经济学</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金融学院</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应用经济学</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工商管理</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825" w:hRule="atLeast"/>
        </w:trPr>
        <w:tc>
          <w:tcPr>
            <w:tcW w:w="1653"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公共管理学</w:t>
            </w:r>
            <w:r>
              <w:rPr>
                <w:rFonts w:ascii="宋体" w:cs="Times New Roman"/>
                <w:color w:val="000000"/>
                <w:kern w:val="0"/>
                <w:sz w:val="24"/>
                <w:szCs w:val="24"/>
              </w:rPr>
              <w:br w:type="textWrapping"/>
            </w:r>
            <w:r>
              <w:rPr>
                <w:rFonts w:hint="eastAsia" w:ascii="宋体" w:hAnsi="宋体" w:cs="宋体"/>
                <w:color w:val="000000"/>
                <w:kern w:val="0"/>
                <w:sz w:val="24"/>
                <w:szCs w:val="24"/>
              </w:rPr>
              <w:t>院专任教师</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基础医学</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旅游外语学院</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旅游管理</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780"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英语语言文学</w:t>
            </w:r>
            <w:r>
              <w:rPr>
                <w:rFonts w:ascii="宋体" w:hAnsi="宋体" w:cs="宋体"/>
                <w:color w:val="000000"/>
                <w:kern w:val="0"/>
                <w:sz w:val="24"/>
                <w:szCs w:val="24"/>
              </w:rPr>
              <w:t>(</w:t>
            </w:r>
            <w:r>
              <w:rPr>
                <w:rFonts w:hint="eastAsia" w:ascii="宋体" w:hAnsi="宋体" w:cs="宋体"/>
                <w:color w:val="000000"/>
                <w:kern w:val="0"/>
                <w:sz w:val="24"/>
                <w:szCs w:val="24"/>
              </w:rPr>
              <w:t>本科或硕士专业为商务英语专业</w:t>
            </w:r>
            <w:r>
              <w:rPr>
                <w:rFonts w:ascii="宋体" w:hAnsi="宋体" w:cs="宋体"/>
                <w:color w:val="000000"/>
                <w:kern w:val="0"/>
                <w:sz w:val="24"/>
                <w:szCs w:val="24"/>
              </w:rPr>
              <w:t>)</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720" w:hRule="atLeast"/>
        </w:trPr>
        <w:tc>
          <w:tcPr>
            <w:tcW w:w="16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艺术设计学院</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美术学</w:t>
            </w:r>
            <w:r>
              <w:rPr>
                <w:rFonts w:ascii="宋体" w:hAnsi="宋体" w:cs="宋体"/>
                <w:color w:val="000000"/>
                <w:kern w:val="0"/>
                <w:sz w:val="24"/>
                <w:szCs w:val="24"/>
              </w:rPr>
              <w:t>(</w:t>
            </w:r>
            <w:r>
              <w:rPr>
                <w:rFonts w:hint="eastAsia" w:ascii="宋体" w:hAnsi="宋体" w:cs="宋体"/>
                <w:color w:val="000000"/>
                <w:kern w:val="0"/>
                <w:sz w:val="24"/>
                <w:szCs w:val="24"/>
              </w:rPr>
              <w:t>能够胜任产品设计专业或工业设计专业教学</w:t>
            </w:r>
            <w:r>
              <w:rPr>
                <w:rFonts w:ascii="宋体" w:hAnsi="宋体" w:cs="宋体"/>
                <w:color w:val="000000"/>
                <w:kern w:val="0"/>
                <w:sz w:val="24"/>
                <w:szCs w:val="24"/>
              </w:rPr>
              <w:t>)</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720"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设计艺术学</w:t>
            </w:r>
            <w:r>
              <w:rPr>
                <w:rFonts w:ascii="宋体" w:hAnsi="宋体" w:cs="宋体"/>
                <w:color w:val="000000"/>
                <w:kern w:val="0"/>
                <w:sz w:val="24"/>
                <w:szCs w:val="24"/>
              </w:rPr>
              <w:t>(</w:t>
            </w:r>
            <w:r>
              <w:rPr>
                <w:rFonts w:hint="eastAsia" w:ascii="宋体" w:hAnsi="宋体" w:cs="宋体"/>
                <w:color w:val="000000"/>
                <w:kern w:val="0"/>
                <w:sz w:val="24"/>
                <w:szCs w:val="24"/>
              </w:rPr>
              <w:t>能胜任珠宝首饰设计专业教学</w:t>
            </w:r>
            <w:r>
              <w:rPr>
                <w:rFonts w:ascii="宋体" w:hAnsi="宋体" w:cs="宋体"/>
                <w:color w:val="000000"/>
                <w:kern w:val="0"/>
                <w:sz w:val="24"/>
                <w:szCs w:val="24"/>
              </w:rPr>
              <w:t>)</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信息技术学院</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电子科学与技术</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国际贸易学</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统计学</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39" w:hRule="atLeast"/>
        </w:trPr>
        <w:tc>
          <w:tcPr>
            <w:tcW w:w="16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管理科学与工程</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735" w:hRule="atLeast"/>
        </w:trPr>
        <w:tc>
          <w:tcPr>
            <w:tcW w:w="1653"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工程技术学院</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供热、供燃气、通风及空调工程或制冷及低温工程</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1653"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体育系</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体育学</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765" w:hRule="atLeast"/>
        </w:trPr>
        <w:tc>
          <w:tcPr>
            <w:tcW w:w="1653"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思政教学部</w:t>
            </w:r>
            <w:r>
              <w:rPr>
                <w:rFonts w:ascii="宋体" w:cs="Times New Roman"/>
                <w:color w:val="000000"/>
                <w:kern w:val="0"/>
                <w:sz w:val="24"/>
                <w:szCs w:val="24"/>
              </w:rPr>
              <w:br w:type="textWrapping"/>
            </w:r>
            <w:r>
              <w:rPr>
                <w:rFonts w:hint="eastAsia" w:ascii="宋体" w:hAnsi="宋体" w:cs="宋体"/>
                <w:color w:val="000000"/>
                <w:kern w:val="0"/>
                <w:sz w:val="24"/>
                <w:szCs w:val="24"/>
              </w:rPr>
              <w:t>专任教师</w:t>
            </w:r>
          </w:p>
        </w:tc>
        <w:tc>
          <w:tcPr>
            <w:tcW w:w="3553"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马克思主义理论</w:t>
            </w:r>
            <w:r>
              <w:rPr>
                <w:rFonts w:ascii="宋体" w:cs="Times New Roman"/>
                <w:kern w:val="0"/>
                <w:sz w:val="24"/>
                <w:szCs w:val="24"/>
              </w:rPr>
              <w:br w:type="textWrapping"/>
            </w:r>
            <w:r>
              <w:rPr>
                <w:rFonts w:ascii="宋体" w:hAnsi="宋体" w:cs="宋体"/>
                <w:kern w:val="0"/>
                <w:sz w:val="24"/>
                <w:szCs w:val="24"/>
              </w:rPr>
              <w:t>(</w:t>
            </w:r>
            <w:r>
              <w:rPr>
                <w:rFonts w:hint="eastAsia" w:ascii="宋体" w:hAnsi="宋体" w:cs="宋体"/>
                <w:kern w:val="0"/>
                <w:sz w:val="24"/>
                <w:szCs w:val="24"/>
              </w:rPr>
              <w:t>本科或硕士专业为法学</w:t>
            </w:r>
            <w:r>
              <w:rPr>
                <w:rFonts w:ascii="宋体" w:hAnsi="宋体" w:cs="宋体"/>
                <w:kern w:val="0"/>
                <w:sz w:val="24"/>
                <w:szCs w:val="24"/>
              </w:rPr>
              <w:t>)</w:t>
            </w:r>
          </w:p>
        </w:tc>
        <w:tc>
          <w:tcPr>
            <w:tcW w:w="9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博士研究生</w:t>
            </w:r>
          </w:p>
        </w:tc>
        <w:tc>
          <w:tcPr>
            <w:tcW w:w="4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4"/>
                <w:szCs w:val="24"/>
              </w:rPr>
            </w:pPr>
          </w:p>
        </w:tc>
      </w:tr>
      <w:tr>
        <w:tblPrEx>
          <w:tblLayout w:type="fixed"/>
          <w:tblCellMar>
            <w:top w:w="0" w:type="dxa"/>
            <w:left w:w="108" w:type="dxa"/>
            <w:bottom w:w="0" w:type="dxa"/>
            <w:right w:w="108" w:type="dxa"/>
          </w:tblCellMar>
        </w:tblPrEx>
        <w:trPr>
          <w:trHeight w:val="705" w:hRule="atLeast"/>
        </w:trPr>
        <w:tc>
          <w:tcPr>
            <w:tcW w:w="1653"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备注</w:t>
            </w:r>
          </w:p>
        </w:tc>
        <w:tc>
          <w:tcPr>
            <w:tcW w:w="6897" w:type="dxa"/>
            <w:gridSpan w:val="5"/>
            <w:tcBorders>
              <w:top w:val="single" w:color="auto" w:sz="4" w:space="0"/>
              <w:left w:val="nil"/>
              <w:bottom w:val="single" w:color="auto" w:sz="4" w:space="0"/>
              <w:right w:val="single" w:color="000000"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欢迎与学院发展相关的其他专业的博士来我校工作。</w:t>
            </w:r>
          </w:p>
        </w:tc>
      </w:tr>
    </w:tbl>
    <w:p>
      <w:pPr>
        <w:tabs>
          <w:tab w:val="left" w:pos="675"/>
        </w:tabs>
        <w:rPr>
          <w:rFonts w:cs="Times New Roman"/>
        </w:rPr>
      </w:pPr>
    </w:p>
    <w:p>
      <w:pPr>
        <w:tabs>
          <w:tab w:val="left" w:pos="675"/>
        </w:tabs>
        <w:jc w:val="center"/>
        <w:rPr>
          <w:rFonts w:ascii="宋体" w:cs="Times New Roman"/>
          <w:b/>
          <w:bCs/>
          <w:sz w:val="30"/>
          <w:szCs w:val="30"/>
        </w:rPr>
        <w:sectPr>
          <w:pgSz w:w="11906" w:h="16838"/>
          <w:pgMar w:top="1440" w:right="1797" w:bottom="1440" w:left="1797" w:header="851" w:footer="992" w:gutter="0"/>
          <w:cols w:space="720" w:num="1"/>
          <w:docGrid w:type="lines" w:linePitch="312" w:charSpace="0"/>
        </w:sectPr>
      </w:pPr>
    </w:p>
    <w:p>
      <w:pPr>
        <w:tabs>
          <w:tab w:val="left" w:pos="675"/>
        </w:tabs>
        <w:jc w:val="center"/>
        <w:rPr>
          <w:rFonts w:ascii="宋体" w:cs="Times New Roman"/>
          <w:b/>
          <w:bCs/>
          <w:sz w:val="30"/>
          <w:szCs w:val="30"/>
        </w:rPr>
      </w:pPr>
      <w:r>
        <w:rPr>
          <w:rFonts w:ascii="宋体" w:hAnsi="宋体" w:cs="宋体"/>
          <w:b/>
          <w:bCs/>
          <w:sz w:val="30"/>
          <w:szCs w:val="30"/>
        </w:rPr>
        <w:t>2017</w:t>
      </w:r>
      <w:r>
        <w:rPr>
          <w:rFonts w:hint="eastAsia" w:ascii="宋体" w:hAnsi="宋体" w:cs="宋体"/>
          <w:b/>
          <w:bCs/>
          <w:sz w:val="30"/>
          <w:szCs w:val="30"/>
        </w:rPr>
        <w:t>专项引才活动人才需求信息表</w:t>
      </w:r>
    </w:p>
    <w:tbl>
      <w:tblPr>
        <w:tblStyle w:val="20"/>
        <w:tblW w:w="8129" w:type="dxa"/>
        <w:jc w:val="center"/>
        <w:tblInd w:w="0" w:type="dxa"/>
        <w:tblLayout w:type="fixed"/>
        <w:tblCellMar>
          <w:top w:w="0" w:type="dxa"/>
          <w:left w:w="108" w:type="dxa"/>
          <w:bottom w:w="0" w:type="dxa"/>
          <w:right w:w="108" w:type="dxa"/>
        </w:tblCellMar>
      </w:tblPr>
      <w:tblGrid>
        <w:gridCol w:w="1318"/>
        <w:gridCol w:w="578"/>
        <w:gridCol w:w="2828"/>
        <w:gridCol w:w="946"/>
        <w:gridCol w:w="471"/>
        <w:gridCol w:w="805"/>
        <w:gridCol w:w="709"/>
        <w:gridCol w:w="474"/>
      </w:tblGrid>
      <w:tr>
        <w:tblPrEx>
          <w:tblLayout w:type="fixed"/>
          <w:tblCellMar>
            <w:top w:w="0" w:type="dxa"/>
            <w:left w:w="108" w:type="dxa"/>
            <w:bottom w:w="0" w:type="dxa"/>
            <w:right w:w="108" w:type="dxa"/>
          </w:tblCellMar>
        </w:tblPrEx>
        <w:trPr>
          <w:trHeight w:val="454" w:hRule="atLeast"/>
          <w:jc w:val="center"/>
        </w:trPr>
        <w:tc>
          <w:tcPr>
            <w:tcW w:w="131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单位名称</w:t>
            </w:r>
          </w:p>
        </w:tc>
        <w:tc>
          <w:tcPr>
            <w:tcW w:w="340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江苏海事职业技术学院</w:t>
            </w:r>
          </w:p>
        </w:tc>
        <w:tc>
          <w:tcPr>
            <w:tcW w:w="141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联</w:t>
            </w:r>
            <w:r>
              <w:t xml:space="preserve"> </w:t>
            </w:r>
            <w:r>
              <w:rPr>
                <w:rFonts w:hint="eastAsia" w:cs="宋体"/>
              </w:rPr>
              <w:t>系</w:t>
            </w:r>
            <w:r>
              <w:t xml:space="preserve"> </w:t>
            </w:r>
            <w:r>
              <w:rPr>
                <w:rFonts w:hint="eastAsia" w:cs="宋体"/>
              </w:rPr>
              <w:t>人</w:t>
            </w:r>
          </w:p>
        </w:tc>
        <w:tc>
          <w:tcPr>
            <w:tcW w:w="1988"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吕际云</w:t>
            </w:r>
          </w:p>
        </w:tc>
      </w:tr>
      <w:tr>
        <w:tblPrEx>
          <w:tblLayout w:type="fixed"/>
          <w:tblCellMar>
            <w:top w:w="0" w:type="dxa"/>
            <w:left w:w="108" w:type="dxa"/>
            <w:bottom w:w="0" w:type="dxa"/>
            <w:right w:w="108" w:type="dxa"/>
          </w:tblCellMar>
        </w:tblPrEx>
        <w:trPr>
          <w:trHeight w:val="454" w:hRule="atLeast"/>
          <w:jc w:val="center"/>
        </w:trPr>
        <w:tc>
          <w:tcPr>
            <w:tcW w:w="131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地</w:t>
            </w:r>
            <w:r>
              <w:t xml:space="preserve">    </w:t>
            </w:r>
            <w:r>
              <w:rPr>
                <w:rFonts w:hint="eastAsia" w:cs="宋体"/>
              </w:rPr>
              <w:t>址</w:t>
            </w:r>
          </w:p>
        </w:tc>
        <w:tc>
          <w:tcPr>
            <w:tcW w:w="340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南京市江宁区格致路</w:t>
            </w:r>
            <w:r>
              <w:t>309</w:t>
            </w:r>
            <w:r>
              <w:rPr>
                <w:rFonts w:hint="eastAsia" w:cs="宋体"/>
              </w:rPr>
              <w:t>号</w:t>
            </w:r>
          </w:p>
        </w:tc>
        <w:tc>
          <w:tcPr>
            <w:tcW w:w="141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联系电话</w:t>
            </w:r>
          </w:p>
        </w:tc>
        <w:tc>
          <w:tcPr>
            <w:tcW w:w="1988"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t>025-86176977</w:t>
            </w:r>
          </w:p>
        </w:tc>
      </w:tr>
      <w:tr>
        <w:tblPrEx>
          <w:tblLayout w:type="fixed"/>
          <w:tblCellMar>
            <w:top w:w="0" w:type="dxa"/>
            <w:left w:w="108" w:type="dxa"/>
            <w:bottom w:w="0" w:type="dxa"/>
            <w:right w:w="108" w:type="dxa"/>
          </w:tblCellMar>
        </w:tblPrEx>
        <w:trPr>
          <w:trHeight w:val="454" w:hRule="atLeast"/>
          <w:jc w:val="center"/>
        </w:trPr>
        <w:tc>
          <w:tcPr>
            <w:tcW w:w="131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邮政编码</w:t>
            </w:r>
          </w:p>
        </w:tc>
        <w:tc>
          <w:tcPr>
            <w:tcW w:w="340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r>
              <w:t>211170</w:t>
            </w:r>
          </w:p>
        </w:tc>
        <w:tc>
          <w:tcPr>
            <w:tcW w:w="141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传</w:t>
            </w:r>
            <w:r>
              <w:t xml:space="preserve">    </w:t>
            </w:r>
            <w:r>
              <w:rPr>
                <w:rFonts w:hint="eastAsia" w:cs="宋体"/>
              </w:rPr>
              <w:t>真</w:t>
            </w:r>
          </w:p>
        </w:tc>
        <w:tc>
          <w:tcPr>
            <w:tcW w:w="1988"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r>
              <w:t>025-86176977</w:t>
            </w:r>
          </w:p>
        </w:tc>
      </w:tr>
      <w:tr>
        <w:tblPrEx>
          <w:tblLayout w:type="fixed"/>
          <w:tblCellMar>
            <w:top w:w="0" w:type="dxa"/>
            <w:left w:w="108" w:type="dxa"/>
            <w:bottom w:w="0" w:type="dxa"/>
            <w:right w:w="108" w:type="dxa"/>
          </w:tblCellMar>
        </w:tblPrEx>
        <w:trPr>
          <w:trHeight w:val="454" w:hRule="atLeast"/>
          <w:jc w:val="center"/>
        </w:trPr>
        <w:tc>
          <w:tcPr>
            <w:tcW w:w="1318"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网</w:t>
            </w:r>
            <w:r>
              <w:t xml:space="preserve">    </w:t>
            </w:r>
            <w:r>
              <w:rPr>
                <w:rFonts w:hint="eastAsia" w:cs="宋体"/>
              </w:rPr>
              <w:t>址</w:t>
            </w:r>
          </w:p>
        </w:tc>
        <w:tc>
          <w:tcPr>
            <w:tcW w:w="340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fldChar w:fldCharType="begin"/>
            </w:r>
            <w:r>
              <w:instrText xml:space="preserve"> HYPERLINK "www.jmi.edu.cn" </w:instrText>
            </w:r>
            <w:r>
              <w:fldChar w:fldCharType="separate"/>
            </w:r>
            <w:r>
              <w:rPr>
                <w:rStyle w:val="19"/>
              </w:rPr>
              <w:t>www.jmi.edu.cn</w:t>
            </w:r>
            <w:r>
              <w:rPr>
                <w:rStyle w:val="19"/>
              </w:rPr>
              <w:fldChar w:fldCharType="end"/>
            </w:r>
          </w:p>
        </w:tc>
        <w:tc>
          <w:tcPr>
            <w:tcW w:w="1417"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电子信箱</w:t>
            </w:r>
          </w:p>
        </w:tc>
        <w:tc>
          <w:tcPr>
            <w:tcW w:w="1988"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r>
              <w:t>jmirsc@163.com</w:t>
            </w:r>
          </w:p>
        </w:tc>
      </w:tr>
      <w:tr>
        <w:tblPrEx>
          <w:tblLayout w:type="fixed"/>
          <w:tblCellMar>
            <w:top w:w="0" w:type="dxa"/>
            <w:left w:w="108" w:type="dxa"/>
            <w:bottom w:w="0" w:type="dxa"/>
            <w:right w:w="108" w:type="dxa"/>
          </w:tblCellMar>
        </w:tblPrEx>
        <w:trPr>
          <w:trHeight w:val="2833" w:hRule="atLeast"/>
          <w:jc w:val="center"/>
        </w:trPr>
        <w:tc>
          <w:tcPr>
            <w:tcW w:w="8129" w:type="dxa"/>
            <w:gridSpan w:val="8"/>
            <w:tcBorders>
              <w:top w:val="single" w:color="000000" w:sz="8" w:space="0"/>
              <w:left w:val="single" w:color="000000" w:sz="8" w:space="0"/>
              <w:bottom w:val="single" w:color="000000" w:sz="8" w:space="0"/>
              <w:right w:val="single" w:color="000000" w:sz="8" w:space="0"/>
            </w:tcBorders>
            <w:shd w:val="clear" w:color="000000" w:fill="FFFFFF"/>
          </w:tcPr>
          <w:p>
            <w:pPr>
              <w:jc w:val="center"/>
              <w:rPr>
                <w:rFonts w:cs="Times New Roman"/>
              </w:rPr>
            </w:pPr>
            <w:r>
              <w:rPr>
                <w:rFonts w:hint="eastAsia" w:cs="宋体"/>
              </w:rPr>
              <w:t>单</w:t>
            </w:r>
            <w:r>
              <w:t xml:space="preserve"> </w:t>
            </w:r>
            <w:r>
              <w:rPr>
                <w:rFonts w:hint="eastAsia" w:cs="宋体"/>
              </w:rPr>
              <w:t>位</w:t>
            </w:r>
            <w:r>
              <w:t xml:space="preserve"> </w:t>
            </w:r>
            <w:r>
              <w:rPr>
                <w:rFonts w:hint="eastAsia" w:cs="宋体"/>
              </w:rPr>
              <w:t>简</w:t>
            </w:r>
            <w:r>
              <w:t xml:space="preserve"> </w:t>
            </w:r>
            <w:r>
              <w:rPr>
                <w:rFonts w:hint="eastAsia" w:cs="宋体"/>
              </w:rPr>
              <w:t>介</w:t>
            </w:r>
          </w:p>
          <w:p>
            <w:pPr>
              <w:ind w:firstLine="420" w:firstLineChars="200"/>
              <w:rPr>
                <w:rFonts w:cs="Times New Roman"/>
              </w:rPr>
            </w:pPr>
            <w:r>
              <w:rPr>
                <w:rFonts w:hint="eastAsia" w:cs="宋体"/>
              </w:rPr>
              <w:t>学院前身为南京海运学校和南京航运学校，始建于</w:t>
            </w:r>
            <w:r>
              <w:t>1951</w:t>
            </w:r>
            <w:r>
              <w:rPr>
                <w:rFonts w:hint="eastAsia" w:cs="宋体"/>
              </w:rPr>
              <w:t>年，是新中国成立后建立的第一所培养远洋和内河船员的航海学府、中国首批履行</w:t>
            </w:r>
            <w:r>
              <w:t>STCW78/95</w:t>
            </w:r>
            <w:r>
              <w:rPr>
                <w:rFonts w:hint="eastAsia" w:cs="宋体"/>
              </w:rPr>
              <w:t>国际公约并为国际海事组织认可的海事院校，也是全国首批被教育部、中国人民解放军总参谋部指定的定向培养直招士官的院校之一，办学</w:t>
            </w:r>
            <w:r>
              <w:t>65</w:t>
            </w:r>
            <w:r>
              <w:rPr>
                <w:rFonts w:hint="eastAsia" w:cs="宋体"/>
              </w:rPr>
              <w:t>年来，学院培养出</w:t>
            </w:r>
            <w:r>
              <w:t>13</w:t>
            </w:r>
            <w:r>
              <w:rPr>
                <w:rFonts w:hint="eastAsia" w:cs="宋体"/>
              </w:rPr>
              <w:t>万余名技术技能人才，被誉为</w:t>
            </w:r>
            <w:r>
              <w:t>“</w:t>
            </w:r>
            <w:r>
              <w:rPr>
                <w:rFonts w:hint="eastAsia" w:cs="宋体"/>
              </w:rPr>
              <w:t>新中国航运人才的摇篮</w:t>
            </w:r>
            <w:r>
              <w:t>”</w:t>
            </w:r>
            <w:r>
              <w:rPr>
                <w:rFonts w:hint="eastAsia" w:cs="宋体"/>
              </w:rPr>
              <w:t>。</w:t>
            </w:r>
          </w:p>
          <w:p>
            <w:pPr>
              <w:rPr>
                <w:rFonts w:cs="Times New Roman"/>
              </w:rPr>
            </w:pPr>
            <w:r>
              <w:rPr>
                <w:rFonts w:hint="eastAsia" w:cs="宋体"/>
              </w:rPr>
              <w:t>学院是江苏省属全日制普通高等院校，坐落在六朝古都南京，有江宁、秦淮和雨花三个校区，校园占地总面积</w:t>
            </w:r>
            <w:r>
              <w:t>1600</w:t>
            </w:r>
            <w:r>
              <w:rPr>
                <w:rFonts w:hint="eastAsia" w:cs="宋体"/>
              </w:rPr>
              <w:t>多亩。现开设</w:t>
            </w:r>
            <w:r>
              <w:t>40</w:t>
            </w:r>
            <w:r>
              <w:rPr>
                <w:rFonts w:hint="eastAsia" w:cs="宋体"/>
              </w:rPr>
              <w:t>多个专业及专业方向，教职员工</w:t>
            </w:r>
            <w:r>
              <w:t>700</w:t>
            </w:r>
            <w:r>
              <w:rPr>
                <w:rFonts w:hint="eastAsia" w:cs="宋体"/>
              </w:rPr>
              <w:t>余人，在校学生</w:t>
            </w:r>
            <w:r>
              <w:t>11000</w:t>
            </w:r>
            <w:r>
              <w:rPr>
                <w:rFonts w:hint="eastAsia" w:cs="宋体"/>
              </w:rPr>
              <w:t>余人。</w:t>
            </w:r>
          </w:p>
        </w:tc>
      </w:tr>
      <w:tr>
        <w:tblPrEx>
          <w:tblLayout w:type="fixed"/>
          <w:tblCellMar>
            <w:top w:w="0" w:type="dxa"/>
            <w:left w:w="108" w:type="dxa"/>
            <w:bottom w:w="0" w:type="dxa"/>
            <w:right w:w="108" w:type="dxa"/>
          </w:tblCellMar>
        </w:tblPrEx>
        <w:trPr>
          <w:trHeight w:val="454" w:hRule="atLeast"/>
          <w:jc w:val="center"/>
        </w:trPr>
        <w:tc>
          <w:tcPr>
            <w:tcW w:w="8129" w:type="dxa"/>
            <w:gridSpan w:val="8"/>
            <w:tcBorders>
              <w:top w:val="single" w:color="000000" w:sz="8" w:space="0"/>
              <w:left w:val="single" w:color="000000" w:sz="8" w:space="0"/>
              <w:bottom w:val="single" w:color="000000" w:sz="8" w:space="0"/>
              <w:right w:val="single" w:color="000000" w:sz="8" w:space="0"/>
            </w:tcBorders>
            <w:shd w:val="clear" w:color="000000" w:fill="FFFFFF"/>
            <w:vAlign w:val="center"/>
          </w:tcPr>
          <w:p>
            <w:pPr>
              <w:jc w:val="center"/>
              <w:rPr>
                <w:rFonts w:cs="Times New Roman"/>
              </w:rPr>
            </w:pPr>
            <w:r>
              <w:rPr>
                <w:rFonts w:hint="eastAsia" w:cs="宋体"/>
              </w:rPr>
              <w:t>招</w:t>
            </w:r>
            <w:r>
              <w:t xml:space="preserve">  </w:t>
            </w:r>
            <w:r>
              <w:rPr>
                <w:rFonts w:hint="eastAsia" w:cs="宋体"/>
              </w:rPr>
              <w:t>聘</w:t>
            </w:r>
            <w:r>
              <w:t xml:space="preserve">  </w:t>
            </w:r>
            <w:r>
              <w:rPr>
                <w:rFonts w:hint="eastAsia" w:cs="宋体"/>
              </w:rPr>
              <w:t>岗</w:t>
            </w:r>
            <w:r>
              <w:t xml:space="preserve">  </w:t>
            </w:r>
            <w:r>
              <w:rPr>
                <w:rFonts w:hint="eastAsia" w:cs="宋体"/>
              </w:rPr>
              <w:t>位</w:t>
            </w:r>
            <w:r>
              <w:t xml:space="preserve">  </w:t>
            </w:r>
            <w:r>
              <w:rPr>
                <w:rFonts w:hint="eastAsia" w:cs="宋体"/>
              </w:rPr>
              <w:t>需</w:t>
            </w:r>
            <w:r>
              <w:t xml:space="preserve">  </w:t>
            </w:r>
            <w:r>
              <w:rPr>
                <w:rFonts w:hint="eastAsia" w:cs="宋体"/>
              </w:rPr>
              <w:t>求</w:t>
            </w:r>
            <w:r>
              <w:t xml:space="preserve">  </w:t>
            </w:r>
            <w:r>
              <w:rPr>
                <w:rFonts w:hint="eastAsia" w:cs="宋体"/>
              </w:rPr>
              <w:t>信</w:t>
            </w:r>
            <w:r>
              <w:t xml:space="preserve">  </w:t>
            </w:r>
            <w:r>
              <w:rPr>
                <w:rFonts w:hint="eastAsia" w:cs="宋体"/>
              </w:rPr>
              <w:t>息</w:t>
            </w:r>
          </w:p>
        </w:tc>
      </w:tr>
      <w:tr>
        <w:tblPrEx>
          <w:tblLayout w:type="fixed"/>
          <w:tblCellMar>
            <w:top w:w="0" w:type="dxa"/>
            <w:left w:w="108" w:type="dxa"/>
            <w:bottom w:w="0" w:type="dxa"/>
            <w:right w:w="108" w:type="dxa"/>
          </w:tblCellMar>
        </w:tblPrEx>
        <w:trPr>
          <w:trHeight w:val="454" w:hRule="atLeast"/>
          <w:jc w:val="center"/>
        </w:trPr>
        <w:tc>
          <w:tcPr>
            <w:tcW w:w="189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岗</w:t>
            </w:r>
            <w:r>
              <w:t xml:space="preserve">    </w:t>
            </w:r>
            <w:r>
              <w:rPr>
                <w:rFonts w:hint="eastAsia" w:cs="宋体"/>
              </w:rPr>
              <w:t>位</w:t>
            </w:r>
          </w:p>
        </w:tc>
        <w:tc>
          <w:tcPr>
            <w:tcW w:w="3774"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专</w:t>
            </w:r>
            <w:r>
              <w:t xml:space="preserve">    </w:t>
            </w:r>
            <w:r>
              <w:rPr>
                <w:rFonts w:hint="eastAsia" w:cs="宋体"/>
              </w:rPr>
              <w:t>业</w:t>
            </w:r>
          </w:p>
        </w:tc>
        <w:tc>
          <w:tcPr>
            <w:tcW w:w="127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学</w:t>
            </w:r>
            <w:r>
              <w:t xml:space="preserve">   </w:t>
            </w:r>
            <w:r>
              <w:rPr>
                <w:rFonts w:hint="eastAsia" w:cs="宋体"/>
              </w:rPr>
              <w:t>历</w:t>
            </w:r>
          </w:p>
        </w:tc>
        <w:tc>
          <w:tcPr>
            <w:tcW w:w="709"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人数</w:t>
            </w:r>
          </w:p>
        </w:tc>
        <w:tc>
          <w:tcPr>
            <w:tcW w:w="47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待遇</w:t>
            </w:r>
          </w:p>
        </w:tc>
      </w:tr>
      <w:tr>
        <w:tblPrEx>
          <w:tblLayout w:type="fixed"/>
          <w:tblCellMar>
            <w:top w:w="0" w:type="dxa"/>
            <w:left w:w="108" w:type="dxa"/>
            <w:bottom w:w="0" w:type="dxa"/>
            <w:right w:w="108" w:type="dxa"/>
          </w:tblCellMar>
        </w:tblPrEx>
        <w:trPr>
          <w:trHeight w:val="454" w:hRule="atLeast"/>
          <w:jc w:val="center"/>
        </w:trPr>
        <w:tc>
          <w:tcPr>
            <w:tcW w:w="189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经管学院院长</w:t>
            </w:r>
          </w:p>
        </w:tc>
        <w:tc>
          <w:tcPr>
            <w:tcW w:w="3774"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经济类、工商管理类</w:t>
            </w:r>
          </w:p>
        </w:tc>
        <w:tc>
          <w:tcPr>
            <w:tcW w:w="127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博士、教授</w:t>
            </w:r>
          </w:p>
        </w:tc>
        <w:tc>
          <w:tcPr>
            <w:tcW w:w="709" w:type="dxa"/>
            <w:tcBorders>
              <w:top w:val="single" w:color="000000" w:sz="8" w:space="0"/>
              <w:left w:val="single" w:color="000000" w:sz="8" w:space="0"/>
              <w:bottom w:val="single" w:color="000000" w:sz="8" w:space="0"/>
              <w:right w:val="single" w:color="000000" w:sz="8" w:space="0"/>
            </w:tcBorders>
            <w:shd w:val="clear" w:color="000000" w:fill="FFFFFF"/>
            <w:vAlign w:val="center"/>
          </w:tcPr>
          <w:p>
            <w:r>
              <w:t>1</w:t>
            </w:r>
          </w:p>
        </w:tc>
        <w:tc>
          <w:tcPr>
            <w:tcW w:w="474" w:type="dxa"/>
            <w:tcBorders>
              <w:top w:val="single" w:color="000000" w:sz="8" w:space="0"/>
              <w:left w:val="single" w:color="000000" w:sz="8" w:space="0"/>
              <w:bottom w:val="single" w:color="000000" w:sz="8" w:space="0"/>
              <w:right w:val="single" w:color="000000" w:sz="8" w:space="0"/>
            </w:tcBorders>
            <w:shd w:val="clear" w:color="000000" w:fill="FFFFFF"/>
            <w:vAlign w:val="center"/>
          </w:tcPr>
          <w:p/>
        </w:tc>
      </w:tr>
      <w:tr>
        <w:tblPrEx>
          <w:tblLayout w:type="fixed"/>
          <w:tblCellMar>
            <w:top w:w="0" w:type="dxa"/>
            <w:left w:w="108" w:type="dxa"/>
            <w:bottom w:w="0" w:type="dxa"/>
            <w:right w:w="108" w:type="dxa"/>
          </w:tblCellMar>
        </w:tblPrEx>
        <w:trPr>
          <w:trHeight w:val="454" w:hRule="atLeast"/>
          <w:jc w:val="center"/>
        </w:trPr>
        <w:tc>
          <w:tcPr>
            <w:tcW w:w="189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信息学院院长</w:t>
            </w:r>
          </w:p>
        </w:tc>
        <w:tc>
          <w:tcPr>
            <w:tcW w:w="3774"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计算机类</w:t>
            </w:r>
          </w:p>
        </w:tc>
        <w:tc>
          <w:tcPr>
            <w:tcW w:w="127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博士、教授</w:t>
            </w:r>
          </w:p>
        </w:tc>
        <w:tc>
          <w:tcPr>
            <w:tcW w:w="709" w:type="dxa"/>
            <w:tcBorders>
              <w:top w:val="single" w:color="000000" w:sz="8" w:space="0"/>
              <w:left w:val="single" w:color="000000" w:sz="8" w:space="0"/>
              <w:bottom w:val="single" w:color="000000" w:sz="8" w:space="0"/>
              <w:right w:val="single" w:color="000000" w:sz="8" w:space="0"/>
            </w:tcBorders>
            <w:shd w:val="clear" w:color="000000" w:fill="FFFFFF"/>
            <w:vAlign w:val="center"/>
          </w:tcPr>
          <w:p>
            <w:r>
              <w:t>1</w:t>
            </w:r>
          </w:p>
        </w:tc>
        <w:tc>
          <w:tcPr>
            <w:tcW w:w="474" w:type="dxa"/>
            <w:tcBorders>
              <w:top w:val="single" w:color="000000" w:sz="8" w:space="0"/>
              <w:left w:val="single" w:color="000000" w:sz="8" w:space="0"/>
              <w:bottom w:val="single" w:color="000000" w:sz="8" w:space="0"/>
              <w:right w:val="single" w:color="000000" w:sz="8" w:space="0"/>
            </w:tcBorders>
            <w:shd w:val="clear" w:color="000000" w:fill="FFFFFF"/>
            <w:vAlign w:val="center"/>
          </w:tcPr>
          <w:p/>
        </w:tc>
      </w:tr>
      <w:tr>
        <w:tblPrEx>
          <w:tblLayout w:type="fixed"/>
          <w:tblCellMar>
            <w:top w:w="0" w:type="dxa"/>
            <w:left w:w="108" w:type="dxa"/>
            <w:bottom w:w="0" w:type="dxa"/>
            <w:right w:w="108" w:type="dxa"/>
          </w:tblCellMar>
        </w:tblPrEx>
        <w:trPr>
          <w:trHeight w:val="454" w:hRule="atLeast"/>
          <w:jc w:val="center"/>
        </w:trPr>
        <w:tc>
          <w:tcPr>
            <w:tcW w:w="189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人文学院院长</w:t>
            </w:r>
          </w:p>
        </w:tc>
        <w:tc>
          <w:tcPr>
            <w:tcW w:w="3774"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旅游、艺术类</w:t>
            </w:r>
          </w:p>
        </w:tc>
        <w:tc>
          <w:tcPr>
            <w:tcW w:w="127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博士、教授</w:t>
            </w:r>
          </w:p>
        </w:tc>
        <w:tc>
          <w:tcPr>
            <w:tcW w:w="709" w:type="dxa"/>
            <w:tcBorders>
              <w:top w:val="single" w:color="000000" w:sz="8" w:space="0"/>
              <w:left w:val="single" w:color="000000" w:sz="8" w:space="0"/>
              <w:bottom w:val="single" w:color="000000" w:sz="8" w:space="0"/>
              <w:right w:val="single" w:color="000000" w:sz="8" w:space="0"/>
            </w:tcBorders>
            <w:shd w:val="clear" w:color="000000" w:fill="FFFFFF"/>
            <w:vAlign w:val="center"/>
          </w:tcPr>
          <w:p>
            <w:r>
              <w:t>1</w:t>
            </w:r>
          </w:p>
        </w:tc>
        <w:tc>
          <w:tcPr>
            <w:tcW w:w="474" w:type="dxa"/>
            <w:tcBorders>
              <w:top w:val="single" w:color="000000" w:sz="8" w:space="0"/>
              <w:left w:val="single" w:color="000000" w:sz="8" w:space="0"/>
              <w:bottom w:val="single" w:color="000000" w:sz="8" w:space="0"/>
              <w:right w:val="single" w:color="000000" w:sz="8" w:space="0"/>
            </w:tcBorders>
            <w:shd w:val="clear" w:color="000000" w:fill="FFFFFF"/>
            <w:vAlign w:val="center"/>
          </w:tcPr>
          <w:p/>
        </w:tc>
      </w:tr>
      <w:tr>
        <w:tblPrEx>
          <w:tblLayout w:type="fixed"/>
          <w:tblCellMar>
            <w:top w:w="0" w:type="dxa"/>
            <w:left w:w="108" w:type="dxa"/>
            <w:bottom w:w="0" w:type="dxa"/>
            <w:right w:w="108" w:type="dxa"/>
          </w:tblCellMar>
        </w:tblPrEx>
        <w:trPr>
          <w:trHeight w:val="4117" w:hRule="atLeast"/>
          <w:jc w:val="center"/>
        </w:trPr>
        <w:tc>
          <w:tcPr>
            <w:tcW w:w="189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博士教师</w:t>
            </w:r>
          </w:p>
        </w:tc>
        <w:tc>
          <w:tcPr>
            <w:tcW w:w="3774"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交通运输工程、轮机工程、控制科学与工程、机械工程、动力工程及工程热物理；供热、供燃气、通风及空调工程；船舶与海洋工程、材料加工工程、机械制造及其自动化、机械电子工程、控制理论与控制工程、计算机科学与技术、建筑学、设计艺术学、新闻传播学、旅游管理、生态学、数学、英语语言文学、外国语言学及应用语言学、中国语言文学、心理学、哲学、思想政治教育、政治学、体育学</w:t>
            </w:r>
          </w:p>
        </w:tc>
        <w:tc>
          <w:tcPr>
            <w:tcW w:w="1276" w:type="dxa"/>
            <w:gridSpan w:val="2"/>
            <w:tcBorders>
              <w:top w:val="single" w:color="000000" w:sz="8" w:space="0"/>
              <w:left w:val="single" w:color="000000" w:sz="8" w:space="0"/>
              <w:bottom w:val="single" w:color="000000" w:sz="8" w:space="0"/>
              <w:right w:val="single" w:color="000000" w:sz="8" w:space="0"/>
            </w:tcBorders>
            <w:shd w:val="clear" w:color="000000" w:fill="FFFFFF"/>
            <w:vAlign w:val="center"/>
          </w:tcPr>
          <w:p>
            <w:pPr>
              <w:rPr>
                <w:rFonts w:cs="Times New Roman"/>
              </w:rPr>
            </w:pPr>
            <w:r>
              <w:rPr>
                <w:rFonts w:hint="eastAsia" w:cs="宋体"/>
              </w:rPr>
              <w:t>博士</w:t>
            </w:r>
          </w:p>
        </w:tc>
        <w:tc>
          <w:tcPr>
            <w:tcW w:w="709" w:type="dxa"/>
            <w:tcBorders>
              <w:top w:val="single" w:color="000000" w:sz="8" w:space="0"/>
              <w:left w:val="single" w:color="000000" w:sz="8" w:space="0"/>
              <w:bottom w:val="single" w:color="000000" w:sz="8" w:space="0"/>
              <w:right w:val="single" w:color="000000" w:sz="8" w:space="0"/>
            </w:tcBorders>
            <w:shd w:val="clear" w:color="000000" w:fill="FFFFFF"/>
            <w:vAlign w:val="center"/>
          </w:tcPr>
          <w:p>
            <w:r>
              <w:t>23</w:t>
            </w:r>
          </w:p>
        </w:tc>
        <w:tc>
          <w:tcPr>
            <w:tcW w:w="474" w:type="dxa"/>
            <w:tcBorders>
              <w:top w:val="single" w:color="000000" w:sz="8" w:space="0"/>
              <w:left w:val="single" w:color="000000" w:sz="8" w:space="0"/>
              <w:bottom w:val="single" w:color="000000" w:sz="8" w:space="0"/>
              <w:right w:val="single" w:color="000000" w:sz="8" w:space="0"/>
            </w:tcBorders>
            <w:shd w:val="clear" w:color="000000" w:fill="FFFFFF"/>
            <w:vAlign w:val="center"/>
          </w:tcPr>
          <w:p/>
        </w:tc>
      </w:tr>
    </w:tbl>
    <w:p>
      <w:pPr>
        <w:tabs>
          <w:tab w:val="left" w:pos="675"/>
        </w:tabs>
        <w:rPr>
          <w:rFonts w:cs="Times New Roman"/>
        </w:rPr>
      </w:pPr>
    </w:p>
    <w:p>
      <w:pPr>
        <w:spacing w:beforeLines="50" w:afterLines="50" w:line="560" w:lineRule="exact"/>
        <w:ind w:firstLine="562" w:firstLineChars="200"/>
        <w:jc w:val="center"/>
        <w:rPr>
          <w:rFonts w:ascii="宋体" w:cs="Times New Roman"/>
          <w:b/>
          <w:bCs/>
          <w:color w:val="000000"/>
          <w:sz w:val="28"/>
          <w:szCs w:val="28"/>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562" w:firstLineChars="200"/>
        <w:jc w:val="center"/>
        <w:rPr>
          <w:rFonts w:ascii="宋体" w:cs="Times New Roman"/>
          <w:b/>
          <w:bCs/>
          <w:color w:val="000000"/>
          <w:sz w:val="28"/>
          <w:szCs w:val="28"/>
        </w:rPr>
      </w:pPr>
      <w:r>
        <w:rPr>
          <w:rFonts w:ascii="宋体" w:hAnsi="宋体" w:cs="宋体"/>
          <w:b/>
          <w:bCs/>
          <w:color w:val="000000"/>
          <w:sz w:val="28"/>
          <w:szCs w:val="28"/>
        </w:rPr>
        <w:t>2017</w:t>
      </w:r>
      <w:r>
        <w:rPr>
          <w:rFonts w:hint="eastAsia" w:ascii="宋体" w:hAnsi="宋体" w:cs="宋体"/>
          <w:b/>
          <w:bCs/>
          <w:color w:val="000000"/>
          <w:sz w:val="28"/>
          <w:szCs w:val="28"/>
        </w:rPr>
        <w:t>专项引才活动人才需求信息表</w:t>
      </w:r>
    </w:p>
    <w:tbl>
      <w:tblPr>
        <w:tblStyle w:val="20"/>
        <w:tblW w:w="8301"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828"/>
        <w:gridCol w:w="552"/>
        <w:gridCol w:w="865"/>
        <w:gridCol w:w="411"/>
        <w:gridCol w:w="755"/>
        <w:gridCol w:w="121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南京工业职业技术学院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381"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黄明星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rFonts w:hint="eastAsia" w:cs="宋体"/>
                <w:color w:val="000000"/>
              </w:rPr>
              <w:t>南京市栖霞区羊山北路</w:t>
            </w:r>
            <w:r>
              <w:rPr>
                <w:color w:val="000000"/>
              </w:rPr>
              <w:t>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381" w:type="dxa"/>
            <w:gridSpan w:val="3"/>
            <w:vAlign w:val="center"/>
          </w:tcPr>
          <w:p>
            <w:pPr>
              <w:spacing w:line="300" w:lineRule="exact"/>
              <w:jc w:val="center"/>
              <w:rPr>
                <w:color w:val="000000"/>
              </w:rPr>
            </w:pPr>
            <w:r>
              <w:rPr>
                <w:color w:val="000000"/>
              </w:rPr>
              <w:t>025-85864017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2"/>
            <w:vAlign w:val="center"/>
          </w:tcPr>
          <w:p>
            <w:pPr>
              <w:spacing w:line="300" w:lineRule="exact"/>
              <w:jc w:val="center"/>
              <w:rPr>
                <w:color w:val="000000"/>
              </w:rPr>
            </w:pPr>
            <w:r>
              <w:rPr>
                <w:color w:val="000000"/>
              </w:rPr>
              <w:t>210023</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381" w:type="dxa"/>
            <w:gridSpan w:val="3"/>
            <w:vAlign w:val="center"/>
          </w:tcPr>
          <w:p>
            <w:pPr>
              <w:spacing w:line="300" w:lineRule="exact"/>
              <w:jc w:val="center"/>
              <w:rPr>
                <w:color w:val="000000"/>
              </w:rPr>
            </w:pPr>
            <w:r>
              <w:rPr>
                <w:color w:val="000000"/>
              </w:rPr>
              <w:t>025-85864017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color w:val="000000"/>
              </w:rPr>
              <w:t>www.niit.edu.cn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381" w:type="dxa"/>
            <w:gridSpan w:val="3"/>
            <w:vAlign w:val="center"/>
          </w:tcPr>
          <w:p>
            <w:pPr>
              <w:spacing w:line="300" w:lineRule="exact"/>
              <w:jc w:val="center"/>
              <w:rPr>
                <w:rFonts w:cs="Times New Roman"/>
                <w:color w:val="000000"/>
              </w:rPr>
            </w:pPr>
            <w:r>
              <w:rPr>
                <w:color w:val="000000"/>
              </w:rPr>
              <w:t>rsc@niit.edu.cn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301"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firstLine="420" w:firstLineChars="200"/>
              <w:rPr>
                <w:rFonts w:cs="Times New Roman"/>
                <w:color w:val="FF0000"/>
              </w:rPr>
            </w:pPr>
            <w:r>
              <w:rPr>
                <w:rFonts w:hint="eastAsia" w:cs="宋体"/>
              </w:rPr>
              <w:t>南京工业职业技术学院（简称</w:t>
            </w:r>
            <w:r>
              <w:t>“</w:t>
            </w:r>
            <w:r>
              <w:rPr>
                <w:rFonts w:hint="eastAsia" w:cs="宋体"/>
              </w:rPr>
              <w:t>南工院</w:t>
            </w:r>
            <w:r>
              <w:t>”</w:t>
            </w:r>
            <w:r>
              <w:rPr>
                <w:rFonts w:hint="eastAsia" w:cs="宋体"/>
              </w:rPr>
              <w:t>）创办于</w:t>
            </w:r>
            <w:r>
              <w:t>1918</w:t>
            </w:r>
            <w:r>
              <w:rPr>
                <w:rFonts w:hint="eastAsia" w:cs="宋体"/>
              </w:rPr>
              <w:t>年，前身是我国近现代著名民主革命家、社会活动家、教育家黄炎培先生在上海创办的中华职业学校</w:t>
            </w:r>
            <w:r>
              <w:t>——</w:t>
            </w:r>
            <w:r>
              <w:rPr>
                <w:rFonts w:hint="eastAsia" w:cs="宋体"/>
              </w:rPr>
              <w:t>我国近代教育史上第一所以</w:t>
            </w:r>
            <w:r>
              <w:t>“</w:t>
            </w:r>
            <w:r>
              <w:rPr>
                <w:rFonts w:hint="eastAsia" w:cs="宋体"/>
              </w:rPr>
              <w:t>职业</w:t>
            </w:r>
            <w:r>
              <w:t>”</w:t>
            </w:r>
            <w:r>
              <w:rPr>
                <w:rFonts w:hint="eastAsia" w:cs="宋体"/>
              </w:rPr>
              <w:t>冠名的职业教育学校。现为“国家示范性高等职业院校”、江苏省人才强校</w:t>
            </w:r>
            <w:r>
              <w:rPr>
                <w:rFonts w:hint="eastAsia" w:cs="宋体"/>
                <w:color w:val="000000"/>
              </w:rPr>
              <w:t>试点单位，综合实力排名一直位居全国高等职业院校前</w:t>
            </w:r>
            <w:r>
              <w:rPr>
                <w:color w:val="000000"/>
              </w:rPr>
              <w:t>5</w:t>
            </w:r>
            <w:r>
              <w:rPr>
                <w:rFonts w:hint="eastAsia" w:cs="宋体"/>
                <w:color w:val="000000"/>
              </w:rPr>
              <w:t>名。</w:t>
            </w:r>
          </w:p>
          <w:p>
            <w:pPr>
              <w:ind w:firstLine="420" w:firstLineChars="200"/>
              <w:rPr>
                <w:rFonts w:cs="Times New Roman"/>
              </w:rPr>
            </w:pPr>
            <w:r>
              <w:rPr>
                <w:rFonts w:hint="eastAsia" w:cs="宋体"/>
              </w:rPr>
              <w:t>学校坐落在中国“六朝古都”南京，设有</w:t>
            </w:r>
            <w:r>
              <w:t>9</w:t>
            </w:r>
            <w:r>
              <w:rPr>
                <w:rFonts w:hint="eastAsia" w:cs="宋体"/>
              </w:rPr>
              <w:t>院</w:t>
            </w:r>
            <w:r>
              <w:t>3</w:t>
            </w:r>
            <w:r>
              <w:rPr>
                <w:rFonts w:hint="eastAsia" w:cs="宋体"/>
              </w:rPr>
              <w:t>部</w:t>
            </w:r>
            <w:r>
              <w:t>1</w:t>
            </w:r>
            <w:r>
              <w:rPr>
                <w:rFonts w:hint="eastAsia" w:cs="宋体"/>
              </w:rPr>
              <w:t>中心共</w:t>
            </w:r>
            <w:r>
              <w:t>13</w:t>
            </w:r>
            <w:r>
              <w:rPr>
                <w:rFonts w:hint="eastAsia" w:cs="宋体"/>
              </w:rPr>
              <w:t>个教学单位；</w:t>
            </w:r>
            <w:r>
              <w:t>17</w:t>
            </w:r>
            <w:r>
              <w:rPr>
                <w:rFonts w:hint="eastAsia" w:cs="宋体"/>
              </w:rPr>
              <w:t>个专业群，</w:t>
            </w:r>
            <w:r>
              <w:t>51</w:t>
            </w:r>
            <w:r>
              <w:rPr>
                <w:rFonts w:hint="eastAsia" w:cs="宋体"/>
              </w:rPr>
              <w:t>个专业。现有全日制在校生</w:t>
            </w:r>
            <w:r>
              <w:t>14000</w:t>
            </w:r>
            <w:r>
              <w:rPr>
                <w:rFonts w:hint="eastAsia" w:cs="宋体"/>
              </w:rPr>
              <w:t>余人，其中专科生</w:t>
            </w:r>
            <w:r>
              <w:t>13000</w:t>
            </w:r>
            <w:r>
              <w:rPr>
                <w:rFonts w:hint="eastAsia" w:cs="宋体"/>
              </w:rPr>
              <w:t>余人，本科生近</w:t>
            </w:r>
            <w:r>
              <w:t>1000</w:t>
            </w:r>
            <w:r>
              <w:rPr>
                <w:rFonts w:hint="eastAsia" w:cs="宋体"/>
              </w:rPr>
              <w:t>人，外国留学生近</w:t>
            </w:r>
            <w:r>
              <w:t>100</w:t>
            </w:r>
            <w:r>
              <w:rPr>
                <w:rFonts w:hint="eastAsia" w:cs="宋体"/>
              </w:rPr>
              <w:t>人，海内外汇聚的教职员工</w:t>
            </w:r>
            <w:r>
              <w:t>800</w:t>
            </w:r>
            <w:r>
              <w:rPr>
                <w:rFonts w:hint="eastAsia" w:cs="宋体"/>
              </w:rPr>
              <w:t>余人。</w:t>
            </w:r>
          </w:p>
          <w:p>
            <w:pPr>
              <w:ind w:firstLine="420" w:firstLineChars="200"/>
              <w:rPr>
                <w:rFonts w:cs="Times New Roman"/>
              </w:rPr>
            </w:pPr>
            <w:r>
              <w:rPr>
                <w:rFonts w:hint="eastAsia" w:cs="宋体"/>
              </w:rPr>
              <w:t>学校享有较高的社会声誉和影响力，在世界职教院校联盟（</w:t>
            </w:r>
            <w:r>
              <w:t>WFCP</w:t>
            </w:r>
            <w:r>
              <w:rPr>
                <w:rFonts w:hint="eastAsia" w:cs="宋体"/>
              </w:rPr>
              <w:t>）</w:t>
            </w:r>
            <w:r>
              <w:t>2016</w:t>
            </w:r>
            <w:r>
              <w:rPr>
                <w:rFonts w:hint="eastAsia" w:cs="宋体"/>
              </w:rPr>
              <w:t>年全球大会上，学校荣获全球职教界的最高荣誉</w:t>
            </w:r>
            <w:r>
              <w:t>——</w:t>
            </w:r>
            <w:r>
              <w:rPr>
                <w:rFonts w:hint="eastAsia" w:cs="宋体"/>
              </w:rPr>
              <w:t>世界职教院校联盟</w:t>
            </w:r>
            <w:r>
              <w:t>“</w:t>
            </w:r>
            <w:r>
              <w:rPr>
                <w:rFonts w:hint="eastAsia" w:cs="宋体"/>
              </w:rPr>
              <w:t>应用研究与创新</w:t>
            </w:r>
            <w:r>
              <w:t>”</w:t>
            </w:r>
            <w:r>
              <w:rPr>
                <w:rFonts w:hint="eastAsia" w:cs="宋体"/>
              </w:rPr>
              <w:t>金奖。学院先后与加拿大、英国、美国、德国、法国、日本、澳大利亚、新加坡等国进行交流和项目合作，通过借鉴国外先进职教理念和模式，进行专业与课程开发，推进合作办学。　</w:t>
            </w:r>
          </w:p>
          <w:p>
            <w:pPr>
              <w:spacing w:line="300" w:lineRule="exact"/>
              <w:ind w:firstLine="420" w:firstLineChars="200"/>
              <w:rPr>
                <w:rFonts w:cs="Times New Roman"/>
                <w:color w:val="000000"/>
              </w:rPr>
            </w:pPr>
            <w:r>
              <w:t>“</w:t>
            </w:r>
            <w:r>
              <w:rPr>
                <w:rFonts w:hint="eastAsia" w:cs="宋体"/>
              </w:rPr>
              <w:t>让每个人都有人生出彩的机会</w:t>
            </w:r>
            <w:r>
              <w:t>”</w:t>
            </w:r>
            <w:r>
              <w:rPr>
                <w:rFonts w:hint="eastAsia" w:cs="宋体"/>
              </w:rPr>
              <w:t>，国家首批示范性高等职业院校南京工业职业技术学院期待您的加入！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301"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3380" w:type="dxa"/>
            <w:gridSpan w:val="2"/>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276"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55" w:type="dxa"/>
            <w:vAlign w:val="center"/>
          </w:tcPr>
          <w:p>
            <w:pPr>
              <w:spacing w:line="300" w:lineRule="exact"/>
              <w:jc w:val="center"/>
              <w:rPr>
                <w:rFonts w:cs="Times New Roman"/>
                <w:color w:val="000000"/>
              </w:rPr>
            </w:pPr>
            <w:r>
              <w:rPr>
                <w:rFonts w:hint="eastAsia" w:cs="宋体"/>
                <w:color w:val="000000"/>
              </w:rPr>
              <w:t>人数</w:t>
            </w:r>
          </w:p>
        </w:tc>
        <w:tc>
          <w:tcPr>
            <w:tcW w:w="1215"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63" w:hRule="exact"/>
          <w:jc w:val="center"/>
        </w:trPr>
        <w:tc>
          <w:tcPr>
            <w:tcW w:w="1675" w:type="dxa"/>
            <w:gridSpan w:val="2"/>
            <w:vAlign w:val="center"/>
          </w:tcPr>
          <w:p>
            <w:pPr>
              <w:jc w:val="center"/>
              <w:rPr>
                <w:rFonts w:cs="Times New Roman"/>
                <w:kern w:val="0"/>
                <w:sz w:val="20"/>
                <w:szCs w:val="20"/>
              </w:rPr>
            </w:pPr>
            <w:r>
              <w:rPr>
                <w:rFonts w:hint="eastAsia" w:cs="宋体"/>
                <w:sz w:val="20"/>
                <w:szCs w:val="20"/>
              </w:rPr>
              <w:t>机械工程专业教师</w:t>
            </w:r>
          </w:p>
        </w:tc>
        <w:tc>
          <w:tcPr>
            <w:tcW w:w="3380" w:type="dxa"/>
            <w:gridSpan w:val="2"/>
            <w:vAlign w:val="center"/>
          </w:tcPr>
          <w:p>
            <w:pPr>
              <w:jc w:val="center"/>
              <w:rPr>
                <w:rFonts w:cs="Times New Roman"/>
                <w:kern w:val="0"/>
                <w:sz w:val="20"/>
                <w:szCs w:val="20"/>
              </w:rPr>
            </w:pPr>
            <w:r>
              <w:rPr>
                <w:rFonts w:hint="eastAsia" w:cs="宋体"/>
                <w:sz w:val="20"/>
                <w:szCs w:val="20"/>
              </w:rPr>
              <w:t>机械电子工程、机械制造及其自动化</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rFonts w:cs="Times New Roman"/>
                <w:kern w:val="0"/>
                <w:sz w:val="20"/>
                <w:szCs w:val="20"/>
              </w:rPr>
            </w:pPr>
            <w:r>
              <w:rPr>
                <w:sz w:val="20"/>
                <w:szCs w:val="20"/>
              </w:rPr>
              <w:t>2</w:t>
            </w:r>
          </w:p>
        </w:tc>
        <w:tc>
          <w:tcPr>
            <w:tcW w:w="1215" w:type="dxa"/>
            <w:vMerge w:val="restart"/>
            <w:vAlign w:val="center"/>
          </w:tcPr>
          <w:p>
            <w:pPr>
              <w:spacing w:line="300" w:lineRule="exact"/>
              <w:jc w:val="center"/>
              <w:rPr>
                <w:rFonts w:cs="Times New Roman"/>
                <w:color w:val="000000"/>
              </w:rPr>
            </w:pPr>
            <w:r>
              <w:rPr>
                <w:rFonts w:hint="eastAsia" w:cs="宋体"/>
                <w:sz w:val="24"/>
                <w:szCs w:val="24"/>
              </w:rPr>
              <w:t>进编</w:t>
            </w:r>
            <w:r>
              <w:rPr>
                <w:sz w:val="24"/>
                <w:szCs w:val="24"/>
              </w:rPr>
              <w:t>+</w:t>
            </w:r>
            <w:r>
              <w:rPr>
                <w:rFonts w:hint="eastAsia" w:cs="宋体"/>
                <w:sz w:val="24"/>
                <w:szCs w:val="24"/>
              </w:rPr>
              <w:t>不低于</w:t>
            </w:r>
            <w:r>
              <w:rPr>
                <w:sz w:val="24"/>
                <w:szCs w:val="24"/>
              </w:rPr>
              <w:t>20</w:t>
            </w:r>
            <w:r>
              <w:rPr>
                <w:rFonts w:hint="eastAsia" w:cs="宋体"/>
                <w:sz w:val="24"/>
                <w:szCs w:val="24"/>
              </w:rPr>
              <w:t>万元安家费。或协议</w:t>
            </w:r>
            <w:r>
              <w:rPr>
                <w:rFonts w:hint="eastAsia" w:cs="宋体"/>
              </w:rPr>
              <w:t>年薪制，年薪</w:t>
            </w:r>
            <w:r>
              <w:t>30</w:t>
            </w:r>
            <w:r>
              <w:rPr>
                <w:rFonts w:hint="eastAsia" w:cs="宋体"/>
              </w:rPr>
              <w:t>万以上；科研经费配套等其他事宜面议。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5" w:hRule="exact"/>
          <w:jc w:val="center"/>
        </w:trPr>
        <w:tc>
          <w:tcPr>
            <w:tcW w:w="1675" w:type="dxa"/>
            <w:gridSpan w:val="2"/>
            <w:vAlign w:val="center"/>
          </w:tcPr>
          <w:p>
            <w:pPr>
              <w:jc w:val="center"/>
              <w:rPr>
                <w:rFonts w:cs="Times New Roman"/>
                <w:sz w:val="20"/>
                <w:szCs w:val="20"/>
              </w:rPr>
            </w:pPr>
            <w:r>
              <w:rPr>
                <w:rFonts w:hint="eastAsia" w:cs="宋体"/>
                <w:sz w:val="20"/>
                <w:szCs w:val="20"/>
              </w:rPr>
              <w:t>电气自动化专业教师</w:t>
            </w:r>
          </w:p>
        </w:tc>
        <w:tc>
          <w:tcPr>
            <w:tcW w:w="3380" w:type="dxa"/>
            <w:gridSpan w:val="2"/>
            <w:vAlign w:val="center"/>
          </w:tcPr>
          <w:p>
            <w:pPr>
              <w:jc w:val="center"/>
              <w:rPr>
                <w:rFonts w:cs="Times New Roman"/>
                <w:sz w:val="20"/>
                <w:szCs w:val="20"/>
              </w:rPr>
            </w:pPr>
            <w:r>
              <w:rPr>
                <w:rFonts w:hint="eastAsia" w:cs="宋体"/>
                <w:sz w:val="20"/>
                <w:szCs w:val="20"/>
              </w:rPr>
              <w:t>机电控制类</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5" w:hRule="exact"/>
          <w:jc w:val="center"/>
        </w:trPr>
        <w:tc>
          <w:tcPr>
            <w:tcW w:w="1675" w:type="dxa"/>
            <w:gridSpan w:val="2"/>
            <w:vAlign w:val="center"/>
          </w:tcPr>
          <w:p>
            <w:pPr>
              <w:jc w:val="center"/>
              <w:rPr>
                <w:rFonts w:cs="Times New Roman"/>
                <w:sz w:val="20"/>
                <w:szCs w:val="20"/>
              </w:rPr>
            </w:pPr>
            <w:r>
              <w:rPr>
                <w:rFonts w:hint="eastAsia" w:cs="宋体"/>
                <w:sz w:val="20"/>
                <w:szCs w:val="20"/>
              </w:rPr>
              <w:t>新能源技术专业教师</w:t>
            </w:r>
          </w:p>
        </w:tc>
        <w:tc>
          <w:tcPr>
            <w:tcW w:w="3380" w:type="dxa"/>
            <w:gridSpan w:val="2"/>
            <w:vAlign w:val="center"/>
          </w:tcPr>
          <w:p>
            <w:pPr>
              <w:jc w:val="center"/>
              <w:rPr>
                <w:rFonts w:cs="Times New Roman"/>
                <w:sz w:val="20"/>
                <w:szCs w:val="20"/>
              </w:rPr>
            </w:pPr>
            <w:r>
              <w:rPr>
                <w:rFonts w:hint="eastAsia" w:cs="宋体"/>
                <w:sz w:val="20"/>
                <w:szCs w:val="20"/>
              </w:rPr>
              <w:t>机电控制类，能源动力类、材料科学与工程</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1" w:hRule="exact"/>
          <w:jc w:val="center"/>
        </w:trPr>
        <w:tc>
          <w:tcPr>
            <w:tcW w:w="1675" w:type="dxa"/>
            <w:gridSpan w:val="2"/>
            <w:vAlign w:val="center"/>
          </w:tcPr>
          <w:p>
            <w:pPr>
              <w:jc w:val="center"/>
              <w:rPr>
                <w:rFonts w:cs="Times New Roman"/>
                <w:sz w:val="20"/>
                <w:szCs w:val="20"/>
              </w:rPr>
            </w:pPr>
            <w:r>
              <w:rPr>
                <w:rFonts w:hint="eastAsia" w:cs="宋体"/>
                <w:sz w:val="20"/>
                <w:szCs w:val="20"/>
              </w:rPr>
              <w:t>楼宇自动化专业教师</w:t>
            </w:r>
          </w:p>
        </w:tc>
        <w:tc>
          <w:tcPr>
            <w:tcW w:w="3380" w:type="dxa"/>
            <w:gridSpan w:val="2"/>
            <w:vAlign w:val="center"/>
          </w:tcPr>
          <w:p>
            <w:pPr>
              <w:jc w:val="center"/>
              <w:rPr>
                <w:rFonts w:cs="Times New Roman"/>
                <w:sz w:val="20"/>
                <w:szCs w:val="20"/>
              </w:rPr>
            </w:pPr>
            <w:r>
              <w:rPr>
                <w:rFonts w:hint="eastAsia" w:cs="宋体"/>
                <w:sz w:val="20"/>
                <w:szCs w:val="20"/>
              </w:rPr>
              <w:t>机电控制类、建筑工程类（限建筑电气工程方向）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1" w:hRule="exact"/>
          <w:jc w:val="center"/>
        </w:trPr>
        <w:tc>
          <w:tcPr>
            <w:tcW w:w="1675" w:type="dxa"/>
            <w:gridSpan w:val="2"/>
            <w:vAlign w:val="center"/>
          </w:tcPr>
          <w:p>
            <w:pPr>
              <w:jc w:val="center"/>
              <w:rPr>
                <w:rFonts w:cs="Times New Roman"/>
                <w:sz w:val="20"/>
                <w:szCs w:val="20"/>
              </w:rPr>
            </w:pPr>
            <w:r>
              <w:rPr>
                <w:rFonts w:hint="eastAsia" w:cs="宋体"/>
                <w:sz w:val="20"/>
                <w:szCs w:val="20"/>
              </w:rPr>
              <w:t>通信工程专业教师</w:t>
            </w:r>
          </w:p>
        </w:tc>
        <w:tc>
          <w:tcPr>
            <w:tcW w:w="3380" w:type="dxa"/>
            <w:gridSpan w:val="2"/>
            <w:vAlign w:val="center"/>
          </w:tcPr>
          <w:p>
            <w:pPr>
              <w:jc w:val="center"/>
              <w:rPr>
                <w:rFonts w:cs="Times New Roman"/>
                <w:sz w:val="20"/>
                <w:szCs w:val="20"/>
              </w:rPr>
            </w:pPr>
            <w:r>
              <w:rPr>
                <w:rFonts w:hint="eastAsia" w:cs="宋体"/>
                <w:sz w:val="20"/>
                <w:szCs w:val="20"/>
              </w:rPr>
              <w:t>计算机（大类）类（通信或物联网技术方向）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863" w:hRule="exact"/>
          <w:jc w:val="center"/>
        </w:trPr>
        <w:tc>
          <w:tcPr>
            <w:tcW w:w="1675" w:type="dxa"/>
            <w:gridSpan w:val="2"/>
            <w:vAlign w:val="center"/>
          </w:tcPr>
          <w:p>
            <w:pPr>
              <w:jc w:val="center"/>
              <w:rPr>
                <w:rFonts w:cs="Times New Roman"/>
                <w:sz w:val="20"/>
                <w:szCs w:val="20"/>
              </w:rPr>
            </w:pPr>
            <w:r>
              <w:rPr>
                <w:rFonts w:hint="eastAsia" w:cs="宋体"/>
                <w:sz w:val="20"/>
                <w:szCs w:val="20"/>
              </w:rPr>
              <w:t>航空机电专业教师</w:t>
            </w:r>
          </w:p>
        </w:tc>
        <w:tc>
          <w:tcPr>
            <w:tcW w:w="3380" w:type="dxa"/>
            <w:gridSpan w:val="2"/>
            <w:vAlign w:val="center"/>
          </w:tcPr>
          <w:p>
            <w:pPr>
              <w:jc w:val="center"/>
              <w:rPr>
                <w:rFonts w:cs="Times New Roman"/>
                <w:sz w:val="20"/>
                <w:szCs w:val="20"/>
              </w:rPr>
            </w:pPr>
            <w:r>
              <w:rPr>
                <w:rFonts w:hint="eastAsia" w:cs="宋体"/>
                <w:sz w:val="20"/>
                <w:szCs w:val="20"/>
              </w:rPr>
              <w:t>航空宇航制造工程（飞行器装配、钣金成形、信息化设计制造、航空维修、复合材料成形、智能制造等方向）、机械制造及自动化、飞行器设计（飞机、直升机）；航空系统工程；载运工具运用工程（航空方向）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21" w:hRule="exact"/>
          <w:jc w:val="center"/>
        </w:trPr>
        <w:tc>
          <w:tcPr>
            <w:tcW w:w="1675" w:type="dxa"/>
            <w:gridSpan w:val="2"/>
            <w:vAlign w:val="center"/>
          </w:tcPr>
          <w:p>
            <w:pPr>
              <w:jc w:val="center"/>
              <w:rPr>
                <w:rFonts w:cs="Times New Roman"/>
                <w:sz w:val="20"/>
                <w:szCs w:val="20"/>
              </w:rPr>
            </w:pPr>
            <w:r>
              <w:rPr>
                <w:rFonts w:hint="eastAsia" w:cs="宋体"/>
                <w:sz w:val="20"/>
                <w:szCs w:val="20"/>
              </w:rPr>
              <w:t>航空电子专业教师</w:t>
            </w:r>
          </w:p>
        </w:tc>
        <w:tc>
          <w:tcPr>
            <w:tcW w:w="3380" w:type="dxa"/>
            <w:gridSpan w:val="2"/>
            <w:vAlign w:val="center"/>
          </w:tcPr>
          <w:p>
            <w:pPr>
              <w:jc w:val="center"/>
              <w:rPr>
                <w:rFonts w:cs="Times New Roman"/>
                <w:sz w:val="20"/>
                <w:szCs w:val="20"/>
              </w:rPr>
            </w:pPr>
            <w:r>
              <w:rPr>
                <w:rFonts w:hint="eastAsia" w:cs="宋体"/>
                <w:sz w:val="20"/>
                <w:szCs w:val="20"/>
              </w:rPr>
              <w:t>探测制导与控制技术、控制科学与工程（航天器导航、制导与控制；空间态势感知、自主控制及在轨操控）、航空航天电子信息技术</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2" w:hRule="exact"/>
          <w:jc w:val="center"/>
        </w:trPr>
        <w:tc>
          <w:tcPr>
            <w:tcW w:w="1675" w:type="dxa"/>
            <w:gridSpan w:val="2"/>
            <w:vAlign w:val="center"/>
          </w:tcPr>
          <w:p>
            <w:pPr>
              <w:jc w:val="center"/>
              <w:rPr>
                <w:rFonts w:cs="Times New Roman"/>
                <w:sz w:val="20"/>
                <w:szCs w:val="20"/>
              </w:rPr>
            </w:pPr>
            <w:r>
              <w:rPr>
                <w:rFonts w:hint="eastAsia" w:cs="宋体"/>
                <w:sz w:val="20"/>
                <w:szCs w:val="20"/>
              </w:rPr>
              <w:t>汽车技术专业教师</w:t>
            </w:r>
          </w:p>
        </w:tc>
        <w:tc>
          <w:tcPr>
            <w:tcW w:w="3380" w:type="dxa"/>
            <w:gridSpan w:val="2"/>
            <w:vAlign w:val="center"/>
          </w:tcPr>
          <w:p>
            <w:pPr>
              <w:jc w:val="center"/>
              <w:rPr>
                <w:rFonts w:cs="Times New Roman"/>
                <w:sz w:val="20"/>
                <w:szCs w:val="20"/>
              </w:rPr>
            </w:pPr>
            <w:r>
              <w:rPr>
                <w:rFonts w:hint="eastAsia" w:cs="宋体"/>
                <w:sz w:val="20"/>
                <w:szCs w:val="20"/>
              </w:rPr>
              <w:t>车辆工程或载运工具运用工程</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exact"/>
          <w:jc w:val="center"/>
        </w:trPr>
        <w:tc>
          <w:tcPr>
            <w:tcW w:w="1675" w:type="dxa"/>
            <w:gridSpan w:val="2"/>
            <w:vAlign w:val="center"/>
          </w:tcPr>
          <w:p>
            <w:pPr>
              <w:jc w:val="center"/>
              <w:rPr>
                <w:rFonts w:cs="Times New Roman"/>
                <w:sz w:val="20"/>
                <w:szCs w:val="20"/>
              </w:rPr>
            </w:pPr>
            <w:r>
              <w:rPr>
                <w:rFonts w:hint="eastAsia" w:cs="宋体"/>
                <w:sz w:val="20"/>
                <w:szCs w:val="20"/>
              </w:rPr>
              <w:t>轨道交通专业教师</w:t>
            </w:r>
          </w:p>
        </w:tc>
        <w:tc>
          <w:tcPr>
            <w:tcW w:w="3380" w:type="dxa"/>
            <w:gridSpan w:val="2"/>
            <w:vAlign w:val="center"/>
          </w:tcPr>
          <w:p>
            <w:pPr>
              <w:jc w:val="center"/>
              <w:rPr>
                <w:rFonts w:cs="Times New Roman"/>
                <w:sz w:val="20"/>
                <w:szCs w:val="20"/>
              </w:rPr>
            </w:pPr>
            <w:r>
              <w:rPr>
                <w:rFonts w:hint="eastAsia" w:cs="宋体"/>
                <w:sz w:val="20"/>
                <w:szCs w:val="20"/>
              </w:rPr>
              <w:t>电力电子与电力传动或电力系统及其自动化</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675" w:type="dxa"/>
            <w:gridSpan w:val="2"/>
            <w:vAlign w:val="center"/>
          </w:tcPr>
          <w:p>
            <w:pPr>
              <w:jc w:val="center"/>
              <w:rPr>
                <w:rFonts w:cs="Times New Roman"/>
                <w:sz w:val="20"/>
                <w:szCs w:val="20"/>
              </w:rPr>
            </w:pPr>
            <w:r>
              <w:rPr>
                <w:rFonts w:hint="eastAsia" w:cs="宋体"/>
                <w:sz w:val="20"/>
                <w:szCs w:val="20"/>
              </w:rPr>
              <w:t>云计算专业教师</w:t>
            </w:r>
          </w:p>
        </w:tc>
        <w:tc>
          <w:tcPr>
            <w:tcW w:w="3380" w:type="dxa"/>
            <w:gridSpan w:val="2"/>
            <w:vAlign w:val="center"/>
          </w:tcPr>
          <w:p>
            <w:pPr>
              <w:jc w:val="center"/>
              <w:rPr>
                <w:rFonts w:cs="Times New Roman"/>
                <w:sz w:val="20"/>
                <w:szCs w:val="20"/>
              </w:rPr>
            </w:pPr>
            <w:r>
              <w:rPr>
                <w:rFonts w:hint="eastAsia" w:cs="宋体"/>
                <w:sz w:val="20"/>
                <w:szCs w:val="20"/>
              </w:rPr>
              <w:t>计算机（大类）类（网络与云计算方向）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57" w:hRule="exact"/>
          <w:jc w:val="center"/>
        </w:trPr>
        <w:tc>
          <w:tcPr>
            <w:tcW w:w="1675" w:type="dxa"/>
            <w:gridSpan w:val="2"/>
            <w:vAlign w:val="center"/>
          </w:tcPr>
          <w:p>
            <w:pPr>
              <w:jc w:val="center"/>
              <w:rPr>
                <w:rFonts w:cs="Times New Roman"/>
                <w:sz w:val="20"/>
                <w:szCs w:val="20"/>
              </w:rPr>
            </w:pPr>
            <w:r>
              <w:rPr>
                <w:rFonts w:hint="eastAsia" w:cs="宋体"/>
                <w:sz w:val="20"/>
                <w:szCs w:val="20"/>
              </w:rPr>
              <w:t>旅游管理专业教师</w:t>
            </w:r>
          </w:p>
        </w:tc>
        <w:tc>
          <w:tcPr>
            <w:tcW w:w="3380" w:type="dxa"/>
            <w:gridSpan w:val="2"/>
            <w:vAlign w:val="center"/>
          </w:tcPr>
          <w:p>
            <w:pPr>
              <w:jc w:val="center"/>
              <w:rPr>
                <w:rFonts w:cs="Times New Roman"/>
                <w:sz w:val="20"/>
                <w:szCs w:val="20"/>
              </w:rPr>
            </w:pPr>
            <w:r>
              <w:rPr>
                <w:rFonts w:hint="eastAsia" w:cs="宋体"/>
                <w:sz w:val="20"/>
                <w:szCs w:val="20"/>
              </w:rPr>
              <w:t>会展策划与管理、旅游管理、酒店管理、人文地理学和自然地理学（旅游管理方向）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74" w:hRule="exact"/>
          <w:jc w:val="center"/>
        </w:trPr>
        <w:tc>
          <w:tcPr>
            <w:tcW w:w="1675" w:type="dxa"/>
            <w:gridSpan w:val="2"/>
            <w:vAlign w:val="center"/>
          </w:tcPr>
          <w:p>
            <w:pPr>
              <w:jc w:val="center"/>
              <w:rPr>
                <w:rFonts w:cs="Times New Roman"/>
                <w:sz w:val="20"/>
                <w:szCs w:val="20"/>
              </w:rPr>
            </w:pPr>
            <w:r>
              <w:rPr>
                <w:rFonts w:hint="eastAsia" w:cs="宋体"/>
                <w:sz w:val="20"/>
                <w:szCs w:val="20"/>
              </w:rPr>
              <w:t>工程管理专业教师</w:t>
            </w:r>
          </w:p>
        </w:tc>
        <w:tc>
          <w:tcPr>
            <w:tcW w:w="3380" w:type="dxa"/>
            <w:gridSpan w:val="2"/>
            <w:vAlign w:val="center"/>
          </w:tcPr>
          <w:p>
            <w:pPr>
              <w:jc w:val="center"/>
              <w:rPr>
                <w:rFonts w:cs="Times New Roman"/>
                <w:sz w:val="20"/>
                <w:szCs w:val="20"/>
              </w:rPr>
            </w:pPr>
            <w:r>
              <w:rPr>
                <w:rFonts w:hint="eastAsia" w:cs="宋体"/>
                <w:sz w:val="20"/>
                <w:szCs w:val="20"/>
              </w:rPr>
              <w:t>建筑工程类、工商管理类</w:t>
            </w:r>
            <w:r>
              <w:rPr>
                <w:rFonts w:hint="eastAsia" w:cs="宋体"/>
                <w:color w:val="993300"/>
                <w:sz w:val="20"/>
                <w:szCs w:val="20"/>
              </w:rPr>
              <w:t>（限房地产投资分析方向）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8" w:hRule="exact"/>
          <w:jc w:val="center"/>
        </w:trPr>
        <w:tc>
          <w:tcPr>
            <w:tcW w:w="1675" w:type="dxa"/>
            <w:gridSpan w:val="2"/>
            <w:vAlign w:val="center"/>
          </w:tcPr>
          <w:p>
            <w:pPr>
              <w:jc w:val="center"/>
              <w:rPr>
                <w:rFonts w:cs="Times New Roman"/>
                <w:sz w:val="20"/>
                <w:szCs w:val="20"/>
              </w:rPr>
            </w:pPr>
            <w:r>
              <w:rPr>
                <w:rFonts w:hint="eastAsia" w:cs="宋体"/>
                <w:sz w:val="20"/>
                <w:szCs w:val="20"/>
              </w:rPr>
              <w:t>国际贸易专业教师</w:t>
            </w:r>
          </w:p>
        </w:tc>
        <w:tc>
          <w:tcPr>
            <w:tcW w:w="3380" w:type="dxa"/>
            <w:gridSpan w:val="2"/>
            <w:vAlign w:val="center"/>
          </w:tcPr>
          <w:p>
            <w:pPr>
              <w:jc w:val="center"/>
              <w:rPr>
                <w:rFonts w:cs="Times New Roman"/>
                <w:sz w:val="20"/>
                <w:szCs w:val="20"/>
              </w:rPr>
            </w:pPr>
            <w:r>
              <w:rPr>
                <w:rFonts w:hint="eastAsia" w:cs="宋体"/>
                <w:sz w:val="20"/>
                <w:szCs w:val="20"/>
              </w:rPr>
              <w:t>商务贸易类、国民经济学、区域经济学、应用经济学</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9" w:hRule="exact"/>
          <w:jc w:val="center"/>
        </w:trPr>
        <w:tc>
          <w:tcPr>
            <w:tcW w:w="1675" w:type="dxa"/>
            <w:gridSpan w:val="2"/>
            <w:vAlign w:val="center"/>
          </w:tcPr>
          <w:p>
            <w:pPr>
              <w:jc w:val="center"/>
              <w:rPr>
                <w:rFonts w:cs="Times New Roman"/>
                <w:sz w:val="20"/>
                <w:szCs w:val="20"/>
              </w:rPr>
            </w:pPr>
            <w:r>
              <w:rPr>
                <w:rFonts w:hint="eastAsia" w:cs="宋体"/>
                <w:sz w:val="20"/>
                <w:szCs w:val="20"/>
              </w:rPr>
              <w:t>电子商务专业教师</w:t>
            </w:r>
          </w:p>
        </w:tc>
        <w:tc>
          <w:tcPr>
            <w:tcW w:w="3380" w:type="dxa"/>
            <w:gridSpan w:val="2"/>
            <w:vAlign w:val="center"/>
          </w:tcPr>
          <w:p>
            <w:pPr>
              <w:jc w:val="center"/>
              <w:rPr>
                <w:rFonts w:cs="Times New Roman"/>
                <w:sz w:val="20"/>
                <w:szCs w:val="20"/>
              </w:rPr>
            </w:pPr>
            <w:r>
              <w:rPr>
                <w:rFonts w:hint="eastAsia" w:cs="宋体"/>
                <w:sz w:val="20"/>
                <w:szCs w:val="20"/>
              </w:rPr>
              <w:t>模式识别与智能系统、计算机（大类）类、工商管理类（限电子商务方向）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3" w:hRule="exact"/>
          <w:jc w:val="center"/>
        </w:trPr>
        <w:tc>
          <w:tcPr>
            <w:tcW w:w="1675" w:type="dxa"/>
            <w:gridSpan w:val="2"/>
            <w:vAlign w:val="center"/>
          </w:tcPr>
          <w:p>
            <w:pPr>
              <w:jc w:val="center"/>
              <w:rPr>
                <w:rFonts w:cs="Times New Roman"/>
                <w:sz w:val="20"/>
                <w:szCs w:val="20"/>
              </w:rPr>
            </w:pPr>
            <w:r>
              <w:rPr>
                <w:rFonts w:hint="eastAsia" w:cs="宋体"/>
                <w:sz w:val="20"/>
                <w:szCs w:val="20"/>
              </w:rPr>
              <w:t>艺术设计专业教师</w:t>
            </w:r>
          </w:p>
        </w:tc>
        <w:tc>
          <w:tcPr>
            <w:tcW w:w="3380" w:type="dxa"/>
            <w:gridSpan w:val="2"/>
            <w:vAlign w:val="center"/>
          </w:tcPr>
          <w:p>
            <w:pPr>
              <w:jc w:val="center"/>
              <w:rPr>
                <w:rFonts w:cs="Times New Roman"/>
                <w:sz w:val="20"/>
                <w:szCs w:val="20"/>
              </w:rPr>
            </w:pPr>
            <w:r>
              <w:rPr>
                <w:rFonts w:hint="eastAsia" w:cs="宋体"/>
                <w:sz w:val="20"/>
                <w:szCs w:val="20"/>
              </w:rPr>
              <w:t>设计艺术学、设计学、美术学（限工业设计方向）</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7" w:hRule="exact"/>
          <w:jc w:val="center"/>
        </w:trPr>
        <w:tc>
          <w:tcPr>
            <w:tcW w:w="1675" w:type="dxa"/>
            <w:gridSpan w:val="2"/>
            <w:vAlign w:val="center"/>
          </w:tcPr>
          <w:p>
            <w:pPr>
              <w:jc w:val="center"/>
              <w:rPr>
                <w:rFonts w:cs="Times New Roman"/>
                <w:sz w:val="20"/>
                <w:szCs w:val="20"/>
              </w:rPr>
            </w:pPr>
            <w:r>
              <w:rPr>
                <w:rFonts w:hint="eastAsia" w:cs="宋体"/>
                <w:sz w:val="20"/>
                <w:szCs w:val="20"/>
              </w:rPr>
              <w:t>思想政治理论专业教师</w:t>
            </w:r>
          </w:p>
        </w:tc>
        <w:tc>
          <w:tcPr>
            <w:tcW w:w="3380" w:type="dxa"/>
            <w:gridSpan w:val="2"/>
            <w:vAlign w:val="center"/>
          </w:tcPr>
          <w:p>
            <w:pPr>
              <w:jc w:val="center"/>
              <w:rPr>
                <w:rFonts w:cs="Times New Roman"/>
                <w:sz w:val="20"/>
                <w:szCs w:val="20"/>
              </w:rPr>
            </w:pPr>
            <w:r>
              <w:rPr>
                <w:rFonts w:hint="eastAsia" w:cs="宋体"/>
                <w:sz w:val="20"/>
                <w:szCs w:val="20"/>
              </w:rPr>
              <w:t>马克思主义哲学、中国哲学、马克思主义理论与思想政治教育</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8" w:hRule="exact"/>
          <w:jc w:val="center"/>
        </w:trPr>
        <w:tc>
          <w:tcPr>
            <w:tcW w:w="1675" w:type="dxa"/>
            <w:gridSpan w:val="2"/>
            <w:vAlign w:val="center"/>
          </w:tcPr>
          <w:p>
            <w:pPr>
              <w:jc w:val="center"/>
              <w:rPr>
                <w:rFonts w:cs="Times New Roman"/>
                <w:sz w:val="20"/>
                <w:szCs w:val="20"/>
              </w:rPr>
            </w:pPr>
            <w:r>
              <w:rPr>
                <w:rFonts w:hint="eastAsia" w:cs="宋体"/>
                <w:sz w:val="20"/>
                <w:szCs w:val="20"/>
              </w:rPr>
              <w:t>机械制图专业教师</w:t>
            </w:r>
          </w:p>
        </w:tc>
        <w:tc>
          <w:tcPr>
            <w:tcW w:w="3380" w:type="dxa"/>
            <w:gridSpan w:val="2"/>
            <w:vAlign w:val="center"/>
          </w:tcPr>
          <w:p>
            <w:pPr>
              <w:jc w:val="center"/>
              <w:rPr>
                <w:rFonts w:cs="Times New Roman"/>
                <w:sz w:val="20"/>
                <w:szCs w:val="20"/>
              </w:rPr>
            </w:pPr>
            <w:r>
              <w:rPr>
                <w:rFonts w:hint="eastAsia" w:cs="宋体"/>
                <w:sz w:val="20"/>
                <w:szCs w:val="20"/>
              </w:rPr>
              <w:t>机械制造及其自动化、机械设计及理论、机械工程</w:t>
            </w:r>
          </w:p>
        </w:tc>
        <w:tc>
          <w:tcPr>
            <w:tcW w:w="1276" w:type="dxa"/>
            <w:gridSpan w:val="2"/>
            <w:vAlign w:val="center"/>
          </w:tcPr>
          <w:p>
            <w:pPr>
              <w:spacing w:line="300" w:lineRule="exact"/>
              <w:jc w:val="center"/>
              <w:rPr>
                <w:rFonts w:cs="Times New Roman"/>
                <w:color w:val="000000"/>
              </w:rPr>
            </w:pPr>
            <w:r>
              <w:rPr>
                <w:rFonts w:hint="eastAsia" w:cs="宋体"/>
                <w:color w:val="000000"/>
              </w:rPr>
              <w:t>博士研究生</w:t>
            </w:r>
          </w:p>
        </w:tc>
        <w:tc>
          <w:tcPr>
            <w:tcW w:w="755" w:type="dxa"/>
            <w:vAlign w:val="center"/>
          </w:tcPr>
          <w:p>
            <w:pPr>
              <w:jc w:val="center"/>
              <w:rPr>
                <w:sz w:val="20"/>
                <w:szCs w:val="20"/>
              </w:rPr>
            </w:pPr>
            <w:r>
              <w:rPr>
                <w:sz w:val="20"/>
                <w:szCs w:val="20"/>
              </w:rPr>
              <w:t>1</w:t>
            </w:r>
          </w:p>
        </w:tc>
        <w:tc>
          <w:tcPr>
            <w:tcW w:w="1215"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0" w:hRule="exact"/>
          <w:jc w:val="center"/>
        </w:trPr>
        <w:tc>
          <w:tcPr>
            <w:tcW w:w="1675" w:type="dxa"/>
            <w:gridSpan w:val="2"/>
            <w:tcBorders>
              <w:bottom w:val="single" w:color="000000" w:sz="12" w:space="0"/>
            </w:tcBorders>
            <w:vAlign w:val="center"/>
          </w:tcPr>
          <w:p>
            <w:pPr>
              <w:jc w:val="center"/>
              <w:rPr>
                <w:rFonts w:cs="Times New Roman"/>
                <w:sz w:val="20"/>
                <w:szCs w:val="20"/>
              </w:rPr>
            </w:pPr>
            <w:r>
              <w:rPr>
                <w:rFonts w:hint="eastAsia" w:cs="宋体"/>
                <w:sz w:val="20"/>
                <w:szCs w:val="20"/>
              </w:rPr>
              <w:t>电工电子专业教师</w:t>
            </w:r>
          </w:p>
        </w:tc>
        <w:tc>
          <w:tcPr>
            <w:tcW w:w="3380" w:type="dxa"/>
            <w:gridSpan w:val="2"/>
            <w:tcBorders>
              <w:bottom w:val="single" w:color="000000" w:sz="12" w:space="0"/>
            </w:tcBorders>
            <w:vAlign w:val="center"/>
          </w:tcPr>
          <w:p>
            <w:pPr>
              <w:jc w:val="center"/>
              <w:rPr>
                <w:rFonts w:cs="Times New Roman"/>
                <w:sz w:val="20"/>
                <w:szCs w:val="20"/>
              </w:rPr>
            </w:pPr>
            <w:r>
              <w:rPr>
                <w:rFonts w:hint="eastAsia" w:cs="宋体"/>
                <w:sz w:val="20"/>
                <w:szCs w:val="20"/>
              </w:rPr>
              <w:t>电气工程、电子科学与技术</w:t>
            </w:r>
          </w:p>
        </w:tc>
        <w:tc>
          <w:tcPr>
            <w:tcW w:w="1276"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博士研究生</w:t>
            </w:r>
          </w:p>
        </w:tc>
        <w:tc>
          <w:tcPr>
            <w:tcW w:w="755" w:type="dxa"/>
            <w:tcBorders>
              <w:bottom w:val="single" w:color="000000" w:sz="12" w:space="0"/>
            </w:tcBorders>
            <w:vAlign w:val="center"/>
          </w:tcPr>
          <w:p>
            <w:pPr>
              <w:jc w:val="center"/>
              <w:rPr>
                <w:sz w:val="20"/>
                <w:szCs w:val="20"/>
              </w:rPr>
            </w:pPr>
            <w:r>
              <w:rPr>
                <w:sz w:val="20"/>
                <w:szCs w:val="20"/>
              </w:rPr>
              <w:t>1</w:t>
            </w:r>
          </w:p>
        </w:tc>
        <w:tc>
          <w:tcPr>
            <w:tcW w:w="1215" w:type="dxa"/>
            <w:vMerge w:val="continue"/>
            <w:tcBorders>
              <w:bottom w:val="single" w:color="000000" w:sz="12" w:space="0"/>
            </w:tcBorders>
            <w:vAlign w:val="center"/>
          </w:tcPr>
          <w:p>
            <w:pPr>
              <w:spacing w:line="300" w:lineRule="exact"/>
              <w:jc w:val="center"/>
              <w:rPr>
                <w:rFonts w:cs="Times New Roman"/>
                <w:color w:val="000000"/>
              </w:rPr>
            </w:pPr>
          </w:p>
        </w:tc>
      </w:tr>
    </w:tbl>
    <w:p>
      <w:pPr>
        <w:spacing w:beforeLines="50" w:afterLines="50" w:line="600" w:lineRule="exact"/>
        <w:jc w:val="center"/>
        <w:rPr>
          <w:rFonts w:ascii="宋体" w:cs="Times New Roman"/>
          <w:b/>
          <w:bCs/>
          <w:color w:val="000000"/>
          <w:sz w:val="28"/>
          <w:szCs w:val="28"/>
        </w:rPr>
        <w:sectPr>
          <w:pgSz w:w="11906" w:h="16838"/>
          <w:pgMar w:top="1440" w:right="1797" w:bottom="1440" w:left="1797" w:header="851" w:footer="992" w:gutter="0"/>
          <w:cols w:space="720" w:num="1"/>
          <w:docGrid w:type="lines" w:linePitch="312" w:charSpace="0"/>
        </w:sectPr>
      </w:pPr>
    </w:p>
    <w:p>
      <w:pPr>
        <w:spacing w:beforeLines="50" w:afterLines="50" w:line="600" w:lineRule="exact"/>
        <w:jc w:val="center"/>
        <w:rPr>
          <w:rFonts w:ascii="宋体" w:cs="Times New Roman"/>
          <w:b/>
          <w:bCs/>
          <w:color w:val="000000"/>
          <w:sz w:val="28"/>
          <w:szCs w:val="28"/>
        </w:rPr>
      </w:pPr>
      <w:r>
        <w:rPr>
          <w:rFonts w:ascii="宋体" w:hAnsi="宋体" w:cs="宋体"/>
          <w:b/>
          <w:bCs/>
          <w:color w:val="000000"/>
          <w:sz w:val="28"/>
          <w:szCs w:val="28"/>
        </w:rPr>
        <w:t>2017</w:t>
      </w:r>
      <w:r>
        <w:rPr>
          <w:rFonts w:hint="eastAsia" w:ascii="宋体" w:hAnsi="宋体" w:cs="宋体"/>
          <w:b/>
          <w:bCs/>
          <w:color w:val="000000"/>
          <w:sz w:val="28"/>
          <w:szCs w:val="28"/>
        </w:rPr>
        <w:t>专项引才活动人才需求信息表</w:t>
      </w:r>
    </w:p>
    <w:tbl>
      <w:tblPr>
        <w:tblStyle w:val="20"/>
        <w:tblW w:w="8301"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285"/>
        <w:gridCol w:w="992"/>
        <w:gridCol w:w="2127"/>
        <w:gridCol w:w="567"/>
        <w:gridCol w:w="850"/>
        <w:gridCol w:w="425"/>
        <w:gridCol w:w="709"/>
        <w:gridCol w:w="134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85" w:type="dxa"/>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单位名称</w:t>
            </w:r>
          </w:p>
        </w:tc>
        <w:tc>
          <w:tcPr>
            <w:tcW w:w="3119" w:type="dxa"/>
            <w:gridSpan w:val="2"/>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南京特殊教育师范学院</w:t>
            </w:r>
          </w:p>
        </w:tc>
        <w:tc>
          <w:tcPr>
            <w:tcW w:w="1417" w:type="dxa"/>
            <w:gridSpan w:val="2"/>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联系人</w:t>
            </w:r>
          </w:p>
        </w:tc>
        <w:tc>
          <w:tcPr>
            <w:tcW w:w="2480" w:type="dxa"/>
            <w:gridSpan w:val="3"/>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王娟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6" w:hRule="exact"/>
          <w:jc w:val="center"/>
        </w:trPr>
        <w:tc>
          <w:tcPr>
            <w:tcW w:w="1285"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地址</w:t>
            </w:r>
          </w:p>
        </w:tc>
        <w:tc>
          <w:tcPr>
            <w:tcW w:w="3119"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江苏省南京市栖霞区神农路</w:t>
            </w:r>
            <w:r>
              <w:rPr>
                <w:rFonts w:ascii="Times New Roman" w:hAnsi="Times New Roman" w:cs="Times New Roman"/>
                <w:color w:val="000000"/>
              </w:rPr>
              <w:t>1</w:t>
            </w:r>
            <w:r>
              <w:rPr>
                <w:rFonts w:hint="eastAsia" w:ascii="Times New Roman" w:hAnsi="Times New Roman" w:cs="宋体"/>
                <w:color w:val="000000"/>
              </w:rPr>
              <w:t>号</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联系电话</w:t>
            </w:r>
          </w:p>
        </w:tc>
        <w:tc>
          <w:tcPr>
            <w:tcW w:w="2480" w:type="dxa"/>
            <w:gridSpan w:val="3"/>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025-89668027</w:t>
            </w:r>
            <w:r>
              <w:rPr>
                <w:rFonts w:hint="eastAsia" w:ascii="Times New Roman" w:hAnsi="Times New Roman"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85"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邮政编码</w:t>
            </w:r>
          </w:p>
        </w:tc>
        <w:tc>
          <w:tcPr>
            <w:tcW w:w="3119"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210038</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传真</w:t>
            </w:r>
          </w:p>
        </w:tc>
        <w:tc>
          <w:tcPr>
            <w:tcW w:w="2480" w:type="dxa"/>
            <w:gridSpan w:val="3"/>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025-89668000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85"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网址</w:t>
            </w:r>
          </w:p>
        </w:tc>
        <w:tc>
          <w:tcPr>
            <w:tcW w:w="3119"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www.njts.edu.cn</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电子信箱</w:t>
            </w:r>
          </w:p>
        </w:tc>
        <w:tc>
          <w:tcPr>
            <w:tcW w:w="2480" w:type="dxa"/>
            <w:gridSpan w:val="3"/>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rsc@njts.edu.cn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977" w:hRule="atLeast"/>
          <w:jc w:val="center"/>
        </w:trPr>
        <w:tc>
          <w:tcPr>
            <w:tcW w:w="8301" w:type="dxa"/>
            <w:gridSpan w:val="8"/>
          </w:tcPr>
          <w:p>
            <w:pPr>
              <w:spacing w:line="300" w:lineRule="exact"/>
              <w:jc w:val="center"/>
              <w:rPr>
                <w:rFonts w:ascii="Times New Roman" w:hAnsi="Times New Roman" w:cs="Times New Roman"/>
                <w:color w:val="000000"/>
              </w:rPr>
            </w:pPr>
            <w:r>
              <w:rPr>
                <w:rFonts w:hint="eastAsia" w:ascii="Times New Roman" w:hAnsi="Times New Roman" w:cs="宋体"/>
                <w:color w:val="000000"/>
              </w:rPr>
              <w:t>单位简介</w:t>
            </w:r>
          </w:p>
          <w:p>
            <w:pPr>
              <w:spacing w:line="300" w:lineRule="exact"/>
              <w:ind w:firstLine="420" w:firstLineChars="200"/>
              <w:jc w:val="left"/>
              <w:rPr>
                <w:rFonts w:ascii="Times New Roman" w:hAnsi="Times New Roman" w:cs="Times New Roman"/>
                <w:color w:val="000000"/>
              </w:rPr>
            </w:pPr>
            <w:r>
              <w:rPr>
                <w:rFonts w:hint="eastAsia" w:ascii="Times New Roman" w:hAnsi="Times New Roman" w:cs="宋体"/>
                <w:color w:val="000000"/>
              </w:rPr>
              <w:t>南京特殊教育师范学院始创于</w:t>
            </w:r>
            <w:r>
              <w:rPr>
                <w:rFonts w:ascii="Times New Roman" w:hAnsi="Times New Roman" w:cs="Times New Roman"/>
                <w:color w:val="000000"/>
              </w:rPr>
              <w:t>1982</w:t>
            </w:r>
            <w:r>
              <w:rPr>
                <w:rFonts w:hint="eastAsia" w:ascii="Times New Roman" w:hAnsi="Times New Roman" w:cs="宋体"/>
                <w:color w:val="000000"/>
              </w:rPr>
              <w:t>年，是中国唯一一所独立设置的以培养特殊教育师资为主、兼及残疾人事业专门人才培养和残疾人高等教育的公办普通本科院校，是中国残疾人联合会和江苏省人民政府共建单位。建校</w:t>
            </w:r>
            <w:r>
              <w:rPr>
                <w:rFonts w:ascii="Times New Roman" w:hAnsi="Times New Roman" w:cs="Times New Roman"/>
                <w:color w:val="000000"/>
              </w:rPr>
              <w:t>35</w:t>
            </w:r>
            <w:r>
              <w:rPr>
                <w:rFonts w:hint="eastAsia" w:ascii="Times New Roman" w:hAnsi="Times New Roman" w:cs="宋体"/>
                <w:color w:val="000000"/>
              </w:rPr>
              <w:t>年来，学校恪守为中国特殊教育和残疾人事业服务的办学宗旨，秉承“博爱塑魂、质量为本、特色立业”办学理念，坚持“特色发展、融合发展、开放发展”，被誉为“中国特殊教育师资培养的摇篮”。</w:t>
            </w:r>
          </w:p>
          <w:p>
            <w:pPr>
              <w:spacing w:line="300" w:lineRule="exact"/>
              <w:ind w:firstLine="420" w:firstLineChars="200"/>
              <w:jc w:val="left"/>
              <w:rPr>
                <w:rFonts w:ascii="Times New Roman" w:hAnsi="Times New Roman" w:cs="Times New Roman"/>
                <w:color w:val="000000"/>
              </w:rPr>
            </w:pPr>
            <w:r>
              <w:rPr>
                <w:rFonts w:hint="eastAsia" w:ascii="Times New Roman" w:hAnsi="Times New Roman" w:cs="宋体"/>
                <w:color w:val="000000"/>
              </w:rPr>
              <w:t>学校现设</w:t>
            </w:r>
            <w:r>
              <w:rPr>
                <w:rFonts w:ascii="Times New Roman" w:hAnsi="Times New Roman" w:cs="Times New Roman"/>
                <w:color w:val="000000"/>
              </w:rPr>
              <w:t>10</w:t>
            </w:r>
            <w:r>
              <w:rPr>
                <w:rFonts w:hint="eastAsia" w:ascii="Times New Roman" w:hAnsi="Times New Roman" w:cs="宋体"/>
                <w:color w:val="000000"/>
              </w:rPr>
              <w:t>个二级学院及</w:t>
            </w:r>
            <w:r>
              <w:rPr>
                <w:rFonts w:ascii="Times New Roman" w:hAnsi="Times New Roman" w:cs="Times New Roman"/>
                <w:color w:val="000000"/>
              </w:rPr>
              <w:t>3</w:t>
            </w:r>
            <w:r>
              <w:rPr>
                <w:rFonts w:hint="eastAsia" w:ascii="Times New Roman" w:hAnsi="Times New Roman" w:cs="宋体"/>
                <w:color w:val="000000"/>
              </w:rPr>
              <w:t>个研究机构，含</w:t>
            </w:r>
            <w:r>
              <w:rPr>
                <w:rFonts w:ascii="Times New Roman" w:hAnsi="Times New Roman" w:cs="Times New Roman"/>
                <w:color w:val="000000"/>
              </w:rPr>
              <w:t>16</w:t>
            </w:r>
            <w:r>
              <w:rPr>
                <w:rFonts w:hint="eastAsia" w:ascii="Times New Roman" w:hAnsi="Times New Roman" w:cs="宋体"/>
                <w:color w:val="000000"/>
              </w:rPr>
              <w:t>个本科专业，并将新增</w:t>
            </w:r>
            <w:r>
              <w:rPr>
                <w:rFonts w:ascii="Times New Roman" w:hAnsi="Times New Roman" w:cs="Times New Roman"/>
                <w:color w:val="000000"/>
              </w:rPr>
              <w:t>6</w:t>
            </w:r>
            <w:r>
              <w:rPr>
                <w:rFonts w:hint="eastAsia" w:ascii="Times New Roman" w:hAnsi="Times New Roman" w:cs="宋体"/>
                <w:color w:val="000000"/>
              </w:rPr>
              <w:t>个本科专业，涉及教育学、文学、管理学、法学、工学、理学、医学、艺术学等学科门类，与南京师范大学、南京邮电大学联合培养研究生。拥有教育学、公共管理学两个江苏省重点学科建设点，拥有特殊教育、儿童康复等江苏省实践教学示范中心，是江苏省特殊教育师资培训中心和中国盲文手语推广服务中心，建有残疾人数据科学研究院、特殊教育研究中心、残疾人事业发展研究中心等科研机构。</w:t>
            </w:r>
          </w:p>
          <w:p>
            <w:pPr>
              <w:spacing w:line="300" w:lineRule="exact"/>
              <w:ind w:firstLine="420" w:firstLineChars="200"/>
              <w:jc w:val="left"/>
              <w:rPr>
                <w:rFonts w:ascii="Times New Roman" w:hAnsi="Times New Roman" w:cs="Times New Roman"/>
                <w:color w:val="000000"/>
              </w:rPr>
            </w:pPr>
            <w:r>
              <w:rPr>
                <w:rFonts w:hint="eastAsia" w:ascii="Times New Roman" w:hAnsi="Times New Roman" w:cs="宋体"/>
                <w:color w:val="000000"/>
              </w:rPr>
              <w:t>国务院《“十三五”加快残疾人小康进程规划纲要》（国发〔</w:t>
            </w:r>
            <w:r>
              <w:rPr>
                <w:rFonts w:ascii="Times New Roman" w:hAnsi="Times New Roman" w:cs="Times New Roman"/>
                <w:color w:val="000000"/>
              </w:rPr>
              <w:t>2016</w:t>
            </w:r>
            <w:r>
              <w:rPr>
                <w:rFonts w:hint="eastAsia" w:ascii="Times New Roman" w:hAnsi="Times New Roman" w:cs="宋体"/>
                <w:color w:val="000000"/>
              </w:rPr>
              <w:t>〕</w:t>
            </w:r>
            <w:r>
              <w:rPr>
                <w:rFonts w:ascii="Times New Roman" w:hAnsi="Times New Roman" w:cs="Times New Roman"/>
                <w:color w:val="000000"/>
              </w:rPr>
              <w:t>47</w:t>
            </w:r>
            <w:r>
              <w:rPr>
                <w:rFonts w:hint="eastAsia" w:ascii="Times New Roman" w:hAnsi="Times New Roman" w:cs="宋体"/>
                <w:color w:val="000000"/>
              </w:rPr>
              <w:t>号）明确指出，要“加强高等院校特殊教育专业建设，发挥南京特殊教育师范学院……等院校的特殊教育院系骨干特教师资培养作用”。为迎接新机遇，谋求新发展，学校现面向海内外长期广揽英才。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301" w:type="dxa"/>
            <w:gridSpan w:val="8"/>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77"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岗位</w:t>
            </w:r>
          </w:p>
        </w:tc>
        <w:tc>
          <w:tcPr>
            <w:tcW w:w="2694"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专业</w:t>
            </w:r>
          </w:p>
        </w:tc>
        <w:tc>
          <w:tcPr>
            <w:tcW w:w="1275"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学历</w:t>
            </w:r>
          </w:p>
        </w:tc>
        <w:tc>
          <w:tcPr>
            <w:tcW w:w="709"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人数</w:t>
            </w:r>
          </w:p>
        </w:tc>
        <w:tc>
          <w:tcPr>
            <w:tcW w:w="1346"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408" w:hRule="exact"/>
          <w:jc w:val="center"/>
        </w:trPr>
        <w:tc>
          <w:tcPr>
            <w:tcW w:w="2277" w:type="dxa"/>
            <w:gridSpan w:val="2"/>
            <w:vAlign w:val="center"/>
          </w:tcPr>
          <w:p>
            <w:pPr>
              <w:spacing w:line="300" w:lineRule="exact"/>
              <w:jc w:val="left"/>
              <w:rPr>
                <w:rFonts w:ascii="Times New Roman" w:hAnsi="Times New Roman" w:cs="Times New Roman"/>
                <w:color w:val="000000"/>
              </w:rPr>
            </w:pPr>
            <w:r>
              <w:rPr>
                <w:rFonts w:hint="eastAsia" w:ascii="Times New Roman" w:hAnsi="Times New Roman" w:cs="宋体"/>
                <w:color w:val="000000"/>
              </w:rPr>
              <w:t>特殊教育学院、学前教育学院、康复科学学院、音乐学院、语言学院、数学与信息科学学院、管理学院、美术学院、马克思主义学院、体育学院专任教师</w:t>
            </w:r>
          </w:p>
        </w:tc>
        <w:tc>
          <w:tcPr>
            <w:tcW w:w="2694"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教育学、心理学、医学、音乐学、舞蹈学、英语语言文学、中国语言文学、教育技术学、计算机科学与技术、数学、经济学、管理学、美术学、设计学、马克思主义理论、历史学、体育学</w:t>
            </w:r>
          </w:p>
        </w:tc>
        <w:tc>
          <w:tcPr>
            <w:tcW w:w="1275"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博士研究生（部分紧缺专业可放宽至硕士，部分有副高以上职称者可放宽至硕士）</w:t>
            </w:r>
          </w:p>
        </w:tc>
        <w:tc>
          <w:tcPr>
            <w:tcW w:w="709" w:type="dxa"/>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48</w:t>
            </w:r>
          </w:p>
        </w:tc>
        <w:tc>
          <w:tcPr>
            <w:tcW w:w="1346" w:type="dxa"/>
            <w:vMerge w:val="restart"/>
            <w:vAlign w:val="center"/>
          </w:tcPr>
          <w:p>
            <w:pPr>
              <w:spacing w:line="300" w:lineRule="exact"/>
              <w:jc w:val="left"/>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 xml:space="preserve">= 1 \* GB3</w:instrText>
            </w:r>
            <w:r>
              <w:rPr>
                <w:rFonts w:ascii="Times New Roman" w:hAnsi="Times New Roman" w:cs="Times New Roman"/>
                <w:color w:val="000000"/>
              </w:rPr>
              <w:fldChar w:fldCharType="separate"/>
            </w:r>
            <w:r>
              <w:rPr>
                <w:rFonts w:hint="eastAsia" w:ascii="Times New Roman" w:hAnsi="Times New Roman" w:cs="宋体"/>
                <w:color w:val="000000"/>
              </w:rPr>
              <w:t>①</w:t>
            </w:r>
            <w:r>
              <w:rPr>
                <w:rFonts w:ascii="Times New Roman" w:hAnsi="Times New Roman" w:cs="Times New Roman"/>
                <w:color w:val="000000"/>
              </w:rPr>
              <w:fldChar w:fldCharType="end"/>
            </w:r>
            <w:r>
              <w:rPr>
                <w:rFonts w:hint="eastAsia" w:ascii="Times New Roman" w:hAnsi="Times New Roman" w:cs="宋体"/>
                <w:color w:val="000000"/>
              </w:rPr>
              <w:t>应届博士研究生年工资收入不低于</w:t>
            </w:r>
            <w:r>
              <w:rPr>
                <w:rFonts w:ascii="Times New Roman" w:hAnsi="Times New Roman" w:cs="Times New Roman"/>
                <w:color w:val="000000"/>
              </w:rPr>
              <w:t>12</w:t>
            </w:r>
            <w:r>
              <w:rPr>
                <w:rFonts w:hint="eastAsia" w:ascii="Times New Roman" w:hAnsi="Times New Roman" w:cs="宋体"/>
                <w:color w:val="000000"/>
              </w:rPr>
              <w:t>万，优秀博士人才引进费为</w:t>
            </w:r>
            <w:r>
              <w:rPr>
                <w:rFonts w:ascii="Times New Roman" w:hAnsi="Times New Roman" w:cs="Times New Roman"/>
                <w:color w:val="000000"/>
              </w:rPr>
              <w:t>10-60</w:t>
            </w:r>
            <w:r>
              <w:rPr>
                <w:rFonts w:hint="eastAsia" w:ascii="Times New Roman" w:hAnsi="Times New Roman" w:cs="宋体"/>
                <w:color w:val="000000"/>
              </w:rPr>
              <w:t>万；</w:t>
            </w:r>
          </w:p>
          <w:p>
            <w:pPr>
              <w:spacing w:line="300" w:lineRule="exact"/>
              <w:jc w:val="left"/>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 xml:space="preserve">= 2 \* GB3</w:instrText>
            </w:r>
            <w:r>
              <w:rPr>
                <w:rFonts w:ascii="Times New Roman" w:hAnsi="Times New Roman" w:cs="Times New Roman"/>
                <w:color w:val="000000"/>
              </w:rPr>
              <w:fldChar w:fldCharType="separate"/>
            </w:r>
            <w:r>
              <w:rPr>
                <w:rFonts w:hint="eastAsia" w:ascii="Times New Roman" w:hAnsi="Times New Roman" w:cs="宋体"/>
                <w:color w:val="000000"/>
              </w:rPr>
              <w:t>②</w:t>
            </w:r>
            <w:r>
              <w:rPr>
                <w:rFonts w:ascii="Times New Roman" w:hAnsi="Times New Roman" w:cs="Times New Roman"/>
                <w:color w:val="000000"/>
              </w:rPr>
              <w:fldChar w:fldCharType="end"/>
            </w:r>
            <w:r>
              <w:rPr>
                <w:rFonts w:hint="eastAsia" w:ascii="Times New Roman" w:hAnsi="Times New Roman" w:cs="宋体"/>
                <w:color w:val="000000"/>
              </w:rPr>
              <w:t>科研奖励另计；</w:t>
            </w:r>
          </w:p>
          <w:p>
            <w:pPr>
              <w:spacing w:line="300" w:lineRule="exact"/>
              <w:jc w:val="left"/>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 xml:space="preserve">= 3 \* GB3</w:instrText>
            </w:r>
            <w:r>
              <w:rPr>
                <w:rFonts w:ascii="Times New Roman" w:hAnsi="Times New Roman" w:cs="Times New Roman"/>
                <w:color w:val="000000"/>
              </w:rPr>
              <w:fldChar w:fldCharType="separate"/>
            </w:r>
            <w:r>
              <w:rPr>
                <w:rFonts w:hint="eastAsia" w:ascii="Times New Roman" w:hAnsi="Times New Roman" w:cs="宋体"/>
                <w:color w:val="000000"/>
              </w:rPr>
              <w:t>③</w:t>
            </w:r>
            <w:r>
              <w:rPr>
                <w:rFonts w:ascii="Times New Roman" w:hAnsi="Times New Roman" w:cs="Times New Roman"/>
                <w:color w:val="000000"/>
              </w:rPr>
              <w:fldChar w:fldCharType="end"/>
            </w:r>
            <w:r>
              <w:rPr>
                <w:rFonts w:hint="eastAsia" w:ascii="Times New Roman" w:hAnsi="Times New Roman" w:cs="宋体"/>
                <w:color w:val="000000"/>
              </w:rPr>
              <w:t>高层次人才引进费面议（含安家费、住房补贴、科研启动费）。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25" w:hRule="exact"/>
          <w:jc w:val="center"/>
        </w:trPr>
        <w:tc>
          <w:tcPr>
            <w:tcW w:w="2277" w:type="dxa"/>
            <w:gridSpan w:val="2"/>
            <w:vAlign w:val="center"/>
          </w:tcPr>
          <w:p>
            <w:pPr>
              <w:spacing w:line="300" w:lineRule="exact"/>
              <w:jc w:val="left"/>
              <w:rPr>
                <w:rFonts w:ascii="Times New Roman" w:hAnsi="Times New Roman" w:cs="Times New Roman"/>
                <w:color w:val="000000"/>
              </w:rPr>
            </w:pPr>
            <w:r>
              <w:rPr>
                <w:rFonts w:hint="eastAsia" w:ascii="Times New Roman" w:hAnsi="Times New Roman" w:cs="宋体"/>
                <w:color w:val="000000"/>
              </w:rPr>
              <w:t>特殊教育研究中心、残疾人数据科学研究院科研人员</w:t>
            </w:r>
          </w:p>
        </w:tc>
        <w:tc>
          <w:tcPr>
            <w:tcW w:w="2694"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教育学、心理学、经济学、统计学、社会学、管理学、信息科学</w:t>
            </w:r>
          </w:p>
        </w:tc>
        <w:tc>
          <w:tcPr>
            <w:tcW w:w="1275"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博士研究生</w:t>
            </w:r>
          </w:p>
        </w:tc>
        <w:tc>
          <w:tcPr>
            <w:tcW w:w="709" w:type="dxa"/>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5</w:t>
            </w:r>
          </w:p>
        </w:tc>
        <w:tc>
          <w:tcPr>
            <w:tcW w:w="1346" w:type="dxa"/>
            <w:vMerge w:val="continue"/>
            <w:vAlign w:val="center"/>
          </w:tcPr>
          <w:p>
            <w:pPr>
              <w:spacing w:line="300" w:lineRule="exact"/>
              <w:jc w:val="left"/>
              <w:rPr>
                <w:rFonts w:ascii="Times New Roman" w:hAnsi="Times New Roman"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1" w:hRule="exact"/>
          <w:jc w:val="center"/>
        </w:trPr>
        <w:tc>
          <w:tcPr>
            <w:tcW w:w="2277" w:type="dxa"/>
            <w:gridSpan w:val="2"/>
            <w:tcBorders>
              <w:bottom w:val="single" w:color="000000" w:sz="12" w:space="0"/>
            </w:tcBorders>
            <w:vAlign w:val="center"/>
          </w:tcPr>
          <w:p>
            <w:pPr>
              <w:spacing w:line="300" w:lineRule="exact"/>
              <w:jc w:val="left"/>
              <w:rPr>
                <w:rFonts w:ascii="宋体" w:cs="Times New Roman"/>
                <w:color w:val="000000"/>
              </w:rPr>
            </w:pPr>
            <w:r>
              <w:rPr>
                <w:rFonts w:hint="eastAsia" w:ascii="宋体" w:hAnsi="宋体" w:cs="宋体"/>
                <w:color w:val="000000"/>
              </w:rPr>
              <w:t>中国特殊教育博物馆科研人员</w:t>
            </w:r>
          </w:p>
        </w:tc>
        <w:tc>
          <w:tcPr>
            <w:tcW w:w="2694" w:type="dxa"/>
            <w:gridSpan w:val="2"/>
            <w:tcBorders>
              <w:bottom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000000"/>
              </w:rPr>
              <w:t>历史学</w:t>
            </w:r>
          </w:p>
        </w:tc>
        <w:tc>
          <w:tcPr>
            <w:tcW w:w="1275" w:type="dxa"/>
            <w:gridSpan w:val="2"/>
            <w:tcBorders>
              <w:bottom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博士研究生</w:t>
            </w:r>
          </w:p>
        </w:tc>
        <w:tc>
          <w:tcPr>
            <w:tcW w:w="709" w:type="dxa"/>
            <w:tcBorders>
              <w:bottom w:val="single" w:color="000000" w:sz="12" w:space="0"/>
            </w:tcBorders>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2</w:t>
            </w:r>
          </w:p>
        </w:tc>
        <w:tc>
          <w:tcPr>
            <w:tcW w:w="1346" w:type="dxa"/>
            <w:vMerge w:val="continue"/>
            <w:tcBorders>
              <w:bottom w:val="single" w:color="000000" w:sz="12" w:space="0"/>
            </w:tcBorders>
            <w:vAlign w:val="center"/>
          </w:tcPr>
          <w:p>
            <w:pPr>
              <w:spacing w:line="300" w:lineRule="exact"/>
              <w:jc w:val="center"/>
              <w:rPr>
                <w:rFonts w:ascii="Times New Roman" w:hAnsi="Times New Roman" w:cs="Times New Roman"/>
                <w:color w:val="000000"/>
              </w:rPr>
            </w:pPr>
          </w:p>
        </w:tc>
      </w:tr>
    </w:tbl>
    <w:p>
      <w:pPr>
        <w:tabs>
          <w:tab w:val="left" w:pos="675"/>
        </w:tabs>
        <w:rPr>
          <w:rFonts w:cs="Times New Roman"/>
        </w:rPr>
      </w:pPr>
    </w:p>
    <w:p>
      <w:pPr>
        <w:tabs>
          <w:tab w:val="left" w:pos="675"/>
        </w:tabs>
        <w:rPr>
          <w:rFonts w:cs="Times New Roman"/>
        </w:rPr>
      </w:pPr>
    </w:p>
    <w:p>
      <w:pPr>
        <w:tabs>
          <w:tab w:val="left" w:pos="675"/>
        </w:tabs>
        <w:rPr>
          <w:rFonts w:cs="Times New Roman"/>
        </w:rPr>
      </w:pPr>
    </w:p>
    <w:p>
      <w:pPr>
        <w:tabs>
          <w:tab w:val="left" w:pos="675"/>
        </w:tabs>
        <w:rPr>
          <w:rFonts w:cs="Times New Roman"/>
        </w:rPr>
      </w:pPr>
    </w:p>
    <w:p>
      <w:pPr>
        <w:tabs>
          <w:tab w:val="left" w:pos="675"/>
        </w:tabs>
        <w:jc w:val="center"/>
        <w:rPr>
          <w:rFonts w:ascii="宋体" w:cs="Times New Roman"/>
          <w:b/>
          <w:bCs/>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562" w:firstLineChars="200"/>
        <w:jc w:val="center"/>
        <w:rPr>
          <w:rFonts w:ascii="宋体" w:cs="Times New Roman"/>
          <w:b/>
          <w:bCs/>
          <w:color w:val="000000"/>
          <w:sz w:val="28"/>
          <w:szCs w:val="28"/>
        </w:rPr>
      </w:pPr>
      <w:r>
        <w:rPr>
          <w:rFonts w:ascii="宋体" w:hAnsi="宋体" w:cs="宋体"/>
          <w:b/>
          <w:bCs/>
          <w:color w:val="000000"/>
          <w:sz w:val="28"/>
          <w:szCs w:val="28"/>
        </w:rPr>
        <w:t>2017</w:t>
      </w:r>
      <w:r>
        <w:rPr>
          <w:rFonts w:hint="eastAsia" w:ascii="宋体" w:hAnsi="宋体" w:cs="宋体"/>
          <w:b/>
          <w:bCs/>
          <w:color w:val="000000"/>
          <w:sz w:val="28"/>
          <w:szCs w:val="28"/>
        </w:rPr>
        <w:t>专项引才活动人才需求信息表</w:t>
      </w:r>
    </w:p>
    <w:tbl>
      <w:tblPr>
        <w:tblStyle w:val="20"/>
        <w:tblW w:w="8090"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315"/>
        <w:gridCol w:w="7"/>
        <w:gridCol w:w="2828"/>
        <w:gridCol w:w="127"/>
        <w:gridCol w:w="865"/>
        <w:gridCol w:w="425"/>
        <w:gridCol w:w="567"/>
        <w:gridCol w:w="195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1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江苏财经职业技术学院</w:t>
            </w:r>
          </w:p>
        </w:tc>
        <w:tc>
          <w:tcPr>
            <w:tcW w:w="1417"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523"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王亚南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15" w:type="dxa"/>
            <w:vAlign w:val="center"/>
          </w:tcPr>
          <w:p>
            <w:pPr>
              <w:spacing w:line="300" w:lineRule="exact"/>
              <w:jc w:val="center"/>
              <w:rPr>
                <w:rFonts w:cs="Times New Roman"/>
                <w:color w:val="000000"/>
              </w:rPr>
            </w:pPr>
            <w:r>
              <w:rPr>
                <w:rFonts w:hint="eastAsia" w:cs="宋体"/>
                <w:color w:val="000000"/>
              </w:rPr>
              <w:t>地址</w:t>
            </w:r>
          </w:p>
        </w:tc>
        <w:tc>
          <w:tcPr>
            <w:tcW w:w="2835" w:type="dxa"/>
            <w:gridSpan w:val="2"/>
            <w:vAlign w:val="center"/>
          </w:tcPr>
          <w:p>
            <w:pPr>
              <w:spacing w:line="300" w:lineRule="exact"/>
              <w:jc w:val="center"/>
              <w:rPr>
                <w:rFonts w:cs="Times New Roman"/>
                <w:color w:val="000000"/>
              </w:rPr>
            </w:pPr>
            <w:r>
              <w:rPr>
                <w:rFonts w:hint="eastAsia" w:cs="宋体"/>
                <w:color w:val="000000"/>
              </w:rPr>
              <w:t>江苏省淮安市枚乘东路</w:t>
            </w:r>
            <w:r>
              <w:rPr>
                <w:color w:val="000000"/>
              </w:rPr>
              <w:t>8</w:t>
            </w:r>
            <w:r>
              <w:rPr>
                <w:rFonts w:hint="eastAsia" w:cs="宋体"/>
                <w:color w:val="000000"/>
              </w:rPr>
              <w:t>号</w:t>
            </w:r>
          </w:p>
        </w:tc>
        <w:tc>
          <w:tcPr>
            <w:tcW w:w="1417" w:type="dxa"/>
            <w:gridSpan w:val="3"/>
            <w:vAlign w:val="center"/>
          </w:tcPr>
          <w:p>
            <w:pPr>
              <w:spacing w:line="300" w:lineRule="exact"/>
              <w:jc w:val="center"/>
              <w:rPr>
                <w:rFonts w:cs="Times New Roman"/>
                <w:color w:val="000000"/>
              </w:rPr>
            </w:pPr>
            <w:r>
              <w:rPr>
                <w:rFonts w:hint="eastAsia" w:cs="宋体"/>
                <w:color w:val="000000"/>
              </w:rPr>
              <w:t>联系电话</w:t>
            </w:r>
          </w:p>
        </w:tc>
        <w:tc>
          <w:tcPr>
            <w:tcW w:w="2523" w:type="dxa"/>
            <w:gridSpan w:val="2"/>
            <w:vAlign w:val="center"/>
          </w:tcPr>
          <w:p>
            <w:pPr>
              <w:spacing w:line="300" w:lineRule="exact"/>
              <w:jc w:val="center"/>
              <w:rPr>
                <w:rFonts w:cs="Times New Roman"/>
                <w:color w:val="000000"/>
              </w:rPr>
            </w:pPr>
            <w:r>
              <w:rPr>
                <w:rFonts w:ascii="宋体" w:hAnsi="宋体" w:cs="宋体"/>
              </w:rPr>
              <w:t>0517-83858081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15"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2"/>
            <w:vAlign w:val="center"/>
          </w:tcPr>
          <w:p>
            <w:pPr>
              <w:spacing w:line="300" w:lineRule="exact"/>
              <w:jc w:val="center"/>
              <w:rPr>
                <w:rFonts w:cs="Times New Roman"/>
                <w:color w:val="000000"/>
              </w:rPr>
            </w:pPr>
            <w:r>
              <w:rPr>
                <w:color w:val="000000"/>
              </w:rPr>
              <w:t>223003</w:t>
            </w:r>
          </w:p>
        </w:tc>
        <w:tc>
          <w:tcPr>
            <w:tcW w:w="1417" w:type="dxa"/>
            <w:gridSpan w:val="3"/>
            <w:vAlign w:val="center"/>
          </w:tcPr>
          <w:p>
            <w:pPr>
              <w:spacing w:line="300" w:lineRule="exact"/>
              <w:jc w:val="center"/>
              <w:rPr>
                <w:rFonts w:cs="Times New Roman"/>
                <w:color w:val="000000"/>
              </w:rPr>
            </w:pPr>
            <w:r>
              <w:rPr>
                <w:rFonts w:hint="eastAsia" w:cs="宋体"/>
                <w:color w:val="000000"/>
              </w:rPr>
              <w:t>传真</w:t>
            </w:r>
          </w:p>
        </w:tc>
        <w:tc>
          <w:tcPr>
            <w:tcW w:w="2523"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15" w:type="dxa"/>
            <w:vAlign w:val="center"/>
          </w:tcPr>
          <w:p>
            <w:pPr>
              <w:spacing w:line="300" w:lineRule="exact"/>
              <w:jc w:val="center"/>
              <w:rPr>
                <w:rFonts w:cs="Times New Roman"/>
                <w:color w:val="000000"/>
              </w:rPr>
            </w:pPr>
            <w:r>
              <w:rPr>
                <w:rFonts w:hint="eastAsia" w:cs="宋体"/>
                <w:color w:val="000000"/>
              </w:rPr>
              <w:t>网址</w:t>
            </w:r>
          </w:p>
        </w:tc>
        <w:tc>
          <w:tcPr>
            <w:tcW w:w="2835" w:type="dxa"/>
            <w:gridSpan w:val="2"/>
            <w:vAlign w:val="center"/>
          </w:tcPr>
          <w:p>
            <w:pPr>
              <w:spacing w:line="300" w:lineRule="exact"/>
              <w:jc w:val="center"/>
              <w:rPr>
                <w:rFonts w:cs="Times New Roman"/>
                <w:color w:val="000000"/>
              </w:rPr>
            </w:pPr>
            <w:r>
              <w:rPr>
                <w:color w:val="000000"/>
              </w:rPr>
              <w:t>http://www.jscjxy.cn/</w:t>
            </w:r>
          </w:p>
        </w:tc>
        <w:tc>
          <w:tcPr>
            <w:tcW w:w="1417" w:type="dxa"/>
            <w:gridSpan w:val="3"/>
            <w:vAlign w:val="center"/>
          </w:tcPr>
          <w:p>
            <w:pPr>
              <w:spacing w:line="300" w:lineRule="exact"/>
              <w:jc w:val="center"/>
              <w:rPr>
                <w:rFonts w:cs="Times New Roman"/>
                <w:color w:val="000000"/>
              </w:rPr>
            </w:pPr>
            <w:r>
              <w:rPr>
                <w:rFonts w:hint="eastAsia" w:cs="宋体"/>
                <w:color w:val="000000"/>
              </w:rPr>
              <w:t>电子信箱</w:t>
            </w:r>
          </w:p>
        </w:tc>
        <w:tc>
          <w:tcPr>
            <w:tcW w:w="2523" w:type="dxa"/>
            <w:gridSpan w:val="2"/>
            <w:vAlign w:val="center"/>
          </w:tcPr>
          <w:p>
            <w:pPr>
              <w:spacing w:line="300" w:lineRule="exact"/>
              <w:jc w:val="center"/>
              <w:rPr>
                <w:rFonts w:cs="Times New Roman"/>
                <w:color w:val="000000"/>
              </w:rPr>
            </w:pPr>
            <w:r>
              <w:rPr>
                <w:color w:val="000000"/>
              </w:rPr>
              <w:t>jscjxyrsc@163.com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398" w:hRule="atLeast"/>
          <w:jc w:val="center"/>
        </w:trPr>
        <w:tc>
          <w:tcPr>
            <w:tcW w:w="8090" w:type="dxa"/>
            <w:gridSpan w:val="8"/>
          </w:tcPr>
          <w:p>
            <w:pPr>
              <w:spacing w:line="360" w:lineRule="auto"/>
              <w:ind w:firstLine="420" w:firstLineChars="200"/>
              <w:rPr>
                <w:rFonts w:cs="Times New Roman"/>
                <w:color w:val="000000"/>
              </w:rPr>
            </w:pPr>
            <w:r>
              <w:rPr>
                <w:rFonts w:hint="eastAsia" w:cs="宋体"/>
                <w:color w:val="000000"/>
              </w:rPr>
              <w:t>江苏财经职业技术学院是省属全日制普通高等学校。</w:t>
            </w:r>
            <w:r>
              <w:rPr>
                <w:color w:val="000000"/>
              </w:rPr>
              <w:t>2004</w:t>
            </w:r>
            <w:r>
              <w:rPr>
                <w:rFonts w:hint="eastAsia" w:cs="宋体"/>
                <w:color w:val="000000"/>
              </w:rPr>
              <w:t>年</w:t>
            </w:r>
            <w:r>
              <w:rPr>
                <w:color w:val="000000"/>
              </w:rPr>
              <w:t>7</w:t>
            </w:r>
            <w:r>
              <w:rPr>
                <w:rFonts w:hint="eastAsia" w:cs="宋体"/>
                <w:color w:val="000000"/>
              </w:rPr>
              <w:t>月经江苏省人民政府批准，由两所国家级重点中专校江苏省淮阴财经学校（创建于</w:t>
            </w:r>
            <w:r>
              <w:rPr>
                <w:color w:val="000000"/>
              </w:rPr>
              <w:t>1964</w:t>
            </w:r>
            <w:r>
              <w:rPr>
                <w:rFonts w:hint="eastAsia" w:cs="宋体"/>
                <w:color w:val="000000"/>
              </w:rPr>
              <w:t>年）、江苏省淮海工业贸易学校（创建于</w:t>
            </w:r>
            <w:r>
              <w:rPr>
                <w:color w:val="000000"/>
              </w:rPr>
              <w:t>1979</w:t>
            </w:r>
            <w:r>
              <w:rPr>
                <w:rFonts w:hint="eastAsia" w:cs="宋体"/>
                <w:color w:val="000000"/>
              </w:rPr>
              <w:t>年）合并组建，坐落于享有“运河之都”美誉的周恩来故乡</w:t>
            </w:r>
            <w:r>
              <w:rPr>
                <w:color w:val="000000"/>
              </w:rPr>
              <w:t>——</w:t>
            </w:r>
            <w:r>
              <w:rPr>
                <w:rFonts w:hint="eastAsia" w:cs="宋体"/>
                <w:color w:val="000000"/>
              </w:rPr>
              <w:t>淮安。</w:t>
            </w:r>
          </w:p>
          <w:p>
            <w:pPr>
              <w:spacing w:line="360" w:lineRule="auto"/>
              <w:ind w:firstLine="420" w:firstLineChars="200"/>
              <w:rPr>
                <w:rFonts w:cs="Times New Roman"/>
                <w:color w:val="000000"/>
              </w:rPr>
            </w:pPr>
            <w:r>
              <w:rPr>
                <w:rFonts w:hint="eastAsia" w:cs="宋体"/>
                <w:color w:val="000000"/>
              </w:rPr>
              <w:t>目前，学校占地面积</w:t>
            </w:r>
            <w:r>
              <w:rPr>
                <w:color w:val="000000"/>
              </w:rPr>
              <w:t>812</w:t>
            </w:r>
            <w:r>
              <w:rPr>
                <w:rFonts w:hint="eastAsia" w:cs="宋体"/>
                <w:color w:val="000000"/>
              </w:rPr>
              <w:t>亩，建筑面积</w:t>
            </w:r>
            <w:r>
              <w:rPr>
                <w:color w:val="000000"/>
              </w:rPr>
              <w:t>24.76</w:t>
            </w:r>
            <w:r>
              <w:rPr>
                <w:rFonts w:hint="eastAsia" w:cs="宋体"/>
                <w:color w:val="000000"/>
              </w:rPr>
              <w:t>万平方米，教职工</w:t>
            </w:r>
            <w:r>
              <w:rPr>
                <w:color w:val="000000"/>
              </w:rPr>
              <w:t>500</w:t>
            </w:r>
            <w:r>
              <w:rPr>
                <w:rFonts w:hint="eastAsia" w:cs="宋体"/>
                <w:color w:val="000000"/>
              </w:rPr>
              <w:t>余人，在校生</w:t>
            </w:r>
            <w:r>
              <w:rPr>
                <w:color w:val="000000"/>
              </w:rPr>
              <w:t>9000</w:t>
            </w:r>
            <w:r>
              <w:rPr>
                <w:rFonts w:hint="eastAsia" w:cs="宋体"/>
                <w:color w:val="000000"/>
              </w:rPr>
              <w:t>余人。学校设有会计学院、经济贸易学院、工商管理学院、金融学院、人文艺术与法律学院、机械电子与信息工程学院、粮食工程与食品药品学院、马克思主义学院、基础教学部等</w:t>
            </w:r>
            <w:r>
              <w:rPr>
                <w:color w:val="000000"/>
              </w:rPr>
              <w:t>9</w:t>
            </w:r>
            <w:r>
              <w:rPr>
                <w:rFonts w:hint="eastAsia" w:cs="宋体"/>
                <w:color w:val="000000"/>
              </w:rPr>
              <w:t>个教学单位，开设会计、市场营销、国际贸易、金融、工商企业管理、金融管理实务、法律实务、视觉传达艺术设计、粮食工程等</w:t>
            </w:r>
            <w:r>
              <w:rPr>
                <w:color w:val="000000"/>
              </w:rPr>
              <w:t>32</w:t>
            </w:r>
            <w:r>
              <w:rPr>
                <w:rFonts w:hint="eastAsia" w:cs="宋体"/>
                <w:color w:val="000000"/>
              </w:rPr>
              <w:t>个专业及方向。拥有中央财政支持的重点建设专业</w:t>
            </w:r>
            <w:r>
              <w:rPr>
                <w:color w:val="000000"/>
              </w:rPr>
              <w:t>2</w:t>
            </w:r>
            <w:r>
              <w:rPr>
                <w:rFonts w:hint="eastAsia" w:cs="宋体"/>
                <w:color w:val="000000"/>
              </w:rPr>
              <w:t>个，中央财政支持的实训基地</w:t>
            </w:r>
            <w:r>
              <w:rPr>
                <w:color w:val="000000"/>
              </w:rPr>
              <w:t>1</w:t>
            </w:r>
            <w:r>
              <w:rPr>
                <w:rFonts w:hint="eastAsia" w:cs="宋体"/>
                <w:color w:val="000000"/>
              </w:rPr>
              <w:t>个，省级重点专业群</w:t>
            </w:r>
            <w:r>
              <w:rPr>
                <w:color w:val="000000"/>
              </w:rPr>
              <w:t>3</w:t>
            </w:r>
            <w:r>
              <w:rPr>
                <w:rFonts w:hint="eastAsia" w:cs="宋体"/>
                <w:color w:val="000000"/>
              </w:rPr>
              <w:t>个和重点专业</w:t>
            </w:r>
            <w:r>
              <w:rPr>
                <w:color w:val="000000"/>
              </w:rPr>
              <w:t>13</w:t>
            </w:r>
            <w:r>
              <w:rPr>
                <w:rFonts w:hint="eastAsia" w:cs="宋体"/>
                <w:color w:val="000000"/>
              </w:rPr>
              <w:t>个，省示范重点建设专业</w:t>
            </w:r>
            <w:r>
              <w:rPr>
                <w:color w:val="000000"/>
              </w:rPr>
              <w:t>5</w:t>
            </w:r>
            <w:r>
              <w:rPr>
                <w:rFonts w:hint="eastAsia" w:cs="宋体"/>
                <w:color w:val="000000"/>
              </w:rPr>
              <w:t>个，省特色专业</w:t>
            </w:r>
            <w:r>
              <w:rPr>
                <w:color w:val="000000"/>
              </w:rPr>
              <w:t>1</w:t>
            </w:r>
            <w:r>
              <w:rPr>
                <w:rFonts w:hint="eastAsia" w:cs="宋体"/>
                <w:color w:val="000000"/>
              </w:rPr>
              <w:t>个，国家级精品课程</w:t>
            </w:r>
            <w:r>
              <w:rPr>
                <w:color w:val="000000"/>
              </w:rPr>
              <w:t>2</w:t>
            </w:r>
            <w:r>
              <w:rPr>
                <w:rFonts w:hint="eastAsia" w:cs="宋体"/>
                <w:color w:val="000000"/>
              </w:rPr>
              <w:t>门，高等职业教育“百门精品”课程</w:t>
            </w:r>
            <w:r>
              <w:rPr>
                <w:color w:val="000000"/>
              </w:rPr>
              <w:t>1</w:t>
            </w:r>
            <w:r>
              <w:rPr>
                <w:rFonts w:hint="eastAsia" w:cs="宋体"/>
                <w:color w:val="000000"/>
              </w:rPr>
              <w:t>门，省级精品课程</w:t>
            </w:r>
            <w:r>
              <w:rPr>
                <w:color w:val="000000"/>
              </w:rPr>
              <w:t>8</w:t>
            </w:r>
            <w:r>
              <w:rPr>
                <w:rFonts w:hint="eastAsia" w:cs="宋体"/>
                <w:color w:val="000000"/>
              </w:rPr>
              <w:t>门，牵头主持和制定全国财指委财务管理专业、全国粮指委粮食工程专业的专业标准、课程标准、实验实训标准建设。</w:t>
            </w:r>
          </w:p>
          <w:p>
            <w:pPr>
              <w:spacing w:line="360" w:lineRule="auto"/>
              <w:ind w:firstLine="420" w:firstLineChars="200"/>
              <w:rPr>
                <w:rFonts w:cs="Times New Roman"/>
                <w:color w:val="000000"/>
              </w:rPr>
            </w:pPr>
            <w:r>
              <w:rPr>
                <w:rFonts w:hint="eastAsia" w:cs="宋体"/>
                <w:color w:val="000000"/>
              </w:rPr>
              <w:t>近年来，学院被确定为省级示范高职院建设单位、教育部高职高专人才培养工作评估优秀学校、全国财政职业教育指导委员会委员单位、全国商业职业教育指导委员会委员单位、全国统计职业教育指导委员会委员单位、全国粮食职业教育指导委员会委员单位、中国高等教育学会高职财经教育分会副主任单位、中国会计学会会计教育专业委员会委员单位、江苏省财经职业教育集团理事长单位，并荣获省文明单位、省高校毕业生就业工作先进集体，省大学生创业教育示范校、省教育收费规范高校等荣誉称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090"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22" w:type="dxa"/>
            <w:gridSpan w:val="2"/>
            <w:vAlign w:val="center"/>
          </w:tcPr>
          <w:p>
            <w:pPr>
              <w:spacing w:line="300" w:lineRule="exact"/>
              <w:jc w:val="center"/>
              <w:rPr>
                <w:rFonts w:cs="Times New Roman"/>
                <w:color w:val="000000"/>
              </w:rPr>
            </w:pPr>
            <w:r>
              <w:rPr>
                <w:rFonts w:hint="eastAsia" w:cs="宋体"/>
                <w:color w:val="000000"/>
              </w:rPr>
              <w:t>岗位</w:t>
            </w:r>
          </w:p>
        </w:tc>
        <w:tc>
          <w:tcPr>
            <w:tcW w:w="2955" w:type="dxa"/>
            <w:gridSpan w:val="2"/>
            <w:vAlign w:val="center"/>
          </w:tcPr>
          <w:p>
            <w:pPr>
              <w:spacing w:line="300" w:lineRule="exact"/>
              <w:jc w:val="center"/>
              <w:rPr>
                <w:rFonts w:cs="Times New Roman"/>
                <w:color w:val="000000"/>
              </w:rPr>
            </w:pPr>
            <w:r>
              <w:rPr>
                <w:rFonts w:hint="eastAsia" w:cs="宋体"/>
                <w:color w:val="000000"/>
              </w:rPr>
              <w:t>专业</w:t>
            </w:r>
          </w:p>
        </w:tc>
        <w:tc>
          <w:tcPr>
            <w:tcW w:w="865" w:type="dxa"/>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1956"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160" w:hRule="exact"/>
          <w:jc w:val="center"/>
        </w:trPr>
        <w:tc>
          <w:tcPr>
            <w:tcW w:w="1322" w:type="dxa"/>
            <w:gridSpan w:val="2"/>
            <w:vAlign w:val="center"/>
          </w:tcPr>
          <w:p>
            <w:pPr>
              <w:spacing w:line="300" w:lineRule="exact"/>
              <w:jc w:val="center"/>
              <w:rPr>
                <w:rFonts w:cs="Times New Roman"/>
                <w:color w:val="000000"/>
              </w:rPr>
            </w:pPr>
            <w:r>
              <w:rPr>
                <w:rFonts w:hint="eastAsia" w:cs="宋体"/>
                <w:color w:val="000000"/>
              </w:rPr>
              <w:t>教学科研岗</w:t>
            </w:r>
          </w:p>
        </w:tc>
        <w:tc>
          <w:tcPr>
            <w:tcW w:w="2955" w:type="dxa"/>
            <w:gridSpan w:val="2"/>
            <w:vAlign w:val="center"/>
          </w:tcPr>
          <w:p>
            <w:pPr>
              <w:jc w:val="center"/>
              <w:rPr>
                <w:rFonts w:ascii="宋体" w:cs="Times New Roman"/>
                <w:sz w:val="20"/>
                <w:szCs w:val="20"/>
              </w:rPr>
            </w:pPr>
            <w:r>
              <w:rPr>
                <w:rFonts w:hint="eastAsia" w:cs="宋体"/>
                <w:sz w:val="20"/>
                <w:szCs w:val="20"/>
              </w:rPr>
              <w:t>会计学，财政学（含税收学）</w:t>
            </w:r>
            <w:r>
              <w:rPr>
                <w:sz w:val="20"/>
                <w:szCs w:val="20"/>
              </w:rPr>
              <w:t>,</w:t>
            </w:r>
            <w:r>
              <w:rPr>
                <w:rFonts w:hint="eastAsia" w:cs="宋体"/>
                <w:sz w:val="20"/>
                <w:szCs w:val="20"/>
              </w:rPr>
              <w:t>西方经济学，世界经济，国民经济学，区域经济学，产业经济学，劳动经济学，管理科学与工程</w:t>
            </w:r>
            <w:r>
              <w:rPr>
                <w:sz w:val="20"/>
                <w:szCs w:val="20"/>
              </w:rPr>
              <w:t>,</w:t>
            </w:r>
            <w:r>
              <w:rPr>
                <w:rFonts w:hint="eastAsia" w:cs="宋体"/>
                <w:sz w:val="20"/>
                <w:szCs w:val="20"/>
              </w:rPr>
              <w:t>农业经济管理，金融学</w:t>
            </w:r>
            <w:r>
              <w:rPr>
                <w:sz w:val="20"/>
                <w:szCs w:val="20"/>
              </w:rPr>
              <w:t xml:space="preserve">, </w:t>
            </w:r>
            <w:r>
              <w:rPr>
                <w:rFonts w:hint="eastAsia" w:cs="宋体"/>
                <w:sz w:val="20"/>
                <w:szCs w:val="20"/>
              </w:rPr>
              <w:t>教育经济与管理</w:t>
            </w:r>
          </w:p>
        </w:tc>
        <w:tc>
          <w:tcPr>
            <w:tcW w:w="865" w:type="dxa"/>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color w:val="000000"/>
              </w:rPr>
            </w:pPr>
            <w:r>
              <w:rPr>
                <w:color w:val="000000"/>
              </w:rPr>
              <w:t>8</w:t>
            </w:r>
          </w:p>
        </w:tc>
        <w:tc>
          <w:tcPr>
            <w:tcW w:w="1956" w:type="dxa"/>
            <w:vAlign w:val="center"/>
          </w:tcPr>
          <w:p>
            <w:pPr>
              <w:spacing w:line="300" w:lineRule="exact"/>
              <w:jc w:val="center"/>
              <w:rPr>
                <w:rFonts w:cs="Times New Roman"/>
                <w:color w:val="000000"/>
              </w:rPr>
            </w:pPr>
            <w:r>
              <w:rPr>
                <w:rFonts w:hint="eastAsia" w:cs="宋体"/>
                <w:color w:val="000000"/>
              </w:rPr>
              <w:t>安家费</w:t>
            </w:r>
            <w:r>
              <w:rPr>
                <w:color w:val="000000"/>
              </w:rPr>
              <w:t>+</w:t>
            </w:r>
            <w:r>
              <w:rPr>
                <w:rFonts w:hint="eastAsia" w:cs="宋体"/>
                <w:color w:val="000000"/>
              </w:rPr>
              <w:t>科研启动费</w:t>
            </w:r>
            <w:r>
              <w:rPr>
                <w:color w:val="000000"/>
              </w:rPr>
              <w:t>+</w:t>
            </w:r>
            <w:r>
              <w:rPr>
                <w:rFonts w:hint="eastAsia" w:cs="宋体"/>
                <w:color w:val="000000"/>
              </w:rPr>
              <w:t>江苏省绩效工资</w:t>
            </w:r>
            <w:r>
              <w:rPr>
                <w:color w:val="000000"/>
              </w:rPr>
              <w:t>+</w:t>
            </w:r>
            <w:r>
              <w:rPr>
                <w:rFonts w:hint="eastAsia" w:cs="宋体"/>
                <w:color w:val="000000"/>
              </w:rPr>
              <w:t>校内博士科研基金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0" w:hRule="exact"/>
          <w:jc w:val="center"/>
        </w:trPr>
        <w:tc>
          <w:tcPr>
            <w:tcW w:w="1322" w:type="dxa"/>
            <w:gridSpan w:val="2"/>
            <w:vAlign w:val="center"/>
          </w:tcPr>
          <w:p>
            <w:pPr>
              <w:spacing w:line="300" w:lineRule="exact"/>
              <w:jc w:val="center"/>
              <w:rPr>
                <w:rFonts w:cs="Times New Roman"/>
                <w:color w:val="000000"/>
              </w:rPr>
            </w:pPr>
            <w:r>
              <w:rPr>
                <w:rFonts w:hint="eastAsia" w:cs="宋体"/>
                <w:color w:val="000000"/>
              </w:rPr>
              <w:t>教学科研岗</w:t>
            </w:r>
          </w:p>
        </w:tc>
        <w:tc>
          <w:tcPr>
            <w:tcW w:w="2955" w:type="dxa"/>
            <w:gridSpan w:val="2"/>
            <w:vAlign w:val="center"/>
          </w:tcPr>
          <w:p>
            <w:pPr>
              <w:jc w:val="center"/>
              <w:rPr>
                <w:rFonts w:ascii="宋体" w:cs="Times New Roman"/>
                <w:sz w:val="20"/>
                <w:szCs w:val="20"/>
              </w:rPr>
            </w:pPr>
            <w:r>
              <w:rPr>
                <w:rFonts w:hint="eastAsia" w:cs="宋体"/>
                <w:sz w:val="20"/>
                <w:szCs w:val="20"/>
              </w:rPr>
              <w:t>马克思主义基本原理，马克思主义民族理论与政策，马克思主义发展史、马克思主义理论与思想政治教育、思想政治教育</w:t>
            </w:r>
          </w:p>
        </w:tc>
        <w:tc>
          <w:tcPr>
            <w:tcW w:w="865" w:type="dxa"/>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1</w:t>
            </w:r>
          </w:p>
        </w:tc>
        <w:tc>
          <w:tcPr>
            <w:tcW w:w="1956" w:type="dxa"/>
            <w:vAlign w:val="center"/>
          </w:tcPr>
          <w:p>
            <w:pPr>
              <w:spacing w:line="300" w:lineRule="exact"/>
              <w:jc w:val="center"/>
              <w:rPr>
                <w:rFonts w:cs="Times New Roman"/>
                <w:color w:val="000000"/>
              </w:rPr>
            </w:pPr>
            <w:r>
              <w:rPr>
                <w:rFonts w:hint="eastAsia" w:cs="宋体"/>
                <w:color w:val="000000"/>
              </w:rPr>
              <w:t>安家费</w:t>
            </w:r>
            <w:r>
              <w:rPr>
                <w:color w:val="000000"/>
              </w:rPr>
              <w:t>+</w:t>
            </w:r>
            <w:r>
              <w:rPr>
                <w:rFonts w:hint="eastAsia" w:cs="宋体"/>
                <w:color w:val="000000"/>
              </w:rPr>
              <w:t>科研启动费</w:t>
            </w:r>
            <w:r>
              <w:rPr>
                <w:color w:val="000000"/>
              </w:rPr>
              <w:t>+</w:t>
            </w:r>
            <w:r>
              <w:rPr>
                <w:rFonts w:hint="eastAsia" w:cs="宋体"/>
                <w:color w:val="000000"/>
              </w:rPr>
              <w:t>江苏省绩效工资</w:t>
            </w:r>
            <w:r>
              <w:rPr>
                <w:color w:val="000000"/>
              </w:rPr>
              <w:t>+</w:t>
            </w:r>
            <w:r>
              <w:rPr>
                <w:rFonts w:hint="eastAsia" w:cs="宋体"/>
                <w:color w:val="000000"/>
              </w:rPr>
              <w:t>校内博士科研基金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704" w:hRule="exact"/>
          <w:jc w:val="center"/>
        </w:trPr>
        <w:tc>
          <w:tcPr>
            <w:tcW w:w="1322" w:type="dxa"/>
            <w:gridSpan w:val="2"/>
            <w:vAlign w:val="center"/>
          </w:tcPr>
          <w:p>
            <w:pPr>
              <w:spacing w:line="300" w:lineRule="exact"/>
              <w:jc w:val="center"/>
              <w:rPr>
                <w:rFonts w:cs="Times New Roman"/>
                <w:color w:val="000000"/>
              </w:rPr>
            </w:pPr>
            <w:r>
              <w:rPr>
                <w:rFonts w:hint="eastAsia" w:cs="宋体"/>
                <w:color w:val="000000"/>
              </w:rPr>
              <w:t>教学科研岗</w:t>
            </w:r>
          </w:p>
        </w:tc>
        <w:tc>
          <w:tcPr>
            <w:tcW w:w="2955" w:type="dxa"/>
            <w:gridSpan w:val="2"/>
            <w:vAlign w:val="center"/>
          </w:tcPr>
          <w:p>
            <w:pPr>
              <w:jc w:val="center"/>
              <w:rPr>
                <w:rFonts w:ascii="宋体" w:cs="Times New Roman"/>
                <w:sz w:val="20"/>
                <w:szCs w:val="20"/>
              </w:rPr>
            </w:pPr>
            <w:r>
              <w:rPr>
                <w:rFonts w:hint="eastAsia" w:cs="宋体"/>
                <w:sz w:val="20"/>
                <w:szCs w:val="20"/>
              </w:rPr>
              <w:t>药物化学，微生物与生化药学，药剂学，生药学，药物分析学，微生物与生化药学，药理学，中药学，食品科学，营养与食品卫生学</w:t>
            </w:r>
          </w:p>
        </w:tc>
        <w:tc>
          <w:tcPr>
            <w:tcW w:w="865" w:type="dxa"/>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rFonts w:cs="Times New Roman"/>
                <w:color w:val="000000"/>
              </w:rPr>
            </w:pPr>
            <w:r>
              <w:rPr>
                <w:color w:val="000000"/>
              </w:rPr>
              <w:t>1</w:t>
            </w:r>
          </w:p>
        </w:tc>
        <w:tc>
          <w:tcPr>
            <w:tcW w:w="1956" w:type="dxa"/>
            <w:vAlign w:val="center"/>
          </w:tcPr>
          <w:p>
            <w:pPr>
              <w:spacing w:line="300" w:lineRule="exact"/>
              <w:jc w:val="center"/>
              <w:rPr>
                <w:rFonts w:cs="Times New Roman"/>
                <w:color w:val="000000"/>
              </w:rPr>
            </w:pPr>
            <w:r>
              <w:rPr>
                <w:rFonts w:hint="eastAsia" w:cs="宋体"/>
                <w:color w:val="000000"/>
              </w:rPr>
              <w:t>安家费</w:t>
            </w:r>
            <w:r>
              <w:rPr>
                <w:color w:val="000000"/>
              </w:rPr>
              <w:t>+</w:t>
            </w:r>
            <w:r>
              <w:rPr>
                <w:rFonts w:hint="eastAsia" w:cs="宋体"/>
                <w:color w:val="000000"/>
              </w:rPr>
              <w:t>科研启动费</w:t>
            </w:r>
            <w:r>
              <w:rPr>
                <w:color w:val="000000"/>
              </w:rPr>
              <w:t>+</w:t>
            </w:r>
            <w:r>
              <w:rPr>
                <w:rFonts w:hint="eastAsia" w:cs="宋体"/>
                <w:color w:val="000000"/>
              </w:rPr>
              <w:t>江苏省绩效工资</w:t>
            </w:r>
            <w:r>
              <w:rPr>
                <w:color w:val="000000"/>
              </w:rPr>
              <w:t>+</w:t>
            </w:r>
            <w:r>
              <w:rPr>
                <w:rFonts w:hint="eastAsia" w:cs="宋体"/>
                <w:color w:val="000000"/>
              </w:rPr>
              <w:t>校内博士科研基金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125" w:hRule="exact"/>
          <w:jc w:val="center"/>
        </w:trPr>
        <w:tc>
          <w:tcPr>
            <w:tcW w:w="1322" w:type="dxa"/>
            <w:gridSpan w:val="2"/>
            <w:vAlign w:val="center"/>
          </w:tcPr>
          <w:p>
            <w:pPr>
              <w:spacing w:line="300" w:lineRule="exact"/>
              <w:jc w:val="center"/>
              <w:rPr>
                <w:rFonts w:cs="Times New Roman"/>
                <w:color w:val="000000"/>
              </w:rPr>
            </w:pPr>
            <w:r>
              <w:rPr>
                <w:rFonts w:hint="eastAsia" w:cs="宋体"/>
                <w:color w:val="000000"/>
              </w:rPr>
              <w:t>教学科研岗</w:t>
            </w:r>
          </w:p>
        </w:tc>
        <w:tc>
          <w:tcPr>
            <w:tcW w:w="2955" w:type="dxa"/>
            <w:gridSpan w:val="2"/>
            <w:vAlign w:val="center"/>
          </w:tcPr>
          <w:p>
            <w:pPr>
              <w:jc w:val="center"/>
              <w:rPr>
                <w:rFonts w:ascii="宋体" w:cs="Times New Roman"/>
                <w:sz w:val="20"/>
                <w:szCs w:val="20"/>
              </w:rPr>
            </w:pPr>
            <w:r>
              <w:rPr>
                <w:rFonts w:hint="eastAsia" w:cs="宋体"/>
                <w:sz w:val="20"/>
                <w:szCs w:val="20"/>
              </w:rPr>
              <w:t>汽车维修与检测技术，汽车技术服务与营销，计算机应用技术，计算机网络技术，软件技术，机电一体化技术，数控技术，磨具设计与制造，电子信息工程技术，电气自动化技术</w:t>
            </w:r>
          </w:p>
        </w:tc>
        <w:tc>
          <w:tcPr>
            <w:tcW w:w="865" w:type="dxa"/>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vAlign w:val="center"/>
          </w:tcPr>
          <w:p>
            <w:pPr>
              <w:spacing w:line="300" w:lineRule="exact"/>
              <w:jc w:val="center"/>
              <w:rPr>
                <w:color w:val="000000"/>
              </w:rPr>
            </w:pPr>
            <w:r>
              <w:rPr>
                <w:color w:val="000000"/>
              </w:rPr>
              <w:t>2</w:t>
            </w:r>
          </w:p>
        </w:tc>
        <w:tc>
          <w:tcPr>
            <w:tcW w:w="1956" w:type="dxa"/>
            <w:vAlign w:val="center"/>
          </w:tcPr>
          <w:p>
            <w:pPr>
              <w:spacing w:line="300" w:lineRule="exact"/>
              <w:jc w:val="center"/>
              <w:rPr>
                <w:rFonts w:cs="Times New Roman"/>
                <w:color w:val="000000"/>
              </w:rPr>
            </w:pPr>
            <w:r>
              <w:rPr>
                <w:rFonts w:hint="eastAsia" w:cs="宋体"/>
                <w:color w:val="000000"/>
              </w:rPr>
              <w:t>安家费</w:t>
            </w:r>
            <w:r>
              <w:rPr>
                <w:color w:val="000000"/>
              </w:rPr>
              <w:t>+</w:t>
            </w:r>
            <w:r>
              <w:rPr>
                <w:rFonts w:hint="eastAsia" w:cs="宋体"/>
                <w:color w:val="000000"/>
              </w:rPr>
              <w:t>科研启动费</w:t>
            </w:r>
            <w:r>
              <w:rPr>
                <w:color w:val="000000"/>
              </w:rPr>
              <w:t>+</w:t>
            </w:r>
            <w:r>
              <w:rPr>
                <w:rFonts w:hint="eastAsia" w:cs="宋体"/>
                <w:color w:val="000000"/>
              </w:rPr>
              <w:t>江苏省绩效工资</w:t>
            </w:r>
            <w:r>
              <w:rPr>
                <w:color w:val="000000"/>
              </w:rPr>
              <w:t>+</w:t>
            </w:r>
            <w:r>
              <w:rPr>
                <w:rFonts w:hint="eastAsia" w:cs="宋体"/>
                <w:color w:val="000000"/>
              </w:rPr>
              <w:t>校内博士科研基金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985" w:hRule="exact"/>
          <w:jc w:val="center"/>
        </w:trPr>
        <w:tc>
          <w:tcPr>
            <w:tcW w:w="1322"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教学科研岗</w:t>
            </w:r>
          </w:p>
        </w:tc>
        <w:tc>
          <w:tcPr>
            <w:tcW w:w="2955" w:type="dxa"/>
            <w:gridSpan w:val="2"/>
            <w:tcBorders>
              <w:bottom w:val="single" w:color="000000" w:sz="12" w:space="0"/>
            </w:tcBorders>
            <w:vAlign w:val="center"/>
          </w:tcPr>
          <w:p>
            <w:pPr>
              <w:jc w:val="center"/>
              <w:rPr>
                <w:rFonts w:ascii="宋体" w:cs="Times New Roman"/>
                <w:sz w:val="20"/>
                <w:szCs w:val="20"/>
              </w:rPr>
            </w:pPr>
            <w:r>
              <w:rPr>
                <w:rFonts w:hint="eastAsia" w:cs="宋体"/>
                <w:sz w:val="20"/>
                <w:szCs w:val="20"/>
              </w:rPr>
              <w:t>教育学原理，课程与教学论，高等教育学，职业技术教育学，教育技术学，思想政治教育，设计艺术学，基础数学，计算数学，概率论与数理统计，统计学，人力资源管理，体育</w:t>
            </w:r>
          </w:p>
        </w:tc>
        <w:tc>
          <w:tcPr>
            <w:tcW w:w="865"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博士研究生</w:t>
            </w:r>
          </w:p>
        </w:tc>
        <w:tc>
          <w:tcPr>
            <w:tcW w:w="992" w:type="dxa"/>
            <w:gridSpan w:val="2"/>
            <w:tcBorders>
              <w:bottom w:val="single" w:color="000000" w:sz="12" w:space="0"/>
            </w:tcBorders>
            <w:vAlign w:val="center"/>
          </w:tcPr>
          <w:p>
            <w:pPr>
              <w:spacing w:line="300" w:lineRule="exact"/>
              <w:jc w:val="center"/>
              <w:rPr>
                <w:color w:val="000000"/>
              </w:rPr>
            </w:pPr>
            <w:r>
              <w:rPr>
                <w:color w:val="000000"/>
              </w:rPr>
              <w:t>3</w:t>
            </w:r>
          </w:p>
        </w:tc>
        <w:tc>
          <w:tcPr>
            <w:tcW w:w="1956"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安家费</w:t>
            </w:r>
            <w:r>
              <w:rPr>
                <w:color w:val="000000"/>
              </w:rPr>
              <w:t>+</w:t>
            </w:r>
            <w:r>
              <w:rPr>
                <w:rFonts w:hint="eastAsia" w:cs="宋体"/>
                <w:color w:val="000000"/>
              </w:rPr>
              <w:t>科研启动费</w:t>
            </w:r>
            <w:r>
              <w:rPr>
                <w:color w:val="000000"/>
              </w:rPr>
              <w:t>+</w:t>
            </w:r>
            <w:r>
              <w:rPr>
                <w:rFonts w:hint="eastAsia" w:cs="宋体"/>
                <w:color w:val="000000"/>
              </w:rPr>
              <w:t>江苏省绩效工资</w:t>
            </w:r>
            <w:r>
              <w:rPr>
                <w:color w:val="000000"/>
              </w:rPr>
              <w:t>+</w:t>
            </w:r>
            <w:r>
              <w:rPr>
                <w:rFonts w:hint="eastAsia" w:cs="宋体"/>
                <w:color w:val="000000"/>
              </w:rPr>
              <w:t>校内博士科研基金</w:t>
            </w:r>
          </w:p>
        </w:tc>
      </w:tr>
    </w:tbl>
    <w:p>
      <w:pPr>
        <w:tabs>
          <w:tab w:val="left" w:pos="675"/>
        </w:tabs>
        <w:rPr>
          <w:rFonts w:cs="Times New Roman"/>
        </w:rPr>
      </w:pPr>
    </w:p>
    <w:p>
      <w:pPr>
        <w:tabs>
          <w:tab w:val="left" w:pos="675"/>
        </w:tabs>
        <w:rPr>
          <w:rFonts w:cs="Times New Roman"/>
        </w:rPr>
      </w:pPr>
    </w:p>
    <w:p>
      <w:pPr>
        <w:tabs>
          <w:tab w:val="left" w:pos="675"/>
        </w:tabs>
        <w:rPr>
          <w:rFonts w:cs="Times New Roman"/>
        </w:rPr>
      </w:pPr>
    </w:p>
    <w:p>
      <w:pPr>
        <w:tabs>
          <w:tab w:val="left" w:pos="675"/>
        </w:tabs>
        <w:rPr>
          <w:rFonts w:cs="Times New Roman"/>
        </w:rPr>
      </w:pPr>
    </w:p>
    <w:p>
      <w:pPr>
        <w:tabs>
          <w:tab w:val="left" w:pos="675"/>
        </w:tabs>
        <w:rPr>
          <w:rFonts w:cs="Times New Roman"/>
        </w:rPr>
      </w:pPr>
    </w:p>
    <w:p>
      <w:pPr>
        <w:tabs>
          <w:tab w:val="left" w:pos="675"/>
        </w:tabs>
        <w:rPr>
          <w:rFonts w:cs="Times New Roman"/>
        </w:rPr>
      </w:pPr>
    </w:p>
    <w:p>
      <w:pPr>
        <w:jc w:val="center"/>
        <w:rPr>
          <w:rFonts w:ascii="宋体" w:cs="Times New Roman"/>
          <w:b/>
          <w:bCs/>
          <w:sz w:val="30"/>
          <w:szCs w:val="30"/>
        </w:rPr>
        <w:sectPr>
          <w:pgSz w:w="11906" w:h="16838"/>
          <w:pgMar w:top="1440" w:right="1797" w:bottom="1440" w:left="1797" w:header="851" w:footer="992" w:gutter="0"/>
          <w:cols w:space="720" w:num="1"/>
          <w:docGrid w:type="lines" w:linePitch="312" w:charSpace="0"/>
        </w:sectPr>
      </w:pPr>
    </w:p>
    <w:p>
      <w:pPr>
        <w:jc w:val="center"/>
        <w:rPr>
          <w:rFonts w:ascii="宋体" w:cs="Times New Roman"/>
          <w:b/>
          <w:bCs/>
          <w:sz w:val="30"/>
          <w:szCs w:val="30"/>
        </w:rPr>
      </w:pPr>
      <w:r>
        <w:rPr>
          <w:rFonts w:ascii="宋体" w:hAnsi="宋体" w:cs="宋体"/>
          <w:b/>
          <w:bCs/>
          <w:sz w:val="30"/>
          <w:szCs w:val="30"/>
        </w:rPr>
        <w:t>2017</w:t>
      </w:r>
      <w:r>
        <w:rPr>
          <w:rFonts w:hint="eastAsia" w:ascii="宋体" w:hAnsi="宋体" w:cs="宋体"/>
          <w:b/>
          <w:bCs/>
          <w:sz w:val="30"/>
          <w:szCs w:val="30"/>
        </w:rPr>
        <w:t>专项引才活动人才需求信息表</w:t>
      </w:r>
    </w:p>
    <w:tbl>
      <w:tblPr>
        <w:tblStyle w:val="20"/>
        <w:tblW w:w="833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28"/>
        <w:gridCol w:w="2157"/>
        <w:gridCol w:w="1129"/>
        <w:gridCol w:w="517"/>
        <w:gridCol w:w="76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gridSpan w:val="2"/>
          </w:tcPr>
          <w:p>
            <w:pPr>
              <w:rPr>
                <w:rFonts w:ascii="宋体" w:cs="Times New Roman"/>
                <w:sz w:val="24"/>
                <w:szCs w:val="24"/>
              </w:rPr>
            </w:pPr>
            <w:r>
              <w:rPr>
                <w:rFonts w:hint="eastAsia" w:ascii="宋体" w:hAnsi="宋体" w:cs="宋体"/>
                <w:sz w:val="24"/>
                <w:szCs w:val="24"/>
              </w:rPr>
              <w:t>单位名称</w:t>
            </w:r>
          </w:p>
        </w:tc>
        <w:tc>
          <w:tcPr>
            <w:tcW w:w="3286" w:type="dxa"/>
            <w:gridSpan w:val="2"/>
          </w:tcPr>
          <w:p>
            <w:pPr>
              <w:rPr>
                <w:rFonts w:ascii="宋体" w:cs="Times New Roman"/>
                <w:sz w:val="24"/>
                <w:szCs w:val="24"/>
              </w:rPr>
            </w:pPr>
            <w:r>
              <w:rPr>
                <w:rFonts w:hint="eastAsia" w:ascii="宋体" w:hAnsi="宋体" w:cs="宋体"/>
                <w:sz w:val="24"/>
                <w:szCs w:val="24"/>
              </w:rPr>
              <w:t>扬州工业职业技术学院</w:t>
            </w:r>
          </w:p>
        </w:tc>
        <w:tc>
          <w:tcPr>
            <w:tcW w:w="1281" w:type="dxa"/>
            <w:gridSpan w:val="2"/>
          </w:tcPr>
          <w:p>
            <w:pPr>
              <w:rPr>
                <w:rFonts w:ascii="宋体" w:cs="Times New Roman"/>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w:t>
            </w:r>
          </w:p>
        </w:tc>
        <w:tc>
          <w:tcPr>
            <w:tcW w:w="2126" w:type="dxa"/>
          </w:tcPr>
          <w:p>
            <w:pPr>
              <w:ind w:firstLine="480" w:firstLineChars="200"/>
              <w:rPr>
                <w:rFonts w:ascii="宋体" w:cs="Times New Roman"/>
                <w:sz w:val="24"/>
                <w:szCs w:val="24"/>
              </w:rPr>
            </w:pPr>
            <w:r>
              <w:rPr>
                <w:rFonts w:hint="eastAsia" w:ascii="宋体" w:hAnsi="宋体" w:cs="宋体"/>
                <w:sz w:val="24"/>
                <w:szCs w:val="24"/>
              </w:rPr>
              <w:t>张瑞云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gridSpan w:val="2"/>
          </w:tcPr>
          <w:p>
            <w:pPr>
              <w:rPr>
                <w:rFonts w:ascii="宋体" w:cs="Times New Roman"/>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p>
        </w:tc>
        <w:tc>
          <w:tcPr>
            <w:tcW w:w="3286" w:type="dxa"/>
            <w:gridSpan w:val="2"/>
          </w:tcPr>
          <w:p>
            <w:pPr>
              <w:rPr>
                <w:rFonts w:ascii="宋体" w:cs="Times New Roman"/>
                <w:sz w:val="24"/>
                <w:szCs w:val="24"/>
              </w:rPr>
            </w:pPr>
            <w:r>
              <w:rPr>
                <w:rFonts w:hint="eastAsia" w:ascii="宋体" w:hAnsi="宋体" w:cs="宋体"/>
                <w:sz w:val="24"/>
                <w:szCs w:val="24"/>
              </w:rPr>
              <w:t>江苏扬州市华扬西路</w:t>
            </w:r>
            <w:r>
              <w:rPr>
                <w:rFonts w:ascii="宋体" w:hAnsi="宋体" w:cs="宋体"/>
                <w:sz w:val="24"/>
                <w:szCs w:val="24"/>
              </w:rPr>
              <w:t>199</w:t>
            </w:r>
            <w:r>
              <w:rPr>
                <w:rFonts w:hint="eastAsia" w:ascii="宋体" w:hAnsi="宋体" w:cs="宋体"/>
                <w:sz w:val="24"/>
                <w:szCs w:val="24"/>
              </w:rPr>
              <w:t>号</w:t>
            </w:r>
          </w:p>
        </w:tc>
        <w:tc>
          <w:tcPr>
            <w:tcW w:w="1281" w:type="dxa"/>
            <w:gridSpan w:val="2"/>
          </w:tcPr>
          <w:p>
            <w:pPr>
              <w:rPr>
                <w:rFonts w:ascii="宋体" w:cs="Times New Roman"/>
                <w:sz w:val="24"/>
                <w:szCs w:val="24"/>
              </w:rPr>
            </w:pPr>
            <w:r>
              <w:rPr>
                <w:rFonts w:hint="eastAsia" w:ascii="宋体" w:hAnsi="宋体" w:cs="宋体"/>
                <w:sz w:val="24"/>
                <w:szCs w:val="24"/>
              </w:rPr>
              <w:t>联系电话</w:t>
            </w:r>
          </w:p>
        </w:tc>
        <w:tc>
          <w:tcPr>
            <w:tcW w:w="2126" w:type="dxa"/>
          </w:tcPr>
          <w:p>
            <w:pPr>
              <w:rPr>
                <w:rFonts w:ascii="宋体" w:cs="Times New Roman"/>
                <w:sz w:val="24"/>
                <w:szCs w:val="24"/>
              </w:rPr>
            </w:pPr>
            <w:r>
              <w:rPr>
                <w:rFonts w:ascii="宋体" w:hAnsi="宋体" w:cs="宋体"/>
                <w:sz w:val="24"/>
                <w:szCs w:val="24"/>
              </w:rPr>
              <w:t>0514-87433015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gridSpan w:val="2"/>
          </w:tcPr>
          <w:p>
            <w:pPr>
              <w:rPr>
                <w:rFonts w:ascii="宋体" w:cs="Times New Roman"/>
                <w:sz w:val="24"/>
                <w:szCs w:val="24"/>
              </w:rPr>
            </w:pPr>
            <w:r>
              <w:rPr>
                <w:rFonts w:hint="eastAsia" w:ascii="宋体" w:hAnsi="宋体" w:cs="宋体"/>
                <w:sz w:val="24"/>
                <w:szCs w:val="24"/>
              </w:rPr>
              <w:t>邮政编码</w:t>
            </w:r>
          </w:p>
        </w:tc>
        <w:tc>
          <w:tcPr>
            <w:tcW w:w="3286" w:type="dxa"/>
            <w:gridSpan w:val="2"/>
          </w:tcPr>
          <w:p>
            <w:pPr>
              <w:rPr>
                <w:rFonts w:ascii="宋体" w:cs="Times New Roman"/>
                <w:sz w:val="24"/>
                <w:szCs w:val="24"/>
              </w:rPr>
            </w:pPr>
            <w:r>
              <w:rPr>
                <w:rFonts w:ascii="宋体" w:hAnsi="宋体" w:cs="宋体"/>
                <w:sz w:val="24"/>
                <w:szCs w:val="24"/>
              </w:rPr>
              <w:t>225127</w:t>
            </w:r>
          </w:p>
        </w:tc>
        <w:tc>
          <w:tcPr>
            <w:tcW w:w="1281" w:type="dxa"/>
            <w:gridSpan w:val="2"/>
          </w:tcPr>
          <w:p>
            <w:pPr>
              <w:rPr>
                <w:rFonts w:ascii="宋体" w:cs="Times New Roman"/>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p>
        </w:tc>
        <w:tc>
          <w:tcPr>
            <w:tcW w:w="2126" w:type="dxa"/>
          </w:tcPr>
          <w:p>
            <w:pPr>
              <w:rPr>
                <w:rFonts w:ascii="宋体" w:cs="Times New Roman"/>
              </w:rPr>
            </w:pPr>
            <w:r>
              <w:rPr>
                <w:rFonts w:ascii="宋体" w:hAnsi="宋体" w:cs="宋体"/>
                <w:sz w:val="24"/>
                <w:szCs w:val="24"/>
              </w:rPr>
              <w:t>0514-87433107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gridSpan w:val="2"/>
          </w:tcPr>
          <w:p>
            <w:pPr>
              <w:rPr>
                <w:rFonts w:ascii="宋体" w:cs="Times New Roman"/>
                <w:sz w:val="24"/>
                <w:szCs w:val="24"/>
              </w:rPr>
            </w:pPr>
            <w:r>
              <w:rPr>
                <w:rFonts w:hint="eastAsia" w:ascii="宋体" w:hAnsi="宋体" w:cs="宋体"/>
                <w:sz w:val="24"/>
                <w:szCs w:val="24"/>
              </w:rPr>
              <w:t>网</w:t>
            </w:r>
            <w:r>
              <w:rPr>
                <w:rFonts w:ascii="宋体" w:hAnsi="宋体" w:cs="宋体"/>
                <w:sz w:val="24"/>
                <w:szCs w:val="24"/>
              </w:rPr>
              <w:t xml:space="preserve">    </w:t>
            </w:r>
            <w:r>
              <w:rPr>
                <w:rFonts w:hint="eastAsia" w:ascii="宋体" w:hAnsi="宋体" w:cs="宋体"/>
                <w:sz w:val="24"/>
                <w:szCs w:val="24"/>
              </w:rPr>
              <w:t>址</w:t>
            </w:r>
          </w:p>
        </w:tc>
        <w:tc>
          <w:tcPr>
            <w:tcW w:w="3286" w:type="dxa"/>
            <w:gridSpan w:val="2"/>
          </w:tcPr>
          <w:p>
            <w:pPr>
              <w:rPr>
                <w:rFonts w:ascii="宋体" w:hAnsi="宋体" w:cs="宋体"/>
                <w:sz w:val="24"/>
                <w:szCs w:val="24"/>
              </w:rPr>
            </w:pPr>
            <w:r>
              <w:rPr>
                <w:rFonts w:ascii="宋体" w:hAnsi="宋体" w:cs="宋体"/>
                <w:sz w:val="24"/>
                <w:szCs w:val="24"/>
              </w:rPr>
              <w:t>Ypi.edu.cn</w:t>
            </w:r>
          </w:p>
        </w:tc>
        <w:tc>
          <w:tcPr>
            <w:tcW w:w="1281" w:type="dxa"/>
            <w:gridSpan w:val="2"/>
          </w:tcPr>
          <w:p>
            <w:pPr>
              <w:rPr>
                <w:rFonts w:ascii="宋体" w:cs="Times New Roman"/>
                <w:sz w:val="24"/>
                <w:szCs w:val="24"/>
              </w:rPr>
            </w:pPr>
            <w:r>
              <w:rPr>
                <w:rFonts w:hint="eastAsia" w:ascii="宋体" w:hAnsi="宋体" w:cs="宋体"/>
                <w:sz w:val="24"/>
                <w:szCs w:val="24"/>
              </w:rPr>
              <w:t>电子邮箱</w:t>
            </w:r>
          </w:p>
        </w:tc>
        <w:tc>
          <w:tcPr>
            <w:tcW w:w="2126" w:type="dxa"/>
          </w:tcPr>
          <w:p>
            <w:pPr>
              <w:rPr>
                <w:rFonts w:ascii="宋体" w:cs="Times New Roman"/>
                <w:sz w:val="24"/>
                <w:szCs w:val="24"/>
              </w:rPr>
            </w:pPr>
            <w:r>
              <w:rPr>
                <w:rFonts w:ascii="宋体" w:hAnsi="宋体" w:cs="宋体"/>
                <w:sz w:val="24"/>
                <w:szCs w:val="24"/>
              </w:rPr>
              <w:t>rsc@ypi.edu.cn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0" w:type="dxa"/>
            <w:gridSpan w:val="7"/>
          </w:tcPr>
          <w:p>
            <w:pPr>
              <w:rPr>
                <w:rFonts w:ascii="宋体" w:cs="Times New Roman"/>
                <w:sz w:val="24"/>
                <w:szCs w:val="24"/>
              </w:rPr>
            </w:pPr>
            <w:r>
              <w:rPr>
                <w:rFonts w:hint="eastAsia" w:ascii="宋体" w:hAnsi="宋体" w:cs="宋体"/>
                <w:sz w:val="24"/>
                <w:szCs w:val="24"/>
              </w:rPr>
              <w:t>单位简介</w:t>
            </w:r>
          </w:p>
          <w:p>
            <w:pPr>
              <w:widowControl/>
              <w:ind w:firstLine="480" w:firstLineChars="200"/>
              <w:jc w:val="left"/>
              <w:rPr>
                <w:rFonts w:ascii="宋体" w:cs="Times New Roman"/>
                <w:color w:val="333333"/>
                <w:kern w:val="0"/>
                <w:sz w:val="24"/>
                <w:szCs w:val="24"/>
              </w:rPr>
            </w:pPr>
            <w:r>
              <w:rPr>
                <w:rFonts w:hint="eastAsia" w:ascii="宋体" w:hAnsi="宋体" w:cs="宋体"/>
                <w:color w:val="333333"/>
                <w:kern w:val="0"/>
                <w:sz w:val="24"/>
                <w:szCs w:val="24"/>
              </w:rPr>
              <w:t>扬州工业职业技术学院位于获得“联合国最佳人居环境奖”的历史文化名城</w:t>
            </w:r>
            <w:r>
              <w:rPr>
                <w:rFonts w:ascii="宋体" w:hAnsi="宋体" w:cs="宋体"/>
                <w:color w:val="333333"/>
                <w:kern w:val="0"/>
                <w:sz w:val="24"/>
                <w:szCs w:val="24"/>
              </w:rPr>
              <w:t>——</w:t>
            </w:r>
            <w:r>
              <w:rPr>
                <w:rFonts w:hint="eastAsia" w:ascii="宋体" w:hAnsi="宋体" w:cs="宋体"/>
                <w:color w:val="333333"/>
                <w:kern w:val="0"/>
                <w:sz w:val="24"/>
                <w:szCs w:val="24"/>
              </w:rPr>
              <w:t>江苏省扬州市，坐落在扬州市扬子津科教园区，校园风景秀丽，环境优美</w:t>
            </w:r>
            <w:r>
              <w:rPr>
                <w:rFonts w:ascii="宋体" w:cs="宋体"/>
                <w:color w:val="333333"/>
                <w:kern w:val="0"/>
                <w:sz w:val="24"/>
                <w:szCs w:val="24"/>
              </w:rPr>
              <w:t>,</w:t>
            </w:r>
            <w:r>
              <w:rPr>
                <w:rFonts w:hint="eastAsia" w:ascii="宋体" w:hAnsi="宋体" w:cs="宋体"/>
                <w:color w:val="333333"/>
                <w:kern w:val="0"/>
                <w:sz w:val="24"/>
                <w:szCs w:val="24"/>
              </w:rPr>
              <w:t>学术氛围浓郁</w:t>
            </w:r>
            <w:r>
              <w:rPr>
                <w:rFonts w:ascii="宋体" w:cs="宋体"/>
                <w:color w:val="333333"/>
                <w:kern w:val="0"/>
                <w:sz w:val="24"/>
                <w:szCs w:val="24"/>
              </w:rPr>
              <w:t>,</w:t>
            </w:r>
            <w:r>
              <w:rPr>
                <w:rFonts w:hint="eastAsia" w:ascii="宋体" w:hAnsi="宋体" w:cs="宋体"/>
                <w:color w:val="333333"/>
                <w:kern w:val="0"/>
                <w:sz w:val="24"/>
                <w:szCs w:val="24"/>
              </w:rPr>
              <w:t>是读书治学的理想园地。学校隶属于江苏省教育厅，是苏中地区最大的工科类高等职业院校，也是扬州地区唯一一所省级示范性高等职业院校。</w:t>
            </w:r>
          </w:p>
          <w:p>
            <w:pPr>
              <w:widowControl/>
              <w:ind w:firstLine="480" w:firstLineChars="200"/>
              <w:jc w:val="left"/>
              <w:rPr>
                <w:rFonts w:ascii="宋体" w:cs="Times New Roman"/>
                <w:color w:val="333333"/>
                <w:kern w:val="0"/>
                <w:sz w:val="24"/>
                <w:szCs w:val="24"/>
              </w:rPr>
            </w:pPr>
            <w:r>
              <w:rPr>
                <w:rFonts w:hint="eastAsia" w:ascii="宋体" w:hAnsi="宋体" w:cs="宋体"/>
                <w:color w:val="333333"/>
                <w:kern w:val="0"/>
                <w:sz w:val="24"/>
                <w:szCs w:val="24"/>
              </w:rPr>
              <w:t>学校面向全国</w:t>
            </w:r>
            <w:r>
              <w:rPr>
                <w:rFonts w:ascii="宋体" w:hAnsi="宋体" w:cs="宋体"/>
                <w:color w:val="333333"/>
                <w:kern w:val="0"/>
                <w:sz w:val="24"/>
                <w:szCs w:val="24"/>
              </w:rPr>
              <w:t>21</w:t>
            </w:r>
            <w:r>
              <w:rPr>
                <w:rFonts w:hint="eastAsia" w:ascii="宋体" w:hAnsi="宋体" w:cs="宋体"/>
                <w:color w:val="333333"/>
                <w:kern w:val="0"/>
                <w:sz w:val="24"/>
                <w:szCs w:val="24"/>
              </w:rPr>
              <w:t>个省、市、自治区招生，设有化学工程学院、建筑工程学院、机械与汽车工程学院、电气与信息工程学院、经济管理学院、装饰与艺术设计学院以及基础科学部、社会科学部、体育部、继续教育学院、海外教育学院、创新创业学院等</w:t>
            </w:r>
            <w:r>
              <w:rPr>
                <w:rFonts w:ascii="宋体" w:hAnsi="宋体" w:cs="宋体"/>
                <w:color w:val="333333"/>
                <w:kern w:val="0"/>
                <w:sz w:val="24"/>
                <w:szCs w:val="24"/>
              </w:rPr>
              <w:t>12</w:t>
            </w:r>
            <w:r>
              <w:rPr>
                <w:rFonts w:hint="eastAsia" w:ascii="宋体" w:hAnsi="宋体" w:cs="宋体"/>
                <w:color w:val="333333"/>
                <w:kern w:val="0"/>
                <w:sz w:val="24"/>
                <w:szCs w:val="24"/>
              </w:rPr>
              <w:t>个院系（部）。学校共设置</w:t>
            </w:r>
            <w:r>
              <w:rPr>
                <w:rFonts w:ascii="宋体" w:hAnsi="宋体" w:cs="宋体"/>
                <w:color w:val="333333"/>
                <w:kern w:val="0"/>
                <w:sz w:val="24"/>
                <w:szCs w:val="24"/>
              </w:rPr>
              <w:t>32</w:t>
            </w:r>
            <w:r>
              <w:rPr>
                <w:rFonts w:hint="eastAsia" w:ascii="宋体" w:hAnsi="宋体" w:cs="宋体"/>
                <w:color w:val="333333"/>
                <w:kern w:val="0"/>
                <w:sz w:val="24"/>
                <w:szCs w:val="24"/>
              </w:rPr>
              <w:t>个专业，以石油化工和建筑类专业为特色，机械、汽车、电气、信息、经管、艺术类等专业相互结合、协调发展。</w:t>
            </w:r>
          </w:p>
          <w:p>
            <w:pPr>
              <w:widowControl/>
              <w:ind w:firstLine="480" w:firstLineChars="200"/>
              <w:jc w:val="left"/>
              <w:rPr>
                <w:rFonts w:ascii="宋体" w:cs="Times New Roman"/>
                <w:sz w:val="24"/>
                <w:szCs w:val="24"/>
              </w:rPr>
            </w:pPr>
            <w:r>
              <w:rPr>
                <w:rFonts w:hint="eastAsia" w:ascii="宋体" w:hAnsi="宋体" w:cs="宋体"/>
                <w:color w:val="333333"/>
                <w:kern w:val="0"/>
                <w:sz w:val="24"/>
                <w:szCs w:val="24"/>
              </w:rPr>
              <w:t>在学院事业迅猛发展之际，需要引进大批高层次人才，热诚欢迎您加入到扬州工业职业技术学院，尽情施展您的才华，并将提供具有市场竞争力的薪酬待遇和职业发展机会。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0" w:type="dxa"/>
            <w:gridSpan w:val="7"/>
          </w:tcPr>
          <w:p>
            <w:pPr>
              <w:ind w:firstLine="3600" w:firstLineChars="1500"/>
              <w:rPr>
                <w:rFonts w:ascii="宋体" w:cs="Times New Roman"/>
                <w:sz w:val="24"/>
                <w:szCs w:val="24"/>
              </w:rPr>
            </w:pPr>
            <w:r>
              <w:rPr>
                <w:rFonts w:hint="eastAsia" w:ascii="宋体" w:hAnsi="宋体" w:cs="宋体"/>
                <w:sz w:val="24"/>
                <w:szCs w:val="24"/>
              </w:rPr>
              <w:t>招聘岗位需求信息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岗</w:t>
            </w:r>
            <w:r>
              <w:rPr>
                <w:rFonts w:ascii="宋体" w:hAnsi="宋体" w:cs="宋体"/>
                <w:sz w:val="24"/>
                <w:szCs w:val="24"/>
              </w:rPr>
              <w:t xml:space="preserve">    </w:t>
            </w:r>
            <w:r>
              <w:rPr>
                <w:rFonts w:hint="eastAsia" w:ascii="宋体" w:hAnsi="宋体" w:cs="宋体"/>
                <w:sz w:val="24"/>
                <w:szCs w:val="24"/>
              </w:rPr>
              <w:t>位</w:t>
            </w:r>
          </w:p>
        </w:tc>
        <w:tc>
          <w:tcPr>
            <w:tcW w:w="2285" w:type="dxa"/>
            <w:gridSpan w:val="2"/>
          </w:tcPr>
          <w:p>
            <w:pPr>
              <w:jc w:val="center"/>
              <w:rPr>
                <w:rFonts w:ascii="宋体" w:cs="Times New Roman"/>
                <w:sz w:val="24"/>
                <w:szCs w:val="24"/>
              </w:rPr>
            </w:pPr>
            <w:r>
              <w:rPr>
                <w:rFonts w:hint="eastAsia" w:ascii="宋体" w:hAnsi="宋体" w:cs="宋体"/>
                <w:sz w:val="24"/>
                <w:szCs w:val="24"/>
              </w:rPr>
              <w:t>专</w:t>
            </w:r>
            <w:r>
              <w:rPr>
                <w:rFonts w:ascii="宋体" w:hAnsi="宋体" w:cs="宋体"/>
                <w:sz w:val="24"/>
                <w:szCs w:val="24"/>
              </w:rPr>
              <w:t xml:space="preserve">  </w:t>
            </w:r>
            <w:r>
              <w:rPr>
                <w:rFonts w:hint="eastAsia" w:ascii="宋体" w:hAnsi="宋体" w:cs="宋体"/>
                <w:sz w:val="24"/>
                <w:szCs w:val="24"/>
              </w:rPr>
              <w:t>业</w:t>
            </w:r>
          </w:p>
        </w:tc>
        <w:tc>
          <w:tcPr>
            <w:tcW w:w="1646" w:type="dxa"/>
            <w:gridSpan w:val="2"/>
          </w:tcPr>
          <w:p>
            <w:pPr>
              <w:jc w:val="center"/>
              <w:rPr>
                <w:rFonts w:ascii="宋体" w:cs="Times New Roman"/>
                <w:sz w:val="24"/>
                <w:szCs w:val="24"/>
              </w:rPr>
            </w:pP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历</w:t>
            </w:r>
          </w:p>
        </w:tc>
        <w:tc>
          <w:tcPr>
            <w:tcW w:w="764" w:type="dxa"/>
          </w:tcPr>
          <w:p>
            <w:pPr>
              <w:jc w:val="center"/>
              <w:rPr>
                <w:rFonts w:ascii="宋体" w:cs="Times New Roman"/>
                <w:sz w:val="24"/>
                <w:szCs w:val="24"/>
              </w:rPr>
            </w:pPr>
            <w:r>
              <w:rPr>
                <w:rFonts w:hint="eastAsia" w:ascii="宋体" w:hAnsi="宋体" w:cs="宋体"/>
                <w:sz w:val="24"/>
                <w:szCs w:val="24"/>
              </w:rPr>
              <w:t>人数</w:t>
            </w:r>
          </w:p>
        </w:tc>
        <w:tc>
          <w:tcPr>
            <w:tcW w:w="2126" w:type="dxa"/>
          </w:tcPr>
          <w:p>
            <w:pPr>
              <w:jc w:val="center"/>
              <w:rPr>
                <w:rFonts w:ascii="宋体" w:cs="Times New Roman"/>
                <w:sz w:val="24"/>
                <w:szCs w:val="24"/>
              </w:rPr>
            </w:pPr>
            <w:r>
              <w:rPr>
                <w:rFonts w:hint="eastAsia" w:ascii="宋体" w:hAnsi="宋体" w:cs="宋体"/>
                <w:sz w:val="24"/>
                <w:szCs w:val="24"/>
              </w:rPr>
              <w:t>待</w:t>
            </w:r>
            <w:r>
              <w:rPr>
                <w:rFonts w:ascii="宋体" w:hAnsi="宋体" w:cs="宋体"/>
                <w:sz w:val="24"/>
                <w:szCs w:val="24"/>
              </w:rPr>
              <w:t xml:space="preserve">  </w:t>
            </w:r>
            <w:r>
              <w:rPr>
                <w:rFonts w:hint="eastAsia" w:ascii="宋体" w:hAnsi="宋体" w:cs="宋体"/>
                <w:sz w:val="24"/>
                <w:szCs w:val="24"/>
              </w:rPr>
              <w:t>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sz w:val="24"/>
                <w:szCs w:val="24"/>
              </w:rPr>
              <w:t>化学类、化学工程与技术类</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hAnsi="宋体" w:cs="宋体"/>
                <w:sz w:val="24"/>
                <w:szCs w:val="24"/>
              </w:rPr>
            </w:pPr>
            <w:r>
              <w:rPr>
                <w:rFonts w:ascii="宋体" w:hAnsi="宋体" w:cs="宋体"/>
                <w:sz w:val="24"/>
                <w:szCs w:val="24"/>
              </w:rPr>
              <w:t>3</w:t>
            </w:r>
          </w:p>
        </w:tc>
        <w:tc>
          <w:tcPr>
            <w:tcW w:w="2126" w:type="dxa"/>
            <w:vMerge w:val="restart"/>
          </w:tcPr>
          <w:p>
            <w:pPr>
              <w:rPr>
                <w:rFonts w:eastAsia="楷体_GB2312" w:cs="Times New Roman"/>
              </w:rPr>
            </w:pPr>
          </w:p>
          <w:p>
            <w:pPr>
              <w:rPr>
                <w:rFonts w:ascii="宋体" w:cs="Times New Roman"/>
                <w:sz w:val="24"/>
                <w:szCs w:val="24"/>
              </w:rPr>
            </w:pPr>
            <w:r>
              <w:rPr>
                <w:rFonts w:hint="eastAsia" w:eastAsia="楷体_GB2312" w:cs="楷体_GB2312"/>
              </w:rPr>
              <w:t>博士提供</w:t>
            </w:r>
            <w:r>
              <w:rPr>
                <w:rFonts w:eastAsia="楷体_GB2312"/>
              </w:rPr>
              <w:t>25</w:t>
            </w:r>
            <w:r>
              <w:rPr>
                <w:rFonts w:hint="eastAsia" w:eastAsia="楷体_GB2312" w:cs="楷体_GB2312"/>
              </w:rPr>
              <w:t>万元以上、学科或专业带头人提供</w:t>
            </w:r>
            <w:r>
              <w:rPr>
                <w:rFonts w:eastAsia="楷体_GB2312"/>
              </w:rPr>
              <w:t>30</w:t>
            </w:r>
            <w:r>
              <w:rPr>
                <w:rFonts w:hint="eastAsia" w:eastAsia="楷体_GB2312" w:cs="楷体_GB2312"/>
              </w:rPr>
              <w:t>万元以上、领军人才提供</w:t>
            </w:r>
            <w:r>
              <w:rPr>
                <w:rFonts w:eastAsia="楷体_GB2312"/>
              </w:rPr>
              <w:t>50</w:t>
            </w:r>
            <w:r>
              <w:rPr>
                <w:rFonts w:hint="eastAsia" w:eastAsia="楷体_GB2312" w:cs="楷体_GB2312"/>
              </w:rPr>
              <w:t>万元以上生活和购房补贴。详情请登录</w:t>
            </w:r>
            <w:r>
              <w:rPr>
                <w:rFonts w:eastAsia="楷体_GB2312"/>
              </w:rPr>
              <w:t>http://rsc.ypi.edu.cn</w:t>
            </w:r>
            <w:r>
              <w:rPr>
                <w:rFonts w:hint="eastAsia" w:eastAsia="楷体_GB2312" w:cs="楷体_GB2312"/>
              </w:rPr>
              <w:t>查询“扬州工业职业技术学院人才引进办法”。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sz w:val="24"/>
                <w:szCs w:val="24"/>
              </w:rPr>
              <w:t>机械工程类、力学、材料科学与工程</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hAnsi="宋体" w:cs="宋体"/>
                <w:sz w:val="24"/>
                <w:szCs w:val="24"/>
              </w:rPr>
            </w:pPr>
            <w:r>
              <w:rPr>
                <w:rFonts w:ascii="宋体" w:hAnsi="宋体" w:cs="宋体"/>
                <w:sz w:val="24"/>
                <w:szCs w:val="24"/>
              </w:rPr>
              <w:t>3</w:t>
            </w:r>
          </w:p>
        </w:tc>
        <w:tc>
          <w:tcPr>
            <w:tcW w:w="2126" w:type="dxa"/>
            <w:vMerge w:val="continue"/>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kern w:val="0"/>
                <w:sz w:val="24"/>
                <w:szCs w:val="24"/>
              </w:rPr>
              <w:t>机电控制类、电子信息类、计算机类</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cs="Times New Roman"/>
                <w:sz w:val="24"/>
                <w:szCs w:val="24"/>
              </w:rPr>
            </w:pPr>
            <w:r>
              <w:rPr>
                <w:rFonts w:ascii="宋体" w:hAnsi="宋体" w:cs="宋体"/>
                <w:sz w:val="24"/>
                <w:szCs w:val="24"/>
              </w:rPr>
              <w:t>3</w:t>
            </w:r>
          </w:p>
        </w:tc>
        <w:tc>
          <w:tcPr>
            <w:tcW w:w="2126" w:type="dxa"/>
            <w:vMerge w:val="continue"/>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sz w:val="24"/>
                <w:szCs w:val="24"/>
              </w:rPr>
              <w:t>建筑工程类、材料科学与工程类</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cs="Times New Roman"/>
                <w:sz w:val="24"/>
                <w:szCs w:val="24"/>
              </w:rPr>
            </w:pPr>
            <w:r>
              <w:rPr>
                <w:rFonts w:ascii="宋体" w:hAnsi="宋体" w:cs="宋体"/>
                <w:sz w:val="24"/>
                <w:szCs w:val="24"/>
              </w:rPr>
              <w:t>3</w:t>
            </w:r>
          </w:p>
        </w:tc>
        <w:tc>
          <w:tcPr>
            <w:tcW w:w="2126" w:type="dxa"/>
            <w:vMerge w:val="continue"/>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sz w:val="24"/>
                <w:szCs w:val="24"/>
              </w:rPr>
              <w:t>工商管理类、管理科学与工程类</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hAnsi="宋体" w:cs="宋体"/>
                <w:sz w:val="24"/>
                <w:szCs w:val="24"/>
              </w:rPr>
            </w:pPr>
            <w:r>
              <w:rPr>
                <w:rFonts w:ascii="宋体" w:hAnsi="宋体" w:cs="宋体"/>
                <w:sz w:val="24"/>
                <w:szCs w:val="24"/>
              </w:rPr>
              <w:t>3</w:t>
            </w:r>
          </w:p>
        </w:tc>
        <w:tc>
          <w:tcPr>
            <w:tcW w:w="2126" w:type="dxa"/>
            <w:vMerge w:val="continue"/>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sz w:val="24"/>
                <w:szCs w:val="24"/>
              </w:rPr>
              <w:t>艺术设计（学）、设计艺术学、设计学</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hAnsi="宋体" w:cs="宋体"/>
                <w:sz w:val="24"/>
                <w:szCs w:val="24"/>
              </w:rPr>
            </w:pPr>
            <w:r>
              <w:rPr>
                <w:rFonts w:ascii="宋体" w:hAnsi="宋体" w:cs="宋体"/>
                <w:sz w:val="24"/>
                <w:szCs w:val="24"/>
              </w:rPr>
              <w:t>3</w:t>
            </w:r>
          </w:p>
        </w:tc>
        <w:tc>
          <w:tcPr>
            <w:tcW w:w="2126" w:type="dxa"/>
            <w:vMerge w:val="continue"/>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sz w:val="24"/>
                <w:szCs w:val="24"/>
              </w:rPr>
              <w:t>数学类、中文类、英语</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hAnsi="宋体" w:cs="宋体"/>
                <w:sz w:val="24"/>
                <w:szCs w:val="24"/>
              </w:rPr>
            </w:pPr>
            <w:r>
              <w:rPr>
                <w:rFonts w:ascii="宋体" w:hAnsi="宋体" w:cs="宋体"/>
                <w:sz w:val="24"/>
                <w:szCs w:val="24"/>
              </w:rPr>
              <w:t>2</w:t>
            </w:r>
          </w:p>
        </w:tc>
        <w:tc>
          <w:tcPr>
            <w:tcW w:w="2126" w:type="dxa"/>
            <w:vMerge w:val="continue"/>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kern w:val="0"/>
                <w:sz w:val="24"/>
                <w:szCs w:val="24"/>
              </w:rPr>
            </w:pPr>
            <w:r>
              <w:rPr>
                <w:rFonts w:hint="eastAsia" w:ascii="宋体" w:hAnsi="宋体" w:cs="宋体"/>
                <w:sz w:val="24"/>
                <w:szCs w:val="24"/>
              </w:rPr>
              <w:t>马克思主义中国化研究、中国近现代史</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cs="Times New Roman"/>
                <w:sz w:val="24"/>
                <w:szCs w:val="24"/>
              </w:rPr>
            </w:pPr>
            <w:r>
              <w:rPr>
                <w:rFonts w:ascii="宋体" w:hAnsi="宋体" w:cs="宋体"/>
                <w:sz w:val="24"/>
                <w:szCs w:val="24"/>
              </w:rPr>
              <w:t>2</w:t>
            </w:r>
          </w:p>
        </w:tc>
        <w:tc>
          <w:tcPr>
            <w:tcW w:w="2126" w:type="dxa"/>
            <w:vMerge w:val="continue"/>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tcPr>
          <w:p>
            <w:pPr>
              <w:jc w:val="center"/>
              <w:rPr>
                <w:rFonts w:ascii="宋体" w:cs="Times New Roman"/>
                <w:sz w:val="24"/>
                <w:szCs w:val="24"/>
              </w:rPr>
            </w:pPr>
            <w:r>
              <w:rPr>
                <w:rFonts w:hint="eastAsia" w:ascii="宋体" w:hAnsi="宋体" w:cs="宋体"/>
                <w:sz w:val="24"/>
                <w:szCs w:val="24"/>
              </w:rPr>
              <w:t>教学科研岗</w:t>
            </w:r>
          </w:p>
        </w:tc>
        <w:tc>
          <w:tcPr>
            <w:tcW w:w="2285" w:type="dxa"/>
            <w:gridSpan w:val="2"/>
          </w:tcPr>
          <w:p>
            <w:pPr>
              <w:jc w:val="center"/>
              <w:rPr>
                <w:rFonts w:ascii="宋体" w:cs="Times New Roman"/>
                <w:sz w:val="24"/>
                <w:szCs w:val="24"/>
              </w:rPr>
            </w:pPr>
            <w:r>
              <w:rPr>
                <w:rFonts w:hint="eastAsia" w:ascii="宋体" w:hAnsi="宋体" w:cs="宋体"/>
                <w:kern w:val="0"/>
                <w:sz w:val="24"/>
                <w:szCs w:val="24"/>
              </w:rPr>
              <w:t>高等教育学、职业技术教育学、教育学</w:t>
            </w:r>
          </w:p>
        </w:tc>
        <w:tc>
          <w:tcPr>
            <w:tcW w:w="1646" w:type="dxa"/>
            <w:gridSpan w:val="2"/>
          </w:tcPr>
          <w:p>
            <w:pPr>
              <w:jc w:val="center"/>
              <w:rPr>
                <w:rFonts w:ascii="宋体" w:cs="Times New Roman"/>
                <w:sz w:val="24"/>
                <w:szCs w:val="24"/>
              </w:rPr>
            </w:pPr>
            <w:r>
              <w:rPr>
                <w:rFonts w:hint="eastAsia" w:ascii="宋体" w:hAnsi="宋体" w:cs="宋体"/>
                <w:sz w:val="24"/>
                <w:szCs w:val="24"/>
              </w:rPr>
              <w:t>博士研究生</w:t>
            </w:r>
          </w:p>
        </w:tc>
        <w:tc>
          <w:tcPr>
            <w:tcW w:w="764" w:type="dxa"/>
          </w:tcPr>
          <w:p>
            <w:pPr>
              <w:jc w:val="center"/>
              <w:rPr>
                <w:rFonts w:ascii="宋体" w:hAnsi="宋体" w:cs="宋体"/>
                <w:sz w:val="24"/>
                <w:szCs w:val="24"/>
              </w:rPr>
            </w:pPr>
            <w:r>
              <w:rPr>
                <w:rFonts w:ascii="宋体" w:hAnsi="宋体" w:cs="宋体"/>
                <w:sz w:val="24"/>
                <w:szCs w:val="24"/>
              </w:rPr>
              <w:t>2</w:t>
            </w:r>
          </w:p>
        </w:tc>
        <w:tc>
          <w:tcPr>
            <w:tcW w:w="2126" w:type="dxa"/>
            <w:vMerge w:val="continue"/>
          </w:tcPr>
          <w:p>
            <w:pPr>
              <w:rPr>
                <w:rFonts w:ascii="宋体" w:cs="Times New Roman"/>
                <w:sz w:val="24"/>
                <w:szCs w:val="24"/>
              </w:rPr>
            </w:pPr>
          </w:p>
        </w:tc>
      </w:tr>
    </w:tbl>
    <w:p>
      <w:pPr>
        <w:rPr>
          <w:rFonts w:cs="Times New Roman"/>
        </w:rPr>
      </w:pPr>
    </w:p>
    <w:p>
      <w:pPr>
        <w:tabs>
          <w:tab w:val="left" w:pos="675"/>
        </w:tabs>
        <w:rPr>
          <w:rFonts w:cs="Times New Roman"/>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江苏华瑞国际集团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施小姐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地址</w:t>
            </w:r>
          </w:p>
        </w:tc>
        <w:tc>
          <w:tcPr>
            <w:tcW w:w="2835" w:type="dxa"/>
            <w:gridSpan w:val="3"/>
            <w:vAlign w:val="center"/>
          </w:tcPr>
          <w:p>
            <w:pPr>
              <w:spacing w:line="300" w:lineRule="exact"/>
              <w:jc w:val="center"/>
              <w:rPr>
                <w:rFonts w:cs="Times New Roman"/>
                <w:color w:val="000000"/>
                <w:sz w:val="18"/>
                <w:szCs w:val="18"/>
              </w:rPr>
            </w:pPr>
            <w:r>
              <w:rPr>
                <w:rFonts w:hint="eastAsia" w:cs="宋体"/>
                <w:color w:val="000000"/>
                <w:sz w:val="18"/>
                <w:szCs w:val="18"/>
              </w:rPr>
              <w:t>南京市江宁区诚信大道</w:t>
            </w:r>
            <w:r>
              <w:rPr>
                <w:color w:val="000000"/>
                <w:sz w:val="18"/>
                <w:szCs w:val="18"/>
              </w:rPr>
              <w:t>509</w:t>
            </w:r>
            <w:r>
              <w:rPr>
                <w:rFonts w:hint="eastAsia" w:cs="宋体"/>
                <w:color w:val="000000"/>
                <w:sz w:val="18"/>
                <w:szCs w:val="18"/>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025-52096270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211102</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8" w:type="dxa"/>
            <w:gridSpan w:val="2"/>
            <w:vAlign w:val="center"/>
          </w:tcPr>
          <w:p>
            <w:pPr>
              <w:spacing w:line="300" w:lineRule="exact"/>
              <w:jc w:val="center"/>
              <w:rPr>
                <w:color w:val="000000"/>
              </w:rPr>
            </w:pPr>
            <w:r>
              <w:rPr>
                <w:color w:val="000000"/>
              </w:rPr>
              <w:t>025-52096680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网址</w:t>
            </w:r>
          </w:p>
        </w:tc>
        <w:tc>
          <w:tcPr>
            <w:tcW w:w="2835" w:type="dxa"/>
            <w:gridSpan w:val="3"/>
            <w:vAlign w:val="center"/>
          </w:tcPr>
          <w:p>
            <w:pPr>
              <w:spacing w:line="300" w:lineRule="exact"/>
              <w:jc w:val="center"/>
              <w:rPr>
                <w:color w:val="000000"/>
              </w:rPr>
            </w:pPr>
            <w:r>
              <w:rPr>
                <w:color w:val="000000"/>
              </w:rPr>
              <w:t>www.ever-glory.com.cn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zzlh@ever-glory.com.cn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rFonts w:hint="eastAsia" w:cs="宋体"/>
                <w:color w:val="000000"/>
              </w:rPr>
              <w:t>单位简介</w:t>
            </w:r>
          </w:p>
          <w:p>
            <w:pPr>
              <w:spacing w:line="300" w:lineRule="exact"/>
              <w:rPr>
                <w:rFonts w:cs="Times New Roman"/>
                <w:color w:val="000000"/>
              </w:rPr>
            </w:pPr>
            <w:r>
              <w:rPr>
                <w:color w:val="000000"/>
              </w:rPr>
              <w:t xml:space="preserve">    </w:t>
            </w:r>
            <w:r>
              <w:rPr>
                <w:rFonts w:hint="eastAsia" w:cs="宋体"/>
                <w:color w:val="000000"/>
              </w:rPr>
              <w:t>江苏华瑞国际集团创办于</w:t>
            </w:r>
            <w:r>
              <w:rPr>
                <w:color w:val="000000"/>
              </w:rPr>
              <w:t>1993</w:t>
            </w:r>
            <w:r>
              <w:rPr>
                <w:rFonts w:hint="eastAsia" w:cs="宋体"/>
                <w:color w:val="000000"/>
              </w:rPr>
              <w:t>年</w:t>
            </w:r>
            <w:r>
              <w:rPr>
                <w:color w:val="000000"/>
              </w:rPr>
              <w:t>11</w:t>
            </w:r>
            <w:r>
              <w:rPr>
                <w:rFonts w:hint="eastAsia" w:cs="宋体"/>
                <w:color w:val="000000"/>
              </w:rPr>
              <w:t>月</w:t>
            </w:r>
            <w:r>
              <w:rPr>
                <w:color w:val="000000"/>
              </w:rPr>
              <w:t>17</w:t>
            </w:r>
            <w:r>
              <w:rPr>
                <w:rFonts w:hint="eastAsia" w:cs="宋体"/>
                <w:color w:val="000000"/>
              </w:rPr>
              <w:t>日，总部位于古都南京，是一家大型多元化综合投资控股集团；旗下拥有服装供应链管理事业部、服装品牌零售事业部、电子商务事业部、润泽华针纺织科技、汽车销售及服务、房地产、生态休闲养生农业、屋必家商贸、创业投资等核心事业体系。</w:t>
            </w:r>
          </w:p>
          <w:p>
            <w:pPr>
              <w:spacing w:line="300" w:lineRule="exact"/>
              <w:rPr>
                <w:rFonts w:cs="Times New Roman"/>
                <w:color w:val="000000"/>
              </w:rPr>
            </w:pPr>
            <w:r>
              <w:rPr>
                <w:color w:val="000000"/>
              </w:rPr>
              <w:t xml:space="preserve">    </w:t>
            </w:r>
            <w:r>
              <w:rPr>
                <w:rFonts w:hint="eastAsia" w:cs="宋体"/>
                <w:color w:val="000000"/>
              </w:rPr>
              <w:t>服装供应链管理事业部作为一流全球供应链管理者，为一线品牌服装提供一站式增值服务；旗下拥有</w:t>
            </w:r>
            <w:r>
              <w:rPr>
                <w:color w:val="000000"/>
              </w:rPr>
              <w:t>14</w:t>
            </w:r>
            <w:r>
              <w:rPr>
                <w:rFonts w:hint="eastAsia" w:cs="宋体"/>
                <w:color w:val="000000"/>
              </w:rPr>
              <w:t>家贸易公司、</w:t>
            </w:r>
            <w:r>
              <w:rPr>
                <w:color w:val="000000"/>
              </w:rPr>
              <w:t>3</w:t>
            </w:r>
            <w:r>
              <w:rPr>
                <w:rFonts w:hint="eastAsia" w:cs="宋体"/>
                <w:color w:val="000000"/>
              </w:rPr>
              <w:t>家海外公司，南京、栖霞、滁州、凤阳、越南、柬埔寨六大核心实业基地；成立了“时尚创意园”</w:t>
            </w:r>
            <w:r>
              <w:rPr>
                <w:color w:val="000000"/>
              </w:rPr>
              <w:t>——</w:t>
            </w:r>
            <w:r>
              <w:rPr>
                <w:rFonts w:hint="eastAsia" w:cs="宋体"/>
                <w:color w:val="000000"/>
              </w:rPr>
              <w:t>集面辅料、服装、印绣花和水洗最新产品于一身的图书馆式展示中心，是设计师和买家的梦想之园；</w:t>
            </w:r>
          </w:p>
          <w:p>
            <w:pPr>
              <w:spacing w:line="300" w:lineRule="exact"/>
              <w:ind w:firstLine="420" w:firstLineChars="200"/>
              <w:rPr>
                <w:rFonts w:cs="Times New Roman"/>
                <w:color w:val="000000"/>
              </w:rPr>
            </w:pPr>
            <w:r>
              <w:rPr>
                <w:rFonts w:hint="eastAsia" w:cs="宋体"/>
                <w:color w:val="000000"/>
              </w:rPr>
              <w:t>品牌零售事业部旗下拥有多个女装品牌：</w:t>
            </w:r>
            <w:r>
              <w:rPr>
                <w:color w:val="000000"/>
              </w:rPr>
              <w:t>Lagogo</w:t>
            </w:r>
            <w:r>
              <w:rPr>
                <w:rFonts w:hint="eastAsia" w:cs="宋体"/>
                <w:color w:val="000000"/>
              </w:rPr>
              <w:t>崇尚时尚个性，追求典雅浪漫的高品质生活，赢得了年轻女性的青睐与关注。</w:t>
            </w:r>
          </w:p>
          <w:p>
            <w:pPr>
              <w:spacing w:line="300" w:lineRule="exact"/>
              <w:ind w:firstLine="420" w:firstLineChars="200"/>
              <w:rPr>
                <w:rFonts w:cs="Times New Roman"/>
                <w:color w:val="000000"/>
              </w:rPr>
            </w:pPr>
            <w:r>
              <w:rPr>
                <w:color w:val="000000"/>
              </w:rPr>
              <w:t>Velwin</w:t>
            </w:r>
            <w:r>
              <w:rPr>
                <w:rFonts w:hint="eastAsia" w:cs="宋体"/>
                <w:color w:val="000000"/>
              </w:rPr>
              <w:t>减龄、雅致、艺术；产品定位</w:t>
            </w:r>
            <w:r>
              <w:rPr>
                <w:color w:val="000000"/>
              </w:rPr>
              <w:t xml:space="preserve"> 28—33</w:t>
            </w:r>
            <w:r>
              <w:rPr>
                <w:rFonts w:hint="eastAsia" w:cs="宋体"/>
                <w:color w:val="000000"/>
              </w:rPr>
              <w:t>岁的都市白领；</w:t>
            </w:r>
            <w:r>
              <w:rPr>
                <w:color w:val="000000"/>
              </w:rPr>
              <w:t>Sea to sky</w:t>
            </w:r>
            <w:r>
              <w:rPr>
                <w:rFonts w:hint="eastAsia" w:cs="宋体"/>
                <w:color w:val="000000"/>
              </w:rPr>
              <w:t>中国淑女服装领导品牌：产品定位</w:t>
            </w:r>
            <w:r>
              <w:rPr>
                <w:color w:val="000000"/>
              </w:rPr>
              <w:t>18—23</w:t>
            </w:r>
            <w:r>
              <w:rPr>
                <w:rFonts w:hint="eastAsia" w:cs="宋体"/>
                <w:color w:val="000000"/>
              </w:rPr>
              <w:t>岁热情、勇于探索的年轻女性；成熟女装</w:t>
            </w:r>
            <w:r>
              <w:rPr>
                <w:color w:val="000000"/>
              </w:rPr>
              <w:t>esc'e la v</w:t>
            </w:r>
            <w:r>
              <w:rPr>
                <w:rFonts w:hint="eastAsia" w:cs="宋体"/>
                <w:color w:val="000000"/>
              </w:rPr>
              <w:t>以“舒适地工作，美丽地生活”这一独特的品牌理念，展示知性女性的优雅和风采；工农兵、地球人：老牌新款，柔软舒适；江苏省著名商标、江苏省名牌产品。更有创意精品销售连锁品牌</w:t>
            </w:r>
            <w:r>
              <w:rPr>
                <w:color w:val="000000"/>
              </w:rPr>
              <w:t>——</w:t>
            </w:r>
            <w:r>
              <w:rPr>
                <w:rFonts w:hint="eastAsia" w:cs="宋体"/>
                <w:color w:val="000000"/>
              </w:rPr>
              <w:t>屋必家主张“有屋，有爱，才是家”，其引入的不仅仅是产品，更是一种全新的生活体验与更积极的生活学问。</w:t>
            </w:r>
          </w:p>
          <w:p>
            <w:pPr>
              <w:spacing w:line="300" w:lineRule="exact"/>
              <w:ind w:firstLine="420" w:firstLineChars="200"/>
              <w:rPr>
                <w:rFonts w:cs="Times New Roman"/>
                <w:color w:val="000000"/>
              </w:rPr>
            </w:pPr>
            <w:r>
              <w:rPr>
                <w:rFonts w:hint="eastAsia" w:cs="宋体"/>
                <w:color w:val="000000"/>
              </w:rPr>
              <w:t>屋必家商贸（</w:t>
            </w:r>
            <w:r>
              <w:rPr>
                <w:color w:val="000000"/>
              </w:rPr>
              <w:t xml:space="preserve">Uberhome) </w:t>
            </w:r>
            <w:r>
              <w:rPr>
                <w:rFonts w:hint="eastAsia" w:cs="宋体"/>
                <w:color w:val="000000"/>
              </w:rPr>
              <w:t>成立于</w:t>
            </w:r>
            <w:r>
              <w:rPr>
                <w:color w:val="000000"/>
              </w:rPr>
              <w:t>2013</w:t>
            </w:r>
            <w:r>
              <w:rPr>
                <w:rFonts w:hint="eastAsia" w:cs="宋体"/>
                <w:color w:val="000000"/>
              </w:rPr>
              <w:t>年，是一个拥有全球化买手团队，产品覆盖时尚配饰，旅行箱包，精品水具，儿童母婴，家居生活，电子电器，创意礼品的创意买手品牌。屋必家的产品共计达</w:t>
            </w:r>
            <w:r>
              <w:rPr>
                <w:color w:val="000000"/>
              </w:rPr>
              <w:t>235</w:t>
            </w:r>
            <w:r>
              <w:rPr>
                <w:rFonts w:hint="eastAsia" w:cs="宋体"/>
                <w:color w:val="000000"/>
              </w:rPr>
              <w:t>个类别，拥有近</w:t>
            </w:r>
            <w:r>
              <w:rPr>
                <w:color w:val="000000"/>
              </w:rPr>
              <w:t>6000</w:t>
            </w:r>
            <w:r>
              <w:rPr>
                <w:rFonts w:hint="eastAsia" w:cs="宋体"/>
                <w:color w:val="000000"/>
              </w:rPr>
              <w:t>种不同的产品。我们和超过</w:t>
            </w:r>
            <w:r>
              <w:rPr>
                <w:color w:val="000000"/>
              </w:rPr>
              <w:t>100</w:t>
            </w:r>
            <w:r>
              <w:rPr>
                <w:rFonts w:hint="eastAsia" w:cs="宋体"/>
                <w:color w:val="000000"/>
              </w:rPr>
              <w:t>个国际品牌合作。在</w:t>
            </w:r>
            <w:r>
              <w:rPr>
                <w:color w:val="000000"/>
              </w:rPr>
              <w:t>2016</w:t>
            </w:r>
            <w:r>
              <w:rPr>
                <w:rFonts w:hint="eastAsia" w:cs="宋体"/>
                <w:color w:val="000000"/>
              </w:rPr>
              <w:t>年底，我们将拥有超过</w:t>
            </w:r>
            <w:r>
              <w:rPr>
                <w:color w:val="000000"/>
              </w:rPr>
              <w:t>50</w:t>
            </w:r>
            <w:r>
              <w:rPr>
                <w:rFonts w:hint="eastAsia" w:cs="宋体"/>
                <w:color w:val="000000"/>
              </w:rPr>
              <w:t>家直营专卖店。在</w:t>
            </w:r>
            <w:r>
              <w:rPr>
                <w:color w:val="000000"/>
              </w:rPr>
              <w:t>2015</w:t>
            </w:r>
            <w:r>
              <w:rPr>
                <w:rFonts w:hint="eastAsia" w:cs="宋体"/>
                <w:color w:val="000000"/>
              </w:rPr>
              <w:t>年，我们开始了独立的母婴买手品牌，</w:t>
            </w:r>
            <w:r>
              <w:rPr>
                <w:color w:val="000000"/>
              </w:rPr>
              <w:t>Ubermoms.</w:t>
            </w:r>
            <w:r>
              <w:rPr>
                <w:rFonts w:hint="eastAsia" w:cs="宋体"/>
                <w:color w:val="000000"/>
              </w:rPr>
              <w:t>屋必家的愿景是成为中国领先的创意买手品牌，为我们的消费者提供全球各地精心挑选的优质创意产品。把屋必家打造成一个分享创意，分享快乐，分享激情，分享不同文化，分享精致生活方式的地方。</w:t>
            </w:r>
          </w:p>
          <w:p>
            <w:pPr>
              <w:spacing w:line="300" w:lineRule="exact"/>
              <w:ind w:firstLine="420" w:firstLineChars="200"/>
              <w:rPr>
                <w:rFonts w:cs="Times New Roman"/>
                <w:color w:val="000000"/>
              </w:rPr>
            </w:pPr>
            <w:r>
              <w:rPr>
                <w:rFonts w:hint="eastAsia" w:cs="宋体"/>
                <w:color w:val="000000"/>
              </w:rPr>
              <w:t>华瑞集团电子商务事业部是集团</w:t>
            </w:r>
            <w:r>
              <w:rPr>
                <w:color w:val="000000"/>
              </w:rPr>
              <w:t>2013</w:t>
            </w:r>
            <w:r>
              <w:rPr>
                <w:rFonts w:hint="eastAsia" w:cs="宋体"/>
                <w:color w:val="000000"/>
              </w:rPr>
              <w:t>年新成立的事业部，以</w:t>
            </w:r>
            <w:r>
              <w:rPr>
                <w:color w:val="000000"/>
              </w:rPr>
              <w:t>B2B</w:t>
            </w:r>
            <w:r>
              <w:rPr>
                <w:rFonts w:hint="eastAsia" w:cs="宋体"/>
                <w:color w:val="000000"/>
              </w:rPr>
              <w:t>实现线上推广、线下成交；</w:t>
            </w:r>
            <w:r>
              <w:rPr>
                <w:color w:val="000000"/>
              </w:rPr>
              <w:t xml:space="preserve"> B2C</w:t>
            </w:r>
            <w:r>
              <w:rPr>
                <w:rFonts w:hint="eastAsia" w:cs="宋体"/>
                <w:color w:val="000000"/>
              </w:rPr>
              <w:t>实现线上线下互动。运营集团旗下所有时尚品牌的电子商务，包括天猫、京东、当当、自建企业营销平台等。</w:t>
            </w:r>
          </w:p>
          <w:p>
            <w:pPr>
              <w:spacing w:line="300" w:lineRule="exact"/>
              <w:ind w:firstLine="420" w:firstLineChars="200"/>
              <w:rPr>
                <w:rFonts w:cs="Times New Roman"/>
                <w:color w:val="000000"/>
              </w:rPr>
            </w:pPr>
            <w:r>
              <w:rPr>
                <w:rFonts w:hint="eastAsia" w:cs="宋体"/>
                <w:color w:val="000000"/>
              </w:rPr>
              <w:t>润泽华针纺织科技公司集织造、染整、服装后整理的研制、生产和销售于一体，致力于高档针织面料的研发与生产，推出了一系列环保、舒适、时尚的产品。作为一线品牌针织服装服务提供商，润泽华不断进行产品开发与技术创新。</w:t>
            </w:r>
          </w:p>
          <w:p>
            <w:pPr>
              <w:spacing w:line="300" w:lineRule="exact"/>
              <w:ind w:firstLine="420" w:firstLineChars="200"/>
              <w:rPr>
                <w:rFonts w:cs="Times New Roman"/>
                <w:color w:val="000000"/>
              </w:rPr>
            </w:pPr>
            <w:r>
              <w:rPr>
                <w:rFonts w:hint="eastAsia" w:cs="宋体"/>
                <w:color w:val="000000"/>
              </w:rPr>
              <w:t>汽车销售与服务公司在南京“汽车</w:t>
            </w:r>
            <w:r>
              <w:rPr>
                <w:color w:val="000000"/>
              </w:rPr>
              <w:t>4S</w:t>
            </w:r>
            <w:r>
              <w:rPr>
                <w:rFonts w:hint="eastAsia" w:cs="宋体"/>
                <w:color w:val="000000"/>
              </w:rPr>
              <w:t>园”投资兴建了多个</w:t>
            </w:r>
            <w:r>
              <w:rPr>
                <w:color w:val="000000"/>
              </w:rPr>
              <w:t>4S</w:t>
            </w:r>
            <w:r>
              <w:rPr>
                <w:rFonts w:hint="eastAsia" w:cs="宋体"/>
                <w:color w:val="000000"/>
              </w:rPr>
              <w:t>店，引进了富有驾驶乐趣、独具魅力的“斯巴鲁”和产品系列丰富、口碑极佳的“本田”等汽车品牌。华瑞已迈入主流汽车品牌经销商行列，是众多中高端品牌的目标代理商。</w:t>
            </w:r>
          </w:p>
          <w:p>
            <w:pPr>
              <w:spacing w:line="300" w:lineRule="exact"/>
              <w:rPr>
                <w:rFonts w:cs="Times New Roman"/>
                <w:color w:val="000000"/>
              </w:rPr>
            </w:pPr>
            <w:r>
              <w:rPr>
                <w:color w:val="000000"/>
              </w:rPr>
              <w:t xml:space="preserve">    </w:t>
            </w:r>
            <w:r>
              <w:rPr>
                <w:rFonts w:hint="eastAsia" w:cs="宋体"/>
                <w:color w:val="000000"/>
              </w:rPr>
              <w:t>华瑞置业公司致力于拓展海内外工业地产、中高端住宅、高级写字楼及酒店式公寓等地产项目，目前已在越南、柬埔寨等东南亚国家拥有多个海外工业地产投资项目，在江苏、安徽拥有多个开发项目，立志打造节能环保的工业地产和生态怡人的高档住宅，全力创造和谐的居住环境和丰富的生活空间。</w:t>
            </w:r>
          </w:p>
          <w:p>
            <w:pPr>
              <w:spacing w:line="300" w:lineRule="exact"/>
              <w:rPr>
                <w:rFonts w:cs="Times New Roman"/>
                <w:color w:val="000000"/>
              </w:rPr>
            </w:pPr>
            <w:r>
              <w:rPr>
                <w:color w:val="000000"/>
              </w:rPr>
              <w:t xml:space="preserve">    </w:t>
            </w:r>
            <w:r>
              <w:rPr>
                <w:rFonts w:hint="eastAsia" w:cs="宋体"/>
                <w:color w:val="000000"/>
              </w:rPr>
              <w:t>华瑞丽臻生态休闲养生园致力于开发以现代农业庄园为基础，多功能酒店式会所为核心，集现代农业生产、体验、示范，高端生态养老，企业会所、员工疗养，特色旅游等为一体的综合型连锁体验式休闲项目，立志成为成功人士健康幸福服务提供商。</w:t>
            </w:r>
          </w:p>
          <w:p>
            <w:pPr>
              <w:spacing w:line="300" w:lineRule="exact"/>
              <w:ind w:firstLine="420" w:firstLineChars="200"/>
              <w:rPr>
                <w:rFonts w:cs="Times New Roman"/>
                <w:color w:val="000000"/>
              </w:rPr>
            </w:pPr>
            <w:r>
              <w:rPr>
                <w:rFonts w:hint="eastAsia" w:cs="宋体"/>
                <w:color w:val="000000"/>
              </w:rPr>
              <w:t>创业投资公司重点关注高科技产业、现代装配制造业、连锁经营（日常消费品）等行业，通过资本投入和管理咨询帮助所投资企业走向成功，迈向辉煌，实现资本增值。</w:t>
            </w:r>
          </w:p>
          <w:p>
            <w:pPr>
              <w:spacing w:line="300" w:lineRule="exact"/>
              <w:ind w:firstLine="315" w:firstLineChars="150"/>
              <w:rPr>
                <w:rFonts w:cs="Times New Roman"/>
                <w:color w:val="000000"/>
              </w:rPr>
            </w:pPr>
            <w:r>
              <w:rPr>
                <w:rFonts w:hint="eastAsia" w:cs="宋体"/>
                <w:color w:val="000000"/>
              </w:rPr>
              <w:t>华瑞集团自创立之初，就立志追求将高尚的文化理念与社会责任心一起注入到企业的经营发展过程中，多次向社会各界捐款捐物、兴办希望小学。</w:t>
            </w:r>
          </w:p>
          <w:p>
            <w:pPr>
              <w:spacing w:line="300" w:lineRule="exact"/>
              <w:rPr>
                <w:rFonts w:cs="Times New Roman"/>
                <w:color w:val="000000"/>
              </w:rPr>
            </w:pPr>
            <w:r>
              <w:rPr>
                <w:rFonts w:hint="eastAsia" w:cs="宋体"/>
                <w:color w:val="000000"/>
              </w:rPr>
              <w:t>华瑞集团一贯重视人才战略，积极引进各类高级人才，良好的人才素质及用人环境为公司的长远发展奠定了坚实的基础。</w:t>
            </w:r>
          </w:p>
          <w:p>
            <w:pPr>
              <w:spacing w:line="300" w:lineRule="exact"/>
              <w:rPr>
                <w:rFonts w:cs="Times New Roman"/>
                <w:color w:val="000000"/>
              </w:rPr>
            </w:pPr>
            <w:r>
              <w:rPr>
                <w:rFonts w:hint="eastAsia" w:cs="宋体"/>
                <w:color w:val="000000"/>
              </w:rPr>
              <w:t>放眼未来，华瑞集团将继续发挥国际化运作优势，整合人才、技术、信息等各方资源持续不断地开拓国际、国内市场，秉承“敬业创新、追求卓越、共同发展、回报社会”的企业信念，为海内外客户提供高品质的产品及更为完善的服务。</w:t>
            </w:r>
          </w:p>
          <w:p>
            <w:pPr>
              <w:spacing w:line="300" w:lineRule="exact"/>
              <w:rPr>
                <w:rFonts w:cs="Times New Roman"/>
                <w:color w:val="000000"/>
              </w:rPr>
            </w:pPr>
            <w:r>
              <w:rPr>
                <w:color w:val="000000"/>
              </w:rPr>
              <w:t xml:space="preserve">    </w:t>
            </w:r>
            <w:r>
              <w:rPr>
                <w:rFonts w:hint="eastAsia" w:cs="宋体"/>
                <w:color w:val="000000"/>
              </w:rPr>
              <w:t>公司本着以人为本，着力于员工培养及职业发展通路的建设。现因公司业务拓展的需要，面向社会诚聘所述人才。</w:t>
            </w:r>
          </w:p>
          <w:p>
            <w:pPr>
              <w:spacing w:line="300" w:lineRule="exact"/>
              <w:rPr>
                <w:rFonts w:cs="Times New Roman"/>
                <w:color w:val="000000"/>
              </w:rPr>
            </w:pPr>
            <w:r>
              <w:rPr>
                <w:rFonts w:hint="eastAsia" w:cs="宋体"/>
                <w:color w:val="000000"/>
              </w:rPr>
              <w:t>正式员工将享受富有竞争力的薪资待遇及以下福利：</w:t>
            </w:r>
          </w:p>
          <w:p>
            <w:pPr>
              <w:spacing w:line="300" w:lineRule="exact"/>
              <w:rPr>
                <w:rFonts w:cs="Times New Roman"/>
                <w:color w:val="000000"/>
              </w:rPr>
            </w:pPr>
            <w:r>
              <w:rPr>
                <w:color w:val="000000"/>
              </w:rPr>
              <w:t>1</w:t>
            </w:r>
            <w:r>
              <w:rPr>
                <w:rFonts w:hint="eastAsia" w:cs="宋体"/>
                <w:color w:val="000000"/>
              </w:rPr>
              <w:t>、社会统筹保险（五险）；</w:t>
            </w:r>
          </w:p>
          <w:p>
            <w:pPr>
              <w:spacing w:line="300" w:lineRule="exact"/>
              <w:rPr>
                <w:rFonts w:cs="Times New Roman"/>
                <w:color w:val="000000"/>
              </w:rPr>
            </w:pPr>
            <w:r>
              <w:rPr>
                <w:color w:val="000000"/>
              </w:rPr>
              <w:t>2</w:t>
            </w:r>
            <w:r>
              <w:rPr>
                <w:rFonts w:hint="eastAsia" w:cs="宋体"/>
                <w:color w:val="000000"/>
              </w:rPr>
              <w:t>、住房公积金；</w:t>
            </w:r>
          </w:p>
          <w:p>
            <w:pPr>
              <w:spacing w:line="300" w:lineRule="exact"/>
              <w:rPr>
                <w:rFonts w:cs="Times New Roman"/>
                <w:color w:val="000000"/>
              </w:rPr>
            </w:pPr>
            <w:r>
              <w:rPr>
                <w:color w:val="000000"/>
              </w:rPr>
              <w:t>3</w:t>
            </w:r>
            <w:r>
              <w:rPr>
                <w:rFonts w:hint="eastAsia" w:cs="宋体"/>
                <w:color w:val="000000"/>
              </w:rPr>
              <w:t>、午餐补贴、通讯费补贴；</w:t>
            </w:r>
          </w:p>
          <w:p>
            <w:pPr>
              <w:spacing w:line="300" w:lineRule="exact"/>
              <w:rPr>
                <w:rFonts w:cs="Times New Roman"/>
                <w:color w:val="000000"/>
              </w:rPr>
            </w:pPr>
            <w:r>
              <w:rPr>
                <w:color w:val="000000"/>
              </w:rPr>
              <w:t>4</w:t>
            </w:r>
            <w:r>
              <w:rPr>
                <w:rFonts w:hint="eastAsia" w:cs="宋体"/>
                <w:color w:val="000000"/>
              </w:rPr>
              <w:t>、员工生日贺礼、节日礼金、婚丧生育礼金；</w:t>
            </w:r>
          </w:p>
          <w:p>
            <w:pPr>
              <w:spacing w:line="300" w:lineRule="exact"/>
              <w:rPr>
                <w:rFonts w:cs="Times New Roman"/>
                <w:color w:val="000000"/>
              </w:rPr>
            </w:pPr>
            <w:r>
              <w:rPr>
                <w:color w:val="000000"/>
              </w:rPr>
              <w:t>5</w:t>
            </w:r>
            <w:r>
              <w:rPr>
                <w:rFonts w:hint="eastAsia" w:cs="宋体"/>
                <w:color w:val="000000"/>
              </w:rPr>
              <w:t>、员工每年一次全面体检；</w:t>
            </w:r>
          </w:p>
          <w:p>
            <w:pPr>
              <w:spacing w:line="300" w:lineRule="exact"/>
              <w:rPr>
                <w:rFonts w:cs="Times New Roman"/>
                <w:color w:val="000000"/>
              </w:rPr>
            </w:pPr>
            <w:r>
              <w:rPr>
                <w:color w:val="000000"/>
              </w:rPr>
              <w:t>6</w:t>
            </w:r>
            <w:r>
              <w:rPr>
                <w:rFonts w:hint="eastAsia" w:cs="宋体"/>
                <w:color w:val="000000"/>
              </w:rPr>
              <w:t>、每年组织免费旅游、聚餐、团队建设等活动；</w:t>
            </w:r>
          </w:p>
          <w:p>
            <w:pPr>
              <w:spacing w:line="300" w:lineRule="exact"/>
              <w:rPr>
                <w:rFonts w:cs="Times New Roman"/>
                <w:color w:val="000000"/>
              </w:rPr>
            </w:pPr>
            <w:r>
              <w:rPr>
                <w:color w:val="000000"/>
              </w:rPr>
              <w:t>7</w:t>
            </w:r>
            <w:r>
              <w:rPr>
                <w:rFonts w:hint="eastAsia" w:cs="宋体"/>
                <w:color w:val="000000"/>
              </w:rPr>
              <w:t>、提供多方面的培训发展机会和氛围宽松的工作环境。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岗位</w:t>
            </w:r>
          </w:p>
        </w:tc>
        <w:tc>
          <w:tcPr>
            <w:tcW w:w="2261"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储备干部</w:t>
            </w:r>
          </w:p>
        </w:tc>
        <w:tc>
          <w:tcPr>
            <w:tcW w:w="2261"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color w:val="000000"/>
              </w:rPr>
              <w:t>3500-5000</w:t>
            </w:r>
            <w:r>
              <w:rPr>
                <w:rFonts w:hint="eastAsia" w:cs="宋体"/>
                <w:color w:val="000000"/>
              </w:rPr>
              <w:t>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管理培训生</w:t>
            </w:r>
          </w:p>
        </w:tc>
        <w:tc>
          <w:tcPr>
            <w:tcW w:w="2261"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color w:val="000000"/>
              </w:rPr>
              <w:t>3500-5000</w:t>
            </w:r>
            <w:r>
              <w:rPr>
                <w:rFonts w:hint="eastAsia" w:cs="宋体"/>
                <w:color w:val="000000"/>
              </w:rPr>
              <w:t>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业务助理</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3500-5000</w:t>
            </w:r>
            <w:r>
              <w:rPr>
                <w:rFonts w:hint="eastAsia" w:cs="宋体"/>
                <w:color w:val="000000"/>
              </w:rPr>
              <w:t>元</w:t>
            </w:r>
          </w:p>
        </w:tc>
      </w:tr>
    </w:tbl>
    <w:p>
      <w:pPr>
        <w:spacing w:line="20" w:lineRule="exact"/>
        <w:rPr>
          <w:rFonts w:eastAsia="方正仿宋_GBK" w:cs="Times New Roman"/>
          <w:sz w:val="32"/>
          <w:szCs w:val="32"/>
        </w:rPr>
        <w:sectPr>
          <w:footerReference r:id="rId5" w:type="default"/>
          <w:pgSz w:w="11906" w:h="16838"/>
          <w:pgMar w:top="2098" w:right="1531" w:bottom="1701" w:left="1531"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南京宝色股份公司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任慧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地址</w:t>
            </w:r>
          </w:p>
        </w:tc>
        <w:tc>
          <w:tcPr>
            <w:tcW w:w="2835" w:type="dxa"/>
            <w:gridSpan w:val="3"/>
            <w:vAlign w:val="center"/>
          </w:tcPr>
          <w:p>
            <w:pPr>
              <w:spacing w:line="300" w:lineRule="exact"/>
              <w:jc w:val="center"/>
              <w:rPr>
                <w:rFonts w:cs="Times New Roman"/>
                <w:color w:val="000000"/>
              </w:rPr>
            </w:pPr>
            <w:r>
              <w:rPr>
                <w:rFonts w:hint="eastAsia" w:cs="宋体"/>
                <w:color w:val="000000"/>
                <w:sz w:val="16"/>
                <w:szCs w:val="16"/>
              </w:rPr>
              <w:t>南京江宁滨江开发区景明大街</w:t>
            </w:r>
            <w:r>
              <w:rPr>
                <w:color w:val="000000"/>
                <w:sz w:val="16"/>
                <w:szCs w:val="16"/>
              </w:rPr>
              <w:t>15</w:t>
            </w:r>
            <w:r>
              <w:rPr>
                <w:rFonts w:hint="eastAsia" w:cs="宋体"/>
                <w:color w:val="000000"/>
                <w:sz w:val="16"/>
                <w:szCs w:val="16"/>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025-84950770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211178</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8" w:type="dxa"/>
            <w:gridSpan w:val="2"/>
            <w:vAlign w:val="center"/>
          </w:tcPr>
          <w:p>
            <w:pPr>
              <w:spacing w:line="300" w:lineRule="exact"/>
              <w:jc w:val="center"/>
              <w:rPr>
                <w:color w:val="000000"/>
              </w:rPr>
            </w:pPr>
            <w:r>
              <w:rPr>
                <w:color w:val="000000"/>
              </w:rPr>
              <w:t>025-85095243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网址</w:t>
            </w:r>
          </w:p>
        </w:tc>
        <w:tc>
          <w:tcPr>
            <w:tcW w:w="2835" w:type="dxa"/>
            <w:gridSpan w:val="3"/>
            <w:vAlign w:val="center"/>
          </w:tcPr>
          <w:p>
            <w:pPr>
              <w:spacing w:line="300" w:lineRule="exact"/>
              <w:jc w:val="center"/>
              <w:rPr>
                <w:color w:val="000000"/>
              </w:rPr>
            </w:pPr>
            <w:r>
              <w:rPr>
                <w:color w:val="000000"/>
              </w:rPr>
              <w:t>www.baose.com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rlzy@baose.com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rFonts w:hint="eastAsia" w:cs="宋体"/>
                <w:color w:val="000000"/>
              </w:rPr>
              <w:t>单位简介</w:t>
            </w:r>
          </w:p>
          <w:p>
            <w:pPr>
              <w:spacing w:line="300" w:lineRule="exact"/>
              <w:jc w:val="right"/>
              <w:rPr>
                <w:color w:val="000000"/>
              </w:rPr>
            </w:pPr>
            <w:r>
              <w:rPr>
                <w:color w:val="000000"/>
              </w:rPr>
              <w:t>------</w:t>
            </w:r>
            <w:r>
              <w:rPr>
                <w:rFonts w:hint="eastAsia" w:cs="宋体"/>
                <w:color w:val="000000"/>
              </w:rPr>
              <w:t>创业版上市企业股票代码：</w:t>
            </w:r>
            <w:r>
              <w:rPr>
                <w:color w:val="000000"/>
              </w:rPr>
              <w:t>300402</w:t>
            </w:r>
          </w:p>
          <w:p>
            <w:pPr>
              <w:spacing w:line="300" w:lineRule="exact"/>
              <w:ind w:firstLine="420" w:firstLineChars="200"/>
              <w:rPr>
                <w:rFonts w:cs="Times New Roman"/>
                <w:color w:val="000000"/>
              </w:rPr>
            </w:pPr>
            <w:r>
              <w:rPr>
                <w:rFonts w:hint="eastAsia" w:cs="宋体"/>
                <w:color w:val="000000"/>
              </w:rPr>
              <w:t>南京宝色股份公司（简称：宝色股份），位于南京市江宁滨江经济开发区。公司始建于</w:t>
            </w:r>
            <w:r>
              <w:rPr>
                <w:color w:val="000000"/>
              </w:rPr>
              <w:t>1994</w:t>
            </w:r>
            <w:r>
              <w:rPr>
                <w:rFonts w:hint="eastAsia" w:cs="宋体"/>
                <w:color w:val="000000"/>
              </w:rPr>
              <w:t>年</w:t>
            </w:r>
            <w:r>
              <w:rPr>
                <w:color w:val="000000"/>
              </w:rPr>
              <w:t>5</w:t>
            </w:r>
            <w:r>
              <w:rPr>
                <w:rFonts w:hint="eastAsia" w:cs="宋体"/>
                <w:color w:val="000000"/>
              </w:rPr>
              <w:t>月</w:t>
            </w:r>
            <w:r>
              <w:rPr>
                <w:color w:val="000000"/>
              </w:rPr>
              <w:t>(</w:t>
            </w:r>
            <w:r>
              <w:rPr>
                <w:rFonts w:hint="eastAsia" w:cs="宋体"/>
                <w:color w:val="000000"/>
              </w:rPr>
              <w:t>原名南京宝色钛业有限公司</w:t>
            </w:r>
            <w:r>
              <w:rPr>
                <w:color w:val="000000"/>
              </w:rPr>
              <w:t>)</w:t>
            </w:r>
            <w:r>
              <w:rPr>
                <w:rFonts w:hint="eastAsia" w:cs="宋体"/>
                <w:color w:val="000000"/>
              </w:rPr>
              <w:t>，</w:t>
            </w:r>
            <w:r>
              <w:rPr>
                <w:color w:val="000000"/>
              </w:rPr>
              <w:t>2008</w:t>
            </w:r>
            <w:r>
              <w:rPr>
                <w:rFonts w:hint="eastAsia" w:cs="宋体"/>
                <w:color w:val="000000"/>
              </w:rPr>
              <w:t>年</w:t>
            </w:r>
            <w:r>
              <w:rPr>
                <w:color w:val="000000"/>
              </w:rPr>
              <w:t>10</w:t>
            </w:r>
            <w:r>
              <w:rPr>
                <w:rFonts w:hint="eastAsia" w:cs="宋体"/>
                <w:color w:val="000000"/>
              </w:rPr>
              <w:t>月进行股份制改造，由宝钛集团有限公司和山西华鑫海贸易有限公司共同投资组建，是专业从事钛、锆、镍</w:t>
            </w:r>
            <w:r>
              <w:rPr>
                <w:color w:val="000000"/>
              </w:rPr>
              <w:t xml:space="preserve"> </w:t>
            </w:r>
            <w:r>
              <w:rPr>
                <w:rFonts w:hint="eastAsia" w:cs="宋体"/>
                <w:color w:val="000000"/>
              </w:rPr>
              <w:t>、钽、铜、铝及其合金和不锈钢、复合材料等大型特材压力容器、特殊管道管件设计、制造、安装的高新技术企业，不仅是我国特材非标装备制造的开拓者，也是技术发展的重要引领者。</w:t>
            </w:r>
          </w:p>
          <w:p>
            <w:pPr>
              <w:spacing w:line="300" w:lineRule="exact"/>
              <w:ind w:firstLine="420" w:firstLineChars="200"/>
              <w:rPr>
                <w:rFonts w:cs="Times New Roman"/>
                <w:color w:val="000000"/>
              </w:rPr>
            </w:pPr>
            <w:r>
              <w:rPr>
                <w:rFonts w:hint="eastAsia" w:cs="宋体"/>
                <w:color w:val="000000"/>
              </w:rPr>
              <w:t>经过多年的发展，公司形成了诸多的发展优势：</w:t>
            </w:r>
          </w:p>
          <w:p>
            <w:pPr>
              <w:spacing w:line="300" w:lineRule="exact"/>
              <w:ind w:firstLine="420" w:firstLineChars="200"/>
              <w:rPr>
                <w:rFonts w:cs="Times New Roman"/>
                <w:color w:val="000000"/>
              </w:rPr>
            </w:pPr>
            <w:r>
              <w:rPr>
                <w:color w:val="000000"/>
              </w:rPr>
              <w:t>——</w:t>
            </w:r>
            <w:r>
              <w:rPr>
                <w:rFonts w:hint="eastAsia" w:cs="宋体"/>
                <w:color w:val="000000"/>
              </w:rPr>
              <w:t>技术优势。拥有特材非标装备制造的各项核心关键技术，形成了具有自主知识产权的核心技术体系。并与多个科研院所及大专院校形成了战略联盟合作关系，为人才的培养和发展提供了良好的职业平台。</w:t>
            </w:r>
          </w:p>
          <w:p>
            <w:pPr>
              <w:spacing w:line="300" w:lineRule="exact"/>
              <w:ind w:firstLine="420" w:firstLineChars="200"/>
              <w:rPr>
                <w:rFonts w:cs="Times New Roman"/>
                <w:color w:val="000000"/>
              </w:rPr>
            </w:pPr>
            <w:r>
              <w:rPr>
                <w:color w:val="000000"/>
              </w:rPr>
              <w:t>——</w:t>
            </w:r>
            <w:r>
              <w:rPr>
                <w:rFonts w:hint="eastAsia" w:cs="宋体"/>
                <w:color w:val="000000"/>
              </w:rPr>
              <w:t>研发优势。是江苏省认定的技术中心、有色金属压力容器及管道工程技术研究中心，南京市承压设备安全与节能工程技术研究中心，并设有江苏省企业院士工作站和中国特种设备检测研究院有色金属材料及结构检验研究实验室，拥有二十多项发明及实用新型专利，是钛制、锆制压力容器行业标准的主要起草单位。</w:t>
            </w:r>
          </w:p>
          <w:p>
            <w:pPr>
              <w:spacing w:line="300" w:lineRule="exact"/>
              <w:ind w:firstLine="420" w:firstLineChars="200"/>
              <w:rPr>
                <w:rFonts w:cs="Times New Roman"/>
                <w:color w:val="000000"/>
              </w:rPr>
            </w:pPr>
            <w:r>
              <w:rPr>
                <w:color w:val="000000"/>
              </w:rPr>
              <w:t>——</w:t>
            </w:r>
            <w:r>
              <w:rPr>
                <w:rFonts w:hint="eastAsia" w:cs="宋体"/>
                <w:color w:val="000000"/>
              </w:rPr>
              <w:t>装备优势。有各类容器加工设备</w:t>
            </w:r>
            <w:r>
              <w:rPr>
                <w:color w:val="000000"/>
              </w:rPr>
              <w:t>800</w:t>
            </w:r>
            <w:r>
              <w:rPr>
                <w:rFonts w:hint="eastAsia" w:cs="宋体"/>
                <w:color w:val="000000"/>
              </w:rPr>
              <w:t>多台套，并拥有华东地区最大的用于热气循环热处理炉，以及具有独立知识产权的国内第一套完整的有色金属管道生产线等先进装备。</w:t>
            </w:r>
          </w:p>
          <w:p>
            <w:pPr>
              <w:spacing w:line="300" w:lineRule="exact"/>
              <w:ind w:firstLine="420" w:firstLineChars="200"/>
              <w:rPr>
                <w:rFonts w:cs="Times New Roman"/>
                <w:color w:val="000000"/>
              </w:rPr>
            </w:pPr>
            <w:r>
              <w:rPr>
                <w:color w:val="000000"/>
              </w:rPr>
              <w:t>——</w:t>
            </w:r>
            <w:r>
              <w:rPr>
                <w:rFonts w:hint="eastAsia" w:cs="宋体"/>
                <w:color w:val="000000"/>
              </w:rPr>
              <w:t>品牌优势。建立了完善的质量保证体系，不仅通过了</w:t>
            </w:r>
            <w:r>
              <w:rPr>
                <w:color w:val="000000"/>
              </w:rPr>
              <w:t>ISO9001</w:t>
            </w:r>
            <w:r>
              <w:rPr>
                <w:rFonts w:hint="eastAsia" w:cs="宋体"/>
                <w:color w:val="000000"/>
              </w:rPr>
              <w:t>质量体系认证，而且拥有美国</w:t>
            </w:r>
            <w:r>
              <w:rPr>
                <w:color w:val="000000"/>
              </w:rPr>
              <w:t>ASME</w:t>
            </w:r>
            <w:r>
              <w:rPr>
                <w:rFonts w:hint="eastAsia" w:cs="宋体"/>
                <w:color w:val="000000"/>
              </w:rPr>
              <w:t>“</w:t>
            </w:r>
            <w:r>
              <w:rPr>
                <w:color w:val="000000"/>
              </w:rPr>
              <w:t>U</w:t>
            </w:r>
            <w:r>
              <w:rPr>
                <w:rFonts w:hint="eastAsia" w:cs="宋体"/>
                <w:color w:val="000000"/>
              </w:rPr>
              <w:t>”钢印资格证、“</w:t>
            </w:r>
            <w:r>
              <w:rPr>
                <w:color w:val="000000"/>
              </w:rPr>
              <w:t>NB</w:t>
            </w:r>
            <w:r>
              <w:rPr>
                <w:rFonts w:hint="eastAsia" w:cs="宋体"/>
                <w:color w:val="000000"/>
              </w:rPr>
              <w:t>”资格证、欧盟</w:t>
            </w:r>
            <w:r>
              <w:rPr>
                <w:color w:val="000000"/>
              </w:rPr>
              <w:t>PED</w:t>
            </w:r>
            <w:r>
              <w:rPr>
                <w:rFonts w:hint="eastAsia" w:cs="宋体"/>
                <w:color w:val="000000"/>
              </w:rPr>
              <w:t>认证、挪威</w:t>
            </w:r>
            <w:r>
              <w:rPr>
                <w:color w:val="000000"/>
              </w:rPr>
              <w:t>NOSORK</w:t>
            </w:r>
            <w:r>
              <w:rPr>
                <w:rFonts w:hint="eastAsia" w:cs="宋体"/>
                <w:color w:val="000000"/>
              </w:rPr>
              <w:t>管道资格认证。</w:t>
            </w:r>
          </w:p>
          <w:p>
            <w:pPr>
              <w:spacing w:line="300" w:lineRule="exact"/>
              <w:ind w:firstLine="420" w:firstLineChars="200"/>
              <w:rPr>
                <w:rFonts w:cs="Times New Roman"/>
                <w:color w:val="000000"/>
              </w:rPr>
            </w:pPr>
            <w:r>
              <w:rPr>
                <w:color w:val="000000"/>
              </w:rPr>
              <w:t>——</w:t>
            </w:r>
            <w:r>
              <w:rPr>
                <w:rFonts w:hint="eastAsia" w:cs="宋体"/>
                <w:color w:val="000000"/>
              </w:rPr>
              <w:t>产品优势。生产制造多金属品种、多元化的特材非标装备，产品远销美国、加拿大、巴西、德国、法国、英国、埃及、南非、新加坡、澳大利亚等国家，被广泛应用于石油化工、煤化工、化纤、海洋工程、冶金、医药、农药、环保、机械、核电、航天等领域。</w:t>
            </w:r>
          </w:p>
          <w:p>
            <w:pPr>
              <w:spacing w:line="300" w:lineRule="exact"/>
              <w:ind w:firstLine="420" w:firstLineChars="200"/>
              <w:rPr>
                <w:rFonts w:cs="Times New Roman"/>
                <w:color w:val="000000"/>
              </w:rPr>
            </w:pPr>
            <w:r>
              <w:rPr>
                <w:color w:val="000000"/>
              </w:rPr>
              <w:t>——</w:t>
            </w:r>
            <w:r>
              <w:rPr>
                <w:rFonts w:hint="eastAsia" w:cs="宋体"/>
                <w:color w:val="000000"/>
              </w:rPr>
              <w:t>地域优势。地处南京江宁滨江经济开发区，产品可以有效辐射长江流域、沿海经济发达地区及国际市场。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岗位</w:t>
            </w:r>
          </w:p>
        </w:tc>
        <w:tc>
          <w:tcPr>
            <w:tcW w:w="2261"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技术人员</w:t>
            </w:r>
          </w:p>
        </w:tc>
        <w:tc>
          <w:tcPr>
            <w:tcW w:w="2261" w:type="dxa"/>
            <w:vAlign w:val="center"/>
          </w:tcPr>
          <w:p>
            <w:pPr>
              <w:spacing w:line="300" w:lineRule="exact"/>
              <w:jc w:val="center"/>
              <w:rPr>
                <w:rFonts w:cs="Times New Roman"/>
                <w:color w:val="000000"/>
              </w:rPr>
            </w:pPr>
            <w:r>
              <w:rPr>
                <w:rFonts w:hint="eastAsia" w:cs="宋体"/>
                <w:color w:val="000000"/>
              </w:rPr>
              <w:t>过控、焊接、化工机械</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color w:val="000000"/>
              </w:rPr>
            </w:pPr>
            <w:r>
              <w:rPr>
                <w:color w:val="000000"/>
              </w:rPr>
              <w:t>10</w:t>
            </w:r>
          </w:p>
        </w:tc>
        <w:tc>
          <w:tcPr>
            <w:tcW w:w="2261" w:type="dxa"/>
            <w:vAlign w:val="center"/>
          </w:tcPr>
          <w:p>
            <w:pPr>
              <w:spacing w:line="300" w:lineRule="exact"/>
              <w:jc w:val="center"/>
              <w:rPr>
                <w:rFonts w:cs="Times New Roman"/>
                <w:color w:val="000000"/>
              </w:rPr>
            </w:pPr>
            <w:r>
              <w:rPr>
                <w:color w:val="000000"/>
              </w:rPr>
              <w:t>2800-5000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检验员</w:t>
            </w:r>
          </w:p>
        </w:tc>
        <w:tc>
          <w:tcPr>
            <w:tcW w:w="2261" w:type="dxa"/>
            <w:vAlign w:val="center"/>
          </w:tcPr>
          <w:p>
            <w:pPr>
              <w:spacing w:line="300" w:lineRule="exact"/>
              <w:jc w:val="center"/>
              <w:rPr>
                <w:rFonts w:cs="Times New Roman"/>
                <w:color w:val="000000"/>
              </w:rPr>
            </w:pPr>
            <w:r>
              <w:rPr>
                <w:rFonts w:hint="eastAsia" w:cs="宋体"/>
                <w:color w:val="000000"/>
              </w:rPr>
              <w:t>机械、材料</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10</w:t>
            </w:r>
          </w:p>
        </w:tc>
        <w:tc>
          <w:tcPr>
            <w:tcW w:w="2261" w:type="dxa"/>
            <w:vAlign w:val="center"/>
          </w:tcPr>
          <w:p>
            <w:pPr>
              <w:spacing w:line="300" w:lineRule="exact"/>
              <w:jc w:val="center"/>
              <w:rPr>
                <w:rFonts w:cs="Times New Roman"/>
                <w:color w:val="000000"/>
              </w:rPr>
            </w:pPr>
            <w:r>
              <w:rPr>
                <w:color w:val="000000"/>
              </w:rPr>
              <w:t>2800-4000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生产管理员</w:t>
            </w:r>
          </w:p>
        </w:tc>
        <w:tc>
          <w:tcPr>
            <w:tcW w:w="2261" w:type="dxa"/>
            <w:vAlign w:val="center"/>
          </w:tcPr>
          <w:p>
            <w:pPr>
              <w:spacing w:line="300" w:lineRule="exact"/>
              <w:jc w:val="center"/>
              <w:rPr>
                <w:rFonts w:cs="Times New Roman"/>
                <w:color w:val="000000"/>
              </w:rPr>
            </w:pPr>
            <w:r>
              <w:rPr>
                <w:rFonts w:hint="eastAsia" w:cs="宋体"/>
                <w:color w:val="000000"/>
              </w:rPr>
              <w:t>机械、工业工程</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rFonts w:cs="Times New Roman"/>
                <w:color w:val="000000"/>
              </w:rPr>
            </w:pPr>
            <w:r>
              <w:rPr>
                <w:color w:val="000000"/>
              </w:rPr>
              <w:t>2800-4000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生产安全员</w:t>
            </w:r>
          </w:p>
        </w:tc>
        <w:tc>
          <w:tcPr>
            <w:tcW w:w="2261" w:type="dxa"/>
            <w:vAlign w:val="center"/>
          </w:tcPr>
          <w:p>
            <w:pPr>
              <w:spacing w:line="300" w:lineRule="exact"/>
              <w:jc w:val="center"/>
              <w:rPr>
                <w:rFonts w:cs="Times New Roman"/>
                <w:color w:val="000000"/>
              </w:rPr>
            </w:pPr>
            <w:r>
              <w:rPr>
                <w:rFonts w:hint="eastAsia" w:cs="宋体"/>
                <w:color w:val="000000"/>
              </w:rPr>
              <w:t>安全工程</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w:t>
            </w:r>
          </w:p>
        </w:tc>
        <w:tc>
          <w:tcPr>
            <w:tcW w:w="2261" w:type="dxa"/>
            <w:vAlign w:val="center"/>
          </w:tcPr>
          <w:p>
            <w:pPr>
              <w:spacing w:line="300" w:lineRule="exact"/>
              <w:jc w:val="center"/>
              <w:rPr>
                <w:rFonts w:cs="Times New Roman"/>
                <w:color w:val="000000"/>
              </w:rPr>
            </w:pPr>
            <w:r>
              <w:rPr>
                <w:color w:val="000000"/>
              </w:rPr>
              <w:t>2800-4000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信息管理员</w:t>
            </w:r>
          </w:p>
        </w:tc>
        <w:tc>
          <w:tcPr>
            <w:tcW w:w="2261" w:type="dxa"/>
            <w:vAlign w:val="center"/>
          </w:tcPr>
          <w:p>
            <w:pPr>
              <w:spacing w:line="300" w:lineRule="exact"/>
              <w:jc w:val="center"/>
              <w:rPr>
                <w:rFonts w:cs="Times New Roman"/>
                <w:color w:val="000000"/>
              </w:rPr>
            </w:pPr>
            <w:r>
              <w:rPr>
                <w:rFonts w:hint="eastAsia" w:cs="宋体"/>
                <w:color w:val="000000"/>
              </w:rPr>
              <w:t>计算机、软件工程</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w:t>
            </w:r>
          </w:p>
        </w:tc>
        <w:tc>
          <w:tcPr>
            <w:tcW w:w="2261" w:type="dxa"/>
            <w:vAlign w:val="center"/>
          </w:tcPr>
          <w:p>
            <w:pPr>
              <w:spacing w:line="300" w:lineRule="exact"/>
              <w:jc w:val="center"/>
              <w:rPr>
                <w:rFonts w:cs="Times New Roman"/>
                <w:color w:val="000000"/>
              </w:rPr>
            </w:pPr>
            <w:r>
              <w:rPr>
                <w:color w:val="000000"/>
              </w:rPr>
              <w:t>3000-6000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营销业务员</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过控、机械</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w:t>
            </w:r>
          </w:p>
        </w:tc>
        <w:tc>
          <w:tcPr>
            <w:tcW w:w="992" w:type="dxa"/>
            <w:gridSpan w:val="2"/>
            <w:tcBorders>
              <w:bottom w:val="single" w:color="000000" w:sz="12" w:space="0"/>
            </w:tcBorders>
            <w:vAlign w:val="center"/>
          </w:tcPr>
          <w:p>
            <w:pPr>
              <w:spacing w:line="300" w:lineRule="exact"/>
              <w:jc w:val="center"/>
              <w:rPr>
                <w:color w:val="000000"/>
              </w:rPr>
            </w:pPr>
            <w:r>
              <w:rPr>
                <w:color w:val="000000"/>
              </w:rPr>
              <w:t>6</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5-8</w:t>
            </w:r>
            <w:r>
              <w:rPr>
                <w:rFonts w:hint="eastAsia" w:cs="宋体"/>
                <w:color w:val="000000"/>
              </w:rPr>
              <w:t>万元</w:t>
            </w:r>
            <w:r>
              <w:rPr>
                <w:color w:val="000000"/>
              </w:rPr>
              <w:t>/</w:t>
            </w:r>
            <w:r>
              <w:rPr>
                <w:rFonts w:hint="eastAsia" w:cs="宋体"/>
                <w:color w:val="000000"/>
              </w:rPr>
              <w:t>年</w:t>
            </w:r>
          </w:p>
        </w:tc>
      </w:tr>
    </w:tbl>
    <w:p>
      <w:pPr>
        <w:spacing w:line="20" w:lineRule="exact"/>
        <w:rPr>
          <w:rFonts w:eastAsia="方正仿宋_GBK" w:cs="Times New Roman"/>
          <w:sz w:val="32"/>
          <w:szCs w:val="32"/>
        </w:rPr>
        <w:sectPr>
          <w:footerReference r:id="rId6" w:type="default"/>
          <w:pgSz w:w="11906" w:h="16838"/>
          <w:pgMar w:top="2098" w:right="1531" w:bottom="1701" w:left="1531"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2268"/>
        <w:gridCol w:w="739"/>
        <w:gridCol w:w="820"/>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00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南京安企顺消防工程有限公司</w:t>
            </w:r>
          </w:p>
        </w:tc>
        <w:tc>
          <w:tcPr>
            <w:tcW w:w="124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时立明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00"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007" w:type="dxa"/>
            <w:gridSpan w:val="2"/>
            <w:vAlign w:val="center"/>
          </w:tcPr>
          <w:p>
            <w:pPr>
              <w:spacing w:line="300" w:lineRule="exact"/>
              <w:jc w:val="center"/>
              <w:rPr>
                <w:rFonts w:cs="Times New Roman"/>
                <w:color w:val="000000"/>
              </w:rPr>
            </w:pPr>
            <w:r>
              <w:rPr>
                <w:rFonts w:hint="eastAsia" w:cs="宋体"/>
                <w:color w:val="000000"/>
              </w:rPr>
              <w:t>南京市江宁区胜太东路</w:t>
            </w:r>
            <w:r>
              <w:rPr>
                <w:color w:val="000000"/>
              </w:rPr>
              <w:t>8</w:t>
            </w:r>
            <w:r>
              <w:rPr>
                <w:rFonts w:hint="eastAsia" w:cs="宋体"/>
                <w:color w:val="000000"/>
              </w:rPr>
              <w:t>号</w:t>
            </w:r>
          </w:p>
        </w:tc>
        <w:tc>
          <w:tcPr>
            <w:tcW w:w="1245"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025-86967119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3007" w:type="dxa"/>
            <w:gridSpan w:val="2"/>
            <w:vAlign w:val="center"/>
          </w:tcPr>
          <w:p>
            <w:pPr>
              <w:spacing w:line="300" w:lineRule="exact"/>
              <w:jc w:val="center"/>
              <w:rPr>
                <w:color w:val="000000"/>
              </w:rPr>
            </w:pPr>
            <w:r>
              <w:rPr>
                <w:color w:val="000000"/>
              </w:rPr>
              <w:t>211100</w:t>
            </w:r>
          </w:p>
        </w:tc>
        <w:tc>
          <w:tcPr>
            <w:tcW w:w="1245"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025-86988188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007" w:type="dxa"/>
            <w:gridSpan w:val="2"/>
            <w:vAlign w:val="center"/>
          </w:tcPr>
          <w:p>
            <w:pPr>
              <w:spacing w:line="300" w:lineRule="exact"/>
              <w:jc w:val="center"/>
              <w:rPr>
                <w:color w:val="000000"/>
              </w:rPr>
            </w:pPr>
            <w:r>
              <w:rPr>
                <w:color w:val="000000"/>
              </w:rPr>
              <w:t>www.anqishun119.com</w:t>
            </w:r>
          </w:p>
        </w:tc>
        <w:tc>
          <w:tcPr>
            <w:tcW w:w="1245"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2992212189@qq.com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752" w:hRule="atLeast"/>
          <w:jc w:val="center"/>
        </w:trPr>
        <w:tc>
          <w:tcPr>
            <w:tcW w:w="8748" w:type="dxa"/>
            <w:gridSpan w:val="7"/>
          </w:tcPr>
          <w:p>
            <w:pPr>
              <w:rPr>
                <w:rFonts w:ascii="宋体" w:cs="Times New Roman"/>
                <w:color w:val="333333"/>
              </w:rPr>
            </w:pP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r>
              <w:rPr>
                <w:rFonts w:hint="eastAsia" w:cs="宋体"/>
                <w:color w:val="000000"/>
              </w:rPr>
              <w:t>公司</w:t>
            </w:r>
            <w:r>
              <w:rPr>
                <w:rFonts w:hint="eastAsia" w:ascii="宋体" w:hAnsi="宋体" w:cs="宋体"/>
                <w:color w:val="222222"/>
              </w:rPr>
              <w:t>成立于</w:t>
            </w:r>
            <w:r>
              <w:rPr>
                <w:rFonts w:ascii="宋体" w:hAnsi="宋体" w:cs="宋体"/>
                <w:color w:val="222222"/>
              </w:rPr>
              <w:t>2008</w:t>
            </w:r>
            <w:r>
              <w:rPr>
                <w:rFonts w:hint="eastAsia" w:ascii="宋体" w:hAnsi="宋体" w:cs="宋体"/>
                <w:color w:val="222222"/>
              </w:rPr>
              <w:t>年，是一家专业从事消防工程设计、消防工程施工、消防设施维护保养、消防产品批发零售、消防技术服务支持为一体的综合性公司。公司注重信誉，恪守承诺，管理规范，技术力量强，建立了完善的质量管理和技术服务标准。公司始终坚持以先进的技术，规范的管理，高质量的产品等为客户提供优质、高效的服务，多次为客户解决消防难题。在工程项目的管理方面，完全做到时时监督、定期审核，并与客户保持有效沟通，保质保量地完成施工任务。</w:t>
            </w:r>
            <w:r>
              <w:rPr>
                <w:rFonts w:ascii="宋体" w:cs="Times New Roman"/>
                <w:color w:val="222222"/>
              </w:rPr>
              <w:t> </w:t>
            </w:r>
            <w:r>
              <w:rPr>
                <w:rFonts w:hint="eastAsia" w:ascii="宋体" w:hAnsi="宋体" w:cs="宋体"/>
                <w:color w:val="222222"/>
              </w:rPr>
              <w:t>公司自成立以来，所有消防工程项目均一次性通过消防部门验收合格，工程质量全部满足建设单位要求。</w:t>
            </w:r>
            <w:r>
              <w:rPr>
                <w:rFonts w:hint="eastAsia" w:ascii="宋体" w:hAnsi="宋体" w:cs="宋体"/>
                <w:color w:val="222222"/>
                <w:kern w:val="0"/>
              </w:rPr>
              <w:t>目前公司的客户已包括政府机关、部队、学校、医院、大型社区、高档酒店、综合办公楼、大型外资企业等，在客户中有着良好的信誉。</w:t>
            </w:r>
          </w:p>
          <w:p>
            <w:pPr>
              <w:rPr>
                <w:rFonts w:cs="Times New Roman"/>
                <w:color w:val="000000"/>
              </w:rPr>
            </w:pPr>
            <w:r>
              <w:rPr>
                <w:rFonts w:hint="eastAsia" w:ascii="宋体" w:hAnsi="宋体" w:cs="宋体"/>
                <w:color w:val="222222"/>
                <w:kern w:val="0"/>
              </w:rPr>
              <w:t>公司本着“</w:t>
            </w:r>
            <w:r>
              <w:rPr>
                <w:rStyle w:val="16"/>
                <w:rFonts w:hint="eastAsia" w:ascii="宋体" w:hAnsi="宋体" w:cs="宋体"/>
                <w:color w:val="222222"/>
                <w:kern w:val="0"/>
              </w:rPr>
              <w:t>责任重于泰山</w:t>
            </w:r>
            <w:r>
              <w:rPr>
                <w:rFonts w:hint="eastAsia" w:ascii="宋体" w:hAnsi="宋体" w:cs="宋体"/>
                <w:color w:val="222222"/>
                <w:kern w:val="0"/>
              </w:rPr>
              <w:t>”的精神，积极贯彻“预防为主，防消结合”的方针，不断完善服务体系，提升服务质量，建设精品工程，全心全意为客户服务，为人民群众生命财产安全保驾护航。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28"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8"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常务</w:t>
            </w:r>
          </w:p>
        </w:tc>
        <w:tc>
          <w:tcPr>
            <w:tcW w:w="2268" w:type="dxa"/>
            <w:vAlign w:val="center"/>
          </w:tcPr>
          <w:p>
            <w:pPr>
              <w:spacing w:line="300" w:lineRule="exact"/>
              <w:jc w:val="center"/>
              <w:rPr>
                <w:rFonts w:cs="Times New Roman"/>
                <w:color w:val="000000"/>
              </w:rPr>
            </w:pPr>
            <w:r>
              <w:rPr>
                <w:rFonts w:hint="eastAsia" w:cs="宋体"/>
                <w:color w:val="000000"/>
              </w:rPr>
              <w:t>企业管理</w:t>
            </w:r>
          </w:p>
        </w:tc>
        <w:tc>
          <w:tcPr>
            <w:tcW w:w="1559" w:type="dxa"/>
            <w:gridSpan w:val="2"/>
            <w:vAlign w:val="center"/>
          </w:tcPr>
          <w:p>
            <w:pPr>
              <w:spacing w:line="300" w:lineRule="exact"/>
              <w:jc w:val="center"/>
              <w:rPr>
                <w:rFonts w:cs="Times New Roman"/>
                <w:color w:val="000000"/>
              </w:rPr>
            </w:pPr>
            <w:r>
              <w:rPr>
                <w:rFonts w:hint="eastAsia" w:cs="宋体"/>
                <w:color w:val="000000"/>
              </w:rPr>
              <w:t>本科以上</w:t>
            </w:r>
          </w:p>
        </w:tc>
        <w:tc>
          <w:tcPr>
            <w:tcW w:w="992" w:type="dxa"/>
            <w:gridSpan w:val="2"/>
            <w:vAlign w:val="center"/>
          </w:tcPr>
          <w:p>
            <w:pPr>
              <w:spacing w:line="300" w:lineRule="exact"/>
              <w:jc w:val="center"/>
              <w:rPr>
                <w:rFonts w:cs="Times New Roman"/>
                <w:color w:val="000000"/>
              </w:rPr>
            </w:pPr>
            <w:r>
              <w:rPr>
                <w:color w:val="000000"/>
              </w:rPr>
              <w:t>1</w:t>
            </w:r>
            <w:r>
              <w:rPr>
                <w:rFonts w:hint="eastAsia" w:cs="宋体"/>
                <w:color w:val="000000"/>
              </w:rPr>
              <w:t>人</w:t>
            </w:r>
          </w:p>
        </w:tc>
        <w:tc>
          <w:tcPr>
            <w:tcW w:w="2261" w:type="dxa"/>
            <w:vAlign w:val="center"/>
          </w:tcPr>
          <w:p>
            <w:pPr>
              <w:spacing w:line="300" w:lineRule="exact"/>
              <w:jc w:val="center"/>
              <w:rPr>
                <w:rFonts w:cs="Times New Roman"/>
                <w:color w:val="000000"/>
              </w:rPr>
            </w:pPr>
            <w:r>
              <w:rPr>
                <w:color w:val="000000"/>
              </w:rPr>
              <w:t>12000-15000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副总</w:t>
            </w:r>
          </w:p>
        </w:tc>
        <w:tc>
          <w:tcPr>
            <w:tcW w:w="2268" w:type="dxa"/>
            <w:vAlign w:val="center"/>
          </w:tcPr>
          <w:p>
            <w:pPr>
              <w:spacing w:line="300" w:lineRule="exact"/>
              <w:jc w:val="center"/>
              <w:rPr>
                <w:rFonts w:cs="Times New Roman"/>
                <w:color w:val="000000"/>
              </w:rPr>
            </w:pPr>
            <w:r>
              <w:rPr>
                <w:rFonts w:hint="eastAsia" w:cs="宋体"/>
                <w:color w:val="000000"/>
              </w:rPr>
              <w:t>消防工程</w:t>
            </w:r>
          </w:p>
        </w:tc>
        <w:tc>
          <w:tcPr>
            <w:tcW w:w="1559" w:type="dxa"/>
            <w:gridSpan w:val="2"/>
            <w:vAlign w:val="center"/>
          </w:tcPr>
          <w:p>
            <w:pPr>
              <w:spacing w:line="300" w:lineRule="exact"/>
              <w:jc w:val="center"/>
              <w:rPr>
                <w:rFonts w:cs="Times New Roman"/>
                <w:color w:val="000000"/>
              </w:rPr>
            </w:pPr>
            <w:r>
              <w:rPr>
                <w:rFonts w:hint="eastAsia" w:cs="宋体"/>
                <w:color w:val="000000"/>
              </w:rPr>
              <w:t>本科以上</w:t>
            </w:r>
          </w:p>
        </w:tc>
        <w:tc>
          <w:tcPr>
            <w:tcW w:w="992" w:type="dxa"/>
            <w:gridSpan w:val="2"/>
            <w:vAlign w:val="center"/>
          </w:tcPr>
          <w:p>
            <w:pPr>
              <w:spacing w:line="300" w:lineRule="exact"/>
              <w:jc w:val="center"/>
              <w:rPr>
                <w:rFonts w:cs="Times New Roman"/>
                <w:color w:val="000000"/>
              </w:rPr>
            </w:pPr>
            <w:r>
              <w:rPr>
                <w:color w:val="000000"/>
              </w:rPr>
              <w:t>1</w:t>
            </w:r>
            <w:r>
              <w:rPr>
                <w:rFonts w:hint="eastAsia" w:cs="宋体"/>
                <w:color w:val="000000"/>
              </w:rPr>
              <w:t>人</w:t>
            </w:r>
          </w:p>
        </w:tc>
        <w:tc>
          <w:tcPr>
            <w:tcW w:w="2261" w:type="dxa"/>
            <w:vAlign w:val="center"/>
          </w:tcPr>
          <w:p>
            <w:pPr>
              <w:spacing w:line="300" w:lineRule="exact"/>
              <w:jc w:val="center"/>
              <w:rPr>
                <w:rFonts w:cs="Times New Roman"/>
                <w:color w:val="000000"/>
              </w:rPr>
            </w:pPr>
            <w:r>
              <w:rPr>
                <w:color w:val="000000"/>
              </w:rPr>
              <w:t>10000-12000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92" w:hRule="exact"/>
          <w:jc w:val="center"/>
        </w:trPr>
        <w:tc>
          <w:tcPr>
            <w:tcW w:w="1668" w:type="dxa"/>
            <w:vAlign w:val="center"/>
          </w:tcPr>
          <w:p>
            <w:pPr>
              <w:spacing w:line="300" w:lineRule="exact"/>
              <w:jc w:val="center"/>
              <w:rPr>
                <w:rFonts w:cs="Times New Roman"/>
                <w:color w:val="000000"/>
              </w:rPr>
            </w:pPr>
            <w:r>
              <w:rPr>
                <w:rFonts w:hint="eastAsia" w:cs="宋体"/>
                <w:color w:val="000000"/>
              </w:rPr>
              <w:t>项目总监</w:t>
            </w:r>
          </w:p>
        </w:tc>
        <w:tc>
          <w:tcPr>
            <w:tcW w:w="2268" w:type="dxa"/>
            <w:vAlign w:val="center"/>
          </w:tcPr>
          <w:p>
            <w:pPr>
              <w:spacing w:line="300" w:lineRule="exact"/>
              <w:jc w:val="center"/>
              <w:rPr>
                <w:rFonts w:cs="Times New Roman"/>
                <w:color w:val="000000"/>
              </w:rPr>
            </w:pPr>
            <w:r>
              <w:rPr>
                <w:rFonts w:hint="eastAsia" w:cs="宋体"/>
                <w:color w:val="000000"/>
              </w:rPr>
              <w:t>消防工程</w:t>
            </w:r>
          </w:p>
        </w:tc>
        <w:tc>
          <w:tcPr>
            <w:tcW w:w="1559" w:type="dxa"/>
            <w:gridSpan w:val="2"/>
            <w:vAlign w:val="center"/>
          </w:tcPr>
          <w:p>
            <w:pPr>
              <w:spacing w:line="300" w:lineRule="exact"/>
              <w:jc w:val="center"/>
              <w:rPr>
                <w:rFonts w:cs="Times New Roman"/>
                <w:color w:val="000000"/>
              </w:rPr>
            </w:pPr>
            <w:r>
              <w:rPr>
                <w:rFonts w:hint="eastAsia" w:cs="宋体"/>
                <w:color w:val="000000"/>
              </w:rPr>
              <w:t>本科以上</w:t>
            </w:r>
          </w:p>
        </w:tc>
        <w:tc>
          <w:tcPr>
            <w:tcW w:w="992" w:type="dxa"/>
            <w:gridSpan w:val="2"/>
            <w:vAlign w:val="center"/>
          </w:tcPr>
          <w:p>
            <w:pPr>
              <w:spacing w:line="300" w:lineRule="exact"/>
              <w:jc w:val="center"/>
              <w:rPr>
                <w:rFonts w:cs="Times New Roman"/>
                <w:color w:val="000000"/>
              </w:rPr>
            </w:pPr>
            <w:r>
              <w:rPr>
                <w:color w:val="000000"/>
              </w:rPr>
              <w:t>5</w:t>
            </w:r>
            <w:r>
              <w:rPr>
                <w:rFonts w:hint="eastAsia" w:cs="宋体"/>
                <w:color w:val="000000"/>
              </w:rPr>
              <w:t>人</w:t>
            </w:r>
          </w:p>
        </w:tc>
        <w:tc>
          <w:tcPr>
            <w:tcW w:w="2261" w:type="dxa"/>
            <w:vAlign w:val="center"/>
          </w:tcPr>
          <w:p>
            <w:pPr>
              <w:spacing w:line="300" w:lineRule="exact"/>
              <w:jc w:val="center"/>
              <w:rPr>
                <w:rFonts w:cs="Times New Roman"/>
                <w:color w:val="000000"/>
              </w:rPr>
            </w:pPr>
            <w:r>
              <w:rPr>
                <w:color w:val="000000"/>
              </w:rPr>
              <w:t>8000-12000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技术人员</w:t>
            </w:r>
          </w:p>
        </w:tc>
        <w:tc>
          <w:tcPr>
            <w:tcW w:w="2268"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水电工程</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大专以上</w:t>
            </w: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8</w:t>
            </w:r>
            <w:r>
              <w:rPr>
                <w:rFonts w:hint="eastAsia" w:cs="宋体"/>
                <w:color w:val="000000"/>
              </w:rPr>
              <w:t>人</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5000-8000</w:t>
            </w:r>
            <w:r>
              <w:rPr>
                <w:rFonts w:hint="eastAsia" w:cs="宋体"/>
                <w:color w:val="000000"/>
              </w:rPr>
              <w:t>元</w:t>
            </w:r>
            <w:r>
              <w:rPr>
                <w:color w:val="000000"/>
              </w:rPr>
              <w:t>/</w:t>
            </w:r>
            <w:r>
              <w:rPr>
                <w:rFonts w:hint="eastAsia" w:cs="宋体"/>
                <w:color w:val="000000"/>
              </w:rPr>
              <w:t>月</w:t>
            </w:r>
          </w:p>
        </w:tc>
      </w:tr>
    </w:tbl>
    <w:p>
      <w:pPr>
        <w:spacing w:line="20" w:lineRule="exact"/>
        <w:rPr>
          <w:rFonts w:eastAsia="方正仿宋_GBK" w:cs="Times New Roman"/>
          <w:sz w:val="32"/>
          <w:szCs w:val="32"/>
        </w:rPr>
        <w:sectPr>
          <w:footerReference r:id="rId7" w:type="default"/>
          <w:pgSz w:w="11906" w:h="16838"/>
          <w:pgMar w:top="2098" w:right="1531" w:bottom="1701" w:left="1531" w:header="851" w:footer="992" w:gutter="0"/>
          <w:cols w:space="720" w:num="1"/>
          <w:docGrid w:type="lines" w:linePitch="312" w:charSpace="0"/>
        </w:sectPr>
      </w:pPr>
    </w:p>
    <w:p>
      <w:pPr>
        <w:spacing w:beforeLines="50" w:afterLines="50" w:line="560" w:lineRule="exact"/>
        <w:ind w:firstLine="880" w:firstLineChars="200"/>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9403"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367"/>
        <w:gridCol w:w="2371"/>
        <w:gridCol w:w="1220"/>
        <w:gridCol w:w="56"/>
        <w:gridCol w:w="1220"/>
        <w:gridCol w:w="56"/>
        <w:gridCol w:w="311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3" w:hRule="exact"/>
          <w:jc w:val="center"/>
        </w:trPr>
        <w:tc>
          <w:tcPr>
            <w:tcW w:w="136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591"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江苏省东方世纪网络信息有限公司</w:t>
            </w:r>
          </w:p>
        </w:tc>
        <w:tc>
          <w:tcPr>
            <w:tcW w:w="1276"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316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丁冉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591" w:type="dxa"/>
            <w:gridSpan w:val="2"/>
            <w:vAlign w:val="center"/>
          </w:tcPr>
          <w:p>
            <w:pPr>
              <w:spacing w:line="300" w:lineRule="exact"/>
              <w:jc w:val="center"/>
              <w:rPr>
                <w:rFonts w:cs="Times New Roman"/>
                <w:color w:val="000000"/>
              </w:rPr>
            </w:pPr>
            <w:r>
              <w:rPr>
                <w:rFonts w:hint="eastAsia" w:cs="宋体"/>
                <w:color w:val="000000"/>
              </w:rPr>
              <w:t>江宁区水阁路长平街</w:t>
            </w:r>
            <w:r>
              <w:rPr>
                <w:color w:val="000000"/>
              </w:rPr>
              <w:t>30</w:t>
            </w:r>
            <w:r>
              <w:rPr>
                <w:rFonts w:hint="eastAsia" w:cs="宋体"/>
                <w:color w:val="000000"/>
              </w:rPr>
              <w:t>号</w:t>
            </w:r>
          </w:p>
        </w:tc>
        <w:tc>
          <w:tcPr>
            <w:tcW w:w="1276" w:type="dxa"/>
            <w:gridSpan w:val="2"/>
            <w:vAlign w:val="center"/>
          </w:tcPr>
          <w:p>
            <w:pPr>
              <w:spacing w:line="300" w:lineRule="exact"/>
              <w:jc w:val="center"/>
              <w:rPr>
                <w:rFonts w:cs="Times New Roman"/>
                <w:color w:val="000000"/>
              </w:rPr>
            </w:pPr>
            <w:r>
              <w:rPr>
                <w:rFonts w:hint="eastAsia" w:cs="宋体"/>
                <w:color w:val="000000"/>
              </w:rPr>
              <w:t>联系电话</w:t>
            </w:r>
          </w:p>
        </w:tc>
        <w:tc>
          <w:tcPr>
            <w:tcW w:w="3169" w:type="dxa"/>
            <w:gridSpan w:val="2"/>
            <w:vAlign w:val="center"/>
          </w:tcPr>
          <w:p>
            <w:pPr>
              <w:spacing w:line="300" w:lineRule="exact"/>
              <w:jc w:val="center"/>
              <w:rPr>
                <w:color w:val="000000"/>
              </w:rPr>
            </w:pPr>
            <w:r>
              <w:rPr>
                <w:color w:val="000000"/>
              </w:rPr>
              <w:t>15051870325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color w:val="000000"/>
              </w:rPr>
            </w:pPr>
            <w:r>
              <w:rPr>
                <w:rFonts w:hint="eastAsia" w:cs="宋体"/>
                <w:color w:val="000000"/>
              </w:rPr>
              <w:t>邮政编码</w:t>
            </w:r>
          </w:p>
        </w:tc>
        <w:tc>
          <w:tcPr>
            <w:tcW w:w="3591" w:type="dxa"/>
            <w:gridSpan w:val="2"/>
            <w:vAlign w:val="center"/>
          </w:tcPr>
          <w:p>
            <w:pPr>
              <w:spacing w:line="300" w:lineRule="exact"/>
              <w:jc w:val="center"/>
              <w:rPr>
                <w:color w:val="000000"/>
              </w:rPr>
            </w:pPr>
            <w:r>
              <w:rPr>
                <w:color w:val="000000"/>
              </w:rPr>
              <w:t>211000</w:t>
            </w:r>
          </w:p>
        </w:tc>
        <w:tc>
          <w:tcPr>
            <w:tcW w:w="1276"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3169"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rPr>
            </w:pPr>
            <w:r>
              <w:rPr>
                <w:rFonts w:hint="eastAsia" w:cs="宋体"/>
              </w:rPr>
              <w:t>网</w:t>
            </w:r>
            <w:r>
              <w:t xml:space="preserve">    </w:t>
            </w:r>
            <w:r>
              <w:rPr>
                <w:rFonts w:hint="eastAsia" w:cs="宋体"/>
              </w:rPr>
              <w:t>址</w:t>
            </w:r>
          </w:p>
        </w:tc>
        <w:tc>
          <w:tcPr>
            <w:tcW w:w="3591" w:type="dxa"/>
            <w:gridSpan w:val="2"/>
            <w:vAlign w:val="center"/>
          </w:tcPr>
          <w:p>
            <w:pPr>
              <w:spacing w:line="300" w:lineRule="exact"/>
              <w:jc w:val="center"/>
              <w:rPr>
                <w:rFonts w:cs="Times New Roman"/>
                <w:color w:val="000000"/>
              </w:rPr>
            </w:pPr>
          </w:p>
        </w:tc>
        <w:tc>
          <w:tcPr>
            <w:tcW w:w="1276" w:type="dxa"/>
            <w:gridSpan w:val="2"/>
            <w:vAlign w:val="center"/>
          </w:tcPr>
          <w:p>
            <w:pPr>
              <w:spacing w:line="300" w:lineRule="exact"/>
              <w:jc w:val="center"/>
              <w:rPr>
                <w:rFonts w:cs="Times New Roman"/>
                <w:color w:val="000000"/>
              </w:rPr>
            </w:pPr>
            <w:r>
              <w:rPr>
                <w:rFonts w:hint="eastAsia" w:cs="宋体"/>
                <w:color w:val="000000"/>
              </w:rPr>
              <w:t>电子信箱</w:t>
            </w:r>
          </w:p>
        </w:tc>
        <w:tc>
          <w:tcPr>
            <w:tcW w:w="3169" w:type="dxa"/>
            <w:gridSpan w:val="2"/>
            <w:vAlign w:val="center"/>
          </w:tcPr>
          <w:p>
            <w:pPr>
              <w:spacing w:line="300" w:lineRule="exact"/>
              <w:jc w:val="center"/>
              <w:rPr>
                <w:color w:val="000000"/>
              </w:rPr>
            </w:pPr>
            <w:r>
              <w:rPr>
                <w:color w:val="000000"/>
              </w:rPr>
              <w:t>402818135@qq.com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282" w:hRule="atLeast"/>
          <w:jc w:val="center"/>
        </w:trPr>
        <w:tc>
          <w:tcPr>
            <w:tcW w:w="9403" w:type="dxa"/>
            <w:gridSpan w:val="7"/>
          </w:tcPr>
          <w:p>
            <w:pPr>
              <w:pStyle w:val="13"/>
              <w:spacing w:line="280" w:lineRule="atLeast"/>
              <w:rPr>
                <w:rFonts w:ascii="宋体" w:cs="Times New Roman"/>
                <w:color w:val="222222"/>
                <w:kern w:val="2"/>
                <w:sz w:val="21"/>
                <w:szCs w:val="21"/>
              </w:rPr>
            </w:pPr>
            <w:r>
              <w:rPr>
                <w:rFonts w:ascii="宋体" w:cs="Times New Roman"/>
                <w:color w:val="222222"/>
                <w:kern w:val="2"/>
                <w:sz w:val="21"/>
                <w:szCs w:val="21"/>
              </w:rPr>
              <w:t> </w:t>
            </w:r>
            <w:r>
              <w:rPr>
                <w:rFonts w:ascii="宋体" w:hAnsi="宋体" w:cs="宋体"/>
                <w:color w:val="222222"/>
                <w:kern w:val="2"/>
                <w:sz w:val="21"/>
                <w:szCs w:val="21"/>
              </w:rPr>
              <w:t xml:space="preserve">  </w:t>
            </w:r>
          </w:p>
          <w:p>
            <w:pPr>
              <w:pStyle w:val="13"/>
              <w:spacing w:line="280" w:lineRule="atLeast"/>
              <w:rPr>
                <w:rFonts w:cs="Times New Roman"/>
              </w:rPr>
            </w:pPr>
            <w:r>
              <w:rPr>
                <w:rFonts w:ascii="宋体" w:hAnsi="宋体" w:cs="宋体"/>
                <w:color w:val="222222"/>
                <w:kern w:val="2"/>
                <w:sz w:val="21"/>
                <w:szCs w:val="21"/>
              </w:rPr>
              <w:t xml:space="preserve">    </w:t>
            </w:r>
            <w:r>
              <w:rPr>
                <w:rFonts w:hint="eastAsia" w:ascii="宋体" w:hAnsi="宋体" w:cs="宋体"/>
                <w:color w:val="222222"/>
                <w:kern w:val="2"/>
                <w:sz w:val="21"/>
                <w:szCs w:val="21"/>
              </w:rPr>
              <w:t>江苏省东方世纪网络信息有限公司成立于</w:t>
            </w:r>
            <w:r>
              <w:rPr>
                <w:rFonts w:ascii="宋体" w:hAnsi="宋体" w:cs="宋体"/>
                <w:color w:val="222222"/>
                <w:kern w:val="2"/>
                <w:sz w:val="21"/>
                <w:szCs w:val="21"/>
              </w:rPr>
              <w:t xml:space="preserve"> 2000</w:t>
            </w:r>
            <w:r>
              <w:rPr>
                <w:rFonts w:hint="eastAsia" w:ascii="宋体" w:hAnsi="宋体" w:cs="宋体"/>
                <w:color w:val="222222"/>
                <w:kern w:val="2"/>
                <w:sz w:val="21"/>
                <w:szCs w:val="21"/>
              </w:rPr>
              <w:t>年</w:t>
            </w:r>
            <w:r>
              <w:rPr>
                <w:rFonts w:ascii="宋体" w:hAnsi="宋体" w:cs="宋体"/>
                <w:color w:val="222222"/>
                <w:kern w:val="2"/>
                <w:sz w:val="21"/>
                <w:szCs w:val="21"/>
              </w:rPr>
              <w:t>5</w:t>
            </w:r>
            <w:r>
              <w:rPr>
                <w:rFonts w:hint="eastAsia" w:ascii="宋体" w:hAnsi="宋体" w:cs="宋体"/>
                <w:color w:val="222222"/>
                <w:kern w:val="2"/>
                <w:sz w:val="21"/>
                <w:szCs w:val="21"/>
              </w:rPr>
              <w:t>月。注册于南京市鼓楼区，研发生产基地位于南京市江宁经济开发区水阁路</w:t>
            </w:r>
            <w:r>
              <w:rPr>
                <w:rFonts w:ascii="宋体" w:hAnsi="宋体" w:cs="宋体"/>
                <w:color w:val="222222"/>
                <w:kern w:val="2"/>
                <w:sz w:val="21"/>
                <w:szCs w:val="21"/>
              </w:rPr>
              <w:t>30</w:t>
            </w:r>
            <w:r>
              <w:rPr>
                <w:rFonts w:hint="eastAsia" w:ascii="宋体" w:hAnsi="宋体" w:cs="宋体"/>
                <w:color w:val="222222"/>
                <w:kern w:val="2"/>
                <w:sz w:val="21"/>
                <w:szCs w:val="21"/>
              </w:rPr>
              <w:t>号，占地</w:t>
            </w:r>
            <w:r>
              <w:rPr>
                <w:rFonts w:ascii="宋体" w:hAnsi="宋体" w:cs="宋体"/>
                <w:color w:val="222222"/>
                <w:kern w:val="2"/>
                <w:sz w:val="21"/>
                <w:szCs w:val="21"/>
              </w:rPr>
              <w:t>80</w:t>
            </w:r>
            <w:r>
              <w:rPr>
                <w:rFonts w:hint="eastAsia" w:ascii="宋体" w:hAnsi="宋体" w:cs="宋体"/>
                <w:color w:val="222222"/>
                <w:kern w:val="2"/>
                <w:sz w:val="21"/>
                <w:szCs w:val="21"/>
              </w:rPr>
              <w:t>余亩总建筑面积超过</w:t>
            </w:r>
            <w:r>
              <w:rPr>
                <w:rFonts w:ascii="宋体" w:hAnsi="宋体" w:cs="宋体"/>
                <w:color w:val="222222"/>
                <w:kern w:val="2"/>
                <w:sz w:val="21"/>
                <w:szCs w:val="21"/>
              </w:rPr>
              <w:t>40000</w:t>
            </w:r>
            <w:r>
              <w:rPr>
                <w:rFonts w:hint="eastAsia" w:ascii="宋体" w:hAnsi="宋体" w:cs="宋体"/>
                <w:color w:val="222222"/>
                <w:kern w:val="2"/>
                <w:sz w:val="21"/>
                <w:szCs w:val="21"/>
              </w:rPr>
              <w:t>平方米。</w:t>
            </w:r>
            <w:r>
              <w:rPr>
                <w:rFonts w:ascii="宋体" w:cs="Times New Roman"/>
                <w:color w:val="222222"/>
                <w:kern w:val="2"/>
                <w:sz w:val="21"/>
                <w:szCs w:val="21"/>
              </w:rPr>
              <w:br w:type="textWrapping"/>
            </w:r>
            <w:r>
              <w:rPr>
                <w:rFonts w:ascii="宋体" w:cs="Times New Roman"/>
                <w:color w:val="222222"/>
                <w:kern w:val="2"/>
                <w:sz w:val="21"/>
                <w:szCs w:val="21"/>
              </w:rPr>
              <w:t> </w:t>
            </w:r>
            <w:r>
              <w:rPr>
                <w:rFonts w:ascii="宋体" w:hAnsi="宋体" w:cs="宋体"/>
                <w:color w:val="222222"/>
                <w:kern w:val="2"/>
                <w:sz w:val="21"/>
                <w:szCs w:val="21"/>
              </w:rPr>
              <w:t xml:space="preserve">  </w:t>
            </w:r>
            <w:r>
              <w:rPr>
                <w:rFonts w:hint="eastAsia" w:ascii="宋体" w:hAnsi="宋体" w:cs="宋体"/>
                <w:color w:val="222222"/>
                <w:kern w:val="2"/>
                <w:sz w:val="21"/>
                <w:szCs w:val="21"/>
              </w:rPr>
              <w:t>主要从事无线通信覆盖系统工程和技术服务，是无线通信外围附属设备、通信网络优化、维护的专业供应商和集成商。公司拥有完整的研发、</w:t>
            </w:r>
            <w:r>
              <w:rPr>
                <w:rFonts w:ascii="宋体" w:hAnsi="宋体" w:cs="宋体"/>
                <w:color w:val="222222"/>
                <w:kern w:val="2"/>
                <w:sz w:val="21"/>
                <w:szCs w:val="21"/>
              </w:rPr>
              <w:t xml:space="preserve"> </w:t>
            </w:r>
            <w:r>
              <w:rPr>
                <w:rFonts w:hint="eastAsia" w:ascii="宋体" w:hAnsi="宋体" w:cs="宋体"/>
                <w:color w:val="222222"/>
                <w:kern w:val="2"/>
                <w:sz w:val="21"/>
                <w:szCs w:val="21"/>
              </w:rPr>
              <w:t>生产、销售、工程和服务体系，除南京总部以外，在北京、广东、浙江、陕西、山东、安徽、湖北等多个省市设立专业化办事处，以便更好地贴近和服务客户。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9403"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37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276"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1276" w:type="dxa"/>
            <w:gridSpan w:val="2"/>
            <w:vAlign w:val="center"/>
          </w:tcPr>
          <w:p>
            <w:pPr>
              <w:spacing w:line="300" w:lineRule="exact"/>
              <w:jc w:val="center"/>
              <w:rPr>
                <w:rFonts w:cs="Times New Roman"/>
                <w:color w:val="000000"/>
              </w:rPr>
            </w:pPr>
            <w:r>
              <w:rPr>
                <w:rFonts w:hint="eastAsia" w:cs="宋体"/>
                <w:color w:val="000000"/>
              </w:rPr>
              <w:t>人数</w:t>
            </w:r>
          </w:p>
        </w:tc>
        <w:tc>
          <w:tcPr>
            <w:tcW w:w="3113"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color w:val="000000"/>
              </w:rPr>
            </w:pPr>
            <w:r>
              <w:rPr>
                <w:rFonts w:hint="eastAsia" w:cs="宋体"/>
                <w:color w:val="000000"/>
              </w:rPr>
              <w:t>经理助理</w:t>
            </w:r>
          </w:p>
        </w:tc>
        <w:tc>
          <w:tcPr>
            <w:tcW w:w="2371" w:type="dxa"/>
            <w:vAlign w:val="center"/>
          </w:tcPr>
          <w:p>
            <w:pPr>
              <w:spacing w:line="300" w:lineRule="exact"/>
              <w:jc w:val="center"/>
              <w:rPr>
                <w:rFonts w:cs="Times New Roman"/>
                <w:color w:val="000000"/>
              </w:rPr>
            </w:pPr>
            <w:r>
              <w:rPr>
                <w:rFonts w:hint="eastAsia" w:cs="宋体"/>
                <w:color w:val="000000"/>
              </w:rPr>
              <w:t>行政管理</w:t>
            </w:r>
          </w:p>
        </w:tc>
        <w:tc>
          <w:tcPr>
            <w:tcW w:w="1276" w:type="dxa"/>
            <w:gridSpan w:val="2"/>
            <w:vAlign w:val="center"/>
          </w:tcPr>
          <w:p>
            <w:pPr>
              <w:spacing w:line="300" w:lineRule="exact"/>
              <w:jc w:val="center"/>
              <w:rPr>
                <w:rFonts w:cs="Times New Roman"/>
                <w:color w:val="000000"/>
              </w:rPr>
            </w:pPr>
            <w:r>
              <w:rPr>
                <w:rFonts w:hint="eastAsia" w:cs="宋体"/>
                <w:color w:val="000000"/>
              </w:rPr>
              <w:t>本科</w:t>
            </w:r>
          </w:p>
        </w:tc>
        <w:tc>
          <w:tcPr>
            <w:tcW w:w="1276" w:type="dxa"/>
            <w:gridSpan w:val="2"/>
            <w:vAlign w:val="center"/>
          </w:tcPr>
          <w:p>
            <w:pPr>
              <w:spacing w:line="300" w:lineRule="exact"/>
              <w:jc w:val="center"/>
              <w:rPr>
                <w:color w:val="000000"/>
              </w:rPr>
            </w:pPr>
            <w:r>
              <w:rPr>
                <w:color w:val="000000"/>
              </w:rPr>
              <w:t>2</w:t>
            </w:r>
          </w:p>
        </w:tc>
        <w:tc>
          <w:tcPr>
            <w:tcW w:w="3113" w:type="dxa"/>
            <w:vAlign w:val="center"/>
          </w:tcPr>
          <w:p>
            <w:pPr>
              <w:spacing w:line="300" w:lineRule="exact"/>
              <w:jc w:val="center"/>
              <w:rPr>
                <w:rFonts w:cs="Times New Roman"/>
                <w:color w:val="000000"/>
              </w:rPr>
            </w:pPr>
            <w:r>
              <w:rPr>
                <w:color w:val="000000"/>
              </w:rPr>
              <w:t>5000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color w:val="000000"/>
              </w:rPr>
            </w:pPr>
            <w:r>
              <w:rPr>
                <w:rFonts w:hint="eastAsia" w:cs="宋体"/>
                <w:color w:val="000000"/>
              </w:rPr>
              <w:t>财务专员</w:t>
            </w:r>
          </w:p>
        </w:tc>
        <w:tc>
          <w:tcPr>
            <w:tcW w:w="2371" w:type="dxa"/>
            <w:vAlign w:val="center"/>
          </w:tcPr>
          <w:p>
            <w:pPr>
              <w:spacing w:line="300" w:lineRule="exact"/>
              <w:jc w:val="center"/>
              <w:rPr>
                <w:rFonts w:cs="Times New Roman"/>
                <w:color w:val="000000"/>
              </w:rPr>
            </w:pPr>
            <w:r>
              <w:rPr>
                <w:rFonts w:hint="eastAsia" w:cs="宋体"/>
                <w:color w:val="000000"/>
              </w:rPr>
              <w:t>会计专业</w:t>
            </w:r>
          </w:p>
        </w:tc>
        <w:tc>
          <w:tcPr>
            <w:tcW w:w="1276" w:type="dxa"/>
            <w:gridSpan w:val="2"/>
            <w:vAlign w:val="center"/>
          </w:tcPr>
          <w:p>
            <w:pPr>
              <w:spacing w:line="300" w:lineRule="exact"/>
              <w:jc w:val="center"/>
              <w:rPr>
                <w:rFonts w:cs="Times New Roman"/>
                <w:color w:val="000000"/>
              </w:rPr>
            </w:pPr>
            <w:r>
              <w:rPr>
                <w:rFonts w:hint="eastAsia" w:cs="宋体"/>
                <w:color w:val="000000"/>
              </w:rPr>
              <w:t>研究生</w:t>
            </w:r>
          </w:p>
        </w:tc>
        <w:tc>
          <w:tcPr>
            <w:tcW w:w="1276" w:type="dxa"/>
            <w:gridSpan w:val="2"/>
            <w:vAlign w:val="center"/>
          </w:tcPr>
          <w:p>
            <w:pPr>
              <w:spacing w:line="300" w:lineRule="exact"/>
              <w:jc w:val="center"/>
              <w:rPr>
                <w:color w:val="000000"/>
              </w:rPr>
            </w:pPr>
            <w:r>
              <w:rPr>
                <w:color w:val="000000"/>
              </w:rPr>
              <w:t>4</w:t>
            </w:r>
          </w:p>
        </w:tc>
        <w:tc>
          <w:tcPr>
            <w:tcW w:w="3113" w:type="dxa"/>
            <w:vAlign w:val="center"/>
          </w:tcPr>
          <w:p>
            <w:pPr>
              <w:spacing w:line="300" w:lineRule="exact"/>
              <w:jc w:val="center"/>
              <w:rPr>
                <w:rFonts w:cs="Times New Roman"/>
                <w:color w:val="000000"/>
              </w:rPr>
            </w:pPr>
            <w:r>
              <w:rPr>
                <w:color w:val="000000"/>
              </w:rPr>
              <w:t>8000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color w:val="000000"/>
              </w:rPr>
            </w:pPr>
            <w:r>
              <w:rPr>
                <w:rFonts w:hint="eastAsia" w:cs="宋体"/>
                <w:color w:val="000000"/>
              </w:rPr>
              <w:t>行政助理</w:t>
            </w:r>
          </w:p>
        </w:tc>
        <w:tc>
          <w:tcPr>
            <w:tcW w:w="2371" w:type="dxa"/>
            <w:vAlign w:val="center"/>
          </w:tcPr>
          <w:p>
            <w:pPr>
              <w:spacing w:line="300" w:lineRule="exact"/>
              <w:jc w:val="center"/>
              <w:rPr>
                <w:rFonts w:cs="Times New Roman"/>
                <w:color w:val="000000"/>
              </w:rPr>
            </w:pPr>
            <w:r>
              <w:rPr>
                <w:rFonts w:hint="eastAsia" w:cs="宋体"/>
                <w:color w:val="000000"/>
              </w:rPr>
              <w:t>行政管理</w:t>
            </w:r>
          </w:p>
        </w:tc>
        <w:tc>
          <w:tcPr>
            <w:tcW w:w="1276" w:type="dxa"/>
            <w:gridSpan w:val="2"/>
            <w:vAlign w:val="center"/>
          </w:tcPr>
          <w:p>
            <w:pPr>
              <w:spacing w:line="300" w:lineRule="exact"/>
              <w:jc w:val="center"/>
              <w:rPr>
                <w:rFonts w:cs="Times New Roman"/>
                <w:color w:val="000000"/>
              </w:rPr>
            </w:pPr>
            <w:r>
              <w:rPr>
                <w:rFonts w:hint="eastAsia" w:cs="宋体"/>
                <w:color w:val="000000"/>
              </w:rPr>
              <w:t>本科</w:t>
            </w:r>
          </w:p>
        </w:tc>
        <w:tc>
          <w:tcPr>
            <w:tcW w:w="1276" w:type="dxa"/>
            <w:gridSpan w:val="2"/>
            <w:vAlign w:val="center"/>
          </w:tcPr>
          <w:p>
            <w:pPr>
              <w:spacing w:line="300" w:lineRule="exact"/>
              <w:jc w:val="center"/>
              <w:rPr>
                <w:color w:val="000000"/>
              </w:rPr>
            </w:pPr>
            <w:r>
              <w:rPr>
                <w:color w:val="000000"/>
              </w:rPr>
              <w:t>4</w:t>
            </w:r>
          </w:p>
        </w:tc>
        <w:tc>
          <w:tcPr>
            <w:tcW w:w="3113" w:type="dxa"/>
            <w:vAlign w:val="center"/>
          </w:tcPr>
          <w:p>
            <w:pPr>
              <w:spacing w:line="300" w:lineRule="exact"/>
              <w:jc w:val="center"/>
              <w:rPr>
                <w:rFonts w:cs="Times New Roman"/>
                <w:color w:val="000000"/>
              </w:rPr>
            </w:pPr>
            <w:r>
              <w:rPr>
                <w:color w:val="000000"/>
              </w:rPr>
              <w:t>4500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vAlign w:val="center"/>
          </w:tcPr>
          <w:p>
            <w:pPr>
              <w:spacing w:line="300" w:lineRule="exact"/>
              <w:jc w:val="center"/>
              <w:rPr>
                <w:rFonts w:cs="Times New Roman"/>
                <w:color w:val="000000"/>
              </w:rPr>
            </w:pPr>
            <w:r>
              <w:rPr>
                <w:rFonts w:hint="eastAsia" w:cs="宋体"/>
                <w:color w:val="000000"/>
              </w:rPr>
              <w:t>总裁助理</w:t>
            </w:r>
          </w:p>
        </w:tc>
        <w:tc>
          <w:tcPr>
            <w:tcW w:w="2371" w:type="dxa"/>
            <w:vAlign w:val="center"/>
          </w:tcPr>
          <w:p>
            <w:pPr>
              <w:spacing w:line="300" w:lineRule="exact"/>
              <w:jc w:val="center"/>
              <w:rPr>
                <w:rFonts w:cs="Times New Roman"/>
                <w:color w:val="000000"/>
              </w:rPr>
            </w:pPr>
            <w:r>
              <w:rPr>
                <w:rFonts w:hint="eastAsia" w:cs="宋体"/>
                <w:color w:val="000000"/>
              </w:rPr>
              <w:t>行政管理</w:t>
            </w:r>
          </w:p>
        </w:tc>
        <w:tc>
          <w:tcPr>
            <w:tcW w:w="1276" w:type="dxa"/>
            <w:gridSpan w:val="2"/>
            <w:vAlign w:val="center"/>
          </w:tcPr>
          <w:p>
            <w:pPr>
              <w:spacing w:line="300" w:lineRule="exact"/>
              <w:jc w:val="center"/>
              <w:rPr>
                <w:rFonts w:cs="Times New Roman"/>
                <w:color w:val="000000"/>
              </w:rPr>
            </w:pPr>
            <w:r>
              <w:rPr>
                <w:rFonts w:hint="eastAsia" w:cs="宋体"/>
                <w:color w:val="000000"/>
              </w:rPr>
              <w:t>研究生</w:t>
            </w:r>
          </w:p>
        </w:tc>
        <w:tc>
          <w:tcPr>
            <w:tcW w:w="1276" w:type="dxa"/>
            <w:gridSpan w:val="2"/>
            <w:vAlign w:val="center"/>
          </w:tcPr>
          <w:p>
            <w:pPr>
              <w:spacing w:line="300" w:lineRule="exact"/>
              <w:jc w:val="center"/>
              <w:rPr>
                <w:color w:val="000000"/>
              </w:rPr>
            </w:pPr>
            <w:r>
              <w:rPr>
                <w:color w:val="000000"/>
              </w:rPr>
              <w:t>2</w:t>
            </w:r>
          </w:p>
        </w:tc>
        <w:tc>
          <w:tcPr>
            <w:tcW w:w="3113" w:type="dxa"/>
            <w:vAlign w:val="center"/>
          </w:tcPr>
          <w:p>
            <w:pPr>
              <w:spacing w:line="300" w:lineRule="exact"/>
              <w:jc w:val="center"/>
              <w:rPr>
                <w:rFonts w:cs="Times New Roman"/>
                <w:color w:val="000000"/>
              </w:rPr>
            </w:pPr>
            <w:r>
              <w:rPr>
                <w:color w:val="000000"/>
              </w:rPr>
              <w:t>8000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67"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审计专员</w:t>
            </w:r>
          </w:p>
        </w:tc>
        <w:tc>
          <w:tcPr>
            <w:tcW w:w="237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会计专业</w:t>
            </w:r>
          </w:p>
        </w:tc>
        <w:tc>
          <w:tcPr>
            <w:tcW w:w="1276"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w:t>
            </w:r>
          </w:p>
        </w:tc>
        <w:tc>
          <w:tcPr>
            <w:tcW w:w="1276" w:type="dxa"/>
            <w:gridSpan w:val="2"/>
            <w:tcBorders>
              <w:bottom w:val="single" w:color="000000" w:sz="12" w:space="0"/>
            </w:tcBorders>
            <w:vAlign w:val="center"/>
          </w:tcPr>
          <w:p>
            <w:pPr>
              <w:spacing w:line="300" w:lineRule="exact"/>
              <w:jc w:val="center"/>
              <w:rPr>
                <w:color w:val="000000"/>
              </w:rPr>
            </w:pPr>
            <w:r>
              <w:rPr>
                <w:color w:val="000000"/>
              </w:rPr>
              <w:t>3</w:t>
            </w:r>
          </w:p>
        </w:tc>
        <w:tc>
          <w:tcPr>
            <w:tcW w:w="3113" w:type="dxa"/>
            <w:tcBorders>
              <w:bottom w:val="single" w:color="000000" w:sz="12" w:space="0"/>
            </w:tcBorders>
            <w:vAlign w:val="center"/>
          </w:tcPr>
          <w:p>
            <w:pPr>
              <w:spacing w:line="300" w:lineRule="exact"/>
              <w:jc w:val="center"/>
              <w:rPr>
                <w:rFonts w:cs="Times New Roman"/>
                <w:color w:val="000000"/>
              </w:rPr>
            </w:pPr>
            <w:r>
              <w:rPr>
                <w:color w:val="000000"/>
              </w:rPr>
              <w:t>6000</w:t>
            </w:r>
            <w:r>
              <w:rPr>
                <w:rFonts w:hint="eastAsia" w:cs="宋体"/>
                <w:color w:val="000000"/>
              </w:rPr>
              <w:t>元</w:t>
            </w:r>
            <w:r>
              <w:rPr>
                <w:color w:val="000000"/>
              </w:rPr>
              <w:t>/</w:t>
            </w:r>
            <w:r>
              <w:rPr>
                <w:rFonts w:hint="eastAsia" w:cs="宋体"/>
                <w:color w:val="000000"/>
              </w:rPr>
              <w:t>月</w:t>
            </w:r>
          </w:p>
        </w:tc>
      </w:tr>
    </w:tbl>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beforeLines="50" w:afterLines="50" w:line="560" w:lineRule="exact"/>
        <w:ind w:firstLine="880" w:firstLineChars="200"/>
        <w:jc w:val="center"/>
        <w:rPr>
          <w:rFonts w:eastAsia="方正小标宋_GBK" w:cs="Times New Roman"/>
          <w:color w:val="000000"/>
          <w:sz w:val="44"/>
          <w:szCs w:val="44"/>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220"/>
        <w:gridCol w:w="1716"/>
        <w:gridCol w:w="1261"/>
        <w:gridCol w:w="298"/>
        <w:gridCol w:w="553"/>
        <w:gridCol w:w="439"/>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97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南京华中苑酒店管理有限公司</w:t>
            </w:r>
          </w:p>
        </w:tc>
        <w:tc>
          <w:tcPr>
            <w:tcW w:w="851"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700" w:type="dxa"/>
            <w:gridSpan w:val="2"/>
            <w:tcBorders>
              <w:top w:val="single" w:color="000000" w:sz="12" w:space="0"/>
            </w:tcBorders>
            <w:vAlign w:val="center"/>
          </w:tcPr>
          <w:p>
            <w:pPr>
              <w:spacing w:line="300" w:lineRule="exact"/>
              <w:ind w:firstLine="1050" w:firstLineChars="500"/>
              <w:rPr>
                <w:rFonts w:cs="Times New Roman"/>
                <w:color w:val="000000"/>
              </w:rPr>
            </w:pPr>
            <w:r>
              <w:rPr>
                <w:rFonts w:hint="eastAsia" w:cs="宋体"/>
                <w:color w:val="000000"/>
              </w:rPr>
              <w:t>王芳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地址</w:t>
            </w:r>
          </w:p>
        </w:tc>
        <w:tc>
          <w:tcPr>
            <w:tcW w:w="2977"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南京市江宁区佳湖东路</w:t>
            </w:r>
            <w:r>
              <w:rPr>
                <w:color w:val="000000"/>
                <w:sz w:val="18"/>
                <w:szCs w:val="18"/>
              </w:rPr>
              <w:t>9</w:t>
            </w:r>
            <w:r>
              <w:rPr>
                <w:rFonts w:hint="eastAsia" w:cs="宋体"/>
                <w:color w:val="000000"/>
                <w:sz w:val="18"/>
                <w:szCs w:val="18"/>
              </w:rPr>
              <w:t>号</w:t>
            </w:r>
          </w:p>
        </w:tc>
        <w:tc>
          <w:tcPr>
            <w:tcW w:w="851" w:type="dxa"/>
            <w:gridSpan w:val="2"/>
            <w:vAlign w:val="center"/>
          </w:tcPr>
          <w:p>
            <w:pPr>
              <w:spacing w:line="300" w:lineRule="exact"/>
              <w:jc w:val="center"/>
              <w:rPr>
                <w:rFonts w:cs="Times New Roman"/>
                <w:color w:val="000000"/>
              </w:rPr>
            </w:pPr>
            <w:r>
              <w:rPr>
                <w:rFonts w:hint="eastAsia" w:cs="宋体"/>
                <w:color w:val="000000"/>
              </w:rPr>
              <w:t>联系电话</w:t>
            </w:r>
          </w:p>
        </w:tc>
        <w:tc>
          <w:tcPr>
            <w:tcW w:w="2700" w:type="dxa"/>
            <w:gridSpan w:val="2"/>
            <w:vAlign w:val="center"/>
          </w:tcPr>
          <w:p>
            <w:pPr>
              <w:spacing w:line="300" w:lineRule="exact"/>
              <w:jc w:val="center"/>
              <w:rPr>
                <w:rFonts w:cs="Times New Roman"/>
                <w:color w:val="000000"/>
              </w:rPr>
            </w:pPr>
            <w:r>
              <w:rPr>
                <w:color w:val="000000"/>
              </w:rPr>
              <w:t>18260071316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邮政编码</w:t>
            </w:r>
          </w:p>
        </w:tc>
        <w:tc>
          <w:tcPr>
            <w:tcW w:w="2977" w:type="dxa"/>
            <w:gridSpan w:val="2"/>
            <w:vAlign w:val="center"/>
          </w:tcPr>
          <w:p>
            <w:pPr>
              <w:spacing w:line="300" w:lineRule="exact"/>
              <w:rPr>
                <w:rFonts w:cs="Times New Roman"/>
                <w:color w:val="000000"/>
              </w:rPr>
            </w:pPr>
          </w:p>
        </w:tc>
        <w:tc>
          <w:tcPr>
            <w:tcW w:w="851" w:type="dxa"/>
            <w:gridSpan w:val="2"/>
            <w:vAlign w:val="center"/>
          </w:tcPr>
          <w:p>
            <w:pPr>
              <w:spacing w:line="300" w:lineRule="exact"/>
              <w:jc w:val="center"/>
              <w:rPr>
                <w:rFonts w:cs="Times New Roman"/>
                <w:color w:val="000000"/>
              </w:rPr>
            </w:pPr>
            <w:r>
              <w:rPr>
                <w:rFonts w:hint="eastAsia" w:cs="宋体"/>
                <w:color w:val="000000"/>
              </w:rPr>
              <w:t>传真</w:t>
            </w:r>
          </w:p>
        </w:tc>
        <w:tc>
          <w:tcPr>
            <w:tcW w:w="2700"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67" w:hRule="exact"/>
          <w:jc w:val="center"/>
        </w:trPr>
        <w:tc>
          <w:tcPr>
            <w:tcW w:w="2220" w:type="dxa"/>
            <w:vAlign w:val="center"/>
          </w:tcPr>
          <w:p>
            <w:pPr>
              <w:spacing w:line="300" w:lineRule="exact"/>
              <w:jc w:val="center"/>
              <w:rPr>
                <w:rFonts w:cs="Times New Roman"/>
                <w:color w:val="000000"/>
              </w:rPr>
            </w:pPr>
            <w:r>
              <w:rPr>
                <w:rFonts w:hint="eastAsia" w:cs="宋体"/>
                <w:color w:val="000000"/>
              </w:rPr>
              <w:t>网址</w:t>
            </w:r>
          </w:p>
        </w:tc>
        <w:tc>
          <w:tcPr>
            <w:tcW w:w="2977" w:type="dxa"/>
            <w:gridSpan w:val="2"/>
            <w:vAlign w:val="center"/>
          </w:tcPr>
          <w:p>
            <w:pPr>
              <w:spacing w:line="300" w:lineRule="exact"/>
              <w:jc w:val="center"/>
              <w:rPr>
                <w:rFonts w:cs="Times New Roman"/>
                <w:color w:val="000000"/>
              </w:rPr>
            </w:pPr>
          </w:p>
        </w:tc>
        <w:tc>
          <w:tcPr>
            <w:tcW w:w="851" w:type="dxa"/>
            <w:gridSpan w:val="2"/>
            <w:vAlign w:val="center"/>
          </w:tcPr>
          <w:p>
            <w:pPr>
              <w:spacing w:line="300" w:lineRule="exact"/>
              <w:jc w:val="center"/>
              <w:rPr>
                <w:rFonts w:cs="Times New Roman"/>
                <w:color w:val="000000"/>
              </w:rPr>
            </w:pPr>
            <w:r>
              <w:rPr>
                <w:rFonts w:hint="eastAsia" w:cs="宋体"/>
                <w:color w:val="000000"/>
              </w:rPr>
              <w:t>电子信箱</w:t>
            </w:r>
          </w:p>
        </w:tc>
        <w:tc>
          <w:tcPr>
            <w:tcW w:w="2700" w:type="dxa"/>
            <w:gridSpan w:val="2"/>
            <w:vAlign w:val="center"/>
          </w:tcPr>
          <w:p>
            <w:pPr>
              <w:spacing w:line="300" w:lineRule="exact"/>
              <w:jc w:val="center"/>
              <w:rPr>
                <w:color w:val="000000"/>
              </w:rPr>
            </w:pPr>
            <w:r>
              <w:rPr>
                <w:color w:val="000000"/>
              </w:rPr>
              <w:t>Echo.wang@crowneplazajiangning.com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1" w:hRule="atLeast"/>
          <w:jc w:val="center"/>
        </w:trPr>
        <w:tc>
          <w:tcPr>
            <w:tcW w:w="8748" w:type="dxa"/>
            <w:gridSpan w:val="7"/>
          </w:tcPr>
          <w:p>
            <w:pPr>
              <w:spacing w:line="300" w:lineRule="exact"/>
              <w:jc w:val="center"/>
              <w:rPr>
                <w:rFonts w:cs="Times New Roman"/>
                <w:color w:val="000000"/>
                <w:sz w:val="18"/>
                <w:szCs w:val="18"/>
              </w:rPr>
            </w:pPr>
            <w:r>
              <w:rPr>
                <w:rFonts w:hint="eastAsia" w:cs="宋体"/>
                <w:color w:val="000000"/>
                <w:sz w:val="18"/>
                <w:szCs w:val="18"/>
              </w:rPr>
              <w:t>单位简介</w:t>
            </w:r>
          </w:p>
          <w:p>
            <w:pPr>
              <w:pStyle w:val="13"/>
              <w:shd w:val="clear" w:color="auto" w:fill="FFFFFF"/>
              <w:ind w:firstLine="360" w:firstLineChars="200"/>
              <w:rPr>
                <w:rFonts w:ascii="Arial" w:hAnsi="宋体" w:cs="Times New Roman"/>
                <w:color w:val="1B1B1B"/>
                <w:sz w:val="18"/>
                <w:szCs w:val="18"/>
              </w:rPr>
            </w:pPr>
            <w:r>
              <w:rPr>
                <w:rFonts w:hint="eastAsia" w:ascii="Arial" w:hAnsi="宋体" w:cs="宋体"/>
                <w:color w:val="1B1B1B"/>
                <w:sz w:val="18"/>
                <w:szCs w:val="18"/>
              </w:rPr>
              <w:t>南京华中苑酒店管理有限公司位于佳湖东路与湖滨路交叉口南侧，邻近江宁会展中心，周边有江宁金鹰</w:t>
            </w:r>
            <w:r>
              <w:rPr>
                <w:rFonts w:ascii="Arial" w:hAnsi="宋体" w:cs="Arial"/>
                <w:color w:val="1B1B1B"/>
                <w:sz w:val="18"/>
                <w:szCs w:val="18"/>
              </w:rPr>
              <w:t>1912</w:t>
            </w:r>
            <w:r>
              <w:rPr>
                <w:rFonts w:hint="eastAsia" w:ascii="Arial" w:hAnsi="宋体" w:cs="宋体"/>
                <w:color w:val="1B1B1B"/>
                <w:sz w:val="18"/>
                <w:szCs w:val="18"/>
              </w:rPr>
              <w:t>时尚街区、胜太路商业街、江宁同曦商业中心，交通便利，是一家专业的酒店管理公司。</w:t>
            </w:r>
          </w:p>
          <w:p>
            <w:pPr>
              <w:pStyle w:val="52"/>
              <w:spacing w:line="240" w:lineRule="exact"/>
              <w:ind w:firstLine="360" w:firstLineChars="200"/>
              <w:rPr>
                <w:rFonts w:ascii="Arial" w:hAnsi="宋体" w:cs="Times New Roman"/>
                <w:color w:val="1B1B1B"/>
                <w:sz w:val="18"/>
                <w:szCs w:val="18"/>
                <w:lang w:eastAsia="zh-CN"/>
              </w:rPr>
            </w:pPr>
            <w:r>
              <w:rPr>
                <w:rFonts w:hint="eastAsia" w:ascii="Arial" w:hAnsi="宋体" w:cs="宋体"/>
                <w:color w:val="1B1B1B"/>
                <w:sz w:val="18"/>
                <w:szCs w:val="18"/>
                <w:lang w:eastAsia="zh-CN"/>
              </w:rPr>
              <w:t>加入我们您可以享受以下福利，其中包括：</w:t>
            </w:r>
          </w:p>
          <w:p>
            <w:pPr>
              <w:pStyle w:val="52"/>
              <w:spacing w:line="240" w:lineRule="exact"/>
              <w:ind w:firstLine="361" w:firstLineChars="200"/>
              <w:rPr>
                <w:rFonts w:ascii="Arial" w:hAnsi="Arial" w:cs="Arial"/>
                <w:b/>
                <w:bCs/>
                <w:color w:val="CC0099"/>
                <w:sz w:val="18"/>
                <w:szCs w:val="18"/>
                <w:lang w:eastAsia="zh-CN"/>
              </w:rPr>
            </w:pPr>
            <w:r>
              <w:rPr>
                <w:rFonts w:hint="eastAsia" w:ascii="Arial" w:hAnsi="宋体" w:cs="宋体"/>
                <w:b/>
                <w:bCs/>
                <w:color w:val="CC0099"/>
                <w:sz w:val="18"/>
                <w:szCs w:val="18"/>
                <w:lang w:eastAsia="zh-CN"/>
              </w:rPr>
              <w:t>系统培训</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五险一金</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节日福利</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交通补贴</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店领补贴</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新春红包</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免费食宿</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带薪年假</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生日礼物</w:t>
            </w:r>
            <w:r>
              <w:rPr>
                <w:rFonts w:ascii="Arial" w:hAnsi="Arial" w:cs="Arial"/>
                <w:b/>
                <w:bCs/>
                <w:color w:val="CC0099"/>
                <w:sz w:val="18"/>
                <w:szCs w:val="18"/>
                <w:lang w:eastAsia="zh-CN"/>
              </w:rPr>
              <w:t xml:space="preserve"> </w:t>
            </w:r>
          </w:p>
          <w:p>
            <w:pPr>
              <w:pStyle w:val="52"/>
              <w:spacing w:line="240" w:lineRule="exact"/>
              <w:ind w:firstLine="361" w:firstLineChars="200"/>
              <w:rPr>
                <w:rFonts w:ascii="Arial" w:hAnsi="Arial" w:cs="Arial"/>
                <w:b/>
                <w:bCs/>
                <w:sz w:val="18"/>
                <w:szCs w:val="18"/>
                <w:lang w:eastAsia="zh-CN"/>
              </w:rPr>
            </w:pPr>
            <w:r>
              <w:rPr>
                <w:rFonts w:hint="eastAsia" w:ascii="Arial" w:hAnsi="宋体" w:cs="宋体"/>
                <w:b/>
                <w:bCs/>
                <w:color w:val="CC0099"/>
                <w:sz w:val="18"/>
                <w:szCs w:val="18"/>
                <w:lang w:eastAsia="zh-CN"/>
              </w:rPr>
              <w:t>优秀员工奖励</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员工推荐奖励</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丰富的员工活动</w:t>
            </w:r>
            <w:r>
              <w:rPr>
                <w:rFonts w:ascii="Arial" w:hAnsi="Arial" w:cs="Arial"/>
                <w:b/>
                <w:bCs/>
                <w:sz w:val="18"/>
                <w:szCs w:val="18"/>
                <w:lang w:eastAsia="zh-CN"/>
              </w:rPr>
              <w:t xml:space="preserve"> </w:t>
            </w:r>
          </w:p>
          <w:p>
            <w:pPr>
              <w:pStyle w:val="13"/>
              <w:shd w:val="clear" w:color="auto" w:fill="FFFFFF"/>
              <w:rPr>
                <w:rFonts w:ascii="Arial" w:hAnsi="宋体" w:cs="Times New Roman"/>
                <w:color w:val="1B1B1B"/>
                <w:sz w:val="18"/>
                <w:szCs w:val="18"/>
              </w:rPr>
            </w:pPr>
            <w:r>
              <w:rPr>
                <w:rFonts w:hint="eastAsia" w:ascii="Arial" w:hAnsi="宋体" w:cs="宋体"/>
                <w:color w:val="1B1B1B"/>
                <w:sz w:val="18"/>
                <w:szCs w:val="18"/>
              </w:rPr>
              <w:t>联系人：人力资源部</w:t>
            </w:r>
            <w:r>
              <w:rPr>
                <w:rFonts w:ascii="Arial" w:hAnsi="宋体" w:cs="Arial"/>
                <w:color w:val="1B1B1B"/>
                <w:sz w:val="18"/>
                <w:szCs w:val="18"/>
              </w:rPr>
              <w:t xml:space="preserve"> </w:t>
            </w:r>
            <w:r>
              <w:rPr>
                <w:rFonts w:hint="eastAsia" w:ascii="Arial" w:hAnsi="宋体" w:cs="宋体"/>
                <w:color w:val="1B1B1B"/>
                <w:sz w:val="18"/>
                <w:szCs w:val="18"/>
              </w:rPr>
              <w:t>王芳</w:t>
            </w:r>
            <w:r>
              <w:rPr>
                <w:rFonts w:ascii="Arial" w:hAnsi="宋体" w:cs="Arial"/>
                <w:color w:val="1B1B1B"/>
                <w:sz w:val="18"/>
                <w:szCs w:val="18"/>
              </w:rPr>
              <w:t xml:space="preserve">   </w:t>
            </w:r>
            <w:r>
              <w:rPr>
                <w:rFonts w:hint="eastAsia" w:ascii="Arial" w:hAnsi="宋体" w:cs="宋体"/>
                <w:color w:val="1B1B1B"/>
                <w:sz w:val="18"/>
                <w:szCs w:val="18"/>
              </w:rPr>
              <w:t>联系电话</w:t>
            </w:r>
            <w:r>
              <w:rPr>
                <w:rFonts w:ascii="Arial" w:hAnsi="宋体" w:cs="Arial"/>
                <w:color w:val="1B1B1B"/>
                <w:sz w:val="18"/>
                <w:szCs w:val="18"/>
              </w:rPr>
              <w:t xml:space="preserve">: 18260071316 </w:t>
            </w:r>
            <w:r>
              <w:rPr>
                <w:rFonts w:hint="eastAsia" w:ascii="Arial" w:hAnsi="宋体" w:cs="宋体"/>
                <w:sz w:val="18"/>
                <w:szCs w:val="18"/>
              </w:rPr>
              <w:t>邮箱：</w:t>
            </w:r>
            <w:r>
              <w:fldChar w:fldCharType="begin"/>
            </w:r>
            <w:r>
              <w:instrText xml:space="preserve"> HYPERLINK "mailto:jessie.huang@crowneplazajiangning.com" </w:instrText>
            </w:r>
            <w:r>
              <w:fldChar w:fldCharType="separate"/>
            </w:r>
            <w:r>
              <w:rPr>
                <w:rStyle w:val="19"/>
                <w:rFonts w:ascii="Arial" w:hAnsi="Arial" w:cs="Arial"/>
              </w:rPr>
              <w:t>jessie.huang@crowneplazajiangning.com</w:t>
            </w:r>
            <w:r>
              <w:rPr>
                <w:rStyle w:val="19"/>
                <w:rFonts w:ascii="Arial" w:hAnsi="Arial" w:cs="Arial"/>
              </w:rPr>
              <w:fldChar w:fldCharType="end"/>
            </w:r>
          </w:p>
          <w:p>
            <w:pPr>
              <w:pStyle w:val="52"/>
              <w:spacing w:line="240" w:lineRule="exact"/>
              <w:rPr>
                <w:rFonts w:ascii="Calibri Bold" w:hAnsi="Calibri Bold" w:cs="Calibri Bold"/>
                <w:sz w:val="18"/>
                <w:szCs w:val="18"/>
                <w:lang w:eastAsia="zh-CN"/>
              </w:rPr>
            </w:pPr>
            <w:r>
              <w:rPr>
                <w:rFonts w:hint="eastAsia" w:ascii="Calibri Bold" w:hAnsi="Calibri Bold" w:cs="宋体"/>
                <w:sz w:val="18"/>
                <w:szCs w:val="18"/>
                <w:lang w:eastAsia="zh-CN"/>
              </w:rPr>
              <w:t>地址：南京市江宁区佳湖东路</w:t>
            </w:r>
            <w:r>
              <w:rPr>
                <w:rFonts w:ascii="Calibri Bold" w:hAnsi="Calibri Bold" w:cs="Calibri Bold"/>
                <w:sz w:val="18"/>
                <w:szCs w:val="18"/>
                <w:lang w:eastAsia="zh-CN"/>
              </w:rPr>
              <w:t>9</w:t>
            </w:r>
            <w:r>
              <w:rPr>
                <w:rFonts w:hint="eastAsia" w:ascii="Calibri Bold" w:hAnsi="Calibri Bold" w:cs="宋体"/>
                <w:sz w:val="18"/>
                <w:szCs w:val="18"/>
                <w:lang w:eastAsia="zh-CN"/>
              </w:rPr>
              <w:t>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岗位</w:t>
            </w:r>
          </w:p>
        </w:tc>
        <w:tc>
          <w:tcPr>
            <w:tcW w:w="1716"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市场传媒协调员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ind w:firstLine="105" w:firstLineChars="50"/>
              <w:rPr>
                <w:rFonts w:cs="Times New Roman"/>
                <w:color w:val="000000"/>
              </w:rPr>
            </w:pPr>
            <w:r>
              <w:rPr>
                <w:rFonts w:hint="eastAsia" w:cs="宋体"/>
                <w:color w:val="000000"/>
              </w:rPr>
              <w:t>宾客服务接待员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礼宾员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rPr>
                <w:rFonts w:cs="Times New Roman"/>
                <w:color w:val="000000"/>
              </w:rPr>
            </w:pPr>
            <w:r>
              <w:rPr>
                <w:rFonts w:hint="eastAsia" w:cs="宋体"/>
                <w:color w:val="000000"/>
              </w:rPr>
              <w:t>宾客服务中心接待员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客房部协调员</w:t>
            </w:r>
          </w:p>
          <w:p>
            <w:pPr>
              <w:spacing w:line="300" w:lineRule="exact"/>
              <w:jc w:val="center"/>
              <w:rPr>
                <w:rFonts w:cs="Times New Roman"/>
                <w:color w:val="000000"/>
              </w:rPr>
            </w:pP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不限</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ind w:firstLine="420" w:firstLineChars="200"/>
              <w:rPr>
                <w:rFonts w:cs="Times New Roman"/>
                <w:color w:val="000000"/>
              </w:rPr>
            </w:pPr>
            <w:r>
              <w:rPr>
                <w:rFonts w:hint="eastAsia" w:cs="宋体"/>
                <w:color w:val="000000"/>
              </w:rPr>
              <w:t>餐饮服务主管</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不限</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ind w:firstLine="630" w:firstLineChars="300"/>
              <w:rPr>
                <w:rFonts w:cs="Times New Roman"/>
                <w:color w:val="000000"/>
              </w:rPr>
            </w:pPr>
            <w:r>
              <w:rPr>
                <w:rFonts w:hint="eastAsia" w:cs="宋体"/>
                <w:color w:val="000000"/>
              </w:rPr>
              <w:t>迎宾员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不限</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餐饮服务员</w:t>
            </w:r>
          </w:p>
        </w:tc>
        <w:tc>
          <w:tcPr>
            <w:tcW w:w="1716"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992"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面议</w:t>
            </w:r>
          </w:p>
        </w:tc>
      </w:tr>
    </w:tbl>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560" w:lineRule="exact"/>
        <w:rPr>
          <w:rFonts w:eastAsia="黑体" w:cs="Times New Roman"/>
          <w:color w:val="000000"/>
          <w:sz w:val="32"/>
          <w:szCs w:val="32"/>
        </w:rPr>
      </w:pPr>
    </w:p>
    <w:p>
      <w:pPr>
        <w:spacing w:line="560" w:lineRule="exact"/>
        <w:rPr>
          <w:rFonts w:eastAsia="黑体" w:cs="Times New Roman"/>
          <w:color w:val="000000"/>
          <w:sz w:val="32"/>
          <w:szCs w:val="32"/>
        </w:rPr>
      </w:pPr>
    </w:p>
    <w:p>
      <w:pPr>
        <w:spacing w:beforeLines="50" w:afterLines="50" w:line="560" w:lineRule="exact"/>
        <w:ind w:firstLine="880" w:firstLineChars="200"/>
        <w:jc w:val="center"/>
        <w:rPr>
          <w:rFonts w:eastAsia="方正小标宋_GBK" w:cs="Times New Roman"/>
          <w:color w:val="000000"/>
          <w:sz w:val="44"/>
          <w:szCs w:val="44"/>
        </w:rPr>
        <w:sectPr>
          <w:footerReference r:id="rId8" w:type="default"/>
          <w:pgSz w:w="11906" w:h="16838"/>
          <w:pgMar w:top="1440" w:right="1080" w:bottom="1440" w:left="1080"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220"/>
        <w:gridCol w:w="1716"/>
        <w:gridCol w:w="694"/>
        <w:gridCol w:w="865"/>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10"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南京银城皇冠假日酒店</w:t>
            </w:r>
          </w:p>
        </w:tc>
        <w:tc>
          <w:tcPr>
            <w:tcW w:w="1290"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戴雯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地址</w:t>
            </w:r>
          </w:p>
        </w:tc>
        <w:tc>
          <w:tcPr>
            <w:tcW w:w="2410"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南京市江宁区佳湖东路</w:t>
            </w:r>
            <w:r>
              <w:rPr>
                <w:color w:val="000000"/>
                <w:sz w:val="18"/>
                <w:szCs w:val="18"/>
              </w:rPr>
              <w:t>9</w:t>
            </w:r>
            <w:r>
              <w:rPr>
                <w:rFonts w:hint="eastAsia" w:cs="宋体"/>
                <w:color w:val="000000"/>
                <w:sz w:val="18"/>
                <w:szCs w:val="18"/>
              </w:rPr>
              <w:t>号</w:t>
            </w:r>
          </w:p>
        </w:tc>
        <w:tc>
          <w:tcPr>
            <w:tcW w:w="1290"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13814118329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邮政编码</w:t>
            </w:r>
          </w:p>
        </w:tc>
        <w:tc>
          <w:tcPr>
            <w:tcW w:w="2410" w:type="dxa"/>
            <w:gridSpan w:val="2"/>
            <w:vAlign w:val="center"/>
          </w:tcPr>
          <w:p>
            <w:pPr>
              <w:spacing w:line="300" w:lineRule="exact"/>
              <w:rPr>
                <w:rFonts w:cs="Times New Roman"/>
                <w:color w:val="000000"/>
              </w:rPr>
            </w:pPr>
          </w:p>
        </w:tc>
        <w:tc>
          <w:tcPr>
            <w:tcW w:w="1290" w:type="dxa"/>
            <w:gridSpan w:val="2"/>
            <w:vAlign w:val="center"/>
          </w:tcPr>
          <w:p>
            <w:pPr>
              <w:spacing w:line="300" w:lineRule="exact"/>
              <w:jc w:val="center"/>
              <w:rPr>
                <w:rFonts w:cs="Times New Roman"/>
                <w:color w:val="000000"/>
              </w:rPr>
            </w:pPr>
            <w:r>
              <w:rPr>
                <w:rFonts w:hint="eastAsia" w:cs="宋体"/>
                <w:color w:val="000000"/>
              </w:rPr>
              <w:t>传真</w:t>
            </w:r>
          </w:p>
        </w:tc>
        <w:tc>
          <w:tcPr>
            <w:tcW w:w="2828" w:type="dxa"/>
            <w:gridSpan w:val="2"/>
            <w:vAlign w:val="center"/>
          </w:tcPr>
          <w:p>
            <w:pPr>
              <w:spacing w:line="300" w:lineRule="exact"/>
              <w:jc w:val="center"/>
              <w:rPr>
                <w:rFonts w:cs="Times New Roman"/>
                <w:color w:val="000000"/>
              </w:rPr>
            </w:pPr>
            <w:r>
              <w:rPr>
                <w:color w:val="000000"/>
              </w:rPr>
              <w:t>025-8103 8555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67" w:hRule="exact"/>
          <w:jc w:val="center"/>
        </w:trPr>
        <w:tc>
          <w:tcPr>
            <w:tcW w:w="2220" w:type="dxa"/>
            <w:vAlign w:val="center"/>
          </w:tcPr>
          <w:p>
            <w:pPr>
              <w:spacing w:line="300" w:lineRule="exact"/>
              <w:jc w:val="center"/>
              <w:rPr>
                <w:rFonts w:cs="Times New Roman"/>
                <w:color w:val="000000"/>
              </w:rPr>
            </w:pPr>
            <w:r>
              <w:rPr>
                <w:rFonts w:hint="eastAsia" w:cs="宋体"/>
                <w:color w:val="000000"/>
              </w:rPr>
              <w:t>网址</w:t>
            </w:r>
          </w:p>
        </w:tc>
        <w:tc>
          <w:tcPr>
            <w:tcW w:w="2410" w:type="dxa"/>
            <w:gridSpan w:val="2"/>
            <w:vAlign w:val="center"/>
          </w:tcPr>
          <w:p>
            <w:pPr>
              <w:spacing w:line="300" w:lineRule="exact"/>
              <w:jc w:val="center"/>
              <w:rPr>
                <w:rFonts w:cs="Times New Roman"/>
                <w:color w:val="000000"/>
              </w:rPr>
            </w:pPr>
          </w:p>
        </w:tc>
        <w:tc>
          <w:tcPr>
            <w:tcW w:w="1290"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Maggie.dai@crowneplazajiangning.com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11" w:hRule="atLeast"/>
          <w:jc w:val="center"/>
        </w:trPr>
        <w:tc>
          <w:tcPr>
            <w:tcW w:w="8748" w:type="dxa"/>
            <w:gridSpan w:val="7"/>
          </w:tcPr>
          <w:p>
            <w:pPr>
              <w:spacing w:line="300" w:lineRule="exact"/>
              <w:jc w:val="center"/>
              <w:rPr>
                <w:rFonts w:cs="Times New Roman"/>
                <w:color w:val="000000"/>
                <w:sz w:val="18"/>
                <w:szCs w:val="18"/>
              </w:rPr>
            </w:pPr>
            <w:r>
              <w:rPr>
                <w:rFonts w:hint="eastAsia" w:cs="宋体"/>
                <w:color w:val="000000"/>
                <w:sz w:val="18"/>
                <w:szCs w:val="18"/>
              </w:rPr>
              <w:t>单位简介</w:t>
            </w:r>
          </w:p>
          <w:p>
            <w:pPr>
              <w:pStyle w:val="13"/>
              <w:shd w:val="clear" w:color="auto" w:fill="FFFFFF"/>
              <w:ind w:firstLine="360" w:firstLineChars="200"/>
              <w:rPr>
                <w:rFonts w:ascii="Arial" w:hAnsi="宋体" w:cs="Times New Roman"/>
                <w:color w:val="333333"/>
                <w:sz w:val="18"/>
                <w:szCs w:val="18"/>
              </w:rPr>
            </w:pPr>
            <w:r>
              <w:rPr>
                <w:rFonts w:hint="eastAsia" w:ascii="Arial" w:hAnsi="宋体" w:cs="宋体"/>
                <w:color w:val="1B1B1B"/>
                <w:sz w:val="18"/>
                <w:szCs w:val="18"/>
              </w:rPr>
              <w:t>南京银城皇冠假日酒店，由</w:t>
            </w:r>
            <w:r>
              <w:rPr>
                <w:rFonts w:hint="eastAsia" w:ascii="Arial" w:hAnsi="宋体" w:cs="宋体"/>
                <w:color w:val="333333"/>
                <w:sz w:val="18"/>
                <w:szCs w:val="18"/>
              </w:rPr>
              <w:t>全球最大的国际酒店集团</w:t>
            </w:r>
            <w:r>
              <w:rPr>
                <w:rFonts w:ascii="Arial" w:hAnsi="Arial" w:cs="Arial"/>
                <w:color w:val="333333"/>
                <w:sz w:val="18"/>
                <w:szCs w:val="18"/>
              </w:rPr>
              <w:t>---</w:t>
            </w:r>
            <w:r>
              <w:rPr>
                <w:rFonts w:hint="eastAsia" w:ascii="Arial" w:hAnsi="宋体" w:cs="宋体"/>
                <w:color w:val="333333"/>
                <w:sz w:val="18"/>
                <w:szCs w:val="18"/>
              </w:rPr>
              <w:t>洲际酒店集团旗下皇冠假日品牌，与南京银城地产集团股份有限公司双方共同打造</w:t>
            </w:r>
            <w:r>
              <w:rPr>
                <w:rFonts w:hint="eastAsia" w:ascii="Arial" w:hAnsi="宋体" w:cs="宋体"/>
                <w:color w:val="1B1B1B"/>
                <w:sz w:val="18"/>
                <w:szCs w:val="18"/>
              </w:rPr>
              <w:t>的</w:t>
            </w:r>
            <w:r>
              <w:rPr>
                <w:rFonts w:ascii="Arial" w:hAnsi="Arial" w:cs="Arial"/>
                <w:color w:val="1B1B1B"/>
                <w:sz w:val="18"/>
                <w:szCs w:val="18"/>
              </w:rPr>
              <w:t>“</w:t>
            </w:r>
            <w:r>
              <w:fldChar w:fldCharType="begin"/>
            </w:r>
            <w:r>
              <w:instrText xml:space="preserve"> HYPERLINK "http://news.winshang.com/search/%E5%8D%97%E4%BA%AC%E9%93%B6%E5%9F%8E%E7%9A%87%E5%86%A0%E5%81%87%E6%97%A5%E9%85%92%E5%BA%97" </w:instrText>
            </w:r>
            <w:r>
              <w:fldChar w:fldCharType="separate"/>
            </w:r>
            <w:r>
              <w:rPr>
                <w:rStyle w:val="19"/>
                <w:rFonts w:hint="eastAsia" w:ascii="Arial" w:hAnsi="宋体" w:cs="宋体"/>
              </w:rPr>
              <w:t>南京银城皇冠假日酒店</w:t>
            </w:r>
            <w:r>
              <w:rPr>
                <w:rStyle w:val="19"/>
                <w:rFonts w:hint="eastAsia" w:ascii="Arial" w:hAnsi="宋体" w:cs="宋体"/>
              </w:rPr>
              <w:fldChar w:fldCharType="end"/>
            </w:r>
            <w:r>
              <w:rPr>
                <w:rFonts w:ascii="Arial" w:hAnsi="Arial" w:cs="Arial"/>
                <w:color w:val="333333"/>
                <w:sz w:val="18"/>
                <w:szCs w:val="18"/>
              </w:rPr>
              <w:t>”</w:t>
            </w:r>
            <w:r>
              <w:rPr>
                <w:rFonts w:hint="eastAsia" w:ascii="Arial" w:hAnsi="宋体" w:cs="宋体"/>
                <w:color w:val="333333"/>
                <w:sz w:val="18"/>
                <w:szCs w:val="18"/>
              </w:rPr>
              <w:t>，这也是江宁首家由一流外资品牌管理的高端豪华酒店。</w:t>
            </w:r>
          </w:p>
          <w:p>
            <w:pPr>
              <w:pStyle w:val="13"/>
              <w:shd w:val="clear" w:color="auto" w:fill="FFFFFF"/>
              <w:ind w:firstLine="360" w:firstLineChars="200"/>
              <w:rPr>
                <w:rFonts w:ascii="Arial" w:hAnsi="Arial" w:cs="Arial"/>
                <w:color w:val="1B1B1B"/>
                <w:sz w:val="18"/>
                <w:szCs w:val="18"/>
              </w:rPr>
            </w:pPr>
            <w:r>
              <w:rPr>
                <w:rFonts w:hint="eastAsia" w:ascii="Arial" w:hAnsi="宋体" w:cs="宋体"/>
                <w:color w:val="333333"/>
                <w:sz w:val="18"/>
                <w:szCs w:val="18"/>
              </w:rPr>
              <w:t>酒店</w:t>
            </w:r>
            <w:r>
              <w:rPr>
                <w:rFonts w:hint="eastAsia" w:ascii="Arial" w:hAnsi="宋体" w:cs="宋体"/>
                <w:color w:val="1B1B1B"/>
                <w:sz w:val="18"/>
                <w:szCs w:val="18"/>
              </w:rPr>
              <w:t>坐落在风光秀丽的百家湖畔，东临宁溧公路，西濒机场高速公路，交通十分便利。酒店占地约</w:t>
            </w:r>
            <w:r>
              <w:rPr>
                <w:rFonts w:ascii="Arial" w:hAnsi="Arial" w:cs="Arial"/>
                <w:color w:val="1B1B1B"/>
                <w:sz w:val="18"/>
                <w:szCs w:val="18"/>
              </w:rPr>
              <w:t>1.4</w:t>
            </w:r>
            <w:r>
              <w:rPr>
                <w:rStyle w:val="53"/>
                <w:rFonts w:ascii="Arial" w:hAnsi="Arial" w:cs="Arial"/>
                <w:color w:val="1B1B1B"/>
                <w:sz w:val="18"/>
                <w:szCs w:val="18"/>
              </w:rPr>
              <w:t> </w:t>
            </w:r>
            <w:r>
              <w:rPr>
                <w:rFonts w:hint="eastAsia" w:ascii="Arial" w:hAnsi="宋体" w:cs="宋体"/>
                <w:color w:val="1B1B1B"/>
                <w:sz w:val="18"/>
                <w:szCs w:val="18"/>
              </w:rPr>
              <w:t>万平方米，建筑面积达</w:t>
            </w:r>
            <w:r>
              <w:rPr>
                <w:rStyle w:val="53"/>
                <w:rFonts w:ascii="Arial" w:hAnsi="Arial" w:cs="Arial"/>
                <w:color w:val="1B1B1B"/>
                <w:sz w:val="18"/>
                <w:szCs w:val="18"/>
              </w:rPr>
              <w:t> </w:t>
            </w:r>
            <w:r>
              <w:rPr>
                <w:rFonts w:ascii="Arial" w:hAnsi="Arial" w:cs="Arial"/>
                <w:color w:val="1B1B1B"/>
                <w:sz w:val="18"/>
                <w:szCs w:val="18"/>
              </w:rPr>
              <w:t>5</w:t>
            </w:r>
            <w:r>
              <w:rPr>
                <w:rStyle w:val="53"/>
                <w:rFonts w:ascii="Arial" w:hAnsi="Arial" w:cs="Arial"/>
                <w:color w:val="1B1B1B"/>
                <w:sz w:val="18"/>
                <w:szCs w:val="18"/>
              </w:rPr>
              <w:t> </w:t>
            </w:r>
            <w:r>
              <w:rPr>
                <w:rFonts w:hint="eastAsia" w:ascii="Arial" w:hAnsi="宋体" w:cs="宋体"/>
                <w:color w:val="1B1B1B"/>
                <w:sz w:val="18"/>
                <w:szCs w:val="18"/>
              </w:rPr>
              <w:t>万平方米。南京银城皇冠假日酒店内部装潢尽显高贵、大派的王家风范。拥有高端、舒适的各类客房</w:t>
            </w:r>
            <w:r>
              <w:rPr>
                <w:rFonts w:ascii="Arial" w:hAnsi="Arial" w:cs="Arial"/>
                <w:color w:val="1B1B1B"/>
                <w:sz w:val="18"/>
                <w:szCs w:val="18"/>
              </w:rPr>
              <w:t>413</w:t>
            </w:r>
            <w:r>
              <w:rPr>
                <w:rFonts w:hint="eastAsia" w:ascii="Arial" w:hAnsi="宋体" w:cs="宋体"/>
                <w:color w:val="1B1B1B"/>
                <w:sz w:val="18"/>
                <w:szCs w:val="18"/>
              </w:rPr>
              <w:t>间，客房平均面积在</w:t>
            </w:r>
            <w:r>
              <w:rPr>
                <w:rStyle w:val="53"/>
                <w:rFonts w:ascii="Arial" w:hAnsi="Arial" w:cs="Arial"/>
                <w:color w:val="1B1B1B"/>
                <w:sz w:val="18"/>
                <w:szCs w:val="18"/>
              </w:rPr>
              <w:t> </w:t>
            </w:r>
            <w:r>
              <w:rPr>
                <w:rFonts w:ascii="Arial" w:hAnsi="Arial" w:cs="Arial"/>
                <w:color w:val="1B1B1B"/>
                <w:sz w:val="18"/>
                <w:szCs w:val="18"/>
              </w:rPr>
              <w:t>42</w:t>
            </w:r>
            <w:r>
              <w:rPr>
                <w:rStyle w:val="53"/>
                <w:rFonts w:ascii="Arial" w:hAnsi="Arial" w:cs="Arial"/>
                <w:color w:val="1B1B1B"/>
                <w:sz w:val="18"/>
                <w:szCs w:val="18"/>
              </w:rPr>
              <w:t> </w:t>
            </w:r>
            <w:r>
              <w:rPr>
                <w:rFonts w:hint="eastAsia" w:ascii="Arial" w:hAnsi="宋体" w:cs="宋体"/>
                <w:color w:val="1B1B1B"/>
                <w:sz w:val="18"/>
                <w:szCs w:val="18"/>
              </w:rPr>
              <w:t>平方米，酒店还拥</w:t>
            </w:r>
            <w:r>
              <w:rPr>
                <w:rFonts w:ascii="Arial" w:hAnsi="Arial" w:cs="Arial"/>
                <w:color w:val="1B1B1B"/>
                <w:sz w:val="18"/>
                <w:szCs w:val="18"/>
              </w:rPr>
              <w:t>1100</w:t>
            </w:r>
            <w:r>
              <w:rPr>
                <w:rFonts w:hint="eastAsia" w:ascii="Arial" w:hAnsi="宋体" w:cs="宋体"/>
                <w:color w:val="1B1B1B"/>
                <w:sz w:val="18"/>
                <w:szCs w:val="18"/>
              </w:rPr>
              <w:t>平方</w:t>
            </w:r>
            <w:r>
              <w:rPr>
                <w:rFonts w:hint="eastAsia" w:ascii="Arial" w:hAnsi="宋体" w:cs="宋体"/>
                <w:color w:val="333333"/>
                <w:sz w:val="18"/>
                <w:szCs w:val="18"/>
              </w:rPr>
              <w:t>米的无柱式</w:t>
            </w:r>
            <w:r>
              <w:rPr>
                <w:rFonts w:hint="eastAsia" w:ascii="Arial" w:hAnsi="宋体" w:cs="宋体"/>
                <w:color w:val="1B1B1B"/>
                <w:sz w:val="18"/>
                <w:szCs w:val="18"/>
              </w:rPr>
              <w:t>大宴会厅。</w:t>
            </w:r>
            <w:r>
              <w:rPr>
                <w:rFonts w:ascii="Arial" w:hAnsi="Arial" w:cs="Arial"/>
                <w:color w:val="1B1B1B"/>
                <w:sz w:val="18"/>
                <w:szCs w:val="18"/>
              </w:rPr>
              <w:t>240</w:t>
            </w:r>
            <w:r>
              <w:rPr>
                <w:rStyle w:val="53"/>
                <w:rFonts w:ascii="Arial" w:hAnsi="Arial" w:cs="Arial"/>
                <w:color w:val="1B1B1B"/>
                <w:sz w:val="18"/>
                <w:szCs w:val="18"/>
              </w:rPr>
              <w:t> </w:t>
            </w:r>
            <w:r>
              <w:rPr>
                <w:rFonts w:hint="eastAsia" w:ascii="Arial" w:hAnsi="宋体" w:cs="宋体"/>
                <w:color w:val="1B1B1B"/>
                <w:sz w:val="18"/>
                <w:szCs w:val="18"/>
              </w:rPr>
              <w:t>平方米的多功能厅以及</w:t>
            </w:r>
            <w:r>
              <w:rPr>
                <w:rStyle w:val="53"/>
                <w:rFonts w:ascii="Arial" w:hAnsi="Arial" w:cs="Arial"/>
                <w:color w:val="1B1B1B"/>
                <w:sz w:val="18"/>
                <w:szCs w:val="18"/>
              </w:rPr>
              <w:t> </w:t>
            </w:r>
            <w:r>
              <w:rPr>
                <w:rFonts w:ascii="Arial" w:hAnsi="Arial" w:cs="Arial"/>
                <w:color w:val="1B1B1B"/>
                <w:sz w:val="18"/>
                <w:szCs w:val="18"/>
              </w:rPr>
              <w:t>80</w:t>
            </w:r>
            <w:r>
              <w:rPr>
                <w:rStyle w:val="53"/>
                <w:rFonts w:ascii="Arial" w:hAnsi="Arial" w:cs="Arial"/>
                <w:color w:val="1B1B1B"/>
                <w:sz w:val="18"/>
                <w:szCs w:val="18"/>
              </w:rPr>
              <w:t> </w:t>
            </w:r>
            <w:r>
              <w:rPr>
                <w:rFonts w:hint="eastAsia" w:ascii="Arial" w:hAnsi="宋体" w:cs="宋体"/>
                <w:color w:val="1B1B1B"/>
                <w:sz w:val="18"/>
                <w:szCs w:val="18"/>
              </w:rPr>
              <w:t>平方米到</w:t>
            </w:r>
            <w:r>
              <w:rPr>
                <w:rStyle w:val="53"/>
                <w:rFonts w:ascii="Arial" w:hAnsi="Arial" w:cs="Arial"/>
                <w:color w:val="1B1B1B"/>
                <w:sz w:val="18"/>
                <w:szCs w:val="18"/>
              </w:rPr>
              <w:t> </w:t>
            </w:r>
            <w:r>
              <w:rPr>
                <w:rFonts w:ascii="Arial" w:hAnsi="Arial" w:cs="Arial"/>
                <w:color w:val="1B1B1B"/>
                <w:sz w:val="18"/>
                <w:szCs w:val="18"/>
              </w:rPr>
              <w:t>150</w:t>
            </w:r>
            <w:r>
              <w:rPr>
                <w:rStyle w:val="53"/>
                <w:rFonts w:ascii="Arial" w:hAnsi="Arial" w:cs="Arial"/>
                <w:color w:val="1B1B1B"/>
                <w:sz w:val="18"/>
                <w:szCs w:val="18"/>
              </w:rPr>
              <w:t> </w:t>
            </w:r>
            <w:r>
              <w:rPr>
                <w:rFonts w:hint="eastAsia" w:ascii="Arial" w:hAnsi="宋体" w:cs="宋体"/>
                <w:color w:val="1B1B1B"/>
                <w:sz w:val="18"/>
                <w:szCs w:val="18"/>
              </w:rPr>
              <w:t>平</w:t>
            </w:r>
            <w:r>
              <w:rPr>
                <w:rFonts w:hint="eastAsia" w:ascii="Arial" w:hAnsi="宋体" w:cs="宋体"/>
                <w:color w:val="333333"/>
                <w:sz w:val="18"/>
                <w:szCs w:val="18"/>
              </w:rPr>
              <w:t>方米不等的</w:t>
            </w:r>
            <w:r>
              <w:rPr>
                <w:rFonts w:hint="eastAsia" w:ascii="Arial" w:hAnsi="宋体" w:cs="宋体"/>
                <w:color w:val="1B1B1B"/>
                <w:sz w:val="18"/>
                <w:szCs w:val="18"/>
              </w:rPr>
              <w:t>小型会议室</w:t>
            </w:r>
            <w:r>
              <w:rPr>
                <w:rFonts w:hint="eastAsia" w:ascii="Arial" w:hAnsi="宋体" w:cs="宋体"/>
                <w:color w:val="333333"/>
                <w:sz w:val="18"/>
                <w:szCs w:val="18"/>
              </w:rPr>
              <w:t>，</w:t>
            </w:r>
            <w:r>
              <w:rPr>
                <w:rFonts w:hint="eastAsia" w:ascii="Arial" w:hAnsi="宋体" w:cs="宋体"/>
                <w:color w:val="1B1B1B"/>
                <w:sz w:val="18"/>
                <w:szCs w:val="18"/>
              </w:rPr>
              <w:t>全面满足商旅客人不同的需求。</w:t>
            </w:r>
          </w:p>
          <w:p>
            <w:pPr>
              <w:pStyle w:val="13"/>
              <w:shd w:val="clear" w:color="auto" w:fill="FFFFFF"/>
              <w:rPr>
                <w:rFonts w:ascii="Arial" w:hAnsi="宋体" w:cs="Times New Roman"/>
                <w:color w:val="1B1B1B"/>
                <w:sz w:val="18"/>
                <w:szCs w:val="18"/>
              </w:rPr>
            </w:pPr>
            <w:r>
              <w:rPr>
                <w:rFonts w:hint="eastAsia" w:ascii="Arial" w:hAnsi="宋体" w:cs="宋体"/>
                <w:color w:val="1B1B1B"/>
                <w:sz w:val="18"/>
                <w:szCs w:val="18"/>
              </w:rPr>
              <w:t>酒店拥有风格各异的餐厅和酒吧。拥有一个容纳</w:t>
            </w:r>
            <w:r>
              <w:rPr>
                <w:rFonts w:ascii="Arial" w:hAnsi="Arial" w:cs="Arial"/>
                <w:color w:val="1B1B1B"/>
                <w:sz w:val="18"/>
                <w:szCs w:val="18"/>
              </w:rPr>
              <w:t>260</w:t>
            </w:r>
            <w:r>
              <w:rPr>
                <w:rFonts w:hint="eastAsia" w:ascii="Arial" w:hAnsi="宋体" w:cs="宋体"/>
                <w:color w:val="1B1B1B"/>
                <w:sz w:val="18"/>
                <w:szCs w:val="18"/>
              </w:rPr>
              <w:t>个餐位的全日制餐厅，荟萃寰宇美馔、欧陆自助餐和西式零点让人流连忘返。一楼大堂吧为客人精心准备有世界顶级现磨咖啡，轻松怡然。特色餐厅及酒吧更有精选咖啡、茶饮、鸡尾酒和红酒佳酿，为夜晚时光增添无限乐趣。酒店拥有中餐大厅含包厢在内近</w:t>
            </w:r>
            <w:r>
              <w:rPr>
                <w:rStyle w:val="53"/>
                <w:rFonts w:ascii="Arial" w:hAnsi="Arial" w:cs="Arial"/>
                <w:color w:val="1B1B1B"/>
                <w:sz w:val="18"/>
                <w:szCs w:val="18"/>
              </w:rPr>
              <w:t> </w:t>
            </w:r>
            <w:r>
              <w:rPr>
                <w:rFonts w:ascii="Arial" w:hAnsi="Arial" w:cs="Arial"/>
                <w:color w:val="1B1B1B"/>
                <w:sz w:val="18"/>
                <w:szCs w:val="18"/>
              </w:rPr>
              <w:t>260</w:t>
            </w:r>
            <w:r>
              <w:rPr>
                <w:rStyle w:val="53"/>
                <w:rFonts w:ascii="Arial" w:hAnsi="Arial" w:cs="Arial"/>
                <w:color w:val="1B1B1B"/>
                <w:sz w:val="18"/>
                <w:szCs w:val="18"/>
              </w:rPr>
              <w:t> </w:t>
            </w:r>
            <w:r>
              <w:rPr>
                <w:rFonts w:hint="eastAsia" w:ascii="Arial" w:hAnsi="宋体" w:cs="宋体"/>
                <w:color w:val="1B1B1B"/>
                <w:sz w:val="18"/>
                <w:szCs w:val="18"/>
              </w:rPr>
              <w:t>个餐位，其中拥有</w:t>
            </w:r>
            <w:r>
              <w:rPr>
                <w:rFonts w:ascii="Arial" w:hAnsi="Arial" w:cs="Arial"/>
                <w:color w:val="1B1B1B"/>
                <w:sz w:val="18"/>
                <w:szCs w:val="18"/>
              </w:rPr>
              <w:t>12</w:t>
            </w:r>
            <w:r>
              <w:rPr>
                <w:rFonts w:hint="eastAsia" w:ascii="Arial" w:hAnsi="宋体" w:cs="宋体"/>
                <w:color w:val="1B1B1B"/>
                <w:sz w:val="18"/>
                <w:szCs w:val="18"/>
              </w:rPr>
              <w:t>个风格迥异的中餐包厢，包厢平均面积在</w:t>
            </w:r>
            <w:r>
              <w:rPr>
                <w:rFonts w:ascii="Arial" w:hAnsi="Arial" w:cs="Arial"/>
                <w:color w:val="1B1B1B"/>
                <w:sz w:val="18"/>
                <w:szCs w:val="18"/>
              </w:rPr>
              <w:t>42</w:t>
            </w:r>
            <w:r>
              <w:rPr>
                <w:rFonts w:hint="eastAsia" w:ascii="Arial" w:hAnsi="宋体" w:cs="宋体"/>
                <w:color w:val="1B1B1B"/>
                <w:sz w:val="18"/>
                <w:szCs w:val="18"/>
              </w:rPr>
              <w:t>平方米到</w:t>
            </w:r>
            <w:r>
              <w:rPr>
                <w:rFonts w:ascii="Arial" w:hAnsi="Arial" w:cs="Arial"/>
                <w:color w:val="1B1B1B"/>
                <w:sz w:val="18"/>
                <w:szCs w:val="18"/>
              </w:rPr>
              <w:t>150</w:t>
            </w:r>
            <w:r>
              <w:rPr>
                <w:rFonts w:hint="eastAsia" w:ascii="Arial" w:hAnsi="宋体" w:cs="宋体"/>
                <w:color w:val="1B1B1B"/>
                <w:sz w:val="18"/>
                <w:szCs w:val="18"/>
              </w:rPr>
              <w:t>平方米之间，博采湘菜、川菜、淮扬菜之精华，以名厨的精湛手艺为您打造味觉和视觉的盛宴。酒店娱乐休闲设施也一应俱全，</w:t>
            </w:r>
            <w:r>
              <w:rPr>
                <w:rFonts w:ascii="Arial" w:hAnsi="Arial" w:cs="Arial"/>
                <w:color w:val="1B1B1B"/>
                <w:sz w:val="18"/>
                <w:szCs w:val="18"/>
              </w:rPr>
              <w:t>200</w:t>
            </w:r>
            <w:r>
              <w:rPr>
                <w:rFonts w:hint="eastAsia" w:ascii="Arial" w:hAnsi="宋体" w:cs="宋体"/>
                <w:color w:val="1B1B1B"/>
                <w:sz w:val="18"/>
                <w:szCs w:val="18"/>
              </w:rPr>
              <w:t>平方米面积的健身中心可供客人挥洒汗水，</w:t>
            </w:r>
            <w:r>
              <w:rPr>
                <w:rFonts w:ascii="Arial" w:hAnsi="Arial" w:cs="Arial"/>
                <w:color w:val="1B1B1B"/>
                <w:sz w:val="18"/>
                <w:szCs w:val="18"/>
              </w:rPr>
              <w:t>350</w:t>
            </w:r>
            <w:r>
              <w:rPr>
                <w:rFonts w:hint="eastAsia" w:ascii="Arial" w:hAnsi="宋体" w:cs="宋体"/>
                <w:color w:val="1B1B1B"/>
                <w:sz w:val="18"/>
                <w:szCs w:val="18"/>
              </w:rPr>
              <w:t>平方米面积的室内恒温泳池，同时酒店还提供棋牌室及</w:t>
            </w:r>
            <w:r>
              <w:rPr>
                <w:rFonts w:ascii="Arial" w:hAnsi="Arial" w:cs="Arial"/>
                <w:color w:val="1B1B1B"/>
                <w:sz w:val="18"/>
                <w:szCs w:val="18"/>
              </w:rPr>
              <w:t>SPA</w:t>
            </w:r>
            <w:r>
              <w:rPr>
                <w:rFonts w:hint="eastAsia" w:ascii="Arial" w:hAnsi="宋体" w:cs="宋体"/>
                <w:color w:val="1B1B1B"/>
                <w:sz w:val="18"/>
                <w:szCs w:val="18"/>
              </w:rPr>
              <w:t>会所，供客人享受独特的奢宠体验。</w:t>
            </w:r>
          </w:p>
          <w:p>
            <w:pPr>
              <w:pStyle w:val="52"/>
              <w:spacing w:line="240" w:lineRule="exact"/>
              <w:ind w:firstLine="360" w:firstLineChars="200"/>
              <w:rPr>
                <w:rFonts w:ascii="Arial" w:hAnsi="宋体" w:cs="Times New Roman"/>
                <w:color w:val="1B1B1B"/>
                <w:sz w:val="18"/>
                <w:szCs w:val="18"/>
                <w:lang w:eastAsia="zh-CN"/>
              </w:rPr>
            </w:pPr>
            <w:r>
              <w:rPr>
                <w:rFonts w:hint="eastAsia" w:ascii="Arial" w:hAnsi="宋体" w:cs="宋体"/>
                <w:color w:val="1B1B1B"/>
                <w:sz w:val="18"/>
                <w:szCs w:val="18"/>
                <w:lang w:eastAsia="zh-CN"/>
              </w:rPr>
              <w:t>作为努力工作的回报，您将享受优渥的薪酬和福利，其中包括：</w:t>
            </w:r>
          </w:p>
          <w:p>
            <w:pPr>
              <w:pStyle w:val="52"/>
              <w:spacing w:line="240" w:lineRule="exact"/>
              <w:ind w:firstLine="361" w:firstLineChars="200"/>
              <w:rPr>
                <w:rFonts w:ascii="Arial" w:hAnsi="Arial" w:cs="Arial"/>
                <w:b/>
                <w:bCs/>
                <w:color w:val="CC0099"/>
                <w:sz w:val="18"/>
                <w:szCs w:val="18"/>
                <w:lang w:eastAsia="zh-CN"/>
              </w:rPr>
            </w:pPr>
            <w:r>
              <w:rPr>
                <w:rFonts w:hint="eastAsia" w:ascii="Arial" w:hAnsi="宋体" w:cs="宋体"/>
                <w:b/>
                <w:bCs/>
                <w:color w:val="CC0099"/>
                <w:sz w:val="18"/>
                <w:szCs w:val="18"/>
                <w:lang w:eastAsia="zh-CN"/>
              </w:rPr>
              <w:t>系统培训</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五险一金</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节日福利</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交通补贴</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店领补贴</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新春红包</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免费食宿</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带薪年假</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生日礼物</w:t>
            </w:r>
            <w:r>
              <w:rPr>
                <w:rFonts w:ascii="Arial" w:hAnsi="Arial" w:cs="Arial"/>
                <w:b/>
                <w:bCs/>
                <w:color w:val="CC0099"/>
                <w:sz w:val="18"/>
                <w:szCs w:val="18"/>
                <w:lang w:eastAsia="zh-CN"/>
              </w:rPr>
              <w:t xml:space="preserve"> </w:t>
            </w:r>
          </w:p>
          <w:p>
            <w:pPr>
              <w:pStyle w:val="52"/>
              <w:spacing w:line="240" w:lineRule="exact"/>
              <w:ind w:firstLine="361" w:firstLineChars="200"/>
              <w:rPr>
                <w:rFonts w:ascii="Arial" w:hAnsi="Arial" w:cs="Arial"/>
                <w:b/>
                <w:bCs/>
                <w:sz w:val="18"/>
                <w:szCs w:val="18"/>
                <w:lang w:eastAsia="zh-CN"/>
              </w:rPr>
            </w:pPr>
            <w:r>
              <w:rPr>
                <w:rFonts w:hint="eastAsia" w:ascii="Arial" w:hAnsi="宋体" w:cs="宋体"/>
                <w:b/>
                <w:bCs/>
                <w:color w:val="CC0099"/>
                <w:sz w:val="18"/>
                <w:szCs w:val="18"/>
                <w:lang w:eastAsia="zh-CN"/>
              </w:rPr>
              <w:t>优秀员工奖励</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员工推荐奖励</w:t>
            </w:r>
            <w:r>
              <w:rPr>
                <w:rFonts w:ascii="Arial" w:hAnsi="Arial" w:cs="Arial"/>
                <w:b/>
                <w:bCs/>
                <w:color w:val="CC0099"/>
                <w:sz w:val="18"/>
                <w:szCs w:val="18"/>
                <w:lang w:eastAsia="zh-CN"/>
              </w:rPr>
              <w:t xml:space="preserve"> </w:t>
            </w:r>
            <w:r>
              <w:rPr>
                <w:rFonts w:hint="eastAsia" w:ascii="Arial" w:hAnsi="宋体" w:cs="宋体"/>
                <w:b/>
                <w:bCs/>
                <w:color w:val="CC0099"/>
                <w:sz w:val="18"/>
                <w:szCs w:val="18"/>
                <w:lang w:eastAsia="zh-CN"/>
              </w:rPr>
              <w:t>丰富的员工活动</w:t>
            </w:r>
            <w:r>
              <w:rPr>
                <w:rFonts w:ascii="Arial" w:hAnsi="Arial" w:cs="Arial"/>
                <w:b/>
                <w:bCs/>
                <w:sz w:val="18"/>
                <w:szCs w:val="18"/>
                <w:lang w:eastAsia="zh-CN"/>
              </w:rPr>
              <w:t xml:space="preserve"> </w:t>
            </w:r>
          </w:p>
          <w:p>
            <w:pPr>
              <w:pStyle w:val="13"/>
              <w:shd w:val="clear" w:color="auto" w:fill="FFFFFF"/>
              <w:ind w:firstLine="345"/>
              <w:rPr>
                <w:rFonts w:ascii="Arial" w:hAnsi="宋体" w:cs="Times New Roman"/>
                <w:color w:val="1B1B1B"/>
                <w:sz w:val="18"/>
                <w:szCs w:val="18"/>
              </w:rPr>
            </w:pPr>
            <w:r>
              <w:rPr>
                <w:rFonts w:hint="eastAsia" w:ascii="Arial" w:hAnsi="宋体" w:cs="宋体"/>
                <w:color w:val="1B1B1B"/>
                <w:sz w:val="18"/>
                <w:szCs w:val="18"/>
              </w:rPr>
              <w:t>此外，由于您的职业生涯将与您自身一样独一无二，我们将根据您的需求有针对性地提供各种支持，为您的入职缔造一个良好的开端，让您融入团队并获得成长的空间。</w:t>
            </w:r>
          </w:p>
          <w:p>
            <w:pPr>
              <w:pStyle w:val="13"/>
              <w:shd w:val="clear" w:color="auto" w:fill="FFFFFF"/>
              <w:rPr>
                <w:rFonts w:ascii="Arial" w:hAnsi="宋体" w:cs="Times New Roman"/>
                <w:color w:val="1B1B1B"/>
                <w:sz w:val="18"/>
                <w:szCs w:val="18"/>
              </w:rPr>
            </w:pPr>
            <w:r>
              <w:rPr>
                <w:rFonts w:ascii="Arial" w:hAnsi="宋体" w:cs="Arial"/>
                <w:color w:val="1B1B1B"/>
                <w:sz w:val="18"/>
                <w:szCs w:val="18"/>
              </w:rPr>
              <w:t xml:space="preserve">   </w:t>
            </w:r>
            <w:r>
              <w:rPr>
                <w:rFonts w:hint="eastAsia" w:ascii="Arial" w:hAnsi="宋体" w:cs="宋体"/>
                <w:color w:val="1B1B1B"/>
                <w:sz w:val="18"/>
                <w:szCs w:val="18"/>
              </w:rPr>
              <w:t>何不选择加入我们，在工作中尽炫自我？访问下列网址，立即了解更多关于加入我们团队的信息。</w:t>
            </w:r>
            <w:r>
              <w:rPr>
                <w:rFonts w:ascii="Arial" w:hAnsi="宋体" w:cs="Arial"/>
                <w:color w:val="1B1B1B"/>
                <w:sz w:val="18"/>
                <w:szCs w:val="18"/>
              </w:rPr>
              <w:t xml:space="preserve">   www.ihgjobs.cn/ </w:t>
            </w:r>
            <w:r>
              <w:fldChar w:fldCharType="begin"/>
            </w:r>
            <w:r>
              <w:instrText xml:space="preserve"> HYPERLINK "http://www.ihgjobs.hk/www.ihgjobs.tw" </w:instrText>
            </w:r>
            <w:r>
              <w:fldChar w:fldCharType="separate"/>
            </w:r>
            <w:r>
              <w:rPr>
                <w:rStyle w:val="19"/>
                <w:rFonts w:ascii="Arial" w:hAnsi="宋体" w:cs="Arial"/>
              </w:rPr>
              <w:t>www.ihgjobs.hk/www.ihgjobs.tw</w:t>
            </w:r>
            <w:r>
              <w:rPr>
                <w:rStyle w:val="19"/>
                <w:rFonts w:ascii="Arial" w:hAnsi="宋体" w:cs="Arial"/>
              </w:rPr>
              <w:fldChar w:fldCharType="end"/>
            </w:r>
          </w:p>
          <w:p>
            <w:pPr>
              <w:pStyle w:val="13"/>
              <w:shd w:val="clear" w:color="auto" w:fill="FFFFFF"/>
              <w:rPr>
                <w:rFonts w:ascii="Arial" w:hAnsi="宋体" w:cs="Arial"/>
                <w:color w:val="1B1B1B"/>
                <w:sz w:val="18"/>
                <w:szCs w:val="18"/>
              </w:rPr>
            </w:pPr>
            <w:r>
              <w:rPr>
                <w:rFonts w:hint="eastAsia" w:ascii="Arial" w:hAnsi="宋体" w:cs="宋体"/>
                <w:color w:val="1B1B1B"/>
                <w:sz w:val="18"/>
                <w:szCs w:val="18"/>
              </w:rPr>
              <w:t>联系人：人力资源部</w:t>
            </w:r>
            <w:r>
              <w:rPr>
                <w:rFonts w:ascii="Arial" w:hAnsi="宋体" w:cs="Arial"/>
                <w:color w:val="1B1B1B"/>
                <w:sz w:val="18"/>
                <w:szCs w:val="18"/>
              </w:rPr>
              <w:t xml:space="preserve"> </w:t>
            </w:r>
            <w:r>
              <w:rPr>
                <w:rFonts w:hint="eastAsia" w:ascii="Arial" w:hAnsi="宋体" w:cs="宋体"/>
                <w:color w:val="1B1B1B"/>
                <w:sz w:val="18"/>
                <w:szCs w:val="18"/>
              </w:rPr>
              <w:t>戴小姐</w:t>
            </w:r>
            <w:r>
              <w:rPr>
                <w:rFonts w:ascii="Arial" w:hAnsi="宋体" w:cs="Arial"/>
                <w:color w:val="1B1B1B"/>
                <w:sz w:val="18"/>
                <w:szCs w:val="18"/>
              </w:rPr>
              <w:t xml:space="preserve"> </w:t>
            </w:r>
          </w:p>
          <w:p>
            <w:pPr>
              <w:pStyle w:val="13"/>
              <w:shd w:val="clear" w:color="auto" w:fill="FFFFFF"/>
              <w:rPr>
                <w:rFonts w:ascii="Arial" w:hAnsi="宋体" w:cs="Arial"/>
                <w:color w:val="1B1B1B"/>
                <w:sz w:val="18"/>
                <w:szCs w:val="18"/>
              </w:rPr>
            </w:pPr>
            <w:r>
              <w:rPr>
                <w:rFonts w:hint="eastAsia" w:ascii="Arial" w:hAnsi="宋体" w:cs="宋体"/>
                <w:color w:val="1B1B1B"/>
                <w:sz w:val="18"/>
                <w:szCs w:val="18"/>
              </w:rPr>
              <w:t>联系电话</w:t>
            </w:r>
            <w:r>
              <w:rPr>
                <w:rFonts w:ascii="Arial" w:hAnsi="宋体" w:cs="Arial"/>
                <w:color w:val="1B1B1B"/>
                <w:sz w:val="18"/>
                <w:szCs w:val="18"/>
              </w:rPr>
              <w:t>: 13814118329</w:t>
            </w:r>
          </w:p>
          <w:p>
            <w:pPr>
              <w:pStyle w:val="52"/>
              <w:spacing w:line="240" w:lineRule="exact"/>
              <w:rPr>
                <w:rFonts w:ascii="Arial" w:hAnsi="Arial" w:cs="Arial"/>
                <w:sz w:val="18"/>
                <w:szCs w:val="18"/>
                <w:lang w:eastAsia="zh-CN"/>
              </w:rPr>
            </w:pPr>
            <w:r>
              <w:rPr>
                <w:rFonts w:hint="eastAsia" w:ascii="Arial" w:hAnsi="宋体" w:cs="宋体"/>
                <w:sz w:val="18"/>
                <w:szCs w:val="18"/>
                <w:lang w:eastAsia="zh-CN"/>
              </w:rPr>
              <w:t>邮箱：</w:t>
            </w:r>
            <w:r>
              <w:fldChar w:fldCharType="begin"/>
            </w:r>
            <w:r>
              <w:instrText xml:space="preserve"> HYPERLINK "mailto:maggie.dai@crowneplazajiangning.com" </w:instrText>
            </w:r>
            <w:r>
              <w:fldChar w:fldCharType="separate"/>
            </w:r>
            <w:r>
              <w:rPr>
                <w:rStyle w:val="19"/>
                <w:rFonts w:ascii="Arial" w:hAnsi="Arial" w:cs="Arial"/>
                <w:lang w:eastAsia="zh-CN"/>
              </w:rPr>
              <w:t>maggie.dai@crowneplazajiangning.com</w:t>
            </w:r>
            <w:r>
              <w:rPr>
                <w:rStyle w:val="19"/>
                <w:rFonts w:ascii="Arial" w:hAnsi="Arial" w:cs="Arial"/>
                <w:lang w:eastAsia="zh-CN"/>
              </w:rPr>
              <w:fldChar w:fldCharType="end"/>
            </w:r>
          </w:p>
          <w:p>
            <w:pPr>
              <w:pStyle w:val="52"/>
              <w:spacing w:line="240" w:lineRule="exact"/>
              <w:rPr>
                <w:rFonts w:ascii="Calibri Bold" w:hAnsi="Calibri Bold" w:cs="Calibri Bold"/>
                <w:sz w:val="18"/>
                <w:szCs w:val="18"/>
                <w:lang w:eastAsia="zh-CN"/>
              </w:rPr>
            </w:pPr>
            <w:r>
              <w:rPr>
                <w:rFonts w:hint="eastAsia" w:ascii="Calibri Bold" w:hAnsi="Calibri Bold" w:cs="宋体"/>
                <w:sz w:val="18"/>
                <w:szCs w:val="18"/>
                <w:lang w:eastAsia="zh-CN"/>
              </w:rPr>
              <w:t>地址：南京市江宁区佳湖东路</w:t>
            </w:r>
            <w:r>
              <w:rPr>
                <w:rFonts w:ascii="Calibri Bold" w:hAnsi="Calibri Bold" w:cs="Calibri Bold"/>
                <w:sz w:val="18"/>
                <w:szCs w:val="18"/>
                <w:lang w:eastAsia="zh-CN"/>
              </w:rPr>
              <w:t>9</w:t>
            </w:r>
            <w:r>
              <w:rPr>
                <w:rFonts w:hint="eastAsia" w:ascii="Calibri Bold" w:hAnsi="Calibri Bold" w:cs="宋体"/>
                <w:sz w:val="18"/>
                <w:szCs w:val="18"/>
                <w:lang w:eastAsia="zh-CN"/>
              </w:rPr>
              <w:t>号</w:t>
            </w:r>
          </w:p>
          <w:p>
            <w:pPr>
              <w:pStyle w:val="52"/>
              <w:spacing w:line="240" w:lineRule="exact"/>
              <w:rPr>
                <w:rFonts w:ascii="Calibri Bold" w:hAnsi="Calibri Bold" w:cs="Calibri Bold"/>
                <w:sz w:val="18"/>
                <w:szCs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岗位</w:t>
            </w:r>
          </w:p>
        </w:tc>
        <w:tc>
          <w:tcPr>
            <w:tcW w:w="1716"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市场传媒协调员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ind w:firstLine="105" w:firstLineChars="50"/>
              <w:rPr>
                <w:rFonts w:cs="Times New Roman"/>
                <w:color w:val="000000"/>
              </w:rPr>
            </w:pPr>
            <w:r>
              <w:rPr>
                <w:rFonts w:hint="eastAsia" w:cs="宋体"/>
                <w:color w:val="000000"/>
              </w:rPr>
              <w:t>宾客服务接待员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礼宾员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宾客服务中心接待员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客房部协调员</w:t>
            </w:r>
          </w:p>
          <w:p>
            <w:pPr>
              <w:spacing w:line="300" w:lineRule="exact"/>
              <w:jc w:val="center"/>
              <w:rPr>
                <w:rFonts w:cs="Times New Roman"/>
                <w:color w:val="000000"/>
              </w:rPr>
            </w:pP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不限</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餐饮服务主管</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不限</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ind w:firstLine="735" w:firstLineChars="350"/>
              <w:rPr>
                <w:rFonts w:cs="Times New Roman"/>
                <w:color w:val="000000"/>
              </w:rPr>
            </w:pPr>
            <w:r>
              <w:rPr>
                <w:rFonts w:hint="eastAsia" w:cs="宋体"/>
                <w:color w:val="000000"/>
              </w:rPr>
              <w:t>迎宾员</w:t>
            </w:r>
          </w:p>
        </w:tc>
        <w:tc>
          <w:tcPr>
            <w:tcW w:w="1716"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不限</w:t>
            </w:r>
          </w:p>
        </w:tc>
        <w:tc>
          <w:tcPr>
            <w:tcW w:w="992" w:type="dxa"/>
            <w:gridSpan w:val="2"/>
            <w:vAlign w:val="center"/>
          </w:tcPr>
          <w:p>
            <w:pPr>
              <w:spacing w:line="300" w:lineRule="exact"/>
              <w:jc w:val="center"/>
              <w:rPr>
                <w:rFonts w:cs="Times New Roman"/>
                <w:color w:val="000000"/>
              </w:rPr>
            </w:pPr>
            <w:r>
              <w:rPr>
                <w:rFonts w:hint="eastAsia" w:cs="宋体"/>
                <w:color w:val="000000"/>
              </w:rPr>
              <w:t>不限</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餐饮服务员</w:t>
            </w:r>
          </w:p>
        </w:tc>
        <w:tc>
          <w:tcPr>
            <w:tcW w:w="1716"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992"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面议</w:t>
            </w:r>
          </w:p>
        </w:tc>
      </w:tr>
    </w:tbl>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rPr>
          <w:rFonts w:eastAsia="方正仿宋_GBK" w:cs="Times New Roman"/>
          <w:sz w:val="32"/>
          <w:szCs w:val="32"/>
        </w:rPr>
      </w:pPr>
      <w:r>
        <w:rPr>
          <w:rFonts w:eastAsia="方正仿宋_GBK" w:cs="Times New Roman"/>
          <w:sz w:val="32"/>
          <w:szCs w:val="32"/>
        </w:rPr>
        <w:br w:type="page"/>
      </w:r>
    </w:p>
    <w:p>
      <w:pPr>
        <w:spacing w:line="20" w:lineRule="exact"/>
        <w:rPr>
          <w:rFonts w:eastAsia="方正仿宋_GBK" w:cs="Times New Roman"/>
          <w:sz w:val="32"/>
          <w:szCs w:val="32"/>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南京志卓电子科技有限公司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陶小姐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南京市浦口区柳州北路</w:t>
            </w:r>
            <w:r>
              <w:rPr>
                <w:color w:val="000000"/>
              </w:rPr>
              <w:t>22</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137 7086 7486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210031</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025-66607918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676269654@qq.com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rPr>
                <w:rFonts w:cs="Times New Roman"/>
                <w:color w:val="000000"/>
              </w:rPr>
            </w:pPr>
            <w:r>
              <w:rPr>
                <w:b/>
                <w:bCs/>
                <w:color w:val="000000"/>
              </w:rPr>
              <w:t xml:space="preserve">      </w:t>
            </w:r>
            <w:r>
              <w:rPr>
                <w:rFonts w:hint="eastAsia" w:cs="宋体"/>
                <w:b/>
                <w:bCs/>
                <w:color w:val="000000"/>
              </w:rPr>
              <w:t>南京志卓电子科技有限公司成立于</w:t>
            </w:r>
            <w:r>
              <w:rPr>
                <w:b/>
                <w:bCs/>
                <w:color w:val="000000"/>
              </w:rPr>
              <w:t>2009</w:t>
            </w:r>
            <w:r>
              <w:rPr>
                <w:rFonts w:hint="eastAsia" w:cs="宋体"/>
                <w:b/>
                <w:bCs/>
                <w:color w:val="000000"/>
              </w:rPr>
              <w:t>年</w:t>
            </w:r>
            <w:r>
              <w:rPr>
                <w:b/>
                <w:bCs/>
                <w:color w:val="000000"/>
              </w:rPr>
              <w:t>3</w:t>
            </w:r>
            <w:r>
              <w:rPr>
                <w:rFonts w:hint="eastAsia" w:cs="宋体"/>
                <w:b/>
                <w:bCs/>
                <w:color w:val="000000"/>
              </w:rPr>
              <w:t>月，是一家具有独立法人资格的科技型民营企业，致力于轨道交通、新能源行业的电源、电气产品的研制、设计、生产、维修维护和技术咨询服务。目前公司正在为中国高速铁路车辆、普通铁路客车车辆、城轨车辆、机车车辆、出口车辆等项目设计、开发和交付多种辅助电气产品和控制技术产品，公司目前已和中国中车等国内知名的轨道交通主机厂建立了长期合作关系，伴随着主机厂的出口车辆，公司的产品也远销巴西、阿根廷、格鲁吉亚、伊朗、伊拉克、巴基斯坦、泰国、菲律宾、突尼斯、喀麦隆、尼日利亚、苏丹等国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电讯工程师</w:t>
            </w:r>
          </w:p>
        </w:tc>
        <w:tc>
          <w:tcPr>
            <w:tcW w:w="2261" w:type="dxa"/>
            <w:vAlign w:val="center"/>
          </w:tcPr>
          <w:p>
            <w:pPr>
              <w:spacing w:line="300" w:lineRule="exact"/>
              <w:jc w:val="center"/>
              <w:rPr>
                <w:rFonts w:cs="Times New Roman"/>
                <w:color w:val="000000"/>
              </w:rPr>
            </w:pPr>
            <w:r>
              <w:rPr>
                <w:rFonts w:hint="eastAsia" w:cs="宋体"/>
                <w:color w:val="000000"/>
              </w:rPr>
              <w:t>电气工程及自动化</w:t>
            </w:r>
          </w:p>
        </w:tc>
        <w:tc>
          <w:tcPr>
            <w:tcW w:w="1559" w:type="dxa"/>
            <w:gridSpan w:val="2"/>
            <w:vAlign w:val="center"/>
          </w:tcPr>
          <w:p>
            <w:pPr>
              <w:spacing w:line="300" w:lineRule="exact"/>
              <w:jc w:val="center"/>
              <w:rPr>
                <w:rFonts w:cs="Times New Roman"/>
                <w:color w:val="000000"/>
              </w:rPr>
            </w:pPr>
            <w:r>
              <w:rPr>
                <w:rFonts w:hint="eastAsia" w:cs="宋体"/>
                <w:color w:val="000000"/>
              </w:rPr>
              <w:t>硕士</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控制柜设计</w:t>
            </w:r>
          </w:p>
        </w:tc>
        <w:tc>
          <w:tcPr>
            <w:tcW w:w="2261" w:type="dxa"/>
            <w:vAlign w:val="center"/>
          </w:tcPr>
          <w:p>
            <w:pPr>
              <w:spacing w:line="300" w:lineRule="exact"/>
              <w:jc w:val="center"/>
              <w:rPr>
                <w:rFonts w:cs="Times New Roman"/>
                <w:color w:val="000000"/>
              </w:rPr>
            </w:pPr>
            <w:r>
              <w:rPr>
                <w:rFonts w:hint="eastAsia" w:cs="宋体"/>
                <w:color w:val="000000"/>
              </w:rPr>
              <w:t>电气工程及自动化</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技术员</w:t>
            </w:r>
          </w:p>
        </w:tc>
        <w:tc>
          <w:tcPr>
            <w:tcW w:w="2261" w:type="dxa"/>
            <w:vAlign w:val="center"/>
          </w:tcPr>
          <w:p>
            <w:pPr>
              <w:spacing w:line="300" w:lineRule="exact"/>
              <w:jc w:val="center"/>
              <w:rPr>
                <w:rFonts w:cs="Times New Roman"/>
                <w:color w:val="000000"/>
              </w:rPr>
            </w:pPr>
            <w:r>
              <w:rPr>
                <w:rFonts w:hint="eastAsia" w:cs="宋体"/>
                <w:color w:val="000000"/>
              </w:rPr>
              <w:t>电气工程及自动化</w:t>
            </w:r>
          </w:p>
        </w:tc>
        <w:tc>
          <w:tcPr>
            <w:tcW w:w="1559" w:type="dxa"/>
            <w:gridSpan w:val="2"/>
            <w:vAlign w:val="center"/>
          </w:tcPr>
          <w:p>
            <w:pPr>
              <w:spacing w:line="300" w:lineRule="exact"/>
              <w:jc w:val="center"/>
              <w:rPr>
                <w:rFonts w:cs="Times New Roman"/>
                <w:color w:val="000000"/>
              </w:rPr>
            </w:pPr>
            <w:r>
              <w:rPr>
                <w:rFonts w:hint="eastAsia" w:cs="宋体"/>
                <w:color w:val="000000"/>
              </w:rPr>
              <w:t>大专</w:t>
            </w:r>
          </w:p>
        </w:tc>
        <w:tc>
          <w:tcPr>
            <w:tcW w:w="992" w:type="dxa"/>
            <w:gridSpan w:val="2"/>
            <w:vAlign w:val="center"/>
          </w:tcPr>
          <w:p>
            <w:pPr>
              <w:spacing w:line="300" w:lineRule="exact"/>
              <w:jc w:val="center"/>
              <w:rPr>
                <w:color w:val="000000"/>
              </w:rPr>
            </w:pPr>
            <w:r>
              <w:rPr>
                <w:color w:val="000000"/>
              </w:rPr>
              <w:t>10</w:t>
            </w:r>
          </w:p>
        </w:tc>
        <w:tc>
          <w:tcPr>
            <w:tcW w:w="2261"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spacing w:line="400" w:lineRule="exact"/>
        <w:rPr>
          <w:rFonts w:eastAsia="方正仿宋_GBK" w:cs="Times New Roman"/>
          <w:sz w:val="32"/>
          <w:szCs w:val="32"/>
        </w:rPr>
      </w:pPr>
    </w:p>
    <w:p>
      <w:pPr>
        <w:spacing w:beforeLines="50" w:afterLines="50" w:line="560" w:lineRule="exact"/>
        <w:ind w:firstLine="880" w:firstLineChars="200"/>
        <w:jc w:val="center"/>
        <w:rPr>
          <w:rFonts w:eastAsia="方正小标宋_GBK" w:cs="Times New Roman"/>
          <w:color w:val="000000"/>
          <w:sz w:val="44"/>
          <w:szCs w:val="44"/>
        </w:rPr>
        <w:sectPr>
          <w:pgSz w:w="11906" w:h="16838"/>
          <w:pgMar w:top="1440" w:right="1080" w:bottom="1440" w:left="1080"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rPr>
                <w:rFonts w:cs="Times New Roman"/>
                <w:color w:val="000000"/>
              </w:rPr>
            </w:pPr>
            <w:r>
              <w:rPr>
                <w:rFonts w:hint="eastAsia" w:cs="宋体"/>
                <w:color w:val="000000"/>
              </w:rPr>
              <w:t>南京嘉环科技有限公司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刘立娜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南京市雨花台区软件大道</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13813864501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color w:val="000000"/>
              </w:rPr>
            </w:pPr>
            <w:r>
              <w:rPr>
                <w:color w:val="000000"/>
              </w:rPr>
              <w:t>http://www.bestlink.com.cn/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lina.liu1@bestlink.com.cn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500" w:lineRule="exact"/>
              <w:rPr>
                <w:rFonts w:ascii="微软雅黑" w:hAnsi="微软雅黑" w:eastAsia="微软雅黑" w:cs="Times New Roman"/>
                <w:b/>
                <w:bCs/>
                <w:color w:val="3333FF"/>
              </w:rPr>
            </w:pPr>
            <w:r>
              <w:rPr>
                <w:rFonts w:hint="eastAsia" w:ascii="微软雅黑" w:hAnsi="微软雅黑" w:eastAsia="微软雅黑" w:cs="微软雅黑"/>
                <w:b/>
                <w:bCs/>
                <w:color w:val="3333FF"/>
              </w:rPr>
              <w:t>嘉环科技是国内领先的信息通信技术（</w:t>
            </w:r>
            <w:r>
              <w:rPr>
                <w:rFonts w:ascii="微软雅黑" w:hAnsi="微软雅黑" w:eastAsia="微软雅黑" w:cs="微软雅黑"/>
                <w:b/>
                <w:bCs/>
                <w:color w:val="3333FF"/>
              </w:rPr>
              <w:t>ICT</w:t>
            </w:r>
            <w:r>
              <w:rPr>
                <w:rFonts w:hint="eastAsia" w:ascii="微软雅黑" w:hAnsi="微软雅黑" w:eastAsia="微软雅黑" w:cs="微软雅黑"/>
                <w:b/>
                <w:bCs/>
                <w:color w:val="3333FF"/>
              </w:rPr>
              <w:t>）综合服务提供商</w:t>
            </w:r>
          </w:p>
          <w:p>
            <w:pPr>
              <w:spacing w:line="500" w:lineRule="exact"/>
              <w:rPr>
                <w:rFonts w:ascii="微软雅黑" w:hAnsi="微软雅黑" w:eastAsia="微软雅黑" w:cs="微软雅黑"/>
                <w:b/>
                <w:bCs/>
                <w:color w:val="0000FF"/>
              </w:rPr>
            </w:pPr>
            <w:r>
              <w:rPr>
                <w:rFonts w:hint="eastAsia" w:ascii="微软雅黑" w:hAnsi="微软雅黑" w:eastAsia="微软雅黑" w:cs="微软雅黑"/>
                <w:b/>
                <w:bCs/>
                <w:color w:val="0000FF"/>
              </w:rPr>
              <w:t>通信服务，业界领先</w:t>
            </w:r>
            <w:r>
              <w:rPr>
                <w:rFonts w:ascii="微软雅黑" w:hAnsi="微软雅黑" w:eastAsia="微软雅黑" w:cs="微软雅黑"/>
                <w:b/>
                <w:bCs/>
                <w:color w:val="0000FF"/>
              </w:rPr>
              <w:t xml:space="preserve"> </w:t>
            </w:r>
          </w:p>
          <w:p>
            <w:pPr>
              <w:snapToGrid w:val="0"/>
              <w:ind w:left="105" w:leftChars="50" w:firstLine="315" w:firstLineChars="150"/>
              <w:rPr>
                <w:rFonts w:ascii="微软雅黑" w:hAnsi="微软雅黑" w:eastAsia="微软雅黑" w:cs="Times New Roman"/>
              </w:rPr>
            </w:pPr>
            <w:r>
              <w:rPr>
                <w:rFonts w:ascii="微软雅黑" w:hAnsi="微软雅黑" w:eastAsia="微软雅黑" w:cs="微软雅黑"/>
              </w:rPr>
              <w:t xml:space="preserve"> </w:t>
            </w:r>
            <w:r>
              <w:rPr>
                <w:rFonts w:hint="eastAsia" w:ascii="微软雅黑" w:hAnsi="微软雅黑" w:eastAsia="微软雅黑" w:cs="微软雅黑"/>
                <w:color w:val="000000"/>
                <w:sz w:val="22"/>
                <w:szCs w:val="22"/>
              </w:rPr>
              <w:t>嘉环成立于</w:t>
            </w:r>
            <w:r>
              <w:rPr>
                <w:rFonts w:ascii="微软雅黑" w:hAnsi="微软雅黑" w:eastAsia="微软雅黑" w:cs="微软雅黑"/>
                <w:color w:val="000000"/>
                <w:sz w:val="22"/>
                <w:szCs w:val="22"/>
              </w:rPr>
              <w:t>1998</w:t>
            </w:r>
            <w:r>
              <w:rPr>
                <w:rFonts w:hint="eastAsia" w:ascii="微软雅黑" w:hAnsi="微软雅黑" w:eastAsia="微软雅黑" w:cs="微软雅黑"/>
                <w:color w:val="000000"/>
                <w:sz w:val="22"/>
                <w:szCs w:val="22"/>
              </w:rPr>
              <w:t>年，致力于成为一流的信息通信技术综合服务提供商，</w:t>
            </w:r>
            <w:r>
              <w:rPr>
                <w:rFonts w:hint="eastAsia" w:ascii="微软雅黑" w:hAnsi="微软雅黑" w:eastAsia="微软雅黑" w:cs="微软雅黑"/>
                <w:sz w:val="22"/>
                <w:szCs w:val="22"/>
              </w:rPr>
              <w:t>是国家级高新技术企业，江苏省规划布局内重点软件企业，提供信息通信网络规划设计、工程施工、设备调试、基础网络优化、综合代维、无线网规网</w:t>
            </w:r>
            <w:r>
              <w:rPr>
                <w:rFonts w:hint="eastAsia" w:ascii="微软雅黑" w:hAnsi="微软雅黑" w:eastAsia="微软雅黑" w:cs="微软雅黑"/>
                <w:color w:val="000000"/>
                <w:sz w:val="22"/>
                <w:szCs w:val="22"/>
              </w:rPr>
              <w:t>优、</w:t>
            </w:r>
            <w:r>
              <w:rPr>
                <w:rFonts w:ascii="微软雅黑" w:hAnsi="微软雅黑" w:eastAsia="微软雅黑" w:cs="微软雅黑"/>
                <w:color w:val="000000"/>
                <w:sz w:val="22"/>
                <w:szCs w:val="22"/>
              </w:rPr>
              <w:t>ICT</w:t>
            </w:r>
            <w:r>
              <w:rPr>
                <w:rFonts w:hint="eastAsia" w:ascii="微软雅黑" w:hAnsi="微软雅黑" w:eastAsia="微软雅黑" w:cs="微软雅黑"/>
                <w:color w:val="000000"/>
                <w:sz w:val="22"/>
                <w:szCs w:val="22"/>
              </w:rPr>
              <w:t>培训教育等一体化综合服务，以及系统集成、软件开发及行业应用等业务。</w:t>
            </w:r>
            <w:r>
              <w:rPr>
                <w:rFonts w:hint="eastAsia" w:ascii="微软雅黑" w:hAnsi="微软雅黑" w:eastAsia="微软雅黑" w:cs="微软雅黑"/>
                <w:b/>
                <w:bCs/>
                <w:color w:val="3333FF"/>
                <w:sz w:val="22"/>
                <w:szCs w:val="22"/>
              </w:rPr>
              <w:t>现有正式员工</w:t>
            </w:r>
            <w:r>
              <w:rPr>
                <w:rFonts w:ascii="微软雅黑" w:hAnsi="微软雅黑" w:eastAsia="微软雅黑" w:cs="微软雅黑"/>
                <w:b/>
                <w:bCs/>
                <w:color w:val="3333FF"/>
                <w:sz w:val="22"/>
                <w:szCs w:val="22"/>
              </w:rPr>
              <w:t>4000</w:t>
            </w:r>
            <w:r>
              <w:rPr>
                <w:rFonts w:hint="eastAsia" w:ascii="微软雅黑" w:hAnsi="微软雅黑" w:eastAsia="微软雅黑" w:cs="微软雅黑"/>
                <w:b/>
                <w:bCs/>
                <w:color w:val="3333FF"/>
                <w:sz w:val="22"/>
                <w:szCs w:val="22"/>
              </w:rPr>
              <w:t>余名，</w:t>
            </w:r>
            <w:r>
              <w:rPr>
                <w:rFonts w:hint="eastAsia" w:ascii="微软雅黑" w:hAnsi="微软雅黑" w:eastAsia="微软雅黑" w:cs="微软雅黑"/>
                <w:b/>
                <w:bCs/>
                <w:color w:val="3333FF"/>
                <w:kern w:val="0"/>
                <w:sz w:val="22"/>
                <w:szCs w:val="22"/>
                <w:shd w:val="clear" w:color="auto" w:fill="FFFFFF"/>
              </w:rPr>
              <w:t>其中</w:t>
            </w:r>
            <w:r>
              <w:rPr>
                <w:rFonts w:ascii="微软雅黑" w:hAnsi="微软雅黑" w:eastAsia="微软雅黑" w:cs="微软雅黑"/>
                <w:b/>
                <w:bCs/>
                <w:color w:val="3333FF"/>
                <w:kern w:val="0"/>
                <w:sz w:val="22"/>
                <w:szCs w:val="22"/>
                <w:shd w:val="clear" w:color="auto" w:fill="FFFFFF"/>
              </w:rPr>
              <w:t>80%</w:t>
            </w:r>
            <w:r>
              <w:rPr>
                <w:rFonts w:hint="eastAsia" w:ascii="微软雅黑" w:hAnsi="微软雅黑" w:eastAsia="微软雅黑" w:cs="微软雅黑"/>
                <w:b/>
                <w:bCs/>
                <w:color w:val="3333FF"/>
                <w:kern w:val="0"/>
                <w:sz w:val="22"/>
                <w:szCs w:val="22"/>
                <w:shd w:val="clear" w:color="auto" w:fill="FFFFFF"/>
              </w:rPr>
              <w:t>以上为专业技术及项目管理人员</w:t>
            </w:r>
            <w:r>
              <w:rPr>
                <w:rFonts w:hint="eastAsia" w:ascii="微软雅黑" w:hAnsi="微软雅黑" w:eastAsia="微软雅黑" w:cs="微软雅黑"/>
                <w:color w:val="000000"/>
                <w:sz w:val="22"/>
                <w:szCs w:val="22"/>
              </w:rPr>
              <w:t>。业务覆盖江苏、北京、上海、广东、广西、海南、福建、浙江、安徽、山东、天津、湖南、湖北、贵州、四川、云南、江西、陕西、河南、河北、山西、新疆等二十多个省份。</w:t>
            </w:r>
          </w:p>
          <w:p>
            <w:pPr>
              <w:spacing w:line="500" w:lineRule="exact"/>
              <w:rPr>
                <w:rFonts w:ascii="微软雅黑" w:hAnsi="微软雅黑" w:eastAsia="微软雅黑" w:cs="Times New Roman"/>
                <w:b/>
                <w:bCs/>
                <w:color w:val="0000FF"/>
              </w:rPr>
            </w:pPr>
            <w:r>
              <w:rPr>
                <w:rFonts w:hint="eastAsia" w:ascii="微软雅黑" w:hAnsi="微软雅黑" w:eastAsia="微软雅黑" w:cs="微软雅黑"/>
                <w:b/>
                <w:bCs/>
                <w:color w:val="0000FF"/>
              </w:rPr>
              <w:t>紧随全球领先技术，铸就嘉环服务品牌</w:t>
            </w:r>
          </w:p>
          <w:p>
            <w:pPr>
              <w:spacing w:line="500" w:lineRule="exact"/>
              <w:rPr>
                <w:rFonts w:ascii="微软雅黑" w:hAnsi="微软雅黑" w:eastAsia="微软雅黑" w:cs="Times New Roman"/>
              </w:rPr>
            </w:pPr>
            <w:r>
              <w:rPr>
                <w:rFonts w:ascii="微软雅黑" w:hAnsi="微软雅黑" w:eastAsia="微软雅黑" w:cs="微软雅黑"/>
              </w:rPr>
              <w:t xml:space="preserve">    </w:t>
            </w:r>
            <w:r>
              <w:rPr>
                <w:rFonts w:hint="eastAsia" w:ascii="微软雅黑" w:hAnsi="微软雅黑" w:eastAsia="微软雅黑" w:cs="微软雅黑"/>
              </w:rPr>
              <w:t>嘉环科技主要面向中国移动、中国电信、中国联通、广电等运营商和政企行业用户提供技术服务，是华为、中兴等主流设备厂商的战略合作伙伴。公司具备住建部颁发的“通信工程施工总承包”壹级资质，工信部颁发的“通信信息网络系统集成”甲级资质以及中国通信企业协会颁发的通信网络代维外包资质。近年连续获得“通信行业诚信建设企业”称号。</w:t>
            </w:r>
          </w:p>
          <w:p>
            <w:pPr>
              <w:spacing w:line="500" w:lineRule="exact"/>
              <w:rPr>
                <w:rFonts w:ascii="微软雅黑" w:hAnsi="微软雅黑" w:eastAsia="微软雅黑" w:cs="Times New Roman"/>
                <w:b/>
                <w:bCs/>
                <w:color w:val="0000FF"/>
              </w:rPr>
            </w:pPr>
            <w:r>
              <w:rPr>
                <w:rFonts w:hint="eastAsia" w:ascii="微软雅黑" w:hAnsi="微软雅黑" w:eastAsia="微软雅黑" w:cs="微软雅黑"/>
                <w:b/>
                <w:bCs/>
                <w:color w:val="0000FF"/>
              </w:rPr>
              <w:t>三大业务介绍</w:t>
            </w:r>
          </w:p>
          <w:p>
            <w:pPr>
              <w:spacing w:line="500" w:lineRule="exact"/>
              <w:rPr>
                <w:rFonts w:ascii="微软雅黑" w:hAnsi="微软雅黑" w:eastAsia="微软雅黑" w:cs="Times New Roman"/>
                <w:b/>
                <w:bCs/>
              </w:rPr>
            </w:pPr>
            <w:r>
              <w:rPr>
                <w:rFonts w:hint="eastAsia" w:ascii="微软雅黑" w:hAnsi="微软雅黑" w:eastAsia="微软雅黑" w:cs="微软雅黑"/>
                <w:b/>
                <w:bCs/>
              </w:rPr>
              <w:t>运营商网络综合服务</w:t>
            </w:r>
          </w:p>
          <w:p>
            <w:pPr>
              <w:spacing w:line="500" w:lineRule="exact"/>
              <w:rPr>
                <w:rFonts w:ascii="微软雅黑" w:hAnsi="微软雅黑" w:eastAsia="微软雅黑" w:cs="Times New Roman"/>
              </w:rPr>
            </w:pPr>
            <w:r>
              <w:rPr>
                <w:rFonts w:hint="eastAsia" w:ascii="微软雅黑" w:hAnsi="微软雅黑" w:eastAsia="微软雅黑" w:cs="微软雅黑"/>
              </w:rPr>
              <w:t>致力为国内主流运营商提供通信网络的规划设计、工程施工、设备调试、网络维护、网络优化、培训咨询等一体化综合服务，在运营商的“建维优”全流程中，提供前瞻性、一体化、端到端服务解决方案。</w:t>
            </w:r>
          </w:p>
          <w:p>
            <w:pPr>
              <w:spacing w:line="500" w:lineRule="exact"/>
              <w:rPr>
                <w:rFonts w:ascii="微软雅黑" w:hAnsi="微软雅黑" w:eastAsia="微软雅黑" w:cs="Times New Roman"/>
                <w:b/>
                <w:bCs/>
              </w:rPr>
            </w:pPr>
            <w:r>
              <w:rPr>
                <w:rFonts w:hint="eastAsia" w:ascii="微软雅黑" w:hAnsi="微软雅黑" w:eastAsia="微软雅黑" w:cs="微软雅黑"/>
                <w:b/>
                <w:bCs/>
              </w:rPr>
              <w:t>系统集成综合服务</w:t>
            </w:r>
          </w:p>
          <w:p>
            <w:pPr>
              <w:spacing w:line="500" w:lineRule="exact"/>
              <w:rPr>
                <w:rFonts w:ascii="微软雅黑" w:hAnsi="微软雅黑" w:eastAsia="微软雅黑" w:cs="Times New Roman"/>
              </w:rPr>
            </w:pPr>
            <w:r>
              <w:rPr>
                <w:rFonts w:hint="eastAsia" w:ascii="微软雅黑" w:hAnsi="微软雅黑" w:eastAsia="微软雅黑" w:cs="微软雅黑"/>
              </w:rPr>
              <w:t>以全业务服务为核心，向用户提供有针对性的基础网络、行业应用和服务解决方案。我们不仅帮助客户建立合适的先进信息通信系统，而且提供高效、低成本的服务保障，使客户在信息化社会的激烈竞争中立于不败之地。</w:t>
            </w:r>
          </w:p>
          <w:p>
            <w:pPr>
              <w:spacing w:line="500" w:lineRule="exact"/>
              <w:rPr>
                <w:rFonts w:ascii="微软雅黑" w:hAnsi="微软雅黑" w:eastAsia="微软雅黑" w:cs="Times New Roman"/>
                <w:b/>
                <w:bCs/>
              </w:rPr>
            </w:pPr>
            <w:r>
              <w:rPr>
                <w:rFonts w:hint="eastAsia" w:ascii="微软雅黑" w:hAnsi="微软雅黑" w:eastAsia="微软雅黑" w:cs="微软雅黑"/>
                <w:b/>
                <w:bCs/>
              </w:rPr>
              <w:t>信息通信技术教育服务</w:t>
            </w:r>
          </w:p>
          <w:p>
            <w:pPr>
              <w:spacing w:line="500" w:lineRule="exact"/>
              <w:rPr>
                <w:rFonts w:ascii="微软雅黑" w:hAnsi="微软雅黑" w:eastAsia="微软雅黑" w:cs="Times New Roman"/>
              </w:rPr>
            </w:pPr>
            <w:r>
              <w:rPr>
                <w:rFonts w:hint="eastAsia" w:ascii="微软雅黑" w:hAnsi="微软雅黑" w:eastAsia="微软雅黑" w:cs="微软雅黑"/>
              </w:rPr>
              <w:t>专注于</w:t>
            </w:r>
            <w:r>
              <w:rPr>
                <w:rFonts w:ascii="微软雅黑" w:hAnsi="微软雅黑" w:eastAsia="微软雅黑" w:cs="微软雅黑"/>
              </w:rPr>
              <w:t>ICT</w:t>
            </w:r>
            <w:r>
              <w:rPr>
                <w:rFonts w:hint="eastAsia" w:ascii="微软雅黑" w:hAnsi="微软雅黑" w:eastAsia="微软雅黑" w:cs="微软雅黑"/>
              </w:rPr>
              <w:t>行业全业务技能培训和实训，为运营商、政企行业、高校提供</w:t>
            </w:r>
            <w:r>
              <w:rPr>
                <w:rFonts w:ascii="微软雅黑" w:hAnsi="微软雅黑" w:eastAsia="微软雅黑" w:cs="微软雅黑"/>
              </w:rPr>
              <w:t>ICT</w:t>
            </w:r>
            <w:r>
              <w:rPr>
                <w:rFonts w:hint="eastAsia" w:ascii="微软雅黑" w:hAnsi="微软雅黑" w:eastAsia="微软雅黑" w:cs="微软雅黑"/>
              </w:rPr>
              <w:t>领域的培训和认证服务。嘉环凭借着多年的信息化与通信服务实践、培训实践和对未来</w:t>
            </w:r>
            <w:r>
              <w:rPr>
                <w:rFonts w:ascii="微软雅黑" w:hAnsi="微软雅黑" w:eastAsia="微软雅黑" w:cs="微软雅黑"/>
              </w:rPr>
              <w:t>ICT</w:t>
            </w:r>
            <w:r>
              <w:rPr>
                <w:rFonts w:hint="eastAsia" w:ascii="微软雅黑" w:hAnsi="微软雅黑" w:eastAsia="微软雅黑" w:cs="微软雅黑"/>
              </w:rPr>
              <w:t>人才需求的把握，为高校提供专业建设、师资培养、现代通信与网络实验室建设、定岗实训等综合服务解决方案。</w:t>
            </w:r>
          </w:p>
          <w:p>
            <w:pPr>
              <w:spacing w:line="500" w:lineRule="exact"/>
              <w:rPr>
                <w:rFonts w:ascii="微软雅黑" w:hAnsi="微软雅黑" w:eastAsia="微软雅黑" w:cs="Times New Roman"/>
                <w:b/>
                <w:bCs/>
                <w:color w:val="0000FF"/>
              </w:rPr>
            </w:pPr>
            <w:r>
              <w:rPr>
                <w:rFonts w:hint="eastAsia" w:ascii="微软雅黑" w:hAnsi="微软雅黑" w:eastAsia="微软雅黑" w:cs="微软雅黑"/>
                <w:b/>
                <w:bCs/>
                <w:color w:val="0000FF"/>
              </w:rPr>
              <w:t>公司愿景</w:t>
            </w:r>
          </w:p>
          <w:p>
            <w:pPr>
              <w:spacing w:line="500" w:lineRule="exact"/>
              <w:rPr>
                <w:rFonts w:ascii="微软雅黑" w:hAnsi="微软雅黑" w:eastAsia="微软雅黑" w:cs="Times New Roman"/>
              </w:rPr>
            </w:pPr>
            <w:r>
              <w:rPr>
                <w:rFonts w:hint="eastAsia" w:ascii="微软雅黑" w:hAnsi="微软雅黑" w:eastAsia="微软雅黑" w:cs="微软雅黑"/>
              </w:rPr>
              <w:t>以服务构建产业最佳连接。</w:t>
            </w:r>
          </w:p>
          <w:p>
            <w:pPr>
              <w:spacing w:line="500" w:lineRule="exact"/>
              <w:rPr>
                <w:rFonts w:ascii="微软雅黑" w:hAnsi="微软雅黑" w:eastAsia="微软雅黑" w:cs="Times New Roman"/>
                <w:b/>
                <w:bCs/>
                <w:color w:val="0000FF"/>
              </w:rPr>
            </w:pPr>
            <w:r>
              <w:rPr>
                <w:rFonts w:hint="eastAsia" w:ascii="微软雅黑" w:hAnsi="微软雅黑" w:eastAsia="微软雅黑" w:cs="微软雅黑"/>
                <w:b/>
                <w:bCs/>
                <w:color w:val="0000FF"/>
              </w:rPr>
              <w:t>公司人才观</w:t>
            </w:r>
          </w:p>
          <w:p>
            <w:pPr>
              <w:spacing w:line="500" w:lineRule="exact"/>
              <w:rPr>
                <w:rFonts w:ascii="微软雅黑" w:hAnsi="微软雅黑" w:eastAsia="微软雅黑" w:cs="Times New Roman"/>
              </w:rPr>
            </w:pPr>
            <w:r>
              <w:rPr>
                <w:rFonts w:hint="eastAsia" w:ascii="微软雅黑" w:hAnsi="微软雅黑" w:eastAsia="微软雅黑" w:cs="微软雅黑"/>
              </w:rPr>
              <w:t>尊重知识、珍惜人才；员工的素质是创造财富的源泉，员工的责任感决定公司的命运。</w:t>
            </w:r>
          </w:p>
          <w:p>
            <w:pPr>
              <w:spacing w:line="300" w:lineRule="exact"/>
              <w:rPr>
                <w:rFonts w:cs="Times New Roman"/>
                <w:color w:val="000000"/>
              </w:rPr>
            </w:pPr>
            <w:r>
              <w:rPr>
                <w:rFonts w:hint="eastAsia" w:ascii="微软雅黑" w:hAnsi="微软雅黑" w:eastAsia="微软雅黑" w:cs="微软雅黑"/>
              </w:rPr>
              <w:t>干一行、爱一行、专一行、成一行；成就来自于做好每一个平凡的工作，人才就是能够把每一件小事都能做得很精彩。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通信工程师</w:t>
            </w:r>
          </w:p>
        </w:tc>
        <w:tc>
          <w:tcPr>
            <w:tcW w:w="2261" w:type="dxa"/>
            <w:vAlign w:val="center"/>
          </w:tcPr>
          <w:p>
            <w:pPr>
              <w:spacing w:line="300" w:lineRule="exact"/>
              <w:jc w:val="center"/>
              <w:rPr>
                <w:rFonts w:cs="Times New Roman"/>
                <w:color w:val="000000"/>
              </w:rPr>
            </w:pPr>
            <w:r>
              <w:rPr>
                <w:rFonts w:hint="eastAsia" w:cs="宋体"/>
                <w:color w:val="000000"/>
              </w:rPr>
              <w:t>计算机、通信工程、电子信息、物联网等相关专业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30</w:t>
            </w:r>
          </w:p>
        </w:tc>
        <w:tc>
          <w:tcPr>
            <w:tcW w:w="2261" w:type="dxa"/>
            <w:vAlign w:val="center"/>
          </w:tcPr>
          <w:p>
            <w:pPr>
              <w:spacing w:line="300" w:lineRule="exact"/>
              <w:jc w:val="center"/>
              <w:rPr>
                <w:color w:val="000000"/>
              </w:rPr>
            </w:pPr>
            <w:r>
              <w:rPr>
                <w:color w:val="000000"/>
              </w:rPr>
              <w:t>4000-6000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22"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代维工程师</w:t>
            </w:r>
          </w:p>
        </w:tc>
        <w:tc>
          <w:tcPr>
            <w:tcW w:w="2261" w:type="dxa"/>
            <w:vAlign w:val="center"/>
          </w:tcPr>
          <w:p>
            <w:pPr>
              <w:spacing w:line="300" w:lineRule="exact"/>
              <w:jc w:val="center"/>
              <w:rPr>
                <w:rFonts w:cs="Times New Roman"/>
                <w:color w:val="000000"/>
              </w:rPr>
            </w:pPr>
            <w:r>
              <w:rPr>
                <w:rFonts w:hint="eastAsia" w:cs="宋体"/>
                <w:color w:val="000000"/>
              </w:rPr>
              <w:t>计算机、通信工程、电子信息、物联网等相关专业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30</w:t>
            </w:r>
          </w:p>
        </w:tc>
        <w:tc>
          <w:tcPr>
            <w:tcW w:w="2261" w:type="dxa"/>
            <w:vAlign w:val="center"/>
          </w:tcPr>
          <w:p>
            <w:pPr>
              <w:spacing w:line="300" w:lineRule="exact"/>
              <w:jc w:val="center"/>
              <w:rPr>
                <w:color w:val="000000"/>
              </w:rPr>
            </w:pPr>
            <w:r>
              <w:rPr>
                <w:color w:val="000000"/>
              </w:rPr>
              <w:t>4000-6000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3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投标技术工程师</w:t>
            </w:r>
          </w:p>
        </w:tc>
        <w:tc>
          <w:tcPr>
            <w:tcW w:w="2261" w:type="dxa"/>
            <w:vAlign w:val="center"/>
          </w:tcPr>
          <w:p>
            <w:pPr>
              <w:spacing w:line="300" w:lineRule="exact"/>
              <w:jc w:val="center"/>
              <w:rPr>
                <w:rFonts w:cs="Times New Roman"/>
                <w:color w:val="000000"/>
              </w:rPr>
            </w:pPr>
            <w:r>
              <w:rPr>
                <w:rFonts w:hint="eastAsia" w:cs="宋体"/>
                <w:color w:val="000000"/>
              </w:rPr>
              <w:t>计算机、通信工程、电子信息、物联网等相关专业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30</w:t>
            </w:r>
          </w:p>
        </w:tc>
        <w:tc>
          <w:tcPr>
            <w:tcW w:w="2261" w:type="dxa"/>
            <w:vAlign w:val="center"/>
          </w:tcPr>
          <w:p>
            <w:pPr>
              <w:spacing w:line="300" w:lineRule="exact"/>
              <w:jc w:val="center"/>
              <w:rPr>
                <w:color w:val="000000"/>
              </w:rPr>
            </w:pPr>
            <w:r>
              <w:rPr>
                <w:color w:val="000000"/>
              </w:rPr>
              <w:t>4000-6000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87"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工程管理员</w:t>
            </w:r>
          </w:p>
        </w:tc>
        <w:tc>
          <w:tcPr>
            <w:tcW w:w="2261" w:type="dxa"/>
            <w:vAlign w:val="center"/>
          </w:tcPr>
          <w:p>
            <w:pPr>
              <w:spacing w:line="300" w:lineRule="exact"/>
              <w:jc w:val="center"/>
              <w:rPr>
                <w:rFonts w:cs="Times New Roman"/>
                <w:color w:val="000000"/>
              </w:rPr>
            </w:pPr>
            <w:r>
              <w:rPr>
                <w:rFonts w:hint="eastAsia" w:cs="宋体"/>
                <w:color w:val="000000"/>
              </w:rPr>
              <w:t>计算机、通信工程、电子信息、物联网等相关专业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30</w:t>
            </w:r>
          </w:p>
        </w:tc>
        <w:tc>
          <w:tcPr>
            <w:tcW w:w="2261" w:type="dxa"/>
            <w:vAlign w:val="center"/>
          </w:tcPr>
          <w:p>
            <w:pPr>
              <w:spacing w:line="300" w:lineRule="exact"/>
              <w:jc w:val="center"/>
              <w:rPr>
                <w:color w:val="000000"/>
              </w:rPr>
            </w:pPr>
            <w:r>
              <w:rPr>
                <w:color w:val="000000"/>
              </w:rPr>
              <w:t>4000-6000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spacing w:line="400" w:lineRule="exact"/>
        <w:rPr>
          <w:rFonts w:eastAsia="方正仿宋_GBK" w:cs="Times New Roman"/>
          <w:sz w:val="32"/>
          <w:szCs w:val="32"/>
        </w:rPr>
      </w:pPr>
    </w:p>
    <w:p>
      <w:pPr>
        <w:spacing w:beforeLines="50" w:afterLines="50" w:line="560" w:lineRule="exact"/>
        <w:ind w:firstLine="880" w:firstLineChars="200"/>
        <w:jc w:val="center"/>
        <w:rPr>
          <w:rFonts w:eastAsia="方正小标宋_GBK" w:cs="Times New Roman"/>
          <w:color w:val="000000"/>
          <w:sz w:val="44"/>
          <w:szCs w:val="44"/>
        </w:rPr>
        <w:sectPr>
          <w:pgSz w:w="11906" w:h="16838"/>
          <w:pgMar w:top="1440" w:right="1080" w:bottom="1440" w:left="1080"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9772"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971"/>
        <w:gridCol w:w="7"/>
        <w:gridCol w:w="2261"/>
        <w:gridCol w:w="1119"/>
        <w:gridCol w:w="440"/>
        <w:gridCol w:w="978"/>
        <w:gridCol w:w="14"/>
        <w:gridCol w:w="2982"/>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30" w:hRule="exact"/>
          <w:jc w:val="center"/>
        </w:trPr>
        <w:tc>
          <w:tcPr>
            <w:tcW w:w="1971"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387"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江苏航天大为科技股份有限公司</w:t>
            </w:r>
          </w:p>
        </w:tc>
        <w:tc>
          <w:tcPr>
            <w:tcW w:w="141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96"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韩俊梅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8" w:hRule="exact"/>
          <w:jc w:val="center"/>
        </w:trPr>
        <w:tc>
          <w:tcPr>
            <w:tcW w:w="1971"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387" w:type="dxa"/>
            <w:gridSpan w:val="3"/>
            <w:vAlign w:val="center"/>
          </w:tcPr>
          <w:p>
            <w:pPr>
              <w:spacing w:line="300" w:lineRule="exact"/>
              <w:jc w:val="center"/>
              <w:rPr>
                <w:rFonts w:cs="Times New Roman"/>
                <w:color w:val="000000"/>
              </w:rPr>
            </w:pPr>
            <w:r>
              <w:rPr>
                <w:rFonts w:hint="eastAsia" w:cs="宋体"/>
                <w:color w:val="000000"/>
              </w:rPr>
              <w:t>江苏省无锡市锡山经济开发区科技工业园</w:t>
            </w:r>
            <w:r>
              <w:rPr>
                <w:color w:val="000000"/>
              </w:rPr>
              <w:t>1</w:t>
            </w:r>
            <w:r>
              <w:rPr>
                <w:rFonts w:hint="eastAsia" w:cs="宋体"/>
                <w:color w:val="000000"/>
              </w:rPr>
              <w:t>号</w:t>
            </w:r>
          </w:p>
        </w:tc>
        <w:tc>
          <w:tcPr>
            <w:tcW w:w="1418" w:type="dxa"/>
            <w:gridSpan w:val="2"/>
            <w:vAlign w:val="center"/>
          </w:tcPr>
          <w:p>
            <w:pPr>
              <w:spacing w:line="300" w:lineRule="exact"/>
              <w:jc w:val="center"/>
              <w:rPr>
                <w:rFonts w:cs="Times New Roman"/>
                <w:color w:val="000000"/>
              </w:rPr>
            </w:pPr>
            <w:r>
              <w:rPr>
                <w:rFonts w:hint="eastAsia" w:cs="宋体"/>
                <w:color w:val="000000"/>
              </w:rPr>
              <w:t>联系电话</w:t>
            </w:r>
          </w:p>
        </w:tc>
        <w:tc>
          <w:tcPr>
            <w:tcW w:w="2996" w:type="dxa"/>
            <w:gridSpan w:val="2"/>
            <w:vAlign w:val="center"/>
          </w:tcPr>
          <w:p>
            <w:pPr>
              <w:spacing w:line="300" w:lineRule="exact"/>
              <w:jc w:val="center"/>
              <w:rPr>
                <w:rFonts w:cs="Times New Roman"/>
                <w:color w:val="000000"/>
              </w:rPr>
            </w:pPr>
            <w:r>
              <w:rPr>
                <w:color w:val="000000"/>
              </w:rPr>
              <w:t>18806170259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71" w:type="dxa"/>
            <w:vAlign w:val="center"/>
          </w:tcPr>
          <w:p>
            <w:pPr>
              <w:spacing w:line="300" w:lineRule="exact"/>
              <w:jc w:val="center"/>
              <w:rPr>
                <w:rFonts w:cs="Times New Roman"/>
                <w:color w:val="000000"/>
              </w:rPr>
            </w:pPr>
            <w:r>
              <w:rPr>
                <w:rFonts w:hint="eastAsia" w:cs="宋体"/>
                <w:color w:val="000000"/>
              </w:rPr>
              <w:t>邮政编码</w:t>
            </w:r>
          </w:p>
        </w:tc>
        <w:tc>
          <w:tcPr>
            <w:tcW w:w="3387" w:type="dxa"/>
            <w:gridSpan w:val="3"/>
            <w:vAlign w:val="center"/>
          </w:tcPr>
          <w:p>
            <w:pPr>
              <w:spacing w:line="300" w:lineRule="exact"/>
              <w:jc w:val="center"/>
              <w:rPr>
                <w:rFonts w:cs="Times New Roman"/>
                <w:color w:val="000000"/>
              </w:rPr>
            </w:pPr>
            <w:r>
              <w:rPr>
                <w:color w:val="000000"/>
              </w:rPr>
              <w:t>214101</w:t>
            </w:r>
          </w:p>
        </w:tc>
        <w:tc>
          <w:tcPr>
            <w:tcW w:w="1418"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96" w:type="dxa"/>
            <w:gridSpan w:val="2"/>
            <w:vAlign w:val="center"/>
          </w:tcPr>
          <w:p>
            <w:pPr>
              <w:spacing w:line="300" w:lineRule="exact"/>
              <w:jc w:val="center"/>
              <w:rPr>
                <w:rFonts w:cs="Times New Roman"/>
                <w:color w:val="000000"/>
              </w:rPr>
            </w:pPr>
            <w:r>
              <w:rPr>
                <w:color w:val="000000"/>
              </w:rPr>
              <w:t>0510-88202222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71"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387" w:type="dxa"/>
            <w:gridSpan w:val="3"/>
            <w:vAlign w:val="center"/>
          </w:tcPr>
          <w:p>
            <w:pPr>
              <w:spacing w:line="300" w:lineRule="exact"/>
              <w:rPr>
                <w:rFonts w:cs="Times New Roman"/>
                <w:color w:val="000000"/>
              </w:rPr>
            </w:pPr>
            <w:r>
              <w:rPr>
                <w:color w:val="000000"/>
              </w:rPr>
              <w:t>www.daway.com.cn</w:t>
            </w:r>
          </w:p>
        </w:tc>
        <w:tc>
          <w:tcPr>
            <w:tcW w:w="1418" w:type="dxa"/>
            <w:gridSpan w:val="2"/>
            <w:vAlign w:val="center"/>
          </w:tcPr>
          <w:p>
            <w:pPr>
              <w:spacing w:line="300" w:lineRule="exact"/>
              <w:jc w:val="center"/>
              <w:rPr>
                <w:rFonts w:cs="Times New Roman"/>
                <w:color w:val="000000"/>
              </w:rPr>
            </w:pPr>
            <w:r>
              <w:rPr>
                <w:rFonts w:hint="eastAsia" w:cs="宋体"/>
                <w:color w:val="000000"/>
              </w:rPr>
              <w:t>电子信箱</w:t>
            </w:r>
          </w:p>
        </w:tc>
        <w:tc>
          <w:tcPr>
            <w:tcW w:w="2996" w:type="dxa"/>
            <w:gridSpan w:val="2"/>
            <w:vAlign w:val="center"/>
          </w:tcPr>
          <w:p>
            <w:pPr>
              <w:spacing w:line="300" w:lineRule="exact"/>
              <w:jc w:val="center"/>
              <w:rPr>
                <w:rFonts w:cs="Times New Roman"/>
                <w:color w:val="000000"/>
              </w:rPr>
            </w:pPr>
            <w:r>
              <w:rPr>
                <w:color w:val="000000"/>
              </w:rPr>
              <w:t>2880420059@qq.com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9772"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400" w:lineRule="exact"/>
              <w:ind w:firstLine="480" w:firstLineChars="200"/>
              <w:rPr>
                <w:rFonts w:ascii="宋体" w:cs="Times New Roman"/>
                <w:kern w:val="0"/>
                <w:sz w:val="24"/>
                <w:szCs w:val="24"/>
              </w:rPr>
            </w:pPr>
            <w:r>
              <w:rPr>
                <w:rFonts w:hint="eastAsia" w:ascii="宋体" w:hAnsi="宋体" w:cs="宋体"/>
                <w:kern w:val="0"/>
                <w:sz w:val="24"/>
                <w:szCs w:val="24"/>
              </w:rPr>
              <w:t>江苏航天大为科技股份有限公司（简称航天大为）成立于</w:t>
            </w:r>
            <w:r>
              <w:rPr>
                <w:rFonts w:ascii="宋体" w:hAnsi="宋体" w:cs="宋体"/>
                <w:kern w:val="0"/>
                <w:sz w:val="24"/>
                <w:szCs w:val="24"/>
              </w:rPr>
              <w:t>1998</w:t>
            </w:r>
            <w:r>
              <w:rPr>
                <w:rFonts w:hint="eastAsia" w:ascii="宋体" w:hAnsi="宋体" w:cs="宋体"/>
                <w:kern w:val="0"/>
                <w:sz w:val="24"/>
                <w:szCs w:val="24"/>
              </w:rPr>
              <w:t>年，为中国航天科工集团控股的高科技企业，公司总部占地</w:t>
            </w:r>
            <w:r>
              <w:rPr>
                <w:rFonts w:ascii="宋体" w:hAnsi="宋体" w:cs="宋体"/>
                <w:kern w:val="0"/>
                <w:sz w:val="24"/>
                <w:szCs w:val="24"/>
              </w:rPr>
              <w:t>60</w:t>
            </w:r>
            <w:r>
              <w:rPr>
                <w:rFonts w:hint="eastAsia" w:ascii="宋体" w:hAnsi="宋体" w:cs="宋体"/>
                <w:kern w:val="0"/>
                <w:sz w:val="24"/>
                <w:szCs w:val="24"/>
              </w:rPr>
              <w:t>亩，建有</w:t>
            </w:r>
            <w:r>
              <w:rPr>
                <w:rFonts w:ascii="宋体" w:hAnsi="宋体" w:cs="宋体"/>
                <w:kern w:val="0"/>
                <w:sz w:val="24"/>
                <w:szCs w:val="24"/>
              </w:rPr>
              <w:t>2</w:t>
            </w:r>
            <w:r>
              <w:rPr>
                <w:rFonts w:hint="eastAsia" w:ascii="宋体" w:hAnsi="宋体" w:cs="宋体"/>
                <w:kern w:val="0"/>
                <w:sz w:val="24"/>
                <w:szCs w:val="24"/>
              </w:rPr>
              <w:t>座近</w:t>
            </w:r>
            <w:r>
              <w:rPr>
                <w:rFonts w:ascii="宋体" w:hAnsi="宋体" w:cs="宋体"/>
                <w:kern w:val="0"/>
                <w:sz w:val="24"/>
                <w:szCs w:val="24"/>
              </w:rPr>
              <w:t>5</w:t>
            </w:r>
            <w:r>
              <w:rPr>
                <w:rFonts w:hint="eastAsia" w:ascii="宋体" w:hAnsi="宋体" w:cs="宋体"/>
                <w:kern w:val="0"/>
                <w:sz w:val="24"/>
                <w:szCs w:val="24"/>
              </w:rPr>
              <w:t>万平方米的办公、研发大楼。</w:t>
            </w:r>
          </w:p>
          <w:p>
            <w:pPr>
              <w:spacing w:line="400" w:lineRule="exact"/>
              <w:ind w:firstLine="480" w:firstLineChars="200"/>
              <w:rPr>
                <w:rFonts w:ascii="宋体" w:cs="Times New Roman"/>
                <w:kern w:val="0"/>
                <w:sz w:val="24"/>
                <w:szCs w:val="24"/>
              </w:rPr>
            </w:pPr>
            <w:r>
              <w:rPr>
                <w:rFonts w:hint="eastAsia" w:ascii="宋体" w:hAnsi="宋体" w:cs="宋体"/>
                <w:kern w:val="0"/>
                <w:sz w:val="24"/>
                <w:szCs w:val="24"/>
              </w:rPr>
              <w:t>航天大为作为国内知名的智慧城市解决方案提供商与服务运营商，主要从事智能交通、轨道交通、建筑智能化、信息系统集成和软件开发等业务领域，公司为“国家级重点高新技术企业”、“江苏省规划布局内重点软件企业”、“无锡市软件十强企业”、“无锡市十大物联网企业”、</w:t>
            </w:r>
            <w:r>
              <w:rPr>
                <w:rFonts w:ascii="宋体" w:hAnsi="宋体" w:cs="宋体"/>
                <w:kern w:val="0"/>
                <w:sz w:val="24"/>
                <w:szCs w:val="24"/>
              </w:rPr>
              <w:t xml:space="preserve"> </w:t>
            </w:r>
            <w:r>
              <w:rPr>
                <w:rFonts w:hint="eastAsia" w:ascii="宋体" w:hAnsi="宋体" w:cs="宋体"/>
                <w:kern w:val="0"/>
                <w:sz w:val="24"/>
                <w:szCs w:val="24"/>
              </w:rPr>
              <w:t>“江苏省软件和信息服务业十百千亿企业培育对象”和“江苏省知识产权重点保护单位”。</w:t>
            </w:r>
          </w:p>
          <w:p>
            <w:pPr>
              <w:spacing w:line="400" w:lineRule="exact"/>
              <w:ind w:firstLine="480"/>
              <w:rPr>
                <w:rFonts w:ascii="宋体" w:cs="Times New Roman"/>
                <w:kern w:val="0"/>
                <w:sz w:val="24"/>
                <w:szCs w:val="24"/>
              </w:rPr>
            </w:pPr>
            <w:r>
              <w:rPr>
                <w:rFonts w:hint="eastAsia" w:ascii="宋体" w:hAnsi="宋体" w:cs="宋体"/>
                <w:kern w:val="0"/>
                <w:sz w:val="24"/>
                <w:szCs w:val="24"/>
              </w:rPr>
              <w:t>公司汇聚了优秀的计算机、通讯、智能交通等领域资深技术团队，承担过国家、省部级重点科技项目和重大工程建设项目，具有深厚的行业背景、扎实的理论知识和丰富的实践经验。</w:t>
            </w:r>
          </w:p>
          <w:p>
            <w:pPr>
              <w:spacing w:line="400" w:lineRule="exact"/>
              <w:ind w:firstLine="480"/>
              <w:rPr>
                <w:rFonts w:cs="Times New Roman"/>
                <w:color w:val="000000"/>
              </w:rPr>
            </w:pPr>
            <w:r>
              <w:rPr>
                <w:rFonts w:hint="eastAsia" w:ascii="宋体" w:hAnsi="宋体" w:cs="宋体"/>
                <w:kern w:val="0"/>
                <w:sz w:val="24"/>
                <w:szCs w:val="24"/>
              </w:rPr>
              <w:t>航天大为以“提供全寿命期、高性价比、先进适用的智慧城市解决方案”为使命，愿与所有合作伙伴共同成长，共创价值！</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9772"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78"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982"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78" w:type="dxa"/>
            <w:gridSpan w:val="2"/>
            <w:vAlign w:val="center"/>
          </w:tcPr>
          <w:p>
            <w:pPr>
              <w:spacing w:line="140" w:lineRule="atLeast"/>
              <w:jc w:val="center"/>
              <w:rPr>
                <w:rFonts w:ascii="宋体" w:cs="Times New Roman"/>
                <w:kern w:val="0"/>
                <w:sz w:val="24"/>
                <w:szCs w:val="24"/>
              </w:rPr>
            </w:pPr>
            <w:r>
              <w:rPr>
                <w:rFonts w:hint="eastAsia" w:ascii="宋体" w:hAnsi="宋体" w:cs="宋体"/>
                <w:kern w:val="0"/>
                <w:sz w:val="24"/>
                <w:szCs w:val="24"/>
              </w:rPr>
              <w:t>软硬件开发</w:t>
            </w:r>
          </w:p>
        </w:tc>
        <w:tc>
          <w:tcPr>
            <w:tcW w:w="2261" w:type="dxa"/>
            <w:vAlign w:val="center"/>
          </w:tcPr>
          <w:p>
            <w:pPr>
              <w:spacing w:line="300" w:lineRule="exact"/>
              <w:rPr>
                <w:rFonts w:ascii="宋体" w:cs="Times New Roman"/>
                <w:color w:val="000000"/>
              </w:rPr>
            </w:pPr>
            <w:r>
              <w:rPr>
                <w:rFonts w:hint="eastAsia" w:ascii="宋体" w:hAnsi="宋体" w:cs="宋体"/>
                <w:color w:val="000000"/>
              </w:rPr>
              <w:t>计算机相关</w:t>
            </w:r>
          </w:p>
        </w:tc>
        <w:tc>
          <w:tcPr>
            <w:tcW w:w="1559" w:type="dxa"/>
            <w:gridSpan w:val="2"/>
            <w:vAlign w:val="center"/>
          </w:tcPr>
          <w:p>
            <w:pPr>
              <w:spacing w:line="300" w:lineRule="exact"/>
              <w:jc w:val="center"/>
              <w:rPr>
                <w:rFonts w:ascii="宋体" w:cs="Times New Roman"/>
                <w:color w:val="000000"/>
              </w:rPr>
            </w:pPr>
            <w:r>
              <w:rPr>
                <w:rFonts w:hint="eastAsia" w:ascii="宋体" w:hAnsi="宋体" w:cs="宋体"/>
                <w:color w:val="000000"/>
              </w:rPr>
              <w:t>本科及以上</w:t>
            </w:r>
          </w:p>
        </w:tc>
        <w:tc>
          <w:tcPr>
            <w:tcW w:w="992" w:type="dxa"/>
            <w:gridSpan w:val="2"/>
            <w:vAlign w:val="center"/>
          </w:tcPr>
          <w:p>
            <w:pPr>
              <w:spacing w:line="300" w:lineRule="exact"/>
              <w:jc w:val="center"/>
              <w:rPr>
                <w:rFonts w:ascii="宋体" w:cs="Times New Roman"/>
                <w:color w:val="000000"/>
              </w:rPr>
            </w:pPr>
            <w:r>
              <w:rPr>
                <w:rFonts w:ascii="宋体" w:hAnsi="宋体" w:cs="宋体"/>
                <w:color w:val="000000"/>
              </w:rPr>
              <w:t>20</w:t>
            </w:r>
          </w:p>
        </w:tc>
        <w:tc>
          <w:tcPr>
            <w:tcW w:w="2982" w:type="dxa"/>
            <w:vAlign w:val="center"/>
          </w:tcPr>
          <w:p>
            <w:pPr>
              <w:spacing w:line="300" w:lineRule="exact"/>
              <w:jc w:val="center"/>
              <w:rPr>
                <w:rFonts w:ascii="宋体" w:cs="Times New Roman"/>
                <w:color w:val="000000"/>
              </w:rPr>
            </w:pPr>
            <w:r>
              <w:rPr>
                <w:rFonts w:ascii="宋体" w:hAnsi="宋体" w:cs="宋体"/>
                <w:color w:val="000000"/>
              </w:rPr>
              <w:t>5000-10000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78" w:type="dxa"/>
            <w:gridSpan w:val="2"/>
            <w:tcBorders>
              <w:bottom w:val="single" w:color="000000" w:sz="12" w:space="0"/>
            </w:tcBorders>
            <w:vAlign w:val="center"/>
          </w:tcPr>
          <w:p>
            <w:pPr>
              <w:spacing w:line="580" w:lineRule="exact"/>
              <w:jc w:val="center"/>
              <w:rPr>
                <w:rFonts w:ascii="宋体" w:cs="Times New Roman"/>
                <w:kern w:val="0"/>
                <w:sz w:val="24"/>
                <w:szCs w:val="24"/>
              </w:rPr>
            </w:pPr>
          </w:p>
        </w:tc>
        <w:tc>
          <w:tcPr>
            <w:tcW w:w="2261" w:type="dxa"/>
            <w:tcBorders>
              <w:bottom w:val="single" w:color="000000" w:sz="12" w:space="0"/>
            </w:tcBorders>
            <w:vAlign w:val="center"/>
          </w:tcPr>
          <w:p>
            <w:pPr>
              <w:spacing w:line="300" w:lineRule="exact"/>
              <w:jc w:val="center"/>
              <w:rPr>
                <w:rFonts w:ascii="宋体" w:cs="Times New Roman"/>
                <w:color w:val="000000"/>
              </w:rPr>
            </w:pPr>
          </w:p>
        </w:tc>
        <w:tc>
          <w:tcPr>
            <w:tcW w:w="1559" w:type="dxa"/>
            <w:gridSpan w:val="2"/>
            <w:tcBorders>
              <w:bottom w:val="single" w:color="000000" w:sz="12" w:space="0"/>
            </w:tcBorders>
            <w:vAlign w:val="center"/>
          </w:tcPr>
          <w:p>
            <w:pPr>
              <w:spacing w:line="300" w:lineRule="exact"/>
              <w:jc w:val="center"/>
              <w:rPr>
                <w:rFonts w:ascii="宋体" w:cs="Times New Roman"/>
                <w:color w:val="000000"/>
              </w:rPr>
            </w:pPr>
          </w:p>
        </w:tc>
        <w:tc>
          <w:tcPr>
            <w:tcW w:w="992" w:type="dxa"/>
            <w:gridSpan w:val="2"/>
            <w:tcBorders>
              <w:bottom w:val="single" w:color="000000" w:sz="12" w:space="0"/>
            </w:tcBorders>
            <w:vAlign w:val="center"/>
          </w:tcPr>
          <w:p>
            <w:pPr>
              <w:spacing w:line="300" w:lineRule="exact"/>
              <w:jc w:val="center"/>
              <w:rPr>
                <w:rFonts w:ascii="宋体" w:cs="Times New Roman"/>
                <w:color w:val="000000"/>
              </w:rPr>
            </w:pPr>
          </w:p>
        </w:tc>
        <w:tc>
          <w:tcPr>
            <w:tcW w:w="2982" w:type="dxa"/>
            <w:tcBorders>
              <w:bottom w:val="single" w:color="000000" w:sz="12" w:space="0"/>
            </w:tcBorders>
            <w:vAlign w:val="center"/>
          </w:tcPr>
          <w:p>
            <w:pPr>
              <w:spacing w:line="300" w:lineRule="exact"/>
              <w:jc w:val="center"/>
              <w:rPr>
                <w:rFonts w:ascii="宋体" w:cs="Times New Roman"/>
                <w:color w:val="000000"/>
              </w:rPr>
            </w:pPr>
          </w:p>
        </w:tc>
      </w:tr>
    </w:tbl>
    <w:p>
      <w:pPr>
        <w:spacing w:line="20" w:lineRule="exact"/>
        <w:rPr>
          <w:rFonts w:eastAsia="方正仿宋_GBK" w:cs="Times New Roman"/>
          <w:sz w:val="32"/>
          <w:szCs w:val="32"/>
        </w:rPr>
        <w:sectPr>
          <w:pgSz w:w="11906" w:h="16838"/>
          <w:pgMar w:top="1440" w:right="1080" w:bottom="1440" w:left="1080"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937"/>
        <w:gridCol w:w="2551"/>
        <w:gridCol w:w="1276"/>
        <w:gridCol w:w="709"/>
        <w:gridCol w:w="227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exact"/>
          <w:jc w:val="center"/>
        </w:trPr>
        <w:tc>
          <w:tcPr>
            <w:tcW w:w="193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551" w:type="dxa"/>
            <w:tcBorders>
              <w:top w:val="single" w:color="000000" w:sz="12" w:space="0"/>
            </w:tcBorders>
            <w:vAlign w:val="center"/>
          </w:tcPr>
          <w:p>
            <w:pPr>
              <w:spacing w:line="300" w:lineRule="exact"/>
              <w:rPr>
                <w:rFonts w:cs="Times New Roman"/>
                <w:color w:val="000000"/>
              </w:rPr>
            </w:pPr>
            <w:r>
              <w:rPr>
                <w:rFonts w:hint="eastAsia" w:cs="宋体"/>
                <w:color w:val="000000"/>
              </w:rPr>
              <w:t>江苏省无线电科学研究所有限公司</w:t>
            </w:r>
          </w:p>
        </w:tc>
        <w:tc>
          <w:tcPr>
            <w:tcW w:w="1276"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8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邓丽娜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62" w:hRule="exact"/>
          <w:jc w:val="center"/>
        </w:trPr>
        <w:tc>
          <w:tcPr>
            <w:tcW w:w="1937"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551" w:type="dxa"/>
            <w:vAlign w:val="center"/>
          </w:tcPr>
          <w:p>
            <w:pPr>
              <w:spacing w:line="300" w:lineRule="exact"/>
              <w:jc w:val="center"/>
              <w:rPr>
                <w:rFonts w:cs="Times New Roman"/>
                <w:color w:val="000000"/>
              </w:rPr>
            </w:pPr>
            <w:r>
              <w:rPr>
                <w:rFonts w:hint="eastAsia" w:cs="宋体"/>
                <w:color w:val="000000"/>
              </w:rPr>
              <w:t>江苏省无锡市滨湖区未名路</w:t>
            </w:r>
            <w:r>
              <w:rPr>
                <w:color w:val="000000"/>
              </w:rPr>
              <w:t>28</w:t>
            </w:r>
            <w:r>
              <w:rPr>
                <w:rFonts w:hint="eastAsia" w:cs="宋体"/>
                <w:color w:val="000000"/>
              </w:rPr>
              <w:t>号</w:t>
            </w:r>
          </w:p>
        </w:tc>
        <w:tc>
          <w:tcPr>
            <w:tcW w:w="1276" w:type="dxa"/>
            <w:vAlign w:val="center"/>
          </w:tcPr>
          <w:p>
            <w:pPr>
              <w:spacing w:line="300" w:lineRule="exact"/>
              <w:jc w:val="center"/>
              <w:rPr>
                <w:rFonts w:cs="Times New Roman"/>
                <w:color w:val="000000"/>
              </w:rPr>
            </w:pPr>
            <w:r>
              <w:rPr>
                <w:rFonts w:hint="eastAsia" w:cs="宋体"/>
                <w:color w:val="000000"/>
              </w:rPr>
              <w:t>联系电话</w:t>
            </w:r>
          </w:p>
        </w:tc>
        <w:tc>
          <w:tcPr>
            <w:tcW w:w="2984" w:type="dxa"/>
            <w:gridSpan w:val="2"/>
            <w:vAlign w:val="center"/>
          </w:tcPr>
          <w:p>
            <w:pPr>
              <w:spacing w:line="300" w:lineRule="exact"/>
              <w:jc w:val="center"/>
              <w:rPr>
                <w:rFonts w:cs="Times New Roman"/>
                <w:color w:val="000000"/>
              </w:rPr>
            </w:pPr>
            <w:r>
              <w:rPr>
                <w:color w:val="000000"/>
              </w:rPr>
              <w:t>0510-85119251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spacing w:line="300" w:lineRule="exact"/>
              <w:jc w:val="center"/>
              <w:rPr>
                <w:rFonts w:cs="Times New Roman"/>
                <w:color w:val="000000"/>
              </w:rPr>
            </w:pPr>
            <w:r>
              <w:rPr>
                <w:rFonts w:hint="eastAsia" w:cs="宋体"/>
                <w:color w:val="000000"/>
              </w:rPr>
              <w:t>邮政编码</w:t>
            </w:r>
          </w:p>
        </w:tc>
        <w:tc>
          <w:tcPr>
            <w:tcW w:w="2551" w:type="dxa"/>
            <w:vAlign w:val="center"/>
          </w:tcPr>
          <w:p>
            <w:pPr>
              <w:spacing w:line="300" w:lineRule="exact"/>
              <w:jc w:val="center"/>
              <w:rPr>
                <w:rFonts w:cs="Times New Roman"/>
                <w:color w:val="000000"/>
              </w:rPr>
            </w:pPr>
            <w:r>
              <w:rPr>
                <w:color w:val="000000"/>
              </w:rPr>
              <w:t>214000</w:t>
            </w:r>
          </w:p>
        </w:tc>
        <w:tc>
          <w:tcPr>
            <w:tcW w:w="1276" w:type="dxa"/>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84" w:type="dxa"/>
            <w:gridSpan w:val="2"/>
            <w:vAlign w:val="center"/>
          </w:tcPr>
          <w:p>
            <w:pPr>
              <w:spacing w:line="300" w:lineRule="exact"/>
              <w:jc w:val="center"/>
              <w:rPr>
                <w:rFonts w:cs="Times New Roman"/>
                <w:color w:val="000000"/>
              </w:rPr>
            </w:pPr>
            <w:r>
              <w:rPr>
                <w:color w:val="000000"/>
              </w:rPr>
              <w:t>0510-85116804</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551" w:type="dxa"/>
            <w:vAlign w:val="center"/>
          </w:tcPr>
          <w:p>
            <w:pPr>
              <w:spacing w:line="300" w:lineRule="exact"/>
              <w:jc w:val="center"/>
              <w:rPr>
                <w:rFonts w:cs="Times New Roman"/>
                <w:color w:val="000000"/>
              </w:rPr>
            </w:pPr>
            <w:r>
              <w:rPr>
                <w:color w:val="000000"/>
              </w:rPr>
              <w:t>www.js1959.com</w:t>
            </w:r>
          </w:p>
        </w:tc>
        <w:tc>
          <w:tcPr>
            <w:tcW w:w="1276" w:type="dxa"/>
            <w:vAlign w:val="center"/>
          </w:tcPr>
          <w:p>
            <w:pPr>
              <w:spacing w:line="300" w:lineRule="exact"/>
              <w:jc w:val="center"/>
              <w:rPr>
                <w:rFonts w:cs="Times New Roman"/>
                <w:color w:val="000000"/>
              </w:rPr>
            </w:pPr>
            <w:r>
              <w:rPr>
                <w:rFonts w:hint="eastAsia" w:cs="宋体"/>
                <w:color w:val="000000"/>
              </w:rPr>
              <w:t>电子信箱</w:t>
            </w:r>
          </w:p>
        </w:tc>
        <w:tc>
          <w:tcPr>
            <w:tcW w:w="2984" w:type="dxa"/>
            <w:gridSpan w:val="2"/>
            <w:vAlign w:val="center"/>
          </w:tcPr>
          <w:p>
            <w:pPr>
              <w:spacing w:line="300" w:lineRule="exact"/>
              <w:jc w:val="center"/>
              <w:rPr>
                <w:rFonts w:cs="Times New Roman"/>
                <w:color w:val="000000"/>
              </w:rPr>
            </w:pPr>
            <w:r>
              <w:rPr>
                <w:color w:val="000000"/>
              </w:rPr>
              <w:t>Deng.lina@js1959.com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5"/>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left="359" w:leftChars="171" w:firstLine="348" w:firstLineChars="166"/>
              <w:rPr>
                <w:rFonts w:cs="Times New Roman"/>
              </w:rPr>
            </w:pPr>
            <w:r>
              <w:rPr>
                <w:rFonts w:hint="eastAsia" w:cs="宋体"/>
              </w:rPr>
              <w:t>江苏省无线电科学研究所有限公司成立于</w:t>
            </w:r>
            <w:r>
              <w:t>1959</w:t>
            </w:r>
            <w:r>
              <w:rPr>
                <w:rFonts w:hint="eastAsia" w:cs="宋体"/>
              </w:rPr>
              <w:t>年，是我国第一个自动气象站的研制单位并因此获得“全国科学大会奖”。公司长期致力于气象、水文、生态和环境监测的技术开发、设备研制、系统集成、应用软件开发和工程服务，是我国地面气象设备的主要供应商和技术领军企业，市场占有率达</w:t>
            </w:r>
            <w:r>
              <w:t>40%</w:t>
            </w:r>
            <w:r>
              <w:rPr>
                <w:rFonts w:hint="eastAsia" w:cs="宋体"/>
              </w:rPr>
              <w:t>。近年来，公司稳步发展，</w:t>
            </w:r>
            <w:r>
              <w:t>2016</w:t>
            </w:r>
            <w:r>
              <w:rPr>
                <w:rFonts w:hint="eastAsia" w:cs="宋体"/>
              </w:rPr>
              <w:t>年公司销售收入已突破</w:t>
            </w:r>
            <w:r>
              <w:t>3</w:t>
            </w:r>
            <w:r>
              <w:rPr>
                <w:rFonts w:hint="eastAsia" w:cs="宋体"/>
              </w:rPr>
              <w:t>亿。</w:t>
            </w:r>
          </w:p>
          <w:p>
            <w:pPr>
              <w:ind w:left="359" w:leftChars="171" w:firstLine="348" w:firstLineChars="166"/>
              <w:rPr>
                <w:rFonts w:cs="Times New Roman"/>
              </w:rPr>
            </w:pPr>
            <w:r>
              <w:rPr>
                <w:rFonts w:hint="eastAsia" w:cs="宋体"/>
              </w:rPr>
              <w:t>公司是国家级高新技术企业，通过了</w:t>
            </w:r>
            <w:r>
              <w:t>ISO9001</w:t>
            </w:r>
            <w:r>
              <w:rPr>
                <w:rFonts w:hint="eastAsia" w:cs="宋体"/>
              </w:rPr>
              <w:t>国际质量体系认证，设有“江苏省企业院士工作站”、“江苏省企业研究生工作站”、“江苏省气象电子仪器工程技术中心”和“世界气象组织（</w:t>
            </w:r>
            <w:r>
              <w:t>WMO</w:t>
            </w:r>
            <w:r>
              <w:rPr>
                <w:rFonts w:hint="eastAsia" w:cs="宋体"/>
              </w:rPr>
              <w:t>）区域培训中心教学实习基地”等产学研基地。</w:t>
            </w:r>
          </w:p>
          <w:p>
            <w:pPr>
              <w:ind w:left="359" w:leftChars="171" w:firstLine="348" w:firstLineChars="166"/>
              <w:rPr>
                <w:rFonts w:cs="Times New Roman"/>
              </w:rPr>
            </w:pPr>
            <w:r>
              <w:rPr>
                <w:rFonts w:hint="eastAsia" w:cs="宋体"/>
              </w:rPr>
              <w:t>公司主导产品有：各型自动气象站、气象传感器（温度、风速、风向、蒸发、湿度、能见度等）、机场自动气象观测系统（</w:t>
            </w:r>
            <w:r>
              <w:t>AWOS</w:t>
            </w:r>
            <w:r>
              <w:rPr>
                <w:rFonts w:hint="eastAsia" w:cs="宋体"/>
              </w:rPr>
              <w:t>）、道路交通气象观测系统、各种梯度观测系统、特种气象观测系统、自动气象站组网业务应用软件等。产品广泛应用于气象、民航机场、农业、水文水利、交通、能源、海洋、科研、大型工程等领域。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5"/>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55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276" w:type="dxa"/>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09" w:type="dxa"/>
            <w:vAlign w:val="center"/>
          </w:tcPr>
          <w:p>
            <w:pPr>
              <w:spacing w:line="300" w:lineRule="exact"/>
              <w:jc w:val="center"/>
              <w:rPr>
                <w:rFonts w:cs="Times New Roman"/>
                <w:color w:val="000000"/>
              </w:rPr>
            </w:pPr>
            <w:r>
              <w:rPr>
                <w:rFonts w:hint="eastAsia" w:cs="宋体"/>
                <w:color w:val="000000"/>
              </w:rPr>
              <w:t>人数</w:t>
            </w:r>
          </w:p>
        </w:tc>
        <w:tc>
          <w:tcPr>
            <w:tcW w:w="2275"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spacing w:line="300" w:lineRule="exact"/>
              <w:jc w:val="center"/>
              <w:rPr>
                <w:rFonts w:cs="Times New Roman"/>
                <w:color w:val="000000"/>
              </w:rPr>
            </w:pPr>
            <w:r>
              <w:rPr>
                <w:rFonts w:hint="eastAsia" w:cs="宋体"/>
                <w:color w:val="000000"/>
              </w:rPr>
              <w:t>硬件工程师</w:t>
            </w:r>
          </w:p>
        </w:tc>
        <w:tc>
          <w:tcPr>
            <w:tcW w:w="2551" w:type="dxa"/>
            <w:vAlign w:val="center"/>
          </w:tcPr>
          <w:p>
            <w:pPr>
              <w:spacing w:line="300" w:lineRule="exact"/>
              <w:jc w:val="center"/>
              <w:rPr>
                <w:rFonts w:cs="Times New Roman"/>
                <w:color w:val="000000"/>
              </w:rPr>
            </w:pPr>
            <w:r>
              <w:rPr>
                <w:rFonts w:hint="eastAsia" w:cs="宋体"/>
              </w:rPr>
              <w:t>计算机、电子类</w:t>
            </w:r>
          </w:p>
        </w:tc>
        <w:tc>
          <w:tcPr>
            <w:tcW w:w="1276" w:type="dxa"/>
            <w:vAlign w:val="center"/>
          </w:tcPr>
          <w:p>
            <w:pPr>
              <w:spacing w:line="300" w:lineRule="exact"/>
              <w:rPr>
                <w:rFonts w:cs="Times New Roman"/>
                <w:color w:val="000000"/>
              </w:rPr>
            </w:pPr>
            <w:r>
              <w:rPr>
                <w:rFonts w:hint="eastAsia" w:cs="宋体"/>
                <w:color w:val="000000"/>
              </w:rPr>
              <w:t>本科及以上</w:t>
            </w:r>
          </w:p>
        </w:tc>
        <w:tc>
          <w:tcPr>
            <w:tcW w:w="709" w:type="dxa"/>
            <w:vAlign w:val="center"/>
          </w:tcPr>
          <w:p>
            <w:pPr>
              <w:spacing w:line="300" w:lineRule="exact"/>
              <w:jc w:val="center"/>
              <w:rPr>
                <w:rFonts w:cs="Times New Roman"/>
                <w:color w:val="000000"/>
              </w:rPr>
            </w:pPr>
            <w:r>
              <w:rPr>
                <w:color w:val="000000"/>
              </w:rPr>
              <w:t>5</w:t>
            </w:r>
          </w:p>
        </w:tc>
        <w:tc>
          <w:tcPr>
            <w:tcW w:w="2275" w:type="dxa"/>
            <w:vAlign w:val="center"/>
          </w:tcPr>
          <w:p>
            <w:pPr>
              <w:spacing w:line="300" w:lineRule="exact"/>
              <w:jc w:val="center"/>
              <w:rPr>
                <w:rFonts w:cs="Times New Roman"/>
                <w:color w:val="000000"/>
              </w:rPr>
            </w:pPr>
            <w:r>
              <w:rPr>
                <w:rFonts w:hint="eastAsia" w:cs="宋体"/>
                <w:color w:val="000000"/>
              </w:rPr>
              <w:t>年薪</w:t>
            </w:r>
            <w:r>
              <w:rPr>
                <w:color w:val="000000"/>
              </w:rPr>
              <w:t>8W+</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spacing w:line="300" w:lineRule="exact"/>
              <w:jc w:val="center"/>
              <w:rPr>
                <w:rFonts w:cs="Times New Roman"/>
                <w:color w:val="000000"/>
              </w:rPr>
            </w:pPr>
            <w:r>
              <w:rPr>
                <w:rFonts w:hint="eastAsia" w:cs="宋体"/>
                <w:color w:val="000000"/>
              </w:rPr>
              <w:t>系统集成工程师</w:t>
            </w:r>
          </w:p>
        </w:tc>
        <w:tc>
          <w:tcPr>
            <w:tcW w:w="2551" w:type="dxa"/>
            <w:vAlign w:val="center"/>
          </w:tcPr>
          <w:p>
            <w:pPr>
              <w:spacing w:line="300" w:lineRule="exact"/>
              <w:jc w:val="center"/>
              <w:rPr>
                <w:rFonts w:cs="Times New Roman"/>
                <w:color w:val="000000"/>
              </w:rPr>
            </w:pPr>
            <w:r>
              <w:rPr>
                <w:rFonts w:hint="eastAsia" w:cs="宋体"/>
              </w:rPr>
              <w:t>计算机、电子、通信</w:t>
            </w:r>
          </w:p>
        </w:tc>
        <w:tc>
          <w:tcPr>
            <w:tcW w:w="1276" w:type="dxa"/>
          </w:tcPr>
          <w:p>
            <w:pPr>
              <w:rPr>
                <w:rFonts w:cs="Times New Roman"/>
              </w:rPr>
            </w:pPr>
            <w:r>
              <w:rPr>
                <w:rFonts w:hint="eastAsia" w:cs="宋体"/>
                <w:color w:val="000000"/>
              </w:rPr>
              <w:t>本科及以上</w:t>
            </w:r>
          </w:p>
        </w:tc>
        <w:tc>
          <w:tcPr>
            <w:tcW w:w="709" w:type="dxa"/>
            <w:vAlign w:val="center"/>
          </w:tcPr>
          <w:p>
            <w:pPr>
              <w:spacing w:line="300" w:lineRule="exact"/>
              <w:jc w:val="center"/>
              <w:rPr>
                <w:rFonts w:cs="Times New Roman"/>
                <w:color w:val="000000"/>
              </w:rPr>
            </w:pPr>
            <w:r>
              <w:rPr>
                <w:color w:val="000000"/>
              </w:rPr>
              <w:t>5</w:t>
            </w:r>
          </w:p>
        </w:tc>
        <w:tc>
          <w:tcPr>
            <w:tcW w:w="2275" w:type="dxa"/>
            <w:vAlign w:val="center"/>
          </w:tcPr>
          <w:p>
            <w:pPr>
              <w:spacing w:line="300" w:lineRule="exact"/>
              <w:jc w:val="center"/>
              <w:rPr>
                <w:rFonts w:cs="Times New Roman"/>
                <w:color w:val="000000"/>
              </w:rPr>
            </w:pPr>
            <w:r>
              <w:rPr>
                <w:rFonts w:hint="eastAsia" w:cs="宋体"/>
                <w:color w:val="000000"/>
              </w:rPr>
              <w:t>年薪</w:t>
            </w:r>
            <w:r>
              <w:rPr>
                <w:color w:val="000000"/>
              </w:rPr>
              <w:t>8W+</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spacing w:line="300" w:lineRule="exact"/>
              <w:jc w:val="center"/>
              <w:rPr>
                <w:rFonts w:cs="Times New Roman"/>
                <w:color w:val="000000"/>
              </w:rPr>
            </w:pPr>
            <w:r>
              <w:rPr>
                <w:rFonts w:hint="eastAsia" w:cs="宋体"/>
                <w:color w:val="000000"/>
              </w:rPr>
              <w:t>软件测试工程师</w:t>
            </w:r>
          </w:p>
        </w:tc>
        <w:tc>
          <w:tcPr>
            <w:tcW w:w="2551" w:type="dxa"/>
            <w:vAlign w:val="center"/>
          </w:tcPr>
          <w:p>
            <w:pPr>
              <w:spacing w:line="300" w:lineRule="exact"/>
              <w:jc w:val="center"/>
              <w:rPr>
                <w:rFonts w:cs="Times New Roman"/>
                <w:color w:val="000000"/>
              </w:rPr>
            </w:pPr>
            <w:r>
              <w:rPr>
                <w:rFonts w:hint="eastAsia" w:cs="宋体"/>
              </w:rPr>
              <w:t>计算机、电子类</w:t>
            </w:r>
          </w:p>
        </w:tc>
        <w:tc>
          <w:tcPr>
            <w:tcW w:w="1276" w:type="dxa"/>
          </w:tcPr>
          <w:p>
            <w:pPr>
              <w:rPr>
                <w:rFonts w:cs="Times New Roman"/>
              </w:rPr>
            </w:pPr>
            <w:r>
              <w:rPr>
                <w:rFonts w:hint="eastAsia" w:cs="宋体"/>
                <w:color w:val="000000"/>
              </w:rPr>
              <w:t>本科及以上</w:t>
            </w:r>
          </w:p>
        </w:tc>
        <w:tc>
          <w:tcPr>
            <w:tcW w:w="709" w:type="dxa"/>
            <w:vAlign w:val="center"/>
          </w:tcPr>
          <w:p>
            <w:pPr>
              <w:spacing w:line="300" w:lineRule="exact"/>
              <w:jc w:val="center"/>
              <w:rPr>
                <w:rFonts w:cs="Times New Roman"/>
                <w:color w:val="000000"/>
              </w:rPr>
            </w:pPr>
            <w:r>
              <w:rPr>
                <w:color w:val="000000"/>
              </w:rPr>
              <w:t>2</w:t>
            </w:r>
          </w:p>
        </w:tc>
        <w:tc>
          <w:tcPr>
            <w:tcW w:w="2275" w:type="dxa"/>
          </w:tcPr>
          <w:p>
            <w:pPr>
              <w:jc w:val="center"/>
              <w:rPr>
                <w:rFonts w:cs="Times New Roman"/>
              </w:rPr>
            </w:pPr>
            <w:r>
              <w:rPr>
                <w:rFonts w:hint="eastAsia" w:cs="宋体"/>
                <w:color w:val="000000"/>
              </w:rPr>
              <w:t>年薪</w:t>
            </w:r>
            <w:r>
              <w:rPr>
                <w:color w:val="000000"/>
              </w:rPr>
              <w:t>7W+</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937"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现场服务工程师</w:t>
            </w:r>
          </w:p>
        </w:tc>
        <w:tc>
          <w:tcPr>
            <w:tcW w:w="2551" w:type="dxa"/>
            <w:tcBorders>
              <w:bottom w:val="single" w:color="000000" w:sz="12" w:space="0"/>
            </w:tcBorders>
            <w:vAlign w:val="center"/>
          </w:tcPr>
          <w:p>
            <w:pPr>
              <w:spacing w:line="300" w:lineRule="exact"/>
              <w:jc w:val="center"/>
              <w:rPr>
                <w:rFonts w:cs="Times New Roman"/>
                <w:color w:val="000000"/>
              </w:rPr>
            </w:pPr>
            <w:r>
              <w:rPr>
                <w:rFonts w:hint="eastAsia" w:cs="宋体"/>
              </w:rPr>
              <w:t>机电、电子信息、计算机</w:t>
            </w:r>
          </w:p>
        </w:tc>
        <w:tc>
          <w:tcPr>
            <w:tcW w:w="1276" w:type="dxa"/>
            <w:tcBorders>
              <w:bottom w:val="single" w:color="000000" w:sz="12" w:space="0"/>
            </w:tcBorders>
          </w:tcPr>
          <w:p>
            <w:pPr>
              <w:jc w:val="center"/>
              <w:rPr>
                <w:rFonts w:cs="Times New Roman"/>
              </w:rPr>
            </w:pPr>
            <w:r>
              <w:rPr>
                <w:rFonts w:hint="eastAsia" w:cs="宋体"/>
                <w:color w:val="000000"/>
              </w:rPr>
              <w:t>本科</w:t>
            </w:r>
          </w:p>
        </w:tc>
        <w:tc>
          <w:tcPr>
            <w:tcW w:w="709" w:type="dxa"/>
            <w:tcBorders>
              <w:bottom w:val="single" w:color="000000" w:sz="12" w:space="0"/>
            </w:tcBorders>
            <w:vAlign w:val="center"/>
          </w:tcPr>
          <w:p>
            <w:pPr>
              <w:spacing w:line="300" w:lineRule="exact"/>
              <w:jc w:val="center"/>
              <w:rPr>
                <w:rFonts w:cs="Times New Roman"/>
                <w:color w:val="000000"/>
              </w:rPr>
            </w:pPr>
            <w:r>
              <w:rPr>
                <w:color w:val="000000"/>
              </w:rPr>
              <w:t>3</w:t>
            </w:r>
          </w:p>
        </w:tc>
        <w:tc>
          <w:tcPr>
            <w:tcW w:w="2275" w:type="dxa"/>
            <w:tcBorders>
              <w:bottom w:val="single" w:color="000000" w:sz="12" w:space="0"/>
            </w:tcBorders>
          </w:tcPr>
          <w:p>
            <w:pPr>
              <w:jc w:val="center"/>
              <w:rPr>
                <w:rFonts w:cs="Times New Roman"/>
              </w:rPr>
            </w:pPr>
            <w:r>
              <w:rPr>
                <w:rFonts w:hint="eastAsia" w:cs="宋体"/>
                <w:color w:val="000000"/>
              </w:rPr>
              <w:t>年薪</w:t>
            </w:r>
            <w:r>
              <w:rPr>
                <w:color w:val="000000"/>
              </w:rPr>
              <w:t>6W+</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220"/>
        <w:gridCol w:w="1716"/>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283"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无锡江南计算技术研究所</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周丹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283" w:type="dxa"/>
            <w:gridSpan w:val="2"/>
            <w:vAlign w:val="center"/>
          </w:tcPr>
          <w:p>
            <w:pPr>
              <w:spacing w:line="300" w:lineRule="exact"/>
              <w:jc w:val="center"/>
              <w:rPr>
                <w:rFonts w:cs="Times New Roman"/>
                <w:color w:val="000000"/>
              </w:rPr>
            </w:pPr>
            <w:r>
              <w:rPr>
                <w:rFonts w:hint="eastAsia" w:cs="宋体"/>
                <w:color w:val="000000"/>
              </w:rPr>
              <w:t>滨湖区山水东路军东新村</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15161562116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邮政编码</w:t>
            </w:r>
          </w:p>
        </w:tc>
        <w:tc>
          <w:tcPr>
            <w:tcW w:w="2283" w:type="dxa"/>
            <w:gridSpan w:val="2"/>
            <w:vAlign w:val="center"/>
          </w:tcPr>
          <w:p>
            <w:pPr>
              <w:spacing w:line="300" w:lineRule="exact"/>
              <w:jc w:val="center"/>
              <w:rPr>
                <w:rFonts w:cs="Times New Roman"/>
                <w:color w:val="000000"/>
              </w:rPr>
            </w:pPr>
            <w:r>
              <w:rPr>
                <w:color w:val="000000"/>
              </w:rPr>
              <w:t>214086</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283"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color w:val="000000"/>
              </w:rPr>
              <w:t>Sunway_hr@126.com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400" w:firstLineChars="200"/>
              <w:rPr>
                <w:rFonts w:cs="Times New Roman"/>
                <w:color w:val="000000"/>
                <w:sz w:val="20"/>
                <w:szCs w:val="20"/>
              </w:rPr>
            </w:pPr>
            <w:r>
              <w:rPr>
                <w:rFonts w:hint="eastAsia" w:cs="宋体"/>
                <w:color w:val="000000"/>
                <w:sz w:val="20"/>
                <w:szCs w:val="20"/>
              </w:rPr>
              <w:t>无锡江南计算技术研究所是我国早期建立的计算机科学与工程相结合的大型综合计算技术研究所，地处江苏省无锡市风光秀丽的太湖之滨。从事高性能计算机系统、自主可控计算机、通用计算机软硬件的研发。先后完成国家和部省级重点科技项目数百项，获得国家和部省级科技进步奖</w:t>
            </w:r>
            <w:r>
              <w:rPr>
                <w:color w:val="000000"/>
                <w:sz w:val="20"/>
                <w:szCs w:val="20"/>
              </w:rPr>
              <w:t>500</w:t>
            </w:r>
            <w:r>
              <w:rPr>
                <w:rFonts w:hint="eastAsia" w:cs="宋体"/>
                <w:color w:val="000000"/>
                <w:sz w:val="20"/>
                <w:szCs w:val="20"/>
              </w:rPr>
              <w:t>余项，为国家信息化建设做出了突出贡献。</w:t>
            </w:r>
          </w:p>
          <w:p>
            <w:pPr>
              <w:spacing w:line="300" w:lineRule="exact"/>
              <w:rPr>
                <w:rFonts w:cs="Times New Roman"/>
                <w:color w:val="000000"/>
                <w:sz w:val="20"/>
                <w:szCs w:val="20"/>
              </w:rPr>
            </w:pPr>
            <w:r>
              <w:rPr>
                <w:color w:val="000000"/>
                <w:sz w:val="20"/>
                <w:szCs w:val="20"/>
              </w:rPr>
              <w:t xml:space="preserve">    </w:t>
            </w:r>
            <w:r>
              <w:rPr>
                <w:rFonts w:hint="eastAsia" w:cs="宋体"/>
                <w:color w:val="000000"/>
                <w:sz w:val="20"/>
                <w:szCs w:val="20"/>
              </w:rPr>
              <w:t>经过几十年的发展，目前全所各类科技人员千余人，拥有完整健全的人才引进、培训、使用、考核、奖励机制，成为一个学科门类齐全、技术人才荟萃、科研装备先进、生活环境优美的大型科研院所。</w:t>
            </w:r>
          </w:p>
          <w:p>
            <w:pPr>
              <w:spacing w:line="300" w:lineRule="exact"/>
              <w:rPr>
                <w:rFonts w:cs="Times New Roman"/>
                <w:color w:val="000000"/>
              </w:rPr>
            </w:pPr>
            <w:r>
              <w:rPr>
                <w:color w:val="000000"/>
                <w:sz w:val="20"/>
                <w:szCs w:val="20"/>
              </w:rPr>
              <w:t xml:space="preserve">    </w:t>
            </w:r>
            <w:r>
              <w:rPr>
                <w:rFonts w:hint="eastAsia" w:cs="宋体"/>
                <w:color w:val="000000"/>
                <w:sz w:val="20"/>
                <w:szCs w:val="20"/>
              </w:rPr>
              <w:t>本次招聘主要是适应国家推进自主可控信息系统建设应用发展战略，为满足自主可控国产装备发展领域甄选人才。我们热忱欢迎电子专业、计算机专业的有志青年加入我们的团队，施展才华，成就梦想，建功立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716"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spacing w:line="300" w:lineRule="exact"/>
              <w:jc w:val="center"/>
              <w:rPr>
                <w:rFonts w:cs="Times New Roman"/>
                <w:color w:val="000000"/>
              </w:rPr>
            </w:pPr>
            <w:r>
              <w:rPr>
                <w:rFonts w:hint="eastAsia" w:ascii="方正黑体_GBK" w:hAnsi="Arial" w:eastAsia="方正黑体_GBK" w:cs="方正黑体_GBK"/>
                <w:color w:val="000000"/>
                <w:kern w:val="0"/>
              </w:rPr>
              <w:t>系统软件工程师</w:t>
            </w:r>
          </w:p>
        </w:tc>
        <w:tc>
          <w:tcPr>
            <w:tcW w:w="1716" w:type="dxa"/>
            <w:vAlign w:val="center"/>
          </w:tcPr>
          <w:p>
            <w:pPr>
              <w:spacing w:line="300" w:lineRule="exact"/>
              <w:jc w:val="center"/>
              <w:rPr>
                <w:rFonts w:cs="Times New Roman"/>
                <w:color w:val="000000"/>
              </w:rPr>
            </w:pPr>
            <w:r>
              <w:rPr>
                <w:rFonts w:hint="eastAsia" w:cs="宋体"/>
                <w:color w:val="000000"/>
              </w:rPr>
              <w:t>计算机相关</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10</w:t>
            </w:r>
          </w:p>
        </w:tc>
        <w:tc>
          <w:tcPr>
            <w:tcW w:w="2261" w:type="dxa"/>
            <w:vAlign w:val="center"/>
          </w:tcPr>
          <w:p>
            <w:pPr>
              <w:spacing w:line="300" w:lineRule="exact"/>
              <w:jc w:val="center"/>
              <w:rPr>
                <w:rFonts w:cs="Times New Roman"/>
                <w:color w:val="000000"/>
              </w:rPr>
            </w:pPr>
            <w:r>
              <w:rPr>
                <w:color w:val="000000"/>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jc w:val="center"/>
              <w:rPr>
                <w:rFonts w:ascii="方正黑体_GBK" w:hAnsi="Arial" w:eastAsia="方正黑体_GBK" w:cs="Times New Roman"/>
                <w:color w:val="000000"/>
                <w:kern w:val="0"/>
              </w:rPr>
            </w:pPr>
            <w:r>
              <w:rPr>
                <w:rFonts w:hint="eastAsia" w:ascii="方正黑体_GBK" w:hAnsi="Arial" w:eastAsia="方正黑体_GBK" w:cs="方正黑体_GBK"/>
                <w:color w:val="000000"/>
                <w:kern w:val="0"/>
              </w:rPr>
              <w:t>系统软件资深工程师</w:t>
            </w:r>
          </w:p>
        </w:tc>
        <w:tc>
          <w:tcPr>
            <w:tcW w:w="1716" w:type="dxa"/>
            <w:vAlign w:val="center"/>
          </w:tcPr>
          <w:p>
            <w:pPr>
              <w:spacing w:line="300" w:lineRule="exact"/>
              <w:jc w:val="center"/>
              <w:rPr>
                <w:rFonts w:cs="Times New Roman"/>
                <w:color w:val="000000"/>
              </w:rPr>
            </w:pPr>
            <w:r>
              <w:rPr>
                <w:rFonts w:hint="eastAsia" w:cs="宋体"/>
                <w:color w:val="000000"/>
              </w:rPr>
              <w:t>计算机相关</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Pr>
          <w:p>
            <w:pPr>
              <w:jc w:val="center"/>
              <w:rPr>
                <w:rFonts w:cs="Times New Roman"/>
              </w:rPr>
            </w:pPr>
            <w:r>
              <w:rPr>
                <w:color w:val="000000"/>
              </w:rPr>
              <w:t>10</w:t>
            </w:r>
          </w:p>
        </w:tc>
        <w:tc>
          <w:tcPr>
            <w:tcW w:w="2261" w:type="dxa"/>
          </w:tcPr>
          <w:p>
            <w:pPr>
              <w:jc w:val="center"/>
              <w:rPr>
                <w:rFonts w:cs="Times New Roman"/>
              </w:rPr>
            </w:pPr>
            <w:r>
              <w:rPr>
                <w:color w:val="000000"/>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jc w:val="center"/>
              <w:rPr>
                <w:rFonts w:ascii="方正黑体_GBK" w:hAnsi="Arial" w:eastAsia="方正黑体_GBK" w:cs="Times New Roman"/>
                <w:color w:val="000000"/>
                <w:kern w:val="0"/>
              </w:rPr>
            </w:pPr>
            <w:r>
              <w:rPr>
                <w:rFonts w:hint="eastAsia" w:ascii="方正黑体_GBK" w:hAnsi="Arial" w:eastAsia="方正黑体_GBK" w:cs="方正黑体_GBK"/>
                <w:color w:val="000000"/>
                <w:kern w:val="0"/>
              </w:rPr>
              <w:t>应用软件工程师</w:t>
            </w:r>
          </w:p>
        </w:tc>
        <w:tc>
          <w:tcPr>
            <w:tcW w:w="1716" w:type="dxa"/>
            <w:vAlign w:val="center"/>
          </w:tcPr>
          <w:p>
            <w:pPr>
              <w:spacing w:line="300" w:lineRule="exact"/>
              <w:jc w:val="center"/>
              <w:rPr>
                <w:rFonts w:cs="Times New Roman"/>
                <w:color w:val="000000"/>
              </w:rPr>
            </w:pPr>
            <w:r>
              <w:rPr>
                <w:rFonts w:hint="eastAsia" w:cs="宋体"/>
                <w:color w:val="000000"/>
              </w:rPr>
              <w:t>计算机相关</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Pr>
          <w:p>
            <w:pPr>
              <w:jc w:val="center"/>
              <w:rPr>
                <w:rFonts w:cs="Times New Roman"/>
              </w:rPr>
            </w:pPr>
            <w:r>
              <w:rPr>
                <w:color w:val="000000"/>
              </w:rPr>
              <w:t>10</w:t>
            </w:r>
          </w:p>
        </w:tc>
        <w:tc>
          <w:tcPr>
            <w:tcW w:w="2261" w:type="dxa"/>
          </w:tcPr>
          <w:p>
            <w:pPr>
              <w:jc w:val="center"/>
              <w:rPr>
                <w:rFonts w:cs="Times New Roman"/>
              </w:rPr>
            </w:pPr>
            <w:r>
              <w:rPr>
                <w:color w:val="000000"/>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jc w:val="center"/>
              <w:rPr>
                <w:rFonts w:ascii="方正黑体_GBK" w:hAnsi="Arial" w:eastAsia="方正黑体_GBK" w:cs="Times New Roman"/>
                <w:color w:val="000000"/>
                <w:kern w:val="0"/>
              </w:rPr>
            </w:pPr>
            <w:r>
              <w:rPr>
                <w:rFonts w:hint="eastAsia" w:ascii="方正黑体_GBK" w:hAnsi="Arial" w:eastAsia="方正黑体_GBK" w:cs="方正黑体_GBK"/>
                <w:color w:val="000000"/>
                <w:kern w:val="0"/>
              </w:rPr>
              <w:t>计算机硬件工程师</w:t>
            </w:r>
          </w:p>
        </w:tc>
        <w:tc>
          <w:tcPr>
            <w:tcW w:w="1716" w:type="dxa"/>
            <w:vAlign w:val="center"/>
          </w:tcPr>
          <w:p>
            <w:pPr>
              <w:spacing w:line="300" w:lineRule="exact"/>
              <w:jc w:val="center"/>
              <w:rPr>
                <w:rFonts w:cs="Times New Roman"/>
                <w:color w:val="000000"/>
              </w:rPr>
            </w:pPr>
            <w:r>
              <w:rPr>
                <w:rFonts w:hint="eastAsia" w:cs="宋体"/>
                <w:color w:val="000000"/>
              </w:rPr>
              <w:t>计算机相关</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Pr>
          <w:p>
            <w:pPr>
              <w:jc w:val="center"/>
              <w:rPr>
                <w:rFonts w:cs="Times New Roman"/>
              </w:rPr>
            </w:pPr>
            <w:r>
              <w:rPr>
                <w:color w:val="000000"/>
              </w:rPr>
              <w:t>10</w:t>
            </w:r>
          </w:p>
        </w:tc>
        <w:tc>
          <w:tcPr>
            <w:tcW w:w="2261" w:type="dxa"/>
          </w:tcPr>
          <w:p>
            <w:pPr>
              <w:jc w:val="center"/>
              <w:rPr>
                <w:rFonts w:cs="Times New Roman"/>
              </w:rPr>
            </w:pPr>
            <w:r>
              <w:rPr>
                <w:color w:val="000000"/>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vAlign w:val="center"/>
          </w:tcPr>
          <w:p>
            <w:pPr>
              <w:jc w:val="center"/>
              <w:rPr>
                <w:rFonts w:ascii="方正黑体_GBK" w:hAnsi="Arial" w:eastAsia="方正黑体_GBK" w:cs="Times New Roman"/>
                <w:color w:val="000000"/>
                <w:kern w:val="0"/>
              </w:rPr>
            </w:pPr>
            <w:r>
              <w:rPr>
                <w:rFonts w:hint="eastAsia" w:ascii="方正黑体_GBK" w:hAnsi="Arial" w:eastAsia="方正黑体_GBK" w:cs="方正黑体_GBK"/>
                <w:color w:val="000000"/>
                <w:kern w:val="0"/>
              </w:rPr>
              <w:t>嵌入式软件工程师</w:t>
            </w:r>
          </w:p>
        </w:tc>
        <w:tc>
          <w:tcPr>
            <w:tcW w:w="1716" w:type="dxa"/>
            <w:vAlign w:val="center"/>
          </w:tcPr>
          <w:p>
            <w:pPr>
              <w:spacing w:line="300" w:lineRule="exact"/>
              <w:jc w:val="center"/>
              <w:rPr>
                <w:rFonts w:cs="Times New Roman"/>
                <w:color w:val="000000"/>
              </w:rPr>
            </w:pPr>
            <w:r>
              <w:rPr>
                <w:rFonts w:hint="eastAsia" w:cs="宋体"/>
                <w:color w:val="000000"/>
              </w:rPr>
              <w:t>计算机相关</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Pr>
          <w:p>
            <w:pPr>
              <w:jc w:val="center"/>
              <w:rPr>
                <w:rFonts w:cs="Times New Roman"/>
              </w:rPr>
            </w:pPr>
            <w:r>
              <w:rPr>
                <w:color w:val="000000"/>
              </w:rPr>
              <w:t>10</w:t>
            </w:r>
          </w:p>
        </w:tc>
        <w:tc>
          <w:tcPr>
            <w:tcW w:w="2261" w:type="dxa"/>
          </w:tcPr>
          <w:p>
            <w:pPr>
              <w:jc w:val="center"/>
              <w:rPr>
                <w:rFonts w:cs="Times New Roman"/>
              </w:rPr>
            </w:pPr>
            <w:r>
              <w:rPr>
                <w:color w:val="000000"/>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220" w:type="dxa"/>
            <w:tcBorders>
              <w:bottom w:val="single" w:color="000000" w:sz="12" w:space="0"/>
            </w:tcBorders>
            <w:vAlign w:val="center"/>
          </w:tcPr>
          <w:p>
            <w:pPr>
              <w:jc w:val="center"/>
              <w:rPr>
                <w:rFonts w:ascii="方正黑体_GBK" w:hAnsi="Arial" w:eastAsia="方正黑体_GBK" w:cs="Times New Roman"/>
                <w:color w:val="000000"/>
                <w:kern w:val="0"/>
              </w:rPr>
            </w:pPr>
            <w:r>
              <w:rPr>
                <w:rFonts w:hint="eastAsia" w:ascii="方正黑体_GBK" w:hAnsi="Arial" w:eastAsia="方正黑体_GBK" w:cs="方正黑体_GBK"/>
                <w:color w:val="000000"/>
                <w:kern w:val="0"/>
              </w:rPr>
              <w:t>软件测评工程师</w:t>
            </w:r>
          </w:p>
        </w:tc>
        <w:tc>
          <w:tcPr>
            <w:tcW w:w="1716"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计算机相关</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tcPr>
          <w:p>
            <w:pPr>
              <w:jc w:val="center"/>
              <w:rPr>
                <w:rFonts w:cs="Times New Roman"/>
              </w:rPr>
            </w:pPr>
            <w:r>
              <w:rPr>
                <w:color w:val="000000"/>
              </w:rPr>
              <w:t>10</w:t>
            </w:r>
          </w:p>
        </w:tc>
        <w:tc>
          <w:tcPr>
            <w:tcW w:w="2261" w:type="dxa"/>
            <w:tcBorders>
              <w:bottom w:val="single" w:color="000000" w:sz="12" w:space="0"/>
            </w:tcBorders>
          </w:tcPr>
          <w:p>
            <w:pPr>
              <w:jc w:val="center"/>
              <w:rPr>
                <w:rFonts w:cs="Times New Roman"/>
              </w:rPr>
            </w:pPr>
            <w:r>
              <w:rPr>
                <w:color w:val="000000"/>
              </w:rPr>
              <w:t>5000+</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88"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ascii="宋体" w:hAnsi="宋体" w:cs="宋体"/>
                <w:sz w:val="24"/>
                <w:szCs w:val="24"/>
              </w:rPr>
              <w:t>无锡全控信息数据服务有限公司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仿宋_GB2312" w:hAnsi="宋体" w:eastAsia="仿宋_GB2312" w:cs="仿宋_GB2312"/>
                <w:color w:val="000000"/>
                <w:kern w:val="0"/>
                <w:sz w:val="24"/>
                <w:szCs w:val="24"/>
              </w:rPr>
              <w:t>杨韵</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36"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rPr>
                <w:rFonts w:ascii="宋体" w:hAnsi="宋体" w:cs="宋体"/>
                <w:kern w:val="0"/>
                <w:sz w:val="24"/>
                <w:szCs w:val="24"/>
              </w:rPr>
            </w:pPr>
            <w:r>
              <w:rPr>
                <w:rFonts w:hint="eastAsia" w:ascii="宋体" w:hAnsi="宋体" w:cs="宋体"/>
                <w:kern w:val="0"/>
                <w:sz w:val="24"/>
                <w:szCs w:val="24"/>
              </w:rPr>
              <w:t>无锡市滨湖区锦溪路</w:t>
            </w:r>
            <w:r>
              <w:rPr>
                <w:rFonts w:ascii="宋体" w:hAnsi="宋体" w:cs="宋体"/>
                <w:kern w:val="0"/>
                <w:sz w:val="24"/>
                <w:szCs w:val="24"/>
              </w:rPr>
              <w:t>100</w:t>
            </w:r>
            <w:r>
              <w:rPr>
                <w:rFonts w:hint="eastAsia" w:ascii="宋体" w:hAnsi="宋体" w:cs="宋体"/>
                <w:kern w:val="0"/>
                <w:sz w:val="24"/>
                <w:szCs w:val="24"/>
              </w:rPr>
              <w:t>号科教软件园</w:t>
            </w:r>
            <w:r>
              <w:rPr>
                <w:rFonts w:ascii="宋体" w:hAnsi="宋体" w:cs="宋体"/>
                <w:kern w:val="0"/>
                <w:sz w:val="24"/>
                <w:szCs w:val="24"/>
              </w:rPr>
              <w:t>5</w:t>
            </w:r>
            <w:r>
              <w:rPr>
                <w:rFonts w:hint="eastAsia" w:ascii="宋体" w:hAnsi="宋体" w:cs="宋体"/>
                <w:kern w:val="0"/>
                <w:sz w:val="24"/>
                <w:szCs w:val="24"/>
              </w:rPr>
              <w:t>号楼</w:t>
            </w:r>
            <w:r>
              <w:rPr>
                <w:rFonts w:ascii="宋体" w:hAnsi="宋体" w:cs="宋体"/>
                <w:kern w:val="0"/>
                <w:sz w:val="24"/>
                <w:szCs w:val="24"/>
              </w:rPr>
              <w:t>304</w:t>
            </w:r>
            <w:r>
              <w:rPr>
                <w:rFonts w:hint="eastAsia" w:ascii="宋体" w:hAnsi="宋体" w:cs="宋体"/>
                <w:kern w:val="0"/>
                <w:sz w:val="24"/>
                <w:szCs w:val="24"/>
              </w:rPr>
              <w:t>室</w:t>
            </w:r>
            <w:r>
              <w:rPr>
                <w:rFonts w:ascii="宋体" w:hAnsi="宋体" w:cs="宋体"/>
                <w:kern w:val="0"/>
                <w:sz w:val="24"/>
                <w:szCs w:val="24"/>
              </w:rPr>
              <w:t xml:space="preserve"> </w:t>
            </w:r>
          </w:p>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仿宋_GB2312" w:hAnsi="宋体" w:eastAsia="仿宋_GB2312" w:cs="仿宋_GB2312"/>
                <w:color w:val="000000"/>
                <w:kern w:val="0"/>
                <w:sz w:val="24"/>
                <w:szCs w:val="24"/>
              </w:rPr>
              <w:t>18112368007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无锡全控信息数据服务有限公司，是一家金融资金资产风险控制的服务企业。其基于物联网、云计算和大数据应用的智能分析技术为核心，以物联网、云计算和大数据分析应用技术为核心，专注于金融风险控制信息数据，为金融产品提供全方位、全流程、全天候的风险防控服务，真正实现金融产品看得见、摸得着、控得住、玩得转，实现金融资产保质保全。</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4"/>
                <w:szCs w:val="24"/>
              </w:rPr>
              <w:t>市场运维服务专员</w:t>
            </w:r>
          </w:p>
        </w:tc>
        <w:tc>
          <w:tcPr>
            <w:tcW w:w="2261" w:type="dxa"/>
            <w:vAlign w:val="center"/>
          </w:tcPr>
          <w:p>
            <w:pPr>
              <w:spacing w:line="300" w:lineRule="exact"/>
              <w:rPr>
                <w:rFonts w:cs="Times New Roman"/>
                <w:color w:val="000000"/>
              </w:rPr>
            </w:pPr>
            <w:r>
              <w:rPr>
                <w:color w:val="000000"/>
              </w:rPr>
              <w:t xml:space="preserve">          </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rFonts w:cs="Times New Roman"/>
                <w:color w:val="000000"/>
              </w:rPr>
            </w:pPr>
            <w:r>
              <w:rPr>
                <w:color w:val="000000"/>
              </w:rPr>
              <w:t>2~3</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4"/>
                <w:szCs w:val="24"/>
              </w:rPr>
              <w:t>软件工程师</w:t>
            </w:r>
          </w:p>
        </w:tc>
        <w:tc>
          <w:tcPr>
            <w:tcW w:w="2261" w:type="dxa"/>
            <w:vAlign w:val="center"/>
          </w:tcPr>
          <w:p>
            <w:pPr>
              <w:spacing w:line="300" w:lineRule="exact"/>
              <w:jc w:val="center"/>
              <w:rPr>
                <w:rFonts w:cs="Times New Roman"/>
                <w:color w:val="000000"/>
              </w:rPr>
            </w:pPr>
            <w:r>
              <w:rPr>
                <w:rFonts w:hint="eastAsia" w:cs="宋体"/>
                <w:color w:val="000000"/>
              </w:rPr>
              <w:t>计算机专业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2~3</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4"/>
                <w:szCs w:val="24"/>
              </w:rPr>
              <w:t>市场策划</w:t>
            </w:r>
          </w:p>
        </w:tc>
        <w:tc>
          <w:tcPr>
            <w:tcW w:w="2261" w:type="dxa"/>
            <w:vAlign w:val="center"/>
          </w:tcPr>
          <w:p>
            <w:pPr>
              <w:spacing w:line="300" w:lineRule="exact"/>
              <w:jc w:val="center"/>
              <w:rPr>
                <w:rFonts w:cs="Times New Roman"/>
                <w:color w:val="000000"/>
              </w:rPr>
            </w:pPr>
            <w:r>
              <w:rPr>
                <w:rFonts w:hint="eastAsia" w:ascii="宋体" w:hAnsi="宋体" w:cs="宋体"/>
                <w:sz w:val="24"/>
                <w:szCs w:val="24"/>
              </w:rPr>
              <w:t>市场营销与策划专业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1~2</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4"/>
                <w:szCs w:val="24"/>
              </w:rPr>
              <w:t>平台运维工程师</w:t>
            </w:r>
          </w:p>
        </w:tc>
        <w:tc>
          <w:tcPr>
            <w:tcW w:w="2261" w:type="dxa"/>
            <w:vAlign w:val="center"/>
          </w:tcPr>
          <w:p>
            <w:pPr>
              <w:spacing w:line="300" w:lineRule="exact"/>
              <w:jc w:val="center"/>
              <w:rPr>
                <w:rFonts w:cs="Times New Roman"/>
                <w:color w:val="000000"/>
              </w:rPr>
            </w:pPr>
            <w:r>
              <w:rPr>
                <w:rFonts w:hint="eastAsia" w:cs="宋体"/>
                <w:color w:val="000000"/>
              </w:rPr>
              <w:t>计算机专业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2~3</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ascii="宋体" w:hAnsi="宋体" w:cs="宋体"/>
                <w:sz w:val="24"/>
                <w:szCs w:val="24"/>
              </w:rPr>
              <w:t>Java</w:t>
            </w:r>
            <w:r>
              <w:rPr>
                <w:rFonts w:hint="eastAsia" w:ascii="宋体" w:hAnsi="宋体" w:cs="宋体"/>
                <w:sz w:val="24"/>
                <w:szCs w:val="24"/>
              </w:rPr>
              <w:t>工程师</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计算机专业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2~3</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面议</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795"/>
        <w:gridCol w:w="2708"/>
        <w:gridCol w:w="269"/>
        <w:gridCol w:w="1134"/>
        <w:gridCol w:w="14"/>
        <w:gridCol w:w="695"/>
        <w:gridCol w:w="213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30" w:hRule="exact"/>
          <w:jc w:val="center"/>
        </w:trPr>
        <w:tc>
          <w:tcPr>
            <w:tcW w:w="179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70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无锡市正罡自动化设备有限公司</w:t>
            </w:r>
          </w:p>
        </w:tc>
        <w:tc>
          <w:tcPr>
            <w:tcW w:w="1417"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任月辉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4" w:hRule="exact"/>
          <w:jc w:val="center"/>
        </w:trPr>
        <w:tc>
          <w:tcPr>
            <w:tcW w:w="1795"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708" w:type="dxa"/>
            <w:vAlign w:val="center"/>
          </w:tcPr>
          <w:p>
            <w:pPr>
              <w:spacing w:line="300" w:lineRule="exact"/>
              <w:jc w:val="center"/>
              <w:rPr>
                <w:rFonts w:cs="Times New Roman"/>
                <w:color w:val="000000"/>
              </w:rPr>
            </w:pPr>
            <w:r>
              <w:rPr>
                <w:rFonts w:hint="eastAsia" w:cs="宋体"/>
                <w:color w:val="000000"/>
              </w:rPr>
              <w:t>无锡市锡山经济开发区后桥街道安泰二路</w:t>
            </w:r>
            <w:r>
              <w:rPr>
                <w:color w:val="000000"/>
              </w:rPr>
              <w:t>2882</w:t>
            </w:r>
            <w:r>
              <w:rPr>
                <w:rFonts w:hint="eastAsia" w:cs="宋体"/>
                <w:color w:val="000000"/>
              </w:rPr>
              <w:t>号</w:t>
            </w:r>
          </w:p>
        </w:tc>
        <w:tc>
          <w:tcPr>
            <w:tcW w:w="1417" w:type="dxa"/>
            <w:gridSpan w:val="3"/>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0510-88726211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cs="Times New Roman"/>
                <w:color w:val="000000"/>
              </w:rPr>
            </w:pPr>
            <w:r>
              <w:rPr>
                <w:rFonts w:hint="eastAsia" w:cs="宋体"/>
                <w:color w:val="000000"/>
              </w:rPr>
              <w:t>邮政编码</w:t>
            </w:r>
          </w:p>
        </w:tc>
        <w:tc>
          <w:tcPr>
            <w:tcW w:w="2708" w:type="dxa"/>
            <w:vAlign w:val="center"/>
          </w:tcPr>
          <w:p>
            <w:pPr>
              <w:spacing w:line="300" w:lineRule="exact"/>
              <w:jc w:val="center"/>
              <w:rPr>
                <w:rFonts w:cs="Times New Roman"/>
                <w:color w:val="000000"/>
              </w:rPr>
            </w:pPr>
            <w:r>
              <w:rPr>
                <w:color w:val="000000"/>
              </w:rPr>
              <w:t>21410</w:t>
            </w:r>
          </w:p>
        </w:tc>
        <w:tc>
          <w:tcPr>
            <w:tcW w:w="1417" w:type="dxa"/>
            <w:gridSpan w:val="3"/>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r>
              <w:rPr>
                <w:color w:val="000000"/>
              </w:rPr>
              <w:t>88261253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795"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708" w:type="dxa"/>
            <w:vAlign w:val="center"/>
          </w:tcPr>
          <w:p>
            <w:pPr>
              <w:spacing w:line="300" w:lineRule="exact"/>
              <w:jc w:val="center"/>
              <w:rPr>
                <w:rFonts w:cs="Times New Roman"/>
                <w:color w:val="000000"/>
              </w:rPr>
            </w:pPr>
            <w:r>
              <w:rPr>
                <w:color w:val="000000"/>
              </w:rPr>
              <w:t>www.nxxnsolar.com</w:t>
            </w:r>
          </w:p>
        </w:tc>
        <w:tc>
          <w:tcPr>
            <w:tcW w:w="1417" w:type="dxa"/>
            <w:gridSpan w:val="3"/>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rPr>
                <w:rFonts w:ascii="宋体" w:hAnsi="宋体" w:cs="宋体"/>
                <w:kern w:val="0"/>
                <w:sz w:val="24"/>
                <w:szCs w:val="24"/>
              </w:rPr>
            </w:pPr>
            <w:r>
              <w:rPr>
                <w:rFonts w:ascii="宋体" w:hAnsi="宋体" w:cs="宋体"/>
                <w:kern w:val="0"/>
                <w:sz w:val="24"/>
                <w:szCs w:val="24"/>
              </w:rPr>
              <w:t>lihonghua@zgrobotics.cn</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220" w:lineRule="atLeast"/>
              <w:ind w:firstLine="420" w:firstLineChars="200"/>
              <w:rPr>
                <w:rFonts w:cs="Times New Roman"/>
              </w:rPr>
            </w:pPr>
            <w:r>
              <w:rPr>
                <w:rFonts w:hint="eastAsia" w:cs="宋体"/>
              </w:rPr>
              <w:t>无锡市自动化设备有限公司是宁夏小牛自动化设备有限公司在无锡开办的公司，坐落于无锡市锡山经济开发区，占地面积</w:t>
            </w:r>
            <w:r>
              <w:t>47170</w:t>
            </w:r>
            <w:r>
              <w:rPr>
                <w:rFonts w:hint="eastAsia" w:cs="宋体"/>
              </w:rPr>
              <w:t>平方米，公司环境优美，设施一流，地理位置十分优越，西邻无锡东站（京沪高铁）</w:t>
            </w:r>
            <w:r>
              <w:t>5</w:t>
            </w:r>
            <w:r>
              <w:rPr>
                <w:rFonts w:hint="eastAsia" w:cs="宋体"/>
              </w:rPr>
              <w:t>公里，</w:t>
            </w:r>
            <w:r>
              <w:t>G2</w:t>
            </w:r>
            <w:r>
              <w:rPr>
                <w:rFonts w:hint="eastAsia" w:cs="宋体"/>
              </w:rPr>
              <w:t>京沪高速</w:t>
            </w:r>
            <w:r>
              <w:t>15</w:t>
            </w:r>
            <w:r>
              <w:rPr>
                <w:rFonts w:hint="eastAsia" w:cs="宋体"/>
              </w:rPr>
              <w:t>公里，东邻</w:t>
            </w:r>
            <w:r>
              <w:t>S19</w:t>
            </w:r>
            <w:r>
              <w:rPr>
                <w:rFonts w:hint="eastAsia" w:cs="宋体"/>
              </w:rPr>
              <w:t>通锡高速</w:t>
            </w:r>
            <w:r>
              <w:t>3</w:t>
            </w:r>
            <w:r>
              <w:rPr>
                <w:rFonts w:hint="eastAsia" w:cs="宋体"/>
              </w:rPr>
              <w:t>公里。</w:t>
            </w:r>
          </w:p>
          <w:p>
            <w:pPr>
              <w:spacing w:line="220" w:lineRule="atLeast"/>
              <w:rPr>
                <w:rFonts w:cs="Times New Roman"/>
              </w:rPr>
            </w:pPr>
            <w:r>
              <w:rPr>
                <w:rFonts w:hint="eastAsia" w:cs="宋体"/>
              </w:rPr>
              <w:t>公司始创于</w:t>
            </w:r>
            <w:r>
              <w:t>1999</w:t>
            </w:r>
            <w:r>
              <w:rPr>
                <w:rFonts w:hint="eastAsia" w:cs="宋体"/>
              </w:rPr>
              <w:t>年，是一家集研发、生产、销售于一体的高科技企业。拥有凭借十多年的自动化研发制造经验及不断创新理念，公司已成为光伏组件厂领先的合作伙伴及产线设备供应商。现产品不仅广泛应用于国内组件厂家，还出口土耳其、加拿大、韩国、印度、印度尼西亚、越南、芬兰等国家。</w:t>
            </w:r>
          </w:p>
          <w:p>
            <w:pPr>
              <w:spacing w:line="220" w:lineRule="atLeast"/>
              <w:ind w:firstLine="420" w:firstLineChars="200"/>
              <w:rPr>
                <w:rFonts w:cs="Times New Roman"/>
              </w:rPr>
            </w:pPr>
            <w:r>
              <w:rPr>
                <w:rFonts w:hint="eastAsia" w:cs="宋体"/>
              </w:rPr>
              <w:t>在智能制造的未来，公司全体员工将继续秉承诚信、务实、创新、共赢的企业精神，遵循优质高效、客户满意、持续改进、行业领先的质量方针，为光伏行业中的客户提供更多的优势支持。</w:t>
            </w:r>
          </w:p>
          <w:p>
            <w:pPr>
              <w:spacing w:line="300" w:lineRule="exact"/>
              <w:jc w:val="center"/>
              <w:rPr>
                <w:color w:val="000000"/>
              </w:rPr>
            </w:pPr>
            <w:r>
              <w:rPr>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3" w:hRule="exact"/>
          <w:jc w:val="center"/>
        </w:trPr>
        <w:tc>
          <w:tcPr>
            <w:tcW w:w="1795"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977" w:type="dxa"/>
            <w:gridSpan w:val="2"/>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134" w:type="dxa"/>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09" w:type="dxa"/>
            <w:gridSpan w:val="2"/>
            <w:vAlign w:val="center"/>
          </w:tcPr>
          <w:p>
            <w:pPr>
              <w:spacing w:line="300" w:lineRule="exact"/>
              <w:jc w:val="center"/>
              <w:rPr>
                <w:rFonts w:cs="Times New Roman"/>
                <w:color w:val="000000"/>
              </w:rPr>
            </w:pPr>
            <w:r>
              <w:rPr>
                <w:rFonts w:hint="eastAsia" w:cs="宋体"/>
                <w:color w:val="000000"/>
              </w:rPr>
              <w:t>人数</w:t>
            </w:r>
          </w:p>
        </w:tc>
        <w:tc>
          <w:tcPr>
            <w:tcW w:w="2133"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53" w:hRule="exact"/>
          <w:jc w:val="center"/>
        </w:trPr>
        <w:tc>
          <w:tcPr>
            <w:tcW w:w="1795" w:type="dxa"/>
            <w:vAlign w:val="center"/>
          </w:tcPr>
          <w:p>
            <w:pPr>
              <w:spacing w:line="300" w:lineRule="exact"/>
              <w:jc w:val="center"/>
              <w:rPr>
                <w:rFonts w:cs="Times New Roman"/>
                <w:color w:val="000000"/>
              </w:rPr>
            </w:pPr>
            <w:r>
              <w:rPr>
                <w:rFonts w:hint="eastAsia" w:cs="宋体"/>
                <w:color w:val="000000"/>
              </w:rPr>
              <w:t>售后工程师</w:t>
            </w:r>
          </w:p>
        </w:tc>
        <w:tc>
          <w:tcPr>
            <w:tcW w:w="2977" w:type="dxa"/>
            <w:gridSpan w:val="2"/>
            <w:vAlign w:val="center"/>
          </w:tcPr>
          <w:p>
            <w:pPr>
              <w:spacing w:line="300" w:lineRule="exact"/>
              <w:jc w:val="center"/>
              <w:rPr>
                <w:rFonts w:cs="Times New Roman"/>
                <w:color w:val="000000"/>
              </w:rPr>
            </w:pPr>
            <w:r>
              <w:rPr>
                <w:rFonts w:hint="eastAsia" w:cs="宋体"/>
              </w:rPr>
              <w:t>电气、机电、机械制造及自动化、自动化等先关专业</w:t>
            </w:r>
          </w:p>
        </w:tc>
        <w:tc>
          <w:tcPr>
            <w:tcW w:w="1134" w:type="dxa"/>
            <w:vAlign w:val="center"/>
          </w:tcPr>
          <w:p>
            <w:pPr>
              <w:spacing w:line="300" w:lineRule="exact"/>
              <w:jc w:val="center"/>
              <w:rPr>
                <w:rFonts w:cs="Times New Roman"/>
                <w:color w:val="000000"/>
              </w:rPr>
            </w:pPr>
            <w:r>
              <w:rPr>
                <w:rFonts w:hint="eastAsia" w:cs="宋体"/>
                <w:color w:val="000000"/>
              </w:rPr>
              <w:t>本科以上学历</w:t>
            </w:r>
          </w:p>
        </w:tc>
        <w:tc>
          <w:tcPr>
            <w:tcW w:w="709" w:type="dxa"/>
            <w:gridSpan w:val="2"/>
            <w:vAlign w:val="center"/>
          </w:tcPr>
          <w:p>
            <w:pPr>
              <w:spacing w:line="300" w:lineRule="exact"/>
              <w:jc w:val="center"/>
              <w:rPr>
                <w:rFonts w:cs="Times New Roman"/>
                <w:color w:val="000000"/>
              </w:rPr>
            </w:pPr>
            <w:r>
              <w:rPr>
                <w:rFonts w:hint="eastAsia" w:cs="宋体"/>
                <w:color w:val="000000"/>
              </w:rPr>
              <w:t>若干</w:t>
            </w:r>
          </w:p>
        </w:tc>
        <w:tc>
          <w:tcPr>
            <w:tcW w:w="2133"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55" w:hRule="exact"/>
          <w:jc w:val="center"/>
        </w:trPr>
        <w:tc>
          <w:tcPr>
            <w:tcW w:w="1795" w:type="dxa"/>
            <w:vAlign w:val="center"/>
          </w:tcPr>
          <w:p>
            <w:pPr>
              <w:spacing w:line="300" w:lineRule="exact"/>
              <w:jc w:val="center"/>
              <w:rPr>
                <w:rFonts w:cs="Times New Roman"/>
                <w:color w:val="000000"/>
              </w:rPr>
            </w:pPr>
            <w:r>
              <w:rPr>
                <w:rFonts w:hint="eastAsia" w:cs="宋体"/>
              </w:rPr>
              <w:t>电气研发工程师</w:t>
            </w:r>
          </w:p>
        </w:tc>
        <w:tc>
          <w:tcPr>
            <w:tcW w:w="2977" w:type="dxa"/>
            <w:gridSpan w:val="2"/>
            <w:vAlign w:val="center"/>
          </w:tcPr>
          <w:p>
            <w:pPr>
              <w:spacing w:line="300" w:lineRule="exact"/>
              <w:jc w:val="center"/>
              <w:rPr>
                <w:rFonts w:cs="Times New Roman"/>
                <w:color w:val="000000"/>
              </w:rPr>
            </w:pPr>
            <w:r>
              <w:rPr>
                <w:rFonts w:hint="eastAsia" w:cs="宋体"/>
              </w:rPr>
              <w:t>机电一体化、电气自动化、自动化控制及相关专业</w:t>
            </w:r>
          </w:p>
        </w:tc>
        <w:tc>
          <w:tcPr>
            <w:tcW w:w="1134" w:type="dxa"/>
            <w:vAlign w:val="center"/>
          </w:tcPr>
          <w:p>
            <w:pPr>
              <w:spacing w:line="300" w:lineRule="exact"/>
              <w:jc w:val="center"/>
              <w:rPr>
                <w:rFonts w:cs="Times New Roman"/>
                <w:color w:val="000000"/>
              </w:rPr>
            </w:pPr>
            <w:r>
              <w:rPr>
                <w:rFonts w:hint="eastAsia" w:cs="宋体"/>
                <w:color w:val="000000"/>
              </w:rPr>
              <w:t>本科及以上学历</w:t>
            </w:r>
          </w:p>
        </w:tc>
        <w:tc>
          <w:tcPr>
            <w:tcW w:w="709" w:type="dxa"/>
            <w:gridSpan w:val="2"/>
            <w:vAlign w:val="center"/>
          </w:tcPr>
          <w:p>
            <w:pPr>
              <w:spacing w:line="300" w:lineRule="exact"/>
              <w:jc w:val="center"/>
              <w:rPr>
                <w:rFonts w:cs="Times New Roman"/>
                <w:color w:val="000000"/>
              </w:rPr>
            </w:pPr>
            <w:r>
              <w:rPr>
                <w:rFonts w:hint="eastAsia" w:cs="宋体"/>
                <w:color w:val="000000"/>
              </w:rPr>
              <w:t>若干</w:t>
            </w:r>
          </w:p>
        </w:tc>
        <w:tc>
          <w:tcPr>
            <w:tcW w:w="2133"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1" w:hRule="exact"/>
          <w:jc w:val="center"/>
        </w:trPr>
        <w:tc>
          <w:tcPr>
            <w:tcW w:w="1795" w:type="dxa"/>
            <w:vAlign w:val="center"/>
          </w:tcPr>
          <w:p>
            <w:pPr>
              <w:spacing w:line="300" w:lineRule="exact"/>
              <w:jc w:val="center"/>
              <w:rPr>
                <w:rFonts w:cs="Times New Roman"/>
                <w:color w:val="000000"/>
              </w:rPr>
            </w:pPr>
            <w:r>
              <w:rPr>
                <w:rFonts w:hint="eastAsia" w:cs="宋体"/>
              </w:rPr>
              <w:t>机械研发工程师</w:t>
            </w:r>
          </w:p>
        </w:tc>
        <w:tc>
          <w:tcPr>
            <w:tcW w:w="2977" w:type="dxa"/>
            <w:gridSpan w:val="2"/>
            <w:vAlign w:val="center"/>
          </w:tcPr>
          <w:p>
            <w:pPr>
              <w:spacing w:line="220" w:lineRule="atLeast"/>
              <w:rPr>
                <w:rFonts w:cs="Times New Roman"/>
              </w:rPr>
            </w:pPr>
            <w:r>
              <w:rPr>
                <w:rFonts w:hint="eastAsia" w:cs="宋体"/>
              </w:rPr>
              <w:t>机械设计及自动化等相关专业</w:t>
            </w:r>
          </w:p>
        </w:tc>
        <w:tc>
          <w:tcPr>
            <w:tcW w:w="1134" w:type="dxa"/>
            <w:vAlign w:val="center"/>
          </w:tcPr>
          <w:p>
            <w:pPr>
              <w:spacing w:line="300" w:lineRule="exact"/>
              <w:jc w:val="center"/>
              <w:rPr>
                <w:rFonts w:cs="Times New Roman"/>
                <w:color w:val="000000"/>
              </w:rPr>
            </w:pPr>
            <w:r>
              <w:rPr>
                <w:rFonts w:hint="eastAsia" w:cs="宋体"/>
              </w:rPr>
              <w:t>本科及以上学历</w:t>
            </w:r>
          </w:p>
        </w:tc>
        <w:tc>
          <w:tcPr>
            <w:tcW w:w="709" w:type="dxa"/>
            <w:gridSpan w:val="2"/>
            <w:vAlign w:val="center"/>
          </w:tcPr>
          <w:p>
            <w:pPr>
              <w:spacing w:line="300" w:lineRule="exact"/>
              <w:jc w:val="center"/>
              <w:rPr>
                <w:rFonts w:cs="Times New Roman"/>
                <w:color w:val="000000"/>
              </w:rPr>
            </w:pPr>
            <w:r>
              <w:rPr>
                <w:rFonts w:hint="eastAsia" w:cs="宋体"/>
                <w:color w:val="000000"/>
              </w:rPr>
              <w:t>若干</w:t>
            </w:r>
          </w:p>
        </w:tc>
        <w:tc>
          <w:tcPr>
            <w:tcW w:w="2133"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32" w:hRule="exact"/>
          <w:jc w:val="center"/>
        </w:trPr>
        <w:tc>
          <w:tcPr>
            <w:tcW w:w="1795" w:type="dxa"/>
            <w:vAlign w:val="center"/>
          </w:tcPr>
          <w:p>
            <w:pPr>
              <w:spacing w:line="300" w:lineRule="exact"/>
              <w:jc w:val="center"/>
              <w:rPr>
                <w:rFonts w:cs="Times New Roman"/>
                <w:color w:val="000000"/>
              </w:rPr>
            </w:pPr>
            <w:r>
              <w:rPr>
                <w:rFonts w:hint="eastAsia" w:cs="宋体"/>
              </w:rPr>
              <w:t>视觉工程师</w:t>
            </w:r>
          </w:p>
        </w:tc>
        <w:tc>
          <w:tcPr>
            <w:tcW w:w="2977" w:type="dxa"/>
            <w:gridSpan w:val="2"/>
            <w:vAlign w:val="center"/>
          </w:tcPr>
          <w:p>
            <w:pPr>
              <w:pStyle w:val="13"/>
              <w:shd w:val="clear" w:color="auto" w:fill="FFFEFE"/>
              <w:spacing w:line="360" w:lineRule="auto"/>
              <w:rPr>
                <w:rFonts w:ascii="Tahoma" w:hAnsi="Tahoma" w:eastAsia="微软雅黑" w:cs="Times New Roman"/>
                <w:sz w:val="22"/>
                <w:szCs w:val="22"/>
              </w:rPr>
            </w:pPr>
            <w:r>
              <w:rPr>
                <w:rFonts w:hint="eastAsia" w:ascii="Tahoma" w:hAnsi="Tahoma" w:eastAsia="微软雅黑" w:cs="微软雅黑"/>
                <w:sz w:val="22"/>
                <w:szCs w:val="22"/>
              </w:rPr>
              <w:t>机械制造及自动化、测控技术与仪器等与视觉相关专业</w:t>
            </w:r>
            <w:r>
              <w:rPr>
                <w:rFonts w:ascii="Tahoma" w:hAnsi="Tahoma" w:eastAsia="微软雅黑" w:cs="Tahoma"/>
                <w:sz w:val="22"/>
                <w:szCs w:val="22"/>
              </w:rPr>
              <w:t>.</w:t>
            </w:r>
          </w:p>
          <w:p>
            <w:pPr>
              <w:spacing w:line="300" w:lineRule="exact"/>
              <w:jc w:val="center"/>
              <w:rPr>
                <w:rFonts w:cs="Times New Roman"/>
                <w:color w:val="000000"/>
              </w:rPr>
            </w:pPr>
          </w:p>
        </w:tc>
        <w:tc>
          <w:tcPr>
            <w:tcW w:w="1134" w:type="dxa"/>
            <w:vAlign w:val="center"/>
          </w:tcPr>
          <w:p>
            <w:pPr>
              <w:spacing w:line="300" w:lineRule="exact"/>
              <w:jc w:val="center"/>
              <w:rPr>
                <w:rFonts w:cs="Times New Roman"/>
                <w:color w:val="000000"/>
              </w:rPr>
            </w:pPr>
            <w:r>
              <w:rPr>
                <w:rFonts w:hint="eastAsia" w:ascii="Tahoma" w:hAnsi="Tahoma" w:eastAsia="微软雅黑" w:cs="微软雅黑"/>
                <w:sz w:val="22"/>
                <w:szCs w:val="22"/>
              </w:rPr>
              <w:t>本科以上学历</w:t>
            </w:r>
          </w:p>
        </w:tc>
        <w:tc>
          <w:tcPr>
            <w:tcW w:w="709" w:type="dxa"/>
            <w:gridSpan w:val="2"/>
            <w:vAlign w:val="center"/>
          </w:tcPr>
          <w:p>
            <w:pPr>
              <w:spacing w:line="300" w:lineRule="exact"/>
              <w:jc w:val="center"/>
              <w:rPr>
                <w:rFonts w:cs="Times New Roman"/>
                <w:color w:val="000000"/>
              </w:rPr>
            </w:pPr>
            <w:r>
              <w:rPr>
                <w:rFonts w:hint="eastAsia" w:cs="宋体"/>
                <w:color w:val="000000"/>
              </w:rPr>
              <w:t>若干</w:t>
            </w:r>
          </w:p>
        </w:tc>
        <w:tc>
          <w:tcPr>
            <w:tcW w:w="2133"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9" w:hRule="exact"/>
          <w:jc w:val="center"/>
        </w:trPr>
        <w:tc>
          <w:tcPr>
            <w:tcW w:w="1795" w:type="dxa"/>
            <w:tcBorders>
              <w:bottom w:val="single" w:color="000000" w:sz="12" w:space="0"/>
            </w:tcBorders>
            <w:vAlign w:val="center"/>
          </w:tcPr>
          <w:p>
            <w:pPr>
              <w:spacing w:line="300" w:lineRule="exact"/>
              <w:jc w:val="center"/>
              <w:rPr>
                <w:rFonts w:cs="Times New Roman"/>
                <w:color w:val="000000"/>
              </w:rPr>
            </w:pPr>
            <w:r>
              <w:rPr>
                <w:rFonts w:hint="eastAsia" w:cs="宋体"/>
              </w:rPr>
              <w:t>销售工程师</w:t>
            </w:r>
          </w:p>
        </w:tc>
        <w:tc>
          <w:tcPr>
            <w:tcW w:w="2977" w:type="dxa"/>
            <w:gridSpan w:val="2"/>
            <w:tcBorders>
              <w:bottom w:val="single" w:color="000000" w:sz="12" w:space="0"/>
            </w:tcBorders>
            <w:vAlign w:val="center"/>
          </w:tcPr>
          <w:p>
            <w:pPr>
              <w:spacing w:line="300" w:lineRule="exact"/>
              <w:jc w:val="center"/>
              <w:rPr>
                <w:rFonts w:cs="Times New Roman"/>
                <w:color w:val="000000"/>
              </w:rPr>
            </w:pPr>
            <w:r>
              <w:rPr>
                <w:rFonts w:hint="eastAsia" w:cs="宋体"/>
              </w:rPr>
              <w:t>机械设计及自动化、市场营销等相关专业</w:t>
            </w:r>
          </w:p>
        </w:tc>
        <w:tc>
          <w:tcPr>
            <w:tcW w:w="1134"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本科及以上学历</w:t>
            </w:r>
          </w:p>
        </w:tc>
        <w:tc>
          <w:tcPr>
            <w:tcW w:w="70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若干</w:t>
            </w:r>
          </w:p>
        </w:tc>
        <w:tc>
          <w:tcPr>
            <w:tcW w:w="2133"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面议</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93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85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72" w:hRule="exact"/>
          <w:jc w:val="center"/>
        </w:trPr>
        <w:tc>
          <w:tcPr>
            <w:tcW w:w="185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无锡威孚奥特凯姆精密机械有限公司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卢颖寅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5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无锡新区华山路</w:t>
            </w:r>
            <w:r>
              <w:rPr>
                <w:color w:val="000000"/>
              </w:rPr>
              <w:t>6</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0510-88660626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5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r>
              <w:rPr>
                <w:color w:val="000000"/>
              </w:rPr>
              <w:t>214000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5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color w:val="000000"/>
              </w:rPr>
              <w:t>http://www.weifuautocam.cn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yylu@weifuautocam.com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93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75" w:lineRule="atLeast"/>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无锡威孚奥特凯姆精密机械有限公司是由威孚集团与美国奥特凯姆集团合资成立与</w:t>
            </w:r>
            <w:r>
              <w:rPr>
                <w:rFonts w:ascii="仿宋_GB2312" w:hAnsi="宋体" w:eastAsia="仿宋_GB2312" w:cs="仿宋_GB2312"/>
                <w:color w:val="000000"/>
                <w:kern w:val="0"/>
                <w:sz w:val="28"/>
                <w:szCs w:val="28"/>
              </w:rPr>
              <w:t>2005</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月的。中方出资</w:t>
            </w:r>
            <w:r>
              <w:rPr>
                <w:rFonts w:ascii="仿宋_GB2312" w:hAnsi="宋体" w:eastAsia="仿宋_GB2312" w:cs="仿宋_GB2312"/>
                <w:color w:val="000000"/>
                <w:kern w:val="0"/>
                <w:sz w:val="28"/>
                <w:szCs w:val="28"/>
              </w:rPr>
              <w:t>51%</w:t>
            </w:r>
            <w:r>
              <w:rPr>
                <w:rFonts w:hint="eastAsia" w:ascii="仿宋_GB2312" w:hAnsi="宋体" w:eastAsia="仿宋_GB2312" w:cs="仿宋_GB2312"/>
                <w:color w:val="000000"/>
                <w:kern w:val="0"/>
                <w:sz w:val="28"/>
                <w:szCs w:val="28"/>
              </w:rPr>
              <w:t>，美方出资</w:t>
            </w:r>
            <w:r>
              <w:rPr>
                <w:rFonts w:ascii="仿宋_GB2312" w:hAnsi="宋体" w:eastAsia="仿宋_GB2312" w:cs="仿宋_GB2312"/>
                <w:color w:val="000000"/>
                <w:kern w:val="0"/>
                <w:sz w:val="28"/>
                <w:szCs w:val="28"/>
              </w:rPr>
              <w:t>49%</w:t>
            </w:r>
            <w:r>
              <w:rPr>
                <w:rFonts w:hint="eastAsia" w:ascii="仿宋_GB2312" w:hAnsi="宋体" w:eastAsia="仿宋_GB2312" w:cs="仿宋_GB2312"/>
                <w:color w:val="000000"/>
                <w:kern w:val="0"/>
                <w:sz w:val="28"/>
                <w:szCs w:val="28"/>
              </w:rPr>
              <w:t>。公司注册资本是</w:t>
            </w:r>
            <w:r>
              <w:rPr>
                <w:rFonts w:ascii="仿宋_GB2312" w:hAnsi="宋体" w:eastAsia="仿宋_GB2312" w:cs="仿宋_GB2312"/>
                <w:color w:val="000000"/>
                <w:kern w:val="0"/>
                <w:sz w:val="28"/>
                <w:szCs w:val="28"/>
              </w:rPr>
              <w:t>1510</w:t>
            </w:r>
            <w:r>
              <w:rPr>
                <w:rFonts w:hint="eastAsia" w:ascii="仿宋_GB2312" w:hAnsi="宋体" w:eastAsia="仿宋_GB2312" w:cs="仿宋_GB2312"/>
                <w:color w:val="000000"/>
                <w:kern w:val="0"/>
                <w:sz w:val="28"/>
                <w:szCs w:val="28"/>
              </w:rPr>
              <w:t>万美元，总投资额是</w:t>
            </w:r>
            <w:r>
              <w:rPr>
                <w:rFonts w:ascii="仿宋_GB2312" w:hAnsi="宋体" w:eastAsia="仿宋_GB2312" w:cs="仿宋_GB2312"/>
                <w:color w:val="000000"/>
                <w:kern w:val="0"/>
                <w:sz w:val="28"/>
                <w:szCs w:val="28"/>
              </w:rPr>
              <w:t>2775</w:t>
            </w:r>
            <w:r>
              <w:rPr>
                <w:rFonts w:hint="eastAsia" w:ascii="仿宋_GB2312" w:hAnsi="宋体" w:eastAsia="仿宋_GB2312" w:cs="仿宋_GB2312"/>
                <w:color w:val="000000"/>
                <w:kern w:val="0"/>
                <w:sz w:val="28"/>
                <w:szCs w:val="28"/>
              </w:rPr>
              <w:t>万美元，雇员人数</w:t>
            </w:r>
            <w:r>
              <w:rPr>
                <w:rFonts w:ascii="仿宋_GB2312" w:hAnsi="宋体" w:eastAsia="仿宋_GB2312" w:cs="仿宋_GB2312"/>
                <w:color w:val="000000"/>
                <w:kern w:val="0"/>
                <w:sz w:val="28"/>
                <w:szCs w:val="28"/>
              </w:rPr>
              <w:t>500</w:t>
            </w:r>
            <w:r>
              <w:rPr>
                <w:rFonts w:hint="eastAsia" w:ascii="仿宋_GB2312" w:hAnsi="宋体" w:eastAsia="仿宋_GB2312" w:cs="仿宋_GB2312"/>
                <w:color w:val="000000"/>
                <w:kern w:val="0"/>
                <w:sz w:val="28"/>
                <w:szCs w:val="28"/>
              </w:rPr>
              <w:t>人。</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93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6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6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储备工程师</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机械制造及自动化</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w:t>
            </w: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10</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面议</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079"/>
        <w:gridCol w:w="1857"/>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2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无锡新东方进修学校</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朱峰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r>
              <w:rPr>
                <w:rFonts w:hint="eastAsia" w:cs="宋体"/>
                <w:color w:val="000000"/>
              </w:rPr>
              <w:t>无锡中山路</w:t>
            </w:r>
            <w:r>
              <w:rPr>
                <w:color w:val="000000"/>
              </w:rPr>
              <w:t>288</w:t>
            </w:r>
            <w:r>
              <w:rPr>
                <w:rFonts w:hint="eastAsia" w:cs="宋体"/>
                <w:color w:val="000000"/>
              </w:rPr>
              <w:t>号</w:t>
            </w:r>
            <w:r>
              <w:rPr>
                <w:color w:val="000000"/>
              </w:rPr>
              <w:t>20</w:t>
            </w:r>
            <w:r>
              <w:rPr>
                <w:rFonts w:hint="eastAsia" w:cs="宋体"/>
                <w:color w:val="000000"/>
              </w:rPr>
              <w:t>楼</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15951515210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邮政编码</w:t>
            </w:r>
          </w:p>
        </w:tc>
        <w:tc>
          <w:tcPr>
            <w:tcW w:w="2424" w:type="dxa"/>
            <w:gridSpan w:val="2"/>
            <w:vAlign w:val="center"/>
          </w:tcPr>
          <w:p>
            <w:pPr>
              <w:spacing w:line="300" w:lineRule="exact"/>
              <w:jc w:val="center"/>
              <w:rPr>
                <w:rFonts w:cs="Times New Roman"/>
                <w:color w:val="000000"/>
              </w:rPr>
            </w:pPr>
            <w:r>
              <w:rPr>
                <w:color w:val="000000"/>
              </w:rPr>
              <w:t>214000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r>
              <w:rPr>
                <w:color w:val="000000"/>
              </w:rPr>
              <w:t>http://www.xdf.cn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color w:val="000000"/>
              </w:rPr>
              <w:t>Zhufeng6@xdf.cn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420" w:firstLineChars="200"/>
              <w:rPr>
                <w:rFonts w:cs="Times New Roman"/>
                <w:color w:val="000000"/>
              </w:rPr>
            </w:pPr>
            <w:r>
              <w:rPr>
                <w:rFonts w:hint="eastAsia" w:cs="宋体"/>
                <w:color w:val="000000"/>
              </w:rPr>
              <w:t>无锡新东方学校是是新东方教育科技集团直属学校之一，依托新东方的强势教育品牌，凭借新东方的成功办学经验，无锡新东方学校在</w:t>
            </w:r>
            <w:r>
              <w:rPr>
                <w:color w:val="000000"/>
              </w:rPr>
              <w:t>2006</w:t>
            </w:r>
            <w:r>
              <w:rPr>
                <w:rFonts w:hint="eastAsia" w:cs="宋体"/>
                <w:color w:val="000000"/>
              </w:rPr>
              <w:t>年成功成立。经历了十年多的努力，已经发展成为一个拥有十二个校区，万余名学员的无锡教育培训行业龙头。</w:t>
            </w:r>
          </w:p>
          <w:p>
            <w:pPr>
              <w:spacing w:line="300" w:lineRule="exact"/>
              <w:ind w:firstLine="420" w:firstLineChars="200"/>
              <w:rPr>
                <w:rFonts w:cs="Times New Roman"/>
                <w:color w:val="000000"/>
              </w:rPr>
            </w:pPr>
            <w:r>
              <w:rPr>
                <w:rFonts w:hint="eastAsia" w:cs="宋体"/>
                <w:color w:val="000000"/>
              </w:rPr>
              <w:t>秉持着教学质量就是企业底线的原则，优秀而专业的师资队伍就是我们的灵魂。我校自成立以来，始终抓住人才这个企业发展之源。始终坚持以人才领先实现教学领先的理念，不断深化师资队伍建设，通过吸引、培养、用好各种人才为企业持续高效发展提供了强大的人才保证和智力支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857"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13" w:hRule="exact"/>
          <w:jc w:val="center"/>
        </w:trPr>
        <w:tc>
          <w:tcPr>
            <w:tcW w:w="2079" w:type="dxa"/>
            <w:vAlign w:val="center"/>
          </w:tcPr>
          <w:p>
            <w:pPr>
              <w:spacing w:line="300" w:lineRule="exact"/>
              <w:jc w:val="center"/>
              <w:rPr>
                <w:rFonts w:cs="Times New Roman"/>
                <w:color w:val="000000"/>
              </w:rPr>
            </w:pPr>
            <w:r>
              <w:rPr>
                <w:rFonts w:hint="eastAsia" w:cs="宋体"/>
                <w:color w:val="000000"/>
              </w:rPr>
              <w:t>少儿教师</w:t>
            </w:r>
          </w:p>
          <w:p>
            <w:pPr>
              <w:spacing w:line="300" w:lineRule="exact"/>
              <w:jc w:val="center"/>
              <w:rPr>
                <w:rFonts w:cs="Times New Roman"/>
                <w:color w:val="000000"/>
              </w:rPr>
            </w:pPr>
            <w:r>
              <w:rPr>
                <w:rFonts w:hint="eastAsia" w:cs="宋体"/>
                <w:color w:val="000000"/>
              </w:rPr>
              <w:t>（英</w:t>
            </w:r>
            <w:r>
              <w:rPr>
                <w:color w:val="000000"/>
              </w:rPr>
              <w:t>/</w:t>
            </w:r>
            <w:r>
              <w:rPr>
                <w:rFonts w:hint="eastAsia" w:cs="宋体"/>
                <w:color w:val="000000"/>
              </w:rPr>
              <w:t>语</w:t>
            </w:r>
            <w:r>
              <w:rPr>
                <w:color w:val="000000"/>
              </w:rPr>
              <w:t>/</w:t>
            </w:r>
            <w:r>
              <w:rPr>
                <w:rFonts w:hint="eastAsia" w:cs="宋体"/>
                <w:color w:val="000000"/>
              </w:rPr>
              <w:t>数）</w:t>
            </w:r>
          </w:p>
        </w:tc>
        <w:tc>
          <w:tcPr>
            <w:tcW w:w="1857"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25</w:t>
            </w:r>
            <w:r>
              <w:rPr>
                <w:rFonts w:hint="eastAsia" w:cs="宋体"/>
                <w:color w:val="000000"/>
              </w:rPr>
              <w:t>人</w:t>
            </w:r>
          </w:p>
        </w:tc>
        <w:tc>
          <w:tcPr>
            <w:tcW w:w="2261" w:type="dxa"/>
            <w:vAlign w:val="center"/>
          </w:tcPr>
          <w:p>
            <w:pPr>
              <w:spacing w:line="300" w:lineRule="exact"/>
              <w:jc w:val="center"/>
              <w:rPr>
                <w:rFonts w:cs="Times New Roman"/>
                <w:color w:val="000000"/>
              </w:rPr>
            </w:pPr>
            <w:r>
              <w:rPr>
                <w:rFonts w:hint="eastAsia" w:cs="宋体"/>
                <w:color w:val="000000"/>
              </w:rPr>
              <w:t>年薪</w:t>
            </w:r>
            <w:r>
              <w:rPr>
                <w:color w:val="000000"/>
              </w:rPr>
              <w:t>8-12</w:t>
            </w:r>
            <w:r>
              <w:rPr>
                <w:rFonts w:hint="eastAsia" w:cs="宋体"/>
                <w:color w:val="000000"/>
              </w:rPr>
              <w:t>万</w:t>
            </w:r>
          </w:p>
          <w:p>
            <w:pPr>
              <w:spacing w:line="300" w:lineRule="exact"/>
              <w:jc w:val="center"/>
              <w:rPr>
                <w:rFonts w:cs="Times New Roman"/>
                <w:color w:val="000000"/>
              </w:rPr>
            </w:pPr>
            <w:r>
              <w:rPr>
                <w:rFonts w:hint="eastAsia" w:cs="宋体"/>
                <w:color w:val="000000"/>
              </w:rPr>
              <w:t>（保底</w:t>
            </w:r>
            <w:r>
              <w:rPr>
                <w:color w:val="000000"/>
              </w:rPr>
              <w:t>6000</w:t>
            </w:r>
            <w:r>
              <w:rPr>
                <w:rFonts w:hint="eastAsia" w:cs="宋体"/>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7" w:hRule="exact"/>
          <w:jc w:val="center"/>
        </w:trPr>
        <w:tc>
          <w:tcPr>
            <w:tcW w:w="2079" w:type="dxa"/>
            <w:vAlign w:val="center"/>
          </w:tcPr>
          <w:p>
            <w:pPr>
              <w:spacing w:line="300" w:lineRule="exact"/>
              <w:jc w:val="center"/>
              <w:rPr>
                <w:rFonts w:cs="Times New Roman"/>
                <w:color w:val="000000"/>
              </w:rPr>
            </w:pPr>
            <w:r>
              <w:rPr>
                <w:rFonts w:hint="eastAsia" w:cs="宋体"/>
                <w:color w:val="000000"/>
              </w:rPr>
              <w:t>中学教师</w:t>
            </w:r>
          </w:p>
          <w:p>
            <w:pPr>
              <w:spacing w:line="300" w:lineRule="exact"/>
              <w:jc w:val="center"/>
              <w:rPr>
                <w:rFonts w:cs="Times New Roman"/>
                <w:color w:val="000000"/>
              </w:rPr>
            </w:pPr>
            <w:r>
              <w:rPr>
                <w:color w:val="000000"/>
              </w:rPr>
              <w:t>(</w:t>
            </w:r>
            <w:r>
              <w:rPr>
                <w:rFonts w:hint="eastAsia" w:cs="宋体"/>
                <w:color w:val="000000"/>
              </w:rPr>
              <w:t>英</w:t>
            </w:r>
            <w:r>
              <w:rPr>
                <w:color w:val="000000"/>
              </w:rPr>
              <w:t>/</w:t>
            </w:r>
            <w:r>
              <w:rPr>
                <w:rFonts w:hint="eastAsia" w:cs="宋体"/>
                <w:color w:val="000000"/>
              </w:rPr>
              <w:t>语</w:t>
            </w:r>
            <w:r>
              <w:rPr>
                <w:color w:val="000000"/>
              </w:rPr>
              <w:t>/</w:t>
            </w:r>
            <w:r>
              <w:rPr>
                <w:rFonts w:hint="eastAsia" w:cs="宋体"/>
                <w:color w:val="000000"/>
              </w:rPr>
              <w:t>数</w:t>
            </w:r>
            <w:r>
              <w:rPr>
                <w:color w:val="000000"/>
              </w:rPr>
              <w:t>/</w:t>
            </w:r>
            <w:r>
              <w:rPr>
                <w:rFonts w:hint="eastAsia" w:cs="宋体"/>
                <w:color w:val="000000"/>
              </w:rPr>
              <w:t>物</w:t>
            </w:r>
            <w:r>
              <w:rPr>
                <w:color w:val="000000"/>
              </w:rPr>
              <w:t>/</w:t>
            </w:r>
            <w:r>
              <w:rPr>
                <w:rFonts w:hint="eastAsia" w:cs="宋体"/>
                <w:color w:val="000000"/>
              </w:rPr>
              <w:t>化</w:t>
            </w:r>
            <w:r>
              <w:rPr>
                <w:color w:val="000000"/>
              </w:rPr>
              <w:t>)</w:t>
            </w:r>
          </w:p>
        </w:tc>
        <w:tc>
          <w:tcPr>
            <w:tcW w:w="1857"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25</w:t>
            </w:r>
            <w:r>
              <w:rPr>
                <w:rFonts w:hint="eastAsia" w:cs="宋体"/>
                <w:color w:val="000000"/>
              </w:rPr>
              <w:t>人</w:t>
            </w:r>
          </w:p>
        </w:tc>
        <w:tc>
          <w:tcPr>
            <w:tcW w:w="2261" w:type="dxa"/>
            <w:vAlign w:val="center"/>
          </w:tcPr>
          <w:p>
            <w:pPr>
              <w:spacing w:line="300" w:lineRule="exact"/>
              <w:jc w:val="center"/>
              <w:rPr>
                <w:rFonts w:cs="Times New Roman"/>
                <w:color w:val="000000"/>
              </w:rPr>
            </w:pPr>
            <w:r>
              <w:rPr>
                <w:rFonts w:hint="eastAsia" w:cs="宋体"/>
                <w:color w:val="000000"/>
              </w:rPr>
              <w:t>年薪</w:t>
            </w:r>
            <w:r>
              <w:rPr>
                <w:color w:val="000000"/>
              </w:rPr>
              <w:t>8-12</w:t>
            </w:r>
            <w:r>
              <w:rPr>
                <w:rFonts w:hint="eastAsia" w:cs="宋体"/>
                <w:color w:val="000000"/>
              </w:rPr>
              <w:t>万</w:t>
            </w:r>
          </w:p>
          <w:p>
            <w:pPr>
              <w:spacing w:line="300" w:lineRule="exact"/>
              <w:jc w:val="center"/>
              <w:rPr>
                <w:rFonts w:cs="Times New Roman"/>
                <w:color w:val="000000"/>
              </w:rPr>
            </w:pPr>
            <w:r>
              <w:rPr>
                <w:rFonts w:hint="eastAsia" w:cs="宋体"/>
                <w:color w:val="000000"/>
              </w:rPr>
              <w:t>（保底</w:t>
            </w:r>
            <w:r>
              <w:rPr>
                <w:color w:val="000000"/>
              </w:rPr>
              <w:t>6000</w:t>
            </w:r>
            <w:r>
              <w:rPr>
                <w:rFonts w:hint="eastAsia" w:cs="宋体"/>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079" w:type="dxa"/>
            <w:vAlign w:val="center"/>
          </w:tcPr>
          <w:p>
            <w:pPr>
              <w:spacing w:line="300" w:lineRule="exact"/>
              <w:jc w:val="center"/>
              <w:rPr>
                <w:rFonts w:cs="Times New Roman"/>
                <w:color w:val="000000"/>
              </w:rPr>
            </w:pPr>
            <w:r>
              <w:rPr>
                <w:rFonts w:hint="eastAsia" w:cs="宋体"/>
                <w:color w:val="000000"/>
              </w:rPr>
              <w:t>国外项目教师</w:t>
            </w:r>
          </w:p>
          <w:p>
            <w:pPr>
              <w:spacing w:line="300" w:lineRule="exact"/>
              <w:jc w:val="center"/>
              <w:rPr>
                <w:rFonts w:cs="Times New Roman"/>
                <w:color w:val="000000"/>
              </w:rPr>
            </w:pPr>
            <w:r>
              <w:rPr>
                <w:rFonts w:hint="eastAsia" w:cs="宋体"/>
                <w:color w:val="000000"/>
              </w:rPr>
              <w:t>（雅思</w:t>
            </w:r>
            <w:r>
              <w:rPr>
                <w:color w:val="000000"/>
              </w:rPr>
              <w:t>/</w:t>
            </w:r>
            <w:r>
              <w:rPr>
                <w:rFonts w:hint="eastAsia" w:cs="宋体"/>
                <w:color w:val="000000"/>
              </w:rPr>
              <w:t>托福）</w:t>
            </w:r>
          </w:p>
        </w:tc>
        <w:tc>
          <w:tcPr>
            <w:tcW w:w="1857"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20</w:t>
            </w:r>
            <w:r>
              <w:rPr>
                <w:rFonts w:hint="eastAsia" w:cs="宋体"/>
                <w:color w:val="000000"/>
              </w:rPr>
              <w:t>人</w:t>
            </w:r>
          </w:p>
        </w:tc>
        <w:tc>
          <w:tcPr>
            <w:tcW w:w="2261" w:type="dxa"/>
            <w:vAlign w:val="center"/>
          </w:tcPr>
          <w:p>
            <w:pPr>
              <w:spacing w:line="300" w:lineRule="exact"/>
              <w:jc w:val="center"/>
              <w:rPr>
                <w:rFonts w:cs="Times New Roman"/>
                <w:color w:val="000000"/>
              </w:rPr>
            </w:pPr>
            <w:r>
              <w:rPr>
                <w:rFonts w:hint="eastAsia" w:cs="宋体"/>
                <w:color w:val="000000"/>
              </w:rPr>
              <w:t>年薪</w:t>
            </w:r>
            <w:r>
              <w:rPr>
                <w:color w:val="000000"/>
              </w:rPr>
              <w:t>8-12</w:t>
            </w:r>
            <w:r>
              <w:rPr>
                <w:rFonts w:hint="eastAsia" w:cs="宋体"/>
                <w:color w:val="000000"/>
              </w:rPr>
              <w:t>万</w:t>
            </w:r>
          </w:p>
          <w:p>
            <w:pPr>
              <w:spacing w:line="300" w:lineRule="exact"/>
              <w:jc w:val="center"/>
              <w:rPr>
                <w:rFonts w:cs="Times New Roman"/>
                <w:color w:val="000000"/>
              </w:rPr>
            </w:pPr>
            <w:r>
              <w:rPr>
                <w:rFonts w:hint="eastAsia" w:cs="宋体"/>
                <w:color w:val="000000"/>
              </w:rPr>
              <w:t>（保底</w:t>
            </w:r>
            <w:r>
              <w:rPr>
                <w:color w:val="000000"/>
              </w:rPr>
              <w:t>6000</w:t>
            </w:r>
            <w:r>
              <w:rPr>
                <w:rFonts w:hint="eastAsia" w:cs="宋体"/>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5" w:hRule="exact"/>
          <w:jc w:val="center"/>
        </w:trPr>
        <w:tc>
          <w:tcPr>
            <w:tcW w:w="2079" w:type="dxa"/>
            <w:vAlign w:val="center"/>
          </w:tcPr>
          <w:p>
            <w:pPr>
              <w:spacing w:line="300" w:lineRule="exact"/>
              <w:jc w:val="center"/>
              <w:rPr>
                <w:rFonts w:cs="Times New Roman"/>
                <w:color w:val="000000"/>
              </w:rPr>
            </w:pPr>
            <w:r>
              <w:rPr>
                <w:rFonts w:hint="eastAsia" w:cs="宋体"/>
                <w:color w:val="000000"/>
              </w:rPr>
              <w:t>国内项目教师</w:t>
            </w:r>
          </w:p>
          <w:p>
            <w:pPr>
              <w:spacing w:line="300" w:lineRule="exact"/>
              <w:jc w:val="center"/>
              <w:rPr>
                <w:rFonts w:cs="Times New Roman"/>
                <w:color w:val="000000"/>
              </w:rPr>
            </w:pPr>
            <w:r>
              <w:rPr>
                <w:color w:val="000000"/>
              </w:rPr>
              <w:t>(</w:t>
            </w:r>
            <w:r>
              <w:rPr>
                <w:rFonts w:hint="eastAsia" w:cs="宋体"/>
                <w:color w:val="000000"/>
              </w:rPr>
              <w:t>四六级</w:t>
            </w:r>
            <w:r>
              <w:rPr>
                <w:color w:val="000000"/>
              </w:rPr>
              <w:t>/</w:t>
            </w:r>
            <w:r>
              <w:rPr>
                <w:rFonts w:hint="eastAsia" w:cs="宋体"/>
                <w:color w:val="000000"/>
              </w:rPr>
              <w:t>考研英语</w:t>
            </w:r>
            <w:r>
              <w:rPr>
                <w:color w:val="000000"/>
              </w:rPr>
              <w:t>)</w:t>
            </w:r>
          </w:p>
        </w:tc>
        <w:tc>
          <w:tcPr>
            <w:tcW w:w="1857"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20</w:t>
            </w:r>
            <w:r>
              <w:rPr>
                <w:rFonts w:hint="eastAsia" w:cs="宋体"/>
                <w:color w:val="000000"/>
              </w:rPr>
              <w:t>人</w:t>
            </w:r>
          </w:p>
        </w:tc>
        <w:tc>
          <w:tcPr>
            <w:tcW w:w="2261" w:type="dxa"/>
            <w:vAlign w:val="center"/>
          </w:tcPr>
          <w:p>
            <w:pPr>
              <w:spacing w:line="300" w:lineRule="exact"/>
              <w:jc w:val="center"/>
              <w:rPr>
                <w:rFonts w:cs="Times New Roman"/>
                <w:color w:val="000000"/>
              </w:rPr>
            </w:pPr>
            <w:r>
              <w:rPr>
                <w:rFonts w:hint="eastAsia" w:cs="宋体"/>
                <w:color w:val="000000"/>
              </w:rPr>
              <w:t>年薪</w:t>
            </w:r>
            <w:r>
              <w:rPr>
                <w:color w:val="000000"/>
              </w:rPr>
              <w:t>8-12</w:t>
            </w:r>
            <w:r>
              <w:rPr>
                <w:rFonts w:hint="eastAsia" w:cs="宋体"/>
                <w:color w:val="000000"/>
              </w:rPr>
              <w:t>万</w:t>
            </w:r>
          </w:p>
          <w:p>
            <w:pPr>
              <w:spacing w:line="300" w:lineRule="exact"/>
              <w:jc w:val="center"/>
              <w:rPr>
                <w:rFonts w:cs="Times New Roman"/>
                <w:color w:val="000000"/>
              </w:rPr>
            </w:pPr>
            <w:r>
              <w:rPr>
                <w:rFonts w:hint="eastAsia" w:cs="宋体"/>
                <w:color w:val="000000"/>
              </w:rPr>
              <w:t>（保底</w:t>
            </w:r>
            <w:r>
              <w:rPr>
                <w:color w:val="000000"/>
              </w:rPr>
              <w:t>6000</w:t>
            </w:r>
            <w:r>
              <w:rPr>
                <w:rFonts w:hint="eastAsia" w:cs="宋体"/>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学业规划师</w:t>
            </w:r>
          </w:p>
        </w:tc>
        <w:tc>
          <w:tcPr>
            <w:tcW w:w="1857"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10</w:t>
            </w:r>
            <w:r>
              <w:rPr>
                <w:rFonts w:hint="eastAsia" w:cs="宋体"/>
                <w:color w:val="000000"/>
              </w:rPr>
              <w:t>人</w:t>
            </w:r>
          </w:p>
        </w:tc>
        <w:tc>
          <w:tcPr>
            <w:tcW w:w="2261" w:type="dxa"/>
            <w:vAlign w:val="center"/>
          </w:tcPr>
          <w:p>
            <w:pPr>
              <w:spacing w:line="300" w:lineRule="exact"/>
              <w:jc w:val="center"/>
              <w:rPr>
                <w:rFonts w:cs="Times New Roman"/>
                <w:color w:val="000000"/>
              </w:rPr>
            </w:pPr>
            <w:r>
              <w:rPr>
                <w:rFonts w:hint="eastAsia" w:cs="宋体"/>
                <w:color w:val="000000"/>
              </w:rPr>
              <w:t>年薪</w:t>
            </w:r>
            <w:r>
              <w:rPr>
                <w:color w:val="000000"/>
              </w:rPr>
              <w:t>8-12</w:t>
            </w:r>
            <w:r>
              <w:rPr>
                <w:rFonts w:hint="eastAsia" w:cs="宋体"/>
                <w:color w:val="000000"/>
              </w:rPr>
              <w:t>万</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学习管理师</w:t>
            </w:r>
          </w:p>
        </w:tc>
        <w:tc>
          <w:tcPr>
            <w:tcW w:w="1857"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rFonts w:cs="Times New Roman"/>
                <w:color w:val="000000"/>
              </w:rPr>
            </w:pPr>
            <w:r>
              <w:rPr>
                <w:color w:val="000000"/>
              </w:rPr>
              <w:t>10</w:t>
            </w:r>
            <w:r>
              <w:rPr>
                <w:rFonts w:hint="eastAsia" w:cs="宋体"/>
                <w:color w:val="000000"/>
              </w:rPr>
              <w:t>人</w:t>
            </w:r>
          </w:p>
        </w:tc>
        <w:tc>
          <w:tcPr>
            <w:tcW w:w="2261" w:type="dxa"/>
            <w:vAlign w:val="center"/>
          </w:tcPr>
          <w:p>
            <w:pPr>
              <w:spacing w:line="300" w:lineRule="exact"/>
              <w:jc w:val="center"/>
              <w:rPr>
                <w:rFonts w:cs="Times New Roman"/>
                <w:color w:val="000000"/>
              </w:rPr>
            </w:pPr>
            <w:r>
              <w:rPr>
                <w:rFonts w:hint="eastAsia" w:cs="宋体"/>
                <w:color w:val="000000"/>
              </w:rPr>
              <w:t>年薪</w:t>
            </w:r>
            <w:r>
              <w:rPr>
                <w:color w:val="000000"/>
              </w:rPr>
              <w:t>8-12</w:t>
            </w:r>
            <w:r>
              <w:rPr>
                <w:rFonts w:hint="eastAsia" w:cs="宋体"/>
                <w:color w:val="000000"/>
              </w:rPr>
              <w:t>万</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市场专员</w:t>
            </w:r>
          </w:p>
        </w:tc>
        <w:tc>
          <w:tcPr>
            <w:tcW w:w="1857"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10</w:t>
            </w:r>
            <w:r>
              <w:rPr>
                <w:rFonts w:hint="eastAsia" w:cs="宋体"/>
                <w:color w:val="000000"/>
              </w:rPr>
              <w:t>人</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年薪</w:t>
            </w:r>
            <w:r>
              <w:rPr>
                <w:color w:val="000000"/>
              </w:rPr>
              <w:t>8-12</w:t>
            </w:r>
            <w:r>
              <w:rPr>
                <w:rFonts w:hint="eastAsia" w:cs="宋体"/>
                <w:color w:val="000000"/>
              </w:rPr>
              <w:t>万</w:t>
            </w:r>
          </w:p>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9"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中国电子科技集团公司第五十八研究所</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顾敏捷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9"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无锡市滨湖区建筑西路</w:t>
            </w:r>
            <w:r>
              <w:rPr>
                <w:color w:val="000000"/>
              </w:rPr>
              <w:t>777</w:t>
            </w:r>
            <w:r>
              <w:rPr>
                <w:rFonts w:hint="eastAsia" w:cs="宋体"/>
                <w:color w:val="000000"/>
              </w:rPr>
              <w:t>号</w:t>
            </w:r>
            <w:r>
              <w:rPr>
                <w:color w:val="000000"/>
              </w:rPr>
              <w:t>B1</w:t>
            </w:r>
            <w:r>
              <w:rPr>
                <w:rFonts w:hint="eastAsia" w:cs="宋体"/>
                <w:color w:val="000000"/>
              </w:rPr>
              <w:t>幢</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18362368860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214072</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0510-85802157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hr58@163.com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420" w:firstLineChars="200"/>
              <w:rPr>
                <w:rFonts w:cs="Times New Roman"/>
                <w:color w:val="000000"/>
              </w:rPr>
            </w:pPr>
            <w:r>
              <w:rPr>
                <w:rFonts w:hint="eastAsia" w:cs="宋体"/>
                <w:color w:val="000000"/>
              </w:rPr>
              <w:t>公司位于风景秀丽的无锡太湖之滨、锡惠山麓、大运河畔，拥有集成电路设计、掩模制版、工艺制造、测试、封装、可靠性和应用等完整的产业链，为我国国防领域的电子装备提供了大量高精尖集成电路，获得多项国家、部级科技进步奖，是保障我国武器系统集成电路自主可控、推进我国集成电路产业跨越式发展的骨干力量。</w:t>
            </w:r>
          </w:p>
          <w:p>
            <w:pPr>
              <w:spacing w:line="300" w:lineRule="exact"/>
              <w:ind w:firstLine="420" w:firstLineChars="200"/>
              <w:rPr>
                <w:rFonts w:cs="Times New Roman"/>
                <w:color w:val="000000"/>
              </w:rPr>
            </w:pPr>
            <w:r>
              <w:rPr>
                <w:rFonts w:hint="eastAsia" w:cs="宋体"/>
                <w:color w:val="000000"/>
              </w:rPr>
              <w:t>现有职工</w:t>
            </w:r>
            <w:r>
              <w:rPr>
                <w:color w:val="000000"/>
              </w:rPr>
              <w:t>2000</w:t>
            </w:r>
            <w:r>
              <w:rPr>
                <w:rFonts w:hint="eastAsia" w:cs="宋体"/>
                <w:color w:val="000000"/>
              </w:rPr>
              <w:t>余人，其中：中国工程院院士</w:t>
            </w:r>
            <w:r>
              <w:rPr>
                <w:color w:val="000000"/>
              </w:rPr>
              <w:t>1</w:t>
            </w:r>
            <w:r>
              <w:rPr>
                <w:rFonts w:hint="eastAsia" w:cs="宋体"/>
                <w:color w:val="000000"/>
              </w:rPr>
              <w:t>名，国家“新世纪百千万人才”</w:t>
            </w:r>
            <w:r>
              <w:rPr>
                <w:color w:val="000000"/>
              </w:rPr>
              <w:t>1</w:t>
            </w:r>
            <w:r>
              <w:rPr>
                <w:rFonts w:hint="eastAsia" w:cs="宋体"/>
                <w:color w:val="000000"/>
              </w:rPr>
              <w:t>名，“国务院政府津贴专家”</w:t>
            </w:r>
            <w:r>
              <w:rPr>
                <w:color w:val="000000"/>
              </w:rPr>
              <w:t>30</w:t>
            </w:r>
            <w:r>
              <w:rPr>
                <w:rFonts w:hint="eastAsia" w:cs="宋体"/>
                <w:color w:val="000000"/>
              </w:rPr>
              <w:t>名，江苏省有突出贡献中青年专家</w:t>
            </w:r>
            <w:r>
              <w:rPr>
                <w:color w:val="000000"/>
              </w:rPr>
              <w:t>3</w:t>
            </w:r>
            <w:r>
              <w:rPr>
                <w:rFonts w:hint="eastAsia" w:cs="宋体"/>
                <w:color w:val="000000"/>
              </w:rPr>
              <w:t>名，江苏省“</w:t>
            </w:r>
            <w:r>
              <w:rPr>
                <w:color w:val="000000"/>
              </w:rPr>
              <w:t>333</w:t>
            </w:r>
            <w:r>
              <w:rPr>
                <w:rFonts w:hint="eastAsia" w:cs="宋体"/>
                <w:color w:val="000000"/>
              </w:rPr>
              <w:t>工程”科技领军人才</w:t>
            </w:r>
            <w:r>
              <w:rPr>
                <w:color w:val="000000"/>
              </w:rPr>
              <w:t>3</w:t>
            </w:r>
            <w:r>
              <w:rPr>
                <w:rFonts w:hint="eastAsia" w:cs="宋体"/>
                <w:color w:val="000000"/>
              </w:rPr>
              <w:t>名，学术技术带头人</w:t>
            </w:r>
            <w:r>
              <w:rPr>
                <w:color w:val="000000"/>
              </w:rPr>
              <w:t>17</w:t>
            </w:r>
            <w:r>
              <w:rPr>
                <w:rFonts w:hint="eastAsia" w:cs="宋体"/>
                <w:color w:val="000000"/>
              </w:rPr>
              <w:t>名，高级工程师以上人员</w:t>
            </w:r>
            <w:r>
              <w:rPr>
                <w:color w:val="000000"/>
              </w:rPr>
              <w:t>200</w:t>
            </w:r>
            <w:r>
              <w:rPr>
                <w:rFonts w:hint="eastAsia" w:cs="宋体"/>
                <w:color w:val="000000"/>
              </w:rPr>
              <w:t>余名。已形成无锡一总部两基地和外地</w:t>
            </w:r>
            <w:r>
              <w:rPr>
                <w:color w:val="000000"/>
              </w:rPr>
              <w:t>N</w:t>
            </w:r>
            <w:r>
              <w:rPr>
                <w:rFonts w:hint="eastAsia" w:cs="宋体"/>
                <w:color w:val="000000"/>
              </w:rPr>
              <w:t>研发中心，现有南京分公司，北京、深圳、长沙、西安、成都、厦门和上海等</w:t>
            </w:r>
            <w:r>
              <w:rPr>
                <w:color w:val="000000"/>
              </w:rPr>
              <w:t>8</w:t>
            </w:r>
            <w:r>
              <w:rPr>
                <w:rFonts w:hint="eastAsia" w:cs="宋体"/>
                <w:color w:val="000000"/>
              </w:rPr>
              <w:t>个研发中心。</w:t>
            </w:r>
          </w:p>
          <w:p>
            <w:pPr>
              <w:spacing w:line="300" w:lineRule="exact"/>
              <w:ind w:firstLine="420" w:firstLineChars="200"/>
              <w:rPr>
                <w:rFonts w:cs="Times New Roman"/>
                <w:color w:val="000000"/>
              </w:rPr>
            </w:pPr>
            <w:r>
              <w:rPr>
                <w:rFonts w:hint="eastAsia" w:cs="宋体"/>
                <w:color w:val="000000"/>
              </w:rPr>
              <w:t>公司秉承“以人为本、尊重知识”的人才理念，为毕业生提供优良的科研环境、具有竞争力的薪资福利以及完善的培训体系。员工与企业共同成长，建设完善的职业发展通道，搭建员工展示才华的舞台；倡导“快乐工作、幸福生活”的理念，帮助员工愉快地工作和生活。</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944" w:hRule="exact"/>
          <w:jc w:val="center"/>
        </w:trPr>
        <w:tc>
          <w:tcPr>
            <w:tcW w:w="1675" w:type="dxa"/>
            <w:gridSpan w:val="2"/>
            <w:vAlign w:val="center"/>
          </w:tcPr>
          <w:p>
            <w:pPr>
              <w:jc w:val="center"/>
              <w:rPr>
                <w:rFonts w:cs="Times New Roman"/>
                <w:color w:val="000000"/>
              </w:rPr>
            </w:pPr>
            <w:r>
              <w:rPr>
                <w:rFonts w:hint="eastAsia" w:ascii="宋体" w:hAnsi="宋体" w:cs="宋体"/>
                <w:sz w:val="24"/>
                <w:szCs w:val="24"/>
              </w:rPr>
              <w:t>模拟</w:t>
            </w:r>
            <w:r>
              <w:rPr>
                <w:rFonts w:ascii="宋体" w:hAnsi="宋体" w:cs="宋体"/>
                <w:sz w:val="24"/>
                <w:szCs w:val="24"/>
              </w:rPr>
              <w:t>IC</w:t>
            </w:r>
            <w:r>
              <w:rPr>
                <w:rFonts w:hint="eastAsia" w:ascii="宋体" w:hAnsi="宋体" w:cs="宋体"/>
                <w:sz w:val="24"/>
                <w:szCs w:val="24"/>
              </w:rPr>
              <w:t>设计</w:t>
            </w:r>
          </w:p>
        </w:tc>
        <w:tc>
          <w:tcPr>
            <w:tcW w:w="2261" w:type="dxa"/>
            <w:vMerge w:val="restart"/>
            <w:vAlign w:val="center"/>
          </w:tcPr>
          <w:p>
            <w:pPr>
              <w:spacing w:line="300" w:lineRule="exact"/>
              <w:jc w:val="center"/>
              <w:rPr>
                <w:rFonts w:cs="Times New Roman"/>
                <w:color w:val="000000"/>
              </w:rPr>
            </w:pPr>
            <w:r>
              <w:rPr>
                <w:rFonts w:hint="eastAsia" w:cs="宋体"/>
                <w:sz w:val="24"/>
                <w:szCs w:val="24"/>
              </w:rPr>
              <w:t>微电子与固体电子学、电子科学与技术、电路与系统、通信工程、自动化、光学、光学应用、材料学、机械专业、封装、测试等专业</w:t>
            </w:r>
          </w:p>
        </w:tc>
        <w:tc>
          <w:tcPr>
            <w:tcW w:w="1559" w:type="dxa"/>
            <w:gridSpan w:val="2"/>
            <w:vAlign w:val="center"/>
          </w:tcPr>
          <w:p>
            <w:pPr>
              <w:jc w:val="center"/>
              <w:rPr>
                <w:rFonts w:cs="Times New Roman"/>
                <w:color w:val="000000"/>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color w:val="000000"/>
              </w:rPr>
            </w:pPr>
            <w:r>
              <w:rPr>
                <w:rFonts w:ascii="宋体" w:hAnsi="宋体" w:cs="宋体"/>
                <w:sz w:val="24"/>
                <w:szCs w:val="24"/>
              </w:rPr>
              <w:t>20</w:t>
            </w:r>
          </w:p>
        </w:tc>
        <w:tc>
          <w:tcPr>
            <w:tcW w:w="2261" w:type="dxa"/>
            <w:vMerge w:val="restart"/>
            <w:vAlign w:val="center"/>
          </w:tcPr>
          <w:p>
            <w:pPr>
              <w:spacing w:line="300" w:lineRule="exact"/>
              <w:jc w:val="center"/>
              <w:rPr>
                <w:rFonts w:cs="Times New Roman"/>
                <w:color w:val="000000"/>
              </w:rPr>
            </w:pPr>
            <w:r>
              <w:rPr>
                <w:rFonts w:hint="eastAsia" w:cs="宋体"/>
                <w:color w:val="000000"/>
              </w:rPr>
              <w:t>硕士：</w:t>
            </w:r>
            <w:r>
              <w:rPr>
                <w:color w:val="000000"/>
              </w:rPr>
              <w:t>13-16</w:t>
            </w:r>
            <w:r>
              <w:rPr>
                <w:rFonts w:hint="eastAsia" w:cs="宋体"/>
                <w:color w:val="000000"/>
              </w:rPr>
              <w:t>万</w:t>
            </w:r>
          </w:p>
          <w:p>
            <w:pPr>
              <w:spacing w:line="300" w:lineRule="exact"/>
              <w:jc w:val="center"/>
              <w:rPr>
                <w:color w:val="000000"/>
              </w:rPr>
            </w:pPr>
            <w:r>
              <w:rPr>
                <w:rFonts w:hint="eastAsia" w:cs="宋体"/>
                <w:color w:val="000000"/>
              </w:rPr>
              <w:t>博士：</w:t>
            </w:r>
            <w:r>
              <w:rPr>
                <w:color w:val="000000"/>
              </w:rPr>
              <w:t>20W</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宋体" w:hAnsi="宋体" w:cs="宋体"/>
                <w:sz w:val="24"/>
                <w:szCs w:val="24"/>
              </w:rPr>
              <w:t>数字</w:t>
            </w:r>
            <w:r>
              <w:rPr>
                <w:rFonts w:ascii="宋体" w:hAnsi="宋体" w:cs="宋体"/>
                <w:sz w:val="24"/>
                <w:szCs w:val="24"/>
              </w:rPr>
              <w:t>IC</w:t>
            </w:r>
            <w:r>
              <w:rPr>
                <w:rFonts w:hint="eastAsia" w:ascii="宋体" w:hAnsi="宋体" w:cs="宋体"/>
                <w:sz w:val="24"/>
                <w:szCs w:val="24"/>
              </w:rPr>
              <w:t>设计</w:t>
            </w:r>
          </w:p>
        </w:tc>
        <w:tc>
          <w:tcPr>
            <w:tcW w:w="2261" w:type="dxa"/>
            <w:vMerge w:val="continue"/>
            <w:vAlign w:val="center"/>
          </w:tcPr>
          <w:p>
            <w:pPr>
              <w:spacing w:line="300" w:lineRule="exact"/>
              <w:jc w:val="center"/>
              <w:rPr>
                <w:rFonts w:cs="Times New Roman"/>
                <w:color w:val="000000"/>
              </w:rPr>
            </w:pPr>
          </w:p>
        </w:tc>
        <w:tc>
          <w:tcPr>
            <w:tcW w:w="1559" w:type="dxa"/>
            <w:gridSpan w:val="2"/>
            <w:vAlign w:val="center"/>
          </w:tcPr>
          <w:p>
            <w:pPr>
              <w:jc w:val="center"/>
              <w:rPr>
                <w:rFonts w:cs="Times New Roman"/>
                <w:color w:val="000000"/>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color w:val="000000"/>
              </w:rPr>
            </w:pPr>
            <w:r>
              <w:rPr>
                <w:rFonts w:ascii="宋体" w:hAnsi="宋体" w:cs="宋体"/>
                <w:sz w:val="24"/>
                <w:szCs w:val="24"/>
              </w:rPr>
              <w:t>10</w:t>
            </w:r>
          </w:p>
        </w:tc>
        <w:tc>
          <w:tcPr>
            <w:tcW w:w="2261"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宋体" w:hAnsi="宋体" w:cs="宋体"/>
                <w:sz w:val="24"/>
                <w:szCs w:val="24"/>
              </w:rPr>
              <w:t>射频</w:t>
            </w:r>
            <w:r>
              <w:rPr>
                <w:rFonts w:ascii="宋体" w:hAnsi="宋体" w:cs="宋体"/>
                <w:sz w:val="24"/>
                <w:szCs w:val="24"/>
              </w:rPr>
              <w:t>IC</w:t>
            </w:r>
            <w:r>
              <w:rPr>
                <w:rFonts w:hint="eastAsia" w:ascii="宋体" w:hAnsi="宋体" w:cs="宋体"/>
                <w:sz w:val="24"/>
                <w:szCs w:val="24"/>
              </w:rPr>
              <w:t>设计</w:t>
            </w:r>
          </w:p>
        </w:tc>
        <w:tc>
          <w:tcPr>
            <w:tcW w:w="2261" w:type="dxa"/>
            <w:vMerge w:val="continue"/>
            <w:vAlign w:val="center"/>
          </w:tcPr>
          <w:p>
            <w:pPr>
              <w:spacing w:line="300" w:lineRule="exact"/>
              <w:jc w:val="center"/>
              <w:rPr>
                <w:rFonts w:cs="Times New Roman"/>
                <w:color w:val="000000"/>
              </w:rPr>
            </w:pPr>
          </w:p>
        </w:tc>
        <w:tc>
          <w:tcPr>
            <w:tcW w:w="1559" w:type="dxa"/>
            <w:gridSpan w:val="2"/>
            <w:vAlign w:val="center"/>
          </w:tcPr>
          <w:p>
            <w:pPr>
              <w:jc w:val="center"/>
              <w:rPr>
                <w:rFonts w:cs="Times New Roman"/>
                <w:color w:val="000000"/>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color w:val="000000"/>
              </w:rPr>
            </w:pPr>
            <w:r>
              <w:rPr>
                <w:rFonts w:ascii="宋体" w:hAnsi="宋体" w:cs="宋体"/>
                <w:sz w:val="24"/>
                <w:szCs w:val="24"/>
              </w:rPr>
              <w:t>20</w:t>
            </w:r>
          </w:p>
        </w:tc>
        <w:tc>
          <w:tcPr>
            <w:tcW w:w="2261"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ascii="宋体" w:hAnsi="宋体" w:cs="宋体"/>
                <w:sz w:val="24"/>
                <w:szCs w:val="24"/>
              </w:rPr>
              <w:t>SoC</w:t>
            </w:r>
            <w:r>
              <w:rPr>
                <w:rFonts w:hint="eastAsia" w:ascii="宋体" w:hAnsi="宋体" w:cs="宋体"/>
                <w:sz w:val="24"/>
                <w:szCs w:val="24"/>
              </w:rPr>
              <w:t>设计</w:t>
            </w:r>
          </w:p>
        </w:tc>
        <w:tc>
          <w:tcPr>
            <w:tcW w:w="2261" w:type="dxa"/>
            <w:vMerge w:val="continue"/>
            <w:vAlign w:val="center"/>
          </w:tcPr>
          <w:p>
            <w:pPr>
              <w:spacing w:line="300" w:lineRule="exact"/>
              <w:jc w:val="center"/>
              <w:rPr>
                <w:rFonts w:cs="Times New Roman"/>
                <w:color w:val="000000"/>
              </w:rPr>
            </w:pPr>
          </w:p>
        </w:tc>
        <w:tc>
          <w:tcPr>
            <w:tcW w:w="1559" w:type="dxa"/>
            <w:gridSpan w:val="2"/>
            <w:vAlign w:val="center"/>
          </w:tcPr>
          <w:p>
            <w:pPr>
              <w:jc w:val="center"/>
              <w:rPr>
                <w:rFonts w:cs="Times New Roman"/>
                <w:color w:val="000000"/>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color w:val="000000"/>
              </w:rPr>
            </w:pPr>
            <w:r>
              <w:rPr>
                <w:rFonts w:ascii="宋体" w:hAnsi="宋体" w:cs="宋体"/>
                <w:sz w:val="24"/>
                <w:szCs w:val="24"/>
              </w:rPr>
              <w:t>10</w:t>
            </w:r>
          </w:p>
        </w:tc>
        <w:tc>
          <w:tcPr>
            <w:tcW w:w="2261"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ascii="宋体" w:hAnsi="宋体" w:cs="宋体"/>
                <w:sz w:val="24"/>
                <w:szCs w:val="24"/>
              </w:rPr>
              <w:t>MCU</w:t>
            </w:r>
            <w:r>
              <w:rPr>
                <w:rFonts w:hint="eastAsia" w:ascii="宋体" w:hAnsi="宋体" w:cs="宋体"/>
                <w:sz w:val="24"/>
                <w:szCs w:val="24"/>
              </w:rPr>
              <w:t>硬件设计</w:t>
            </w:r>
          </w:p>
        </w:tc>
        <w:tc>
          <w:tcPr>
            <w:tcW w:w="2261" w:type="dxa"/>
            <w:vMerge w:val="continue"/>
            <w:vAlign w:val="center"/>
          </w:tcPr>
          <w:p>
            <w:pPr>
              <w:spacing w:line="300" w:lineRule="exact"/>
              <w:jc w:val="center"/>
              <w:rPr>
                <w:rFonts w:cs="Times New Roman"/>
                <w:color w:val="000000"/>
              </w:rPr>
            </w:pPr>
          </w:p>
        </w:tc>
        <w:tc>
          <w:tcPr>
            <w:tcW w:w="1559" w:type="dxa"/>
            <w:gridSpan w:val="2"/>
            <w:vAlign w:val="center"/>
          </w:tcPr>
          <w:p>
            <w:pPr>
              <w:jc w:val="center"/>
              <w:rPr>
                <w:rFonts w:cs="Times New Roman"/>
                <w:color w:val="000000"/>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color w:val="000000"/>
              </w:rPr>
            </w:pPr>
            <w:r>
              <w:rPr>
                <w:rFonts w:ascii="宋体" w:hAnsi="宋体" w:cs="宋体"/>
                <w:sz w:val="24"/>
                <w:szCs w:val="24"/>
              </w:rPr>
              <w:t>5</w:t>
            </w:r>
          </w:p>
        </w:tc>
        <w:tc>
          <w:tcPr>
            <w:tcW w:w="2261"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ascii="宋体" w:hAnsi="宋体" w:cs="宋体"/>
                <w:sz w:val="24"/>
                <w:szCs w:val="24"/>
              </w:rPr>
              <w:t>MCU</w:t>
            </w:r>
            <w:r>
              <w:rPr>
                <w:rFonts w:hint="eastAsia" w:ascii="宋体" w:hAnsi="宋体" w:cs="宋体"/>
                <w:sz w:val="24"/>
                <w:szCs w:val="24"/>
              </w:rPr>
              <w:t>应用</w:t>
            </w:r>
          </w:p>
        </w:tc>
        <w:tc>
          <w:tcPr>
            <w:tcW w:w="2261" w:type="dxa"/>
            <w:vMerge w:val="continue"/>
            <w:vAlign w:val="center"/>
          </w:tcPr>
          <w:p>
            <w:pPr>
              <w:spacing w:line="300" w:lineRule="exact"/>
              <w:jc w:val="center"/>
              <w:rPr>
                <w:rFonts w:cs="Times New Roman"/>
                <w:color w:val="000000"/>
              </w:rPr>
            </w:pPr>
          </w:p>
        </w:tc>
        <w:tc>
          <w:tcPr>
            <w:tcW w:w="1559" w:type="dxa"/>
            <w:gridSpan w:val="2"/>
            <w:vAlign w:val="center"/>
          </w:tcPr>
          <w:p>
            <w:pPr>
              <w:jc w:val="center"/>
              <w:rPr>
                <w:rFonts w:cs="Times New Roman"/>
                <w:color w:val="000000"/>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color w:val="000000"/>
              </w:rPr>
            </w:pPr>
            <w:r>
              <w:rPr>
                <w:rFonts w:ascii="宋体" w:hAnsi="宋体" w:cs="宋体"/>
                <w:sz w:val="24"/>
                <w:szCs w:val="24"/>
              </w:rPr>
              <w:t>5</w:t>
            </w:r>
          </w:p>
        </w:tc>
        <w:tc>
          <w:tcPr>
            <w:tcW w:w="2261" w:type="dxa"/>
            <w:vMerge w:val="continue"/>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56" w:hRule="atLeast"/>
          <w:jc w:val="center"/>
        </w:trPr>
        <w:tc>
          <w:tcPr>
            <w:tcW w:w="1675" w:type="dxa"/>
            <w:gridSpan w:val="2"/>
            <w:vAlign w:val="center"/>
          </w:tcPr>
          <w:p>
            <w:pPr>
              <w:jc w:val="center"/>
              <w:rPr>
                <w:rFonts w:cs="Times New Roman"/>
                <w:color w:val="000000"/>
              </w:rPr>
            </w:pPr>
            <w:r>
              <w:rPr>
                <w:rFonts w:ascii="宋体" w:hAnsi="宋体" w:cs="宋体"/>
                <w:sz w:val="24"/>
                <w:szCs w:val="24"/>
              </w:rPr>
              <w:t>FPGA</w:t>
            </w:r>
            <w:r>
              <w:rPr>
                <w:rFonts w:hint="eastAsia" w:ascii="宋体" w:hAnsi="宋体" w:cs="宋体"/>
                <w:sz w:val="24"/>
                <w:szCs w:val="24"/>
              </w:rPr>
              <w:t>硬件</w:t>
            </w:r>
          </w:p>
        </w:tc>
        <w:tc>
          <w:tcPr>
            <w:tcW w:w="2261" w:type="dxa"/>
            <w:vMerge w:val="restart"/>
            <w:vAlign w:val="center"/>
          </w:tcPr>
          <w:p>
            <w:pPr>
              <w:spacing w:line="300" w:lineRule="exact"/>
              <w:rPr>
                <w:rFonts w:cs="Times New Roman"/>
                <w:color w:val="000000"/>
              </w:rPr>
            </w:pPr>
            <w:r>
              <w:rPr>
                <w:rFonts w:hint="eastAsia" w:cs="宋体"/>
                <w:sz w:val="24"/>
                <w:szCs w:val="24"/>
              </w:rPr>
              <w:t>微电子与固体电子学、电子科学与技术、电路与系统、通信工程、自动化、光学、光学应用、材料学、机械专业、封装、测试等专业</w:t>
            </w: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10</w:t>
            </w:r>
          </w:p>
        </w:tc>
        <w:tc>
          <w:tcPr>
            <w:tcW w:w="2261" w:type="dxa"/>
            <w:vMerge w:val="restart"/>
            <w:vAlign w:val="center"/>
          </w:tcPr>
          <w:p>
            <w:pPr>
              <w:spacing w:line="300" w:lineRule="exact"/>
              <w:jc w:val="center"/>
              <w:rPr>
                <w:rFonts w:cs="Times New Roman"/>
                <w:color w:val="000000"/>
              </w:rPr>
            </w:pPr>
            <w:r>
              <w:rPr>
                <w:rFonts w:hint="eastAsia" w:cs="宋体"/>
                <w:color w:val="000000"/>
              </w:rPr>
              <w:t>硕士：</w:t>
            </w:r>
            <w:r>
              <w:rPr>
                <w:color w:val="000000"/>
              </w:rPr>
              <w:t>13-16</w:t>
            </w:r>
            <w:r>
              <w:rPr>
                <w:rFonts w:hint="eastAsia" w:cs="宋体"/>
                <w:color w:val="000000"/>
              </w:rPr>
              <w:t>万</w:t>
            </w:r>
          </w:p>
          <w:p>
            <w:pPr>
              <w:spacing w:line="300" w:lineRule="exact"/>
              <w:ind w:firstLine="420" w:firstLineChars="200"/>
              <w:rPr>
                <w:rFonts w:cs="Times New Roman"/>
              </w:rPr>
            </w:pPr>
            <w:r>
              <w:rPr>
                <w:rFonts w:hint="eastAsia" w:cs="宋体"/>
                <w:color w:val="000000"/>
              </w:rPr>
              <w:t>博士：</w:t>
            </w:r>
            <w:r>
              <w:rPr>
                <w:color w:val="000000"/>
              </w:rPr>
              <w:t>20W</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56" w:hRule="atLeast"/>
          <w:jc w:val="center"/>
        </w:trPr>
        <w:tc>
          <w:tcPr>
            <w:tcW w:w="1675" w:type="dxa"/>
            <w:gridSpan w:val="2"/>
            <w:vAlign w:val="center"/>
          </w:tcPr>
          <w:p>
            <w:pPr>
              <w:jc w:val="center"/>
              <w:rPr>
                <w:rFonts w:cs="Times New Roman"/>
                <w:color w:val="000000"/>
              </w:rPr>
            </w:pPr>
            <w:r>
              <w:rPr>
                <w:rFonts w:ascii="宋体" w:hAnsi="宋体" w:cs="宋体"/>
                <w:sz w:val="24"/>
                <w:szCs w:val="24"/>
              </w:rPr>
              <w:t>FPGA</w:t>
            </w:r>
            <w:r>
              <w:rPr>
                <w:rFonts w:hint="eastAsia" w:ascii="宋体" w:hAnsi="宋体" w:cs="宋体"/>
                <w:sz w:val="24"/>
                <w:szCs w:val="24"/>
              </w:rPr>
              <w:t>软件</w:t>
            </w:r>
          </w:p>
        </w:tc>
        <w:tc>
          <w:tcPr>
            <w:tcW w:w="2261" w:type="dxa"/>
            <w:vMerge w:val="continue"/>
            <w:vAlign w:val="center"/>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10</w:t>
            </w:r>
          </w:p>
        </w:tc>
        <w:tc>
          <w:tcPr>
            <w:tcW w:w="2261" w:type="dxa"/>
            <w:vMerge w:val="continue"/>
            <w:vAlign w:val="center"/>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cs="Times New Roman"/>
                <w:color w:val="000000"/>
              </w:rPr>
            </w:pPr>
            <w:r>
              <w:rPr>
                <w:rFonts w:ascii="宋体" w:hAnsi="宋体" w:cs="宋体"/>
                <w:sz w:val="24"/>
                <w:szCs w:val="24"/>
              </w:rPr>
              <w:t>FPGA</w:t>
            </w:r>
            <w:r>
              <w:rPr>
                <w:rFonts w:hint="eastAsia" w:ascii="宋体" w:hAnsi="宋体" w:cs="宋体"/>
                <w:sz w:val="24"/>
                <w:szCs w:val="24"/>
              </w:rPr>
              <w:t>应用</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10</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cs="Times New Roman"/>
                <w:color w:val="000000"/>
              </w:rPr>
            </w:pPr>
            <w:r>
              <w:rPr>
                <w:rFonts w:hint="eastAsia" w:ascii="宋体" w:hAnsi="宋体" w:cs="宋体"/>
                <w:sz w:val="24"/>
                <w:szCs w:val="24"/>
              </w:rPr>
              <w:t>版图工程师</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专科、本科</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vAlign w:val="center"/>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cs="Times New Roman"/>
                <w:color w:val="000000"/>
              </w:rPr>
            </w:pPr>
            <w:r>
              <w:rPr>
                <w:rFonts w:hint="eastAsia" w:ascii="宋体" w:hAnsi="宋体" w:cs="宋体"/>
                <w:sz w:val="24"/>
                <w:szCs w:val="24"/>
              </w:rPr>
              <w:t>嵌入式软件设计</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20</w:t>
            </w:r>
          </w:p>
        </w:tc>
        <w:tc>
          <w:tcPr>
            <w:tcW w:w="2261" w:type="dxa"/>
            <w:vMerge w:val="continue"/>
            <w:vAlign w:val="center"/>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cs="Times New Roman"/>
                <w:color w:val="000000"/>
              </w:rPr>
            </w:pPr>
            <w:r>
              <w:rPr>
                <w:rFonts w:hint="eastAsia" w:ascii="宋体" w:hAnsi="宋体" w:cs="宋体"/>
                <w:sz w:val="24"/>
                <w:szCs w:val="24"/>
              </w:rPr>
              <w:t>算法工程师</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cs="Times New Roman"/>
                <w:color w:val="000000"/>
              </w:rPr>
            </w:pPr>
            <w:r>
              <w:rPr>
                <w:rFonts w:hint="eastAsia" w:ascii="宋体" w:hAnsi="宋体" w:cs="宋体"/>
                <w:sz w:val="24"/>
                <w:szCs w:val="24"/>
              </w:rPr>
              <w:t>图像处理</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cs="Times New Roman"/>
                <w:color w:val="000000"/>
              </w:rPr>
            </w:pPr>
            <w:r>
              <w:rPr>
                <w:rFonts w:ascii="宋体" w:hAnsi="宋体" w:cs="宋体"/>
                <w:sz w:val="24"/>
                <w:szCs w:val="24"/>
              </w:rPr>
              <w:t>IC</w:t>
            </w:r>
            <w:r>
              <w:rPr>
                <w:rFonts w:hint="eastAsia" w:ascii="宋体" w:hAnsi="宋体" w:cs="宋体"/>
                <w:sz w:val="24"/>
                <w:szCs w:val="24"/>
              </w:rPr>
              <w:t>应用</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20</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系统设计</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系统测试</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光电工程师</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晶圆制造</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工艺集成</w:t>
            </w:r>
          </w:p>
        </w:tc>
        <w:tc>
          <w:tcPr>
            <w:tcW w:w="2261" w:type="dxa"/>
            <w:vMerge w:val="restart"/>
          </w:tcPr>
          <w:p>
            <w:pPr>
              <w:spacing w:line="300" w:lineRule="exact"/>
              <w:rPr>
                <w:rFonts w:cs="Times New Roman"/>
                <w:color w:val="000000"/>
              </w:rPr>
            </w:pPr>
            <w:r>
              <w:rPr>
                <w:rFonts w:hint="eastAsia" w:cs="宋体"/>
                <w:sz w:val="24"/>
                <w:szCs w:val="24"/>
              </w:rPr>
              <w:t>微电子与固体电子学、电子科学与技术、电路与系统、通信工程、自动化、光学、光学应用、材料学、机械专业、封装、测试等专业</w:t>
            </w: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半导体设备维护</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ascii="宋体" w:hAnsi="宋体" w:cs="宋体"/>
                <w:sz w:val="24"/>
                <w:szCs w:val="24"/>
              </w:rPr>
              <w:t>IC</w:t>
            </w:r>
            <w:r>
              <w:rPr>
                <w:rFonts w:hint="eastAsia" w:ascii="宋体" w:hAnsi="宋体" w:cs="宋体"/>
                <w:sz w:val="24"/>
                <w:szCs w:val="24"/>
              </w:rPr>
              <w:t>测试</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10</w:t>
            </w:r>
          </w:p>
        </w:tc>
        <w:tc>
          <w:tcPr>
            <w:tcW w:w="2261" w:type="dxa"/>
            <w:vMerge w:val="restart"/>
          </w:tcPr>
          <w:p>
            <w:pPr>
              <w:spacing w:line="300" w:lineRule="exact"/>
              <w:jc w:val="center"/>
              <w:rPr>
                <w:rFonts w:cs="Times New Roman"/>
                <w:color w:val="000000"/>
              </w:rPr>
            </w:pPr>
            <w:r>
              <w:rPr>
                <w:rFonts w:hint="eastAsia" w:cs="宋体"/>
                <w:color w:val="000000"/>
              </w:rPr>
              <w:t>硕士：</w:t>
            </w:r>
            <w:r>
              <w:rPr>
                <w:color w:val="000000"/>
              </w:rPr>
              <w:t>13-16</w:t>
            </w:r>
            <w:r>
              <w:rPr>
                <w:rFonts w:hint="eastAsia" w:cs="宋体"/>
                <w:color w:val="000000"/>
              </w:rPr>
              <w:t>万</w:t>
            </w:r>
          </w:p>
          <w:p>
            <w:pPr>
              <w:spacing w:line="300" w:lineRule="exact"/>
              <w:ind w:firstLine="315" w:firstLineChars="150"/>
              <w:rPr>
                <w:rFonts w:cs="Times New Roman"/>
              </w:rPr>
            </w:pPr>
            <w:r>
              <w:rPr>
                <w:rFonts w:hint="eastAsia" w:cs="宋体"/>
                <w:color w:val="000000"/>
              </w:rPr>
              <w:t>博士：</w:t>
            </w:r>
            <w:r>
              <w:rPr>
                <w:color w:val="000000"/>
              </w:rPr>
              <w:t>20W</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检验、试验工程师</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失效分析工程师</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微系统产品</w:t>
            </w:r>
          </w:p>
        </w:tc>
        <w:tc>
          <w:tcPr>
            <w:tcW w:w="2261" w:type="dxa"/>
            <w:vMerge w:val="continue"/>
          </w:tcPr>
          <w:p>
            <w:pPr>
              <w:spacing w:line="300" w:lineRule="exact"/>
              <w:rPr>
                <w:rFonts w:cs="Times New Roman"/>
                <w:color w:val="000000"/>
              </w:rPr>
            </w:pPr>
          </w:p>
        </w:tc>
        <w:tc>
          <w:tcPr>
            <w:tcW w:w="1559" w:type="dxa"/>
            <w:gridSpan w:val="2"/>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vAlign w:val="center"/>
          </w:tcPr>
          <w:p>
            <w:pPr>
              <w:jc w:val="center"/>
              <w:rPr>
                <w:rFonts w:cs="Times New Roman"/>
              </w:rPr>
            </w:pPr>
            <w:r>
              <w:rPr>
                <w:rFonts w:ascii="宋体" w:hAnsi="宋体" w:cs="宋体"/>
                <w:sz w:val="24"/>
                <w:szCs w:val="24"/>
              </w:rPr>
              <w:t>5</w:t>
            </w:r>
          </w:p>
        </w:tc>
        <w:tc>
          <w:tcPr>
            <w:tcW w:w="2261" w:type="dxa"/>
            <w:vMerge w:val="continue"/>
          </w:tcPr>
          <w:p>
            <w:pPr>
              <w:spacing w:line="300" w:lineRule="exact"/>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atLeast"/>
          <w:jc w:val="center"/>
        </w:trPr>
        <w:tc>
          <w:tcPr>
            <w:tcW w:w="1675" w:type="dxa"/>
            <w:gridSpan w:val="2"/>
            <w:tcBorders>
              <w:bottom w:val="single" w:color="000000" w:sz="12" w:space="0"/>
            </w:tcBorders>
            <w:vAlign w:val="center"/>
          </w:tcPr>
          <w:p>
            <w:pPr>
              <w:jc w:val="center"/>
              <w:rPr>
                <w:rFonts w:ascii="宋体" w:cs="Times New Roman"/>
                <w:sz w:val="24"/>
                <w:szCs w:val="24"/>
              </w:rPr>
            </w:pPr>
            <w:r>
              <w:rPr>
                <w:rFonts w:hint="eastAsia" w:ascii="宋体" w:hAnsi="宋体" w:cs="宋体"/>
                <w:sz w:val="24"/>
                <w:szCs w:val="24"/>
              </w:rPr>
              <w:t>微系统制造工艺</w:t>
            </w:r>
          </w:p>
        </w:tc>
        <w:tc>
          <w:tcPr>
            <w:tcW w:w="2261" w:type="dxa"/>
            <w:vMerge w:val="continue"/>
            <w:tcBorders>
              <w:bottom w:val="single" w:color="000000" w:sz="12" w:space="0"/>
            </w:tcBorders>
          </w:tcPr>
          <w:p>
            <w:pPr>
              <w:spacing w:line="300" w:lineRule="exact"/>
              <w:rPr>
                <w:rFonts w:cs="Times New Roman"/>
                <w:color w:val="000000"/>
              </w:rPr>
            </w:pPr>
          </w:p>
        </w:tc>
        <w:tc>
          <w:tcPr>
            <w:tcW w:w="1559" w:type="dxa"/>
            <w:gridSpan w:val="2"/>
            <w:tcBorders>
              <w:bottom w:val="single" w:color="000000" w:sz="12" w:space="0"/>
            </w:tcBorders>
            <w:vAlign w:val="center"/>
          </w:tcPr>
          <w:p>
            <w:pPr>
              <w:jc w:val="center"/>
              <w:rPr>
                <w:rFonts w:cs="Times New Roman"/>
              </w:rPr>
            </w:pPr>
            <w:r>
              <w:rPr>
                <w:rFonts w:hint="eastAsia" w:ascii="宋体" w:hAnsi="宋体" w:cs="宋体"/>
                <w:sz w:val="24"/>
                <w:szCs w:val="24"/>
              </w:rPr>
              <w:t>硕</w:t>
            </w:r>
            <w:r>
              <w:rPr>
                <w:rFonts w:ascii="宋体" w:hAnsi="宋体" w:cs="宋体"/>
                <w:sz w:val="24"/>
                <w:szCs w:val="24"/>
              </w:rPr>
              <w:t>/</w:t>
            </w:r>
            <w:r>
              <w:rPr>
                <w:rFonts w:hint="eastAsia" w:ascii="宋体" w:hAnsi="宋体" w:cs="宋体"/>
                <w:sz w:val="24"/>
                <w:szCs w:val="24"/>
              </w:rPr>
              <w:t>博士</w:t>
            </w:r>
          </w:p>
        </w:tc>
        <w:tc>
          <w:tcPr>
            <w:tcW w:w="992" w:type="dxa"/>
            <w:gridSpan w:val="2"/>
            <w:tcBorders>
              <w:bottom w:val="single" w:color="000000" w:sz="12" w:space="0"/>
            </w:tcBorders>
            <w:vAlign w:val="center"/>
          </w:tcPr>
          <w:p>
            <w:pPr>
              <w:jc w:val="center"/>
              <w:rPr>
                <w:rFonts w:cs="Times New Roman"/>
              </w:rPr>
            </w:pPr>
            <w:r>
              <w:rPr>
                <w:rFonts w:ascii="宋体" w:hAnsi="宋体" w:cs="宋体"/>
                <w:sz w:val="24"/>
                <w:szCs w:val="24"/>
              </w:rPr>
              <w:t>5</w:t>
            </w:r>
          </w:p>
        </w:tc>
        <w:tc>
          <w:tcPr>
            <w:tcW w:w="2261" w:type="dxa"/>
            <w:vMerge w:val="continue"/>
            <w:tcBorders>
              <w:bottom w:val="single" w:color="000000" w:sz="12" w:space="0"/>
            </w:tcBorders>
          </w:tcPr>
          <w:p>
            <w:pPr>
              <w:spacing w:line="300" w:lineRule="exact"/>
              <w:rPr>
                <w:rFonts w:cs="Times New Roman"/>
              </w:rPr>
            </w:pPr>
          </w:p>
        </w:tc>
      </w:tr>
    </w:tbl>
    <w:p>
      <w:pPr>
        <w:spacing w:line="20" w:lineRule="exact"/>
        <w:rPr>
          <w:rFonts w:eastAsia="方正仿宋_GBK" w:cs="Times New Roman"/>
          <w:sz w:val="32"/>
          <w:szCs w:val="32"/>
        </w:rPr>
        <w:sectPr>
          <w:footerReference r:id="rId9" w:type="default"/>
          <w:pgSz w:w="11906" w:h="16838"/>
          <w:pgMar w:top="2098" w:right="1531" w:bottom="1701" w:left="1531"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85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079"/>
        <w:gridCol w:w="1857"/>
        <w:gridCol w:w="567"/>
        <w:gridCol w:w="992"/>
        <w:gridCol w:w="425"/>
        <w:gridCol w:w="567"/>
        <w:gridCol w:w="237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079"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2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安费诺（常州）电子有限公司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38" w:type="dxa"/>
            <w:gridSpan w:val="2"/>
            <w:tcBorders>
              <w:top w:val="single" w:color="000000" w:sz="12" w:space="0"/>
            </w:tcBorders>
            <w:vAlign w:val="center"/>
          </w:tcPr>
          <w:p>
            <w:pPr>
              <w:jc w:val="center"/>
              <w:rPr>
                <w:rFonts w:cs="Times New Roman"/>
                <w:color w:val="000000"/>
                <w:sz w:val="24"/>
                <w:szCs w:val="24"/>
              </w:rPr>
            </w:pPr>
            <w:r>
              <w:rPr>
                <w:color w:val="000000"/>
              </w:rPr>
              <w:t>HR Dep.</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r>
              <w:rPr>
                <w:rFonts w:hint="eastAsia" w:cs="宋体"/>
                <w:color w:val="000000"/>
              </w:rPr>
              <w:t>新北区薛家凤翔路</w:t>
            </w:r>
            <w:r>
              <w:rPr>
                <w:color w:val="000000"/>
              </w:rPr>
              <w:t>11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938" w:type="dxa"/>
            <w:gridSpan w:val="2"/>
            <w:vAlign w:val="center"/>
          </w:tcPr>
          <w:p>
            <w:pPr>
              <w:spacing w:line="300" w:lineRule="exact"/>
              <w:jc w:val="center"/>
              <w:rPr>
                <w:rFonts w:cs="Times New Roman"/>
                <w:color w:val="000000"/>
              </w:rPr>
            </w:pPr>
            <w:r>
              <w:rPr>
                <w:color w:val="000000"/>
              </w:rPr>
              <w:t>0519-89819830</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邮政编码</w:t>
            </w:r>
          </w:p>
        </w:tc>
        <w:tc>
          <w:tcPr>
            <w:tcW w:w="2424"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3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938" w:type="dxa"/>
            <w:gridSpan w:val="2"/>
            <w:vAlign w:val="center"/>
          </w:tcPr>
          <w:p>
            <w:pPr>
              <w:spacing w:line="300" w:lineRule="exact"/>
              <w:jc w:val="center"/>
              <w:rPr>
                <w:color w:val="000000"/>
              </w:rPr>
            </w:pPr>
            <w:r>
              <w:rPr>
                <w:color w:val="000000"/>
              </w:rPr>
              <w:t>Jane.chang@gecamphenol.com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858" w:type="dxa"/>
            <w:gridSpan w:val="7"/>
          </w:tcPr>
          <w:p>
            <w:pPr>
              <w:spacing w:line="300" w:lineRule="exact"/>
              <w:ind w:firstLine="420" w:firstLineChars="200"/>
              <w:rPr>
                <w:rFonts w:cs="Times New Roman"/>
                <w:color w:val="000000"/>
              </w:rPr>
            </w:pPr>
            <w:r>
              <w:rPr>
                <w:rFonts w:hint="eastAsia" w:cs="宋体"/>
                <w:color w:val="000000"/>
              </w:rPr>
              <w:t>安费诺集团</w:t>
            </w:r>
            <w:r>
              <w:rPr>
                <w:color w:val="000000"/>
              </w:rPr>
              <w:t>(Amphenol)</w:t>
            </w:r>
            <w:r>
              <w:rPr>
                <w:rFonts w:hint="eastAsia" w:cs="宋体"/>
                <w:color w:val="000000"/>
              </w:rPr>
              <w:t>成立于</w:t>
            </w:r>
            <w:r>
              <w:rPr>
                <w:color w:val="000000"/>
              </w:rPr>
              <w:t>1932</w:t>
            </w:r>
            <w:r>
              <w:rPr>
                <w:rFonts w:hint="eastAsia" w:cs="宋体"/>
                <w:color w:val="000000"/>
              </w:rPr>
              <w:t>年，</w:t>
            </w:r>
            <w:r>
              <w:rPr>
                <w:color w:val="000000"/>
              </w:rPr>
              <w:t>1984</w:t>
            </w:r>
            <w:r>
              <w:rPr>
                <w:rFonts w:hint="eastAsia" w:cs="宋体"/>
                <w:color w:val="000000"/>
              </w:rPr>
              <w:t>年进驻中国，目前为全球第二大连接器制造商，</w:t>
            </w:r>
            <w:r>
              <w:rPr>
                <w:color w:val="000000"/>
              </w:rPr>
              <w:t>2016</w:t>
            </w:r>
            <w:r>
              <w:rPr>
                <w:rFonts w:hint="eastAsia" w:cs="宋体"/>
                <w:color w:val="000000"/>
              </w:rPr>
              <w:t>年入选美国财富</w:t>
            </w:r>
            <w:r>
              <w:rPr>
                <w:color w:val="000000"/>
              </w:rPr>
              <w:t>500</w:t>
            </w:r>
            <w:r>
              <w:rPr>
                <w:rFonts w:hint="eastAsia" w:cs="宋体"/>
                <w:color w:val="000000"/>
              </w:rPr>
              <w:t>强企业。</w:t>
            </w:r>
            <w:r>
              <w:rPr>
                <w:color w:val="000000"/>
              </w:rPr>
              <w:t xml:space="preserve"> </w:t>
            </w:r>
            <w:r>
              <w:rPr>
                <w:rFonts w:hint="eastAsia" w:cs="宋体"/>
                <w:color w:val="000000"/>
              </w:rPr>
              <w:t>集团产品应用于通信及信息处理领域，包括移动通信、数据交换、信息处理系统、航空、军用、汽车、铁路及其它交通和工业领域。</w:t>
            </w:r>
            <w:r>
              <w:rPr>
                <w:color w:val="000000"/>
              </w:rPr>
              <w:t xml:space="preserve"> </w:t>
            </w:r>
            <w:r>
              <w:rPr>
                <w:rFonts w:hint="eastAsia" w:cs="宋体"/>
                <w:color w:val="000000"/>
              </w:rPr>
              <w:t>安费诺在全球实施本地化战略，共在全球设立</w:t>
            </w:r>
            <w:r>
              <w:rPr>
                <w:color w:val="000000"/>
              </w:rPr>
              <w:t>180</w:t>
            </w:r>
            <w:r>
              <w:rPr>
                <w:rFonts w:hint="eastAsia" w:cs="宋体"/>
                <w:color w:val="000000"/>
              </w:rPr>
              <w:t>多间工厂及销售办事处。全球销售额已经超过</w:t>
            </w:r>
            <w:r>
              <w:rPr>
                <w:color w:val="000000"/>
              </w:rPr>
              <w:t>60</w:t>
            </w:r>
            <w:r>
              <w:rPr>
                <w:rFonts w:hint="eastAsia" w:cs="宋体"/>
                <w:color w:val="000000"/>
              </w:rPr>
              <w:t>亿美元，雇员超过</w:t>
            </w:r>
            <w:r>
              <w:rPr>
                <w:color w:val="000000"/>
              </w:rPr>
              <w:t>57000</w:t>
            </w:r>
            <w:r>
              <w:rPr>
                <w:rFonts w:hint="eastAsia" w:cs="宋体"/>
                <w:color w:val="000000"/>
              </w:rPr>
              <w:t>位。</w:t>
            </w:r>
            <w:r>
              <w:rPr>
                <w:color w:val="000000"/>
              </w:rPr>
              <w:t xml:space="preserve"> </w:t>
            </w:r>
            <w:r>
              <w:rPr>
                <w:rFonts w:hint="eastAsia" w:cs="宋体"/>
                <w:color w:val="000000"/>
              </w:rPr>
              <w:t>安费诺（常州）电子有限公司于</w:t>
            </w:r>
            <w:r>
              <w:rPr>
                <w:color w:val="000000"/>
              </w:rPr>
              <w:t>2000</w:t>
            </w:r>
            <w:r>
              <w:rPr>
                <w:rFonts w:hint="eastAsia" w:cs="宋体"/>
                <w:color w:val="000000"/>
              </w:rPr>
              <w:t>年</w:t>
            </w:r>
            <w:r>
              <w:rPr>
                <w:color w:val="000000"/>
              </w:rPr>
              <w:t>3</w:t>
            </w:r>
            <w:r>
              <w:rPr>
                <w:rFonts w:hint="eastAsia" w:cs="宋体"/>
                <w:color w:val="000000"/>
              </w:rPr>
              <w:t>月成立，是一家集生产和销售为一体的制造型企业。产品主要用于通信互联和工业机器人领域，客户均为行业巨头。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85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857"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37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13"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助理制造工程师</w:t>
            </w:r>
          </w:p>
        </w:tc>
        <w:tc>
          <w:tcPr>
            <w:tcW w:w="1857" w:type="dxa"/>
            <w:vAlign w:val="center"/>
          </w:tcPr>
          <w:p>
            <w:pPr>
              <w:jc w:val="center"/>
              <w:rPr>
                <w:rFonts w:cs="Times New Roman"/>
                <w:color w:val="000000"/>
                <w:sz w:val="20"/>
                <w:szCs w:val="20"/>
              </w:rPr>
            </w:pPr>
            <w:r>
              <w:rPr>
                <w:rFonts w:hint="eastAsia" w:cs="宋体"/>
                <w:color w:val="000000"/>
                <w:sz w:val="20"/>
                <w:szCs w:val="20"/>
              </w:rPr>
              <w:t>机械</w:t>
            </w:r>
            <w:r>
              <w:rPr>
                <w:color w:val="000000"/>
                <w:sz w:val="20"/>
                <w:szCs w:val="20"/>
              </w:rPr>
              <w:t>&amp;</w:t>
            </w:r>
            <w:r>
              <w:rPr>
                <w:rFonts w:hint="eastAsia" w:cs="宋体"/>
                <w:color w:val="000000"/>
                <w:sz w:val="20"/>
                <w:szCs w:val="20"/>
              </w:rPr>
              <w:t>电子等相关专业</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5</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7"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助理产品工程师</w:t>
            </w:r>
          </w:p>
        </w:tc>
        <w:tc>
          <w:tcPr>
            <w:tcW w:w="1857" w:type="dxa"/>
            <w:vAlign w:val="center"/>
          </w:tcPr>
          <w:p>
            <w:pPr>
              <w:jc w:val="center"/>
              <w:rPr>
                <w:rFonts w:cs="Times New Roman"/>
                <w:color w:val="000000"/>
                <w:sz w:val="20"/>
                <w:szCs w:val="20"/>
              </w:rPr>
            </w:pPr>
            <w:r>
              <w:rPr>
                <w:rFonts w:hint="eastAsia" w:cs="宋体"/>
                <w:color w:val="000000"/>
                <w:sz w:val="20"/>
                <w:szCs w:val="20"/>
              </w:rPr>
              <w:t>机械</w:t>
            </w:r>
            <w:r>
              <w:rPr>
                <w:color w:val="000000"/>
                <w:sz w:val="20"/>
                <w:szCs w:val="20"/>
              </w:rPr>
              <w:t>&amp;</w:t>
            </w:r>
            <w:r>
              <w:rPr>
                <w:rFonts w:hint="eastAsia" w:cs="宋体"/>
                <w:color w:val="000000"/>
                <w:sz w:val="20"/>
                <w:szCs w:val="20"/>
              </w:rPr>
              <w:t>电子等相关专业</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3</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079" w:type="dxa"/>
            <w:vAlign w:val="center"/>
          </w:tcPr>
          <w:p>
            <w:pPr>
              <w:spacing w:line="300" w:lineRule="exact"/>
              <w:jc w:val="center"/>
              <w:rPr>
                <w:rFonts w:cs="Times New Roman"/>
                <w:color w:val="000000"/>
              </w:rPr>
            </w:pPr>
          </w:p>
        </w:tc>
        <w:tc>
          <w:tcPr>
            <w:tcW w:w="1857" w:type="dxa"/>
            <w:vAlign w:val="center"/>
          </w:tcPr>
          <w:p>
            <w:pPr>
              <w:spacing w:line="300" w:lineRule="exact"/>
              <w:jc w:val="center"/>
              <w:rPr>
                <w:rFonts w:cs="Times New Roman"/>
                <w:color w:val="000000"/>
              </w:rPr>
            </w:pPr>
          </w:p>
        </w:tc>
        <w:tc>
          <w:tcPr>
            <w:tcW w:w="1559" w:type="dxa"/>
            <w:gridSpan w:val="2"/>
            <w:vAlign w:val="center"/>
          </w:tcPr>
          <w:p>
            <w:pPr>
              <w:jc w:val="center"/>
              <w:rPr>
                <w:rFonts w:cs="Times New Roman"/>
                <w:color w:val="000000"/>
                <w:sz w:val="20"/>
                <w:szCs w:val="20"/>
              </w:rPr>
            </w:pPr>
          </w:p>
        </w:tc>
        <w:tc>
          <w:tcPr>
            <w:tcW w:w="992" w:type="dxa"/>
            <w:gridSpan w:val="2"/>
            <w:vAlign w:val="center"/>
          </w:tcPr>
          <w:p>
            <w:pPr>
              <w:spacing w:line="300" w:lineRule="exact"/>
              <w:jc w:val="center"/>
              <w:rPr>
                <w:rFonts w:cs="Times New Roman"/>
                <w:color w:val="000000"/>
              </w:rPr>
            </w:pP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5" w:hRule="exact"/>
          <w:jc w:val="center"/>
        </w:trPr>
        <w:tc>
          <w:tcPr>
            <w:tcW w:w="2079" w:type="dxa"/>
            <w:vAlign w:val="center"/>
          </w:tcPr>
          <w:p>
            <w:pPr>
              <w:spacing w:line="300" w:lineRule="exact"/>
              <w:jc w:val="center"/>
              <w:rPr>
                <w:rFonts w:cs="Times New Roman"/>
                <w:color w:val="000000"/>
              </w:rPr>
            </w:pPr>
          </w:p>
        </w:tc>
        <w:tc>
          <w:tcPr>
            <w:tcW w:w="1857"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p>
        </w:tc>
        <w:tc>
          <w:tcPr>
            <w:tcW w:w="1857"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p>
        </w:tc>
        <w:tc>
          <w:tcPr>
            <w:tcW w:w="1857"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tcBorders>
              <w:bottom w:val="single" w:color="000000" w:sz="12" w:space="0"/>
            </w:tcBorders>
            <w:vAlign w:val="center"/>
          </w:tcPr>
          <w:p>
            <w:pPr>
              <w:spacing w:line="300" w:lineRule="exact"/>
              <w:jc w:val="center"/>
              <w:rPr>
                <w:rFonts w:cs="Times New Roman"/>
                <w:color w:val="000000"/>
              </w:rPr>
            </w:pPr>
          </w:p>
        </w:tc>
        <w:tc>
          <w:tcPr>
            <w:tcW w:w="1857"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37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9346"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185"/>
        <w:gridCol w:w="720"/>
        <w:gridCol w:w="1260"/>
        <w:gridCol w:w="444"/>
        <w:gridCol w:w="1653"/>
        <w:gridCol w:w="663"/>
        <w:gridCol w:w="2255"/>
        <w:gridCol w:w="16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18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24"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常州东风农机集团有限公司</w:t>
            </w:r>
          </w:p>
        </w:tc>
        <w:tc>
          <w:tcPr>
            <w:tcW w:w="1653"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3084" w:type="dxa"/>
            <w:gridSpan w:val="3"/>
            <w:tcBorders>
              <w:top w:val="single" w:color="000000" w:sz="12" w:space="0"/>
            </w:tcBorders>
            <w:vAlign w:val="center"/>
          </w:tcPr>
          <w:p>
            <w:pPr>
              <w:jc w:val="center"/>
              <w:rPr>
                <w:rFonts w:cs="Times New Roman"/>
                <w:color w:val="000000"/>
              </w:rPr>
            </w:pPr>
            <w:r>
              <w:rPr>
                <w:rFonts w:hint="eastAsia" w:cs="宋体"/>
                <w:color w:val="000000"/>
              </w:rPr>
              <w:t>陈女士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185"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24" w:type="dxa"/>
            <w:gridSpan w:val="3"/>
            <w:vAlign w:val="center"/>
          </w:tcPr>
          <w:p>
            <w:pPr>
              <w:spacing w:line="300" w:lineRule="exact"/>
              <w:jc w:val="center"/>
              <w:rPr>
                <w:rFonts w:cs="Times New Roman"/>
                <w:color w:val="000000"/>
              </w:rPr>
            </w:pPr>
            <w:r>
              <w:rPr>
                <w:rFonts w:hint="eastAsia" w:cs="宋体"/>
                <w:color w:val="000000"/>
              </w:rPr>
              <w:t>常州市新冶路</w:t>
            </w:r>
            <w:r>
              <w:rPr>
                <w:color w:val="000000"/>
              </w:rPr>
              <w:t>328</w:t>
            </w:r>
            <w:r>
              <w:rPr>
                <w:rFonts w:hint="eastAsia" w:cs="宋体"/>
                <w:color w:val="000000"/>
              </w:rPr>
              <w:t>号</w:t>
            </w:r>
          </w:p>
        </w:tc>
        <w:tc>
          <w:tcPr>
            <w:tcW w:w="1653" w:type="dxa"/>
            <w:vAlign w:val="center"/>
          </w:tcPr>
          <w:p>
            <w:pPr>
              <w:spacing w:line="300" w:lineRule="exact"/>
              <w:jc w:val="center"/>
              <w:rPr>
                <w:rFonts w:cs="Times New Roman"/>
                <w:color w:val="000000"/>
              </w:rPr>
            </w:pPr>
            <w:r>
              <w:rPr>
                <w:rFonts w:hint="eastAsia" w:cs="宋体"/>
                <w:color w:val="000000"/>
              </w:rPr>
              <w:t>联系电话</w:t>
            </w:r>
          </w:p>
        </w:tc>
        <w:tc>
          <w:tcPr>
            <w:tcW w:w="3084" w:type="dxa"/>
            <w:gridSpan w:val="3"/>
            <w:vAlign w:val="center"/>
          </w:tcPr>
          <w:p>
            <w:pPr>
              <w:spacing w:line="300" w:lineRule="exact"/>
              <w:jc w:val="center"/>
              <w:rPr>
                <w:color w:val="000000"/>
              </w:rPr>
            </w:pPr>
            <w:r>
              <w:rPr>
                <w:color w:val="000000"/>
              </w:rPr>
              <w:t>0519-83256563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185" w:type="dxa"/>
            <w:vAlign w:val="center"/>
          </w:tcPr>
          <w:p>
            <w:pPr>
              <w:spacing w:line="300" w:lineRule="exact"/>
              <w:jc w:val="center"/>
              <w:rPr>
                <w:rFonts w:cs="Times New Roman"/>
                <w:color w:val="000000"/>
              </w:rPr>
            </w:pPr>
            <w:r>
              <w:rPr>
                <w:rFonts w:hint="eastAsia" w:cs="宋体"/>
                <w:color w:val="000000"/>
              </w:rPr>
              <w:t>邮政编码</w:t>
            </w:r>
          </w:p>
        </w:tc>
        <w:tc>
          <w:tcPr>
            <w:tcW w:w="2424" w:type="dxa"/>
            <w:gridSpan w:val="3"/>
            <w:vAlign w:val="center"/>
          </w:tcPr>
          <w:p>
            <w:pPr>
              <w:spacing w:line="300" w:lineRule="exact"/>
              <w:jc w:val="center"/>
              <w:rPr>
                <w:rFonts w:cs="Times New Roman"/>
                <w:color w:val="000000"/>
              </w:rPr>
            </w:pPr>
          </w:p>
        </w:tc>
        <w:tc>
          <w:tcPr>
            <w:tcW w:w="1653" w:type="dxa"/>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3084" w:type="dxa"/>
            <w:gridSpan w:val="3"/>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185"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24" w:type="dxa"/>
            <w:gridSpan w:val="3"/>
            <w:vAlign w:val="center"/>
          </w:tcPr>
          <w:p>
            <w:pPr>
              <w:spacing w:line="300" w:lineRule="exact"/>
              <w:jc w:val="center"/>
              <w:rPr>
                <w:rFonts w:cs="Times New Roman"/>
                <w:color w:val="000000"/>
              </w:rPr>
            </w:pPr>
          </w:p>
        </w:tc>
        <w:tc>
          <w:tcPr>
            <w:tcW w:w="1653" w:type="dxa"/>
            <w:vAlign w:val="center"/>
          </w:tcPr>
          <w:p>
            <w:pPr>
              <w:spacing w:line="300" w:lineRule="exact"/>
              <w:jc w:val="center"/>
              <w:rPr>
                <w:rFonts w:cs="Times New Roman"/>
                <w:color w:val="000000"/>
              </w:rPr>
            </w:pPr>
            <w:r>
              <w:rPr>
                <w:rFonts w:hint="eastAsia" w:cs="宋体"/>
                <w:color w:val="000000"/>
              </w:rPr>
              <w:t>电子信箱</w:t>
            </w:r>
          </w:p>
        </w:tc>
        <w:tc>
          <w:tcPr>
            <w:tcW w:w="3084" w:type="dxa"/>
            <w:gridSpan w:val="3"/>
            <w:vAlign w:val="center"/>
          </w:tcPr>
          <w:p>
            <w:pPr>
              <w:spacing w:line="300" w:lineRule="exact"/>
              <w:jc w:val="center"/>
              <w:rPr>
                <w:rFonts w:cs="Times New Roman"/>
                <w:color w:val="000000"/>
              </w:rPr>
            </w:pPr>
            <w:r>
              <w:rPr>
                <w:color w:val="000000"/>
              </w:rPr>
              <w:t>Jdfnjrlzyb@163.com</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014" w:hRule="atLeast"/>
          <w:jc w:val="center"/>
        </w:trPr>
        <w:tc>
          <w:tcPr>
            <w:tcW w:w="9346" w:type="dxa"/>
            <w:gridSpan w:val="8"/>
          </w:tcPr>
          <w:p>
            <w:pPr>
              <w:spacing w:line="300" w:lineRule="exact"/>
              <w:ind w:firstLine="420" w:firstLineChars="200"/>
              <w:rPr>
                <w:rFonts w:cs="Times New Roman"/>
                <w:color w:val="000000"/>
              </w:rPr>
            </w:pPr>
            <w:r>
              <w:rPr>
                <w:rFonts w:hint="eastAsia" w:cs="宋体"/>
                <w:color w:val="000000"/>
              </w:rPr>
              <w:t>常州东风农机集团有限公司始建于</w:t>
            </w:r>
            <w:r>
              <w:rPr>
                <w:color w:val="000000"/>
              </w:rPr>
              <w:t>1952</w:t>
            </w:r>
            <w:r>
              <w:rPr>
                <w:rFonts w:hint="eastAsia" w:cs="宋体"/>
                <w:color w:val="000000"/>
              </w:rPr>
              <w:t>年，秉承“服务农业，造福于民”的经营理念，致力于灵活的机制，市场的拓宽，管理的深化，效率的提升；企业以转型升级和实施质量振兴活动为抓手，抓紧抓好新品开发，巩固市场和品牌效应；以做精“一主两翼”放在突出位置，发展轮拖和机具，产品水平具有国际市场竞争力。东风农机肩负“主要农作物全程机械化”的发展使命，日益发展壮大，逐步成为集科研、开发、生产、销售于一身的中国拖拉机工业具有影响力的企业之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9346"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80"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color w:val="000000"/>
                <w:sz w:val="24"/>
                <w:szCs w:val="24"/>
              </w:rPr>
            </w:pPr>
            <w:r>
              <w:rPr>
                <w:rFonts w:hint="eastAsia" w:cs="宋体"/>
                <w:b/>
                <w:bCs/>
                <w:color w:val="000000"/>
              </w:rPr>
              <w:t>职位名称</w:t>
            </w:r>
          </w:p>
        </w:tc>
        <w:tc>
          <w:tcPr>
            <w:tcW w:w="720" w:type="dxa"/>
            <w:tcBorders>
              <w:top w:val="single" w:color="auto" w:sz="4" w:space="0"/>
              <w:left w:val="nil"/>
              <w:bottom w:val="single" w:color="auto" w:sz="4" w:space="0"/>
              <w:right w:val="single" w:color="auto" w:sz="4" w:space="0"/>
            </w:tcBorders>
            <w:vAlign w:val="center"/>
          </w:tcPr>
          <w:p>
            <w:pPr>
              <w:jc w:val="center"/>
              <w:rPr>
                <w:rFonts w:ascii="宋体" w:cs="Times New Roman"/>
                <w:b/>
                <w:bCs/>
                <w:color w:val="000000"/>
                <w:sz w:val="24"/>
                <w:szCs w:val="24"/>
              </w:rPr>
            </w:pPr>
            <w:r>
              <w:rPr>
                <w:rFonts w:hint="eastAsia" w:cs="宋体"/>
                <w:b/>
                <w:bCs/>
                <w:color w:val="000000"/>
              </w:rPr>
              <w:t>数量</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cs="Times New Roman"/>
                <w:b/>
                <w:bCs/>
                <w:color w:val="000000"/>
                <w:sz w:val="24"/>
                <w:szCs w:val="24"/>
              </w:rPr>
            </w:pPr>
            <w:r>
              <w:rPr>
                <w:rFonts w:hint="eastAsia" w:cs="宋体"/>
                <w:b/>
                <w:bCs/>
                <w:color w:val="000000"/>
              </w:rPr>
              <w:t>学历</w:t>
            </w:r>
          </w:p>
        </w:tc>
        <w:tc>
          <w:tcPr>
            <w:tcW w:w="2760"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b/>
                <w:bCs/>
                <w:color w:val="000000"/>
                <w:sz w:val="24"/>
                <w:szCs w:val="24"/>
              </w:rPr>
            </w:pPr>
            <w:r>
              <w:rPr>
                <w:rFonts w:hint="eastAsia" w:cs="宋体"/>
                <w:b/>
                <w:bCs/>
                <w:color w:val="000000"/>
              </w:rPr>
              <w:t>专业</w:t>
            </w:r>
          </w:p>
        </w:tc>
        <w:tc>
          <w:tcPr>
            <w:tcW w:w="2255"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765"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液压工程师</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3</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液压、流体、机械相关专业</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工艺员</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机械设计、机械制造</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冲压工程师</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材料成型（冲压）</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结构设计工程师</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机械设计</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应用工程师</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15</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机械、电气、液压等</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计量管理员</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计量管理</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消防安全管理员</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消防工程、安全工程</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产品鉴定员</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机械类专业</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产品试验员</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机械类专业</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会计</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财会类专业</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4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IT</w:t>
            </w:r>
            <w:r>
              <w:rPr>
                <w:rFonts w:hint="eastAsia" w:cs="宋体"/>
                <w:color w:val="000000"/>
                <w:sz w:val="20"/>
                <w:szCs w:val="20"/>
              </w:rPr>
              <w:t>工程师</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计算机相关专业</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75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电气工程师</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电气自动化、机械类相关专业</w:t>
            </w:r>
          </w:p>
        </w:tc>
        <w:tc>
          <w:tcPr>
            <w:tcW w:w="2255" w:type="dxa"/>
            <w:vAlign w:val="center"/>
          </w:tcPr>
          <w:p>
            <w:pPr>
              <w:spacing w:line="300" w:lineRule="exact"/>
              <w:jc w:val="center"/>
              <w:rPr>
                <w:rFonts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66" w:type="dxa"/>
          <w:trHeight w:val="840" w:hRule="atLeast"/>
          <w:jc w:val="center"/>
        </w:trPr>
        <w:tc>
          <w:tcPr>
            <w:tcW w:w="2185" w:type="dxa"/>
            <w:tcBorders>
              <w:top w:val="nil"/>
              <w:left w:val="single" w:color="auto" w:sz="4" w:space="0"/>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技术员</w:t>
            </w:r>
          </w:p>
        </w:tc>
        <w:tc>
          <w:tcPr>
            <w:tcW w:w="72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color w:val="000000"/>
                <w:sz w:val="20"/>
                <w:szCs w:val="20"/>
              </w:rPr>
              <w:t>5</w:t>
            </w:r>
          </w:p>
        </w:tc>
        <w:tc>
          <w:tcPr>
            <w:tcW w:w="1260" w:type="dxa"/>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2760" w:type="dxa"/>
            <w:gridSpan w:val="3"/>
            <w:tcBorders>
              <w:top w:val="nil"/>
              <w:left w:val="nil"/>
              <w:bottom w:val="single" w:color="auto" w:sz="4" w:space="0"/>
              <w:right w:val="single" w:color="auto" w:sz="4" w:space="0"/>
            </w:tcBorders>
            <w:vAlign w:val="center"/>
          </w:tcPr>
          <w:p>
            <w:pPr>
              <w:jc w:val="center"/>
              <w:rPr>
                <w:rFonts w:cs="Times New Roman"/>
                <w:color w:val="000000"/>
                <w:sz w:val="20"/>
                <w:szCs w:val="20"/>
              </w:rPr>
            </w:pPr>
            <w:r>
              <w:rPr>
                <w:rFonts w:hint="eastAsia" w:cs="宋体"/>
                <w:color w:val="000000"/>
                <w:sz w:val="20"/>
                <w:szCs w:val="20"/>
              </w:rPr>
              <w:t>机械、电气、液压等</w:t>
            </w:r>
          </w:p>
        </w:tc>
        <w:tc>
          <w:tcPr>
            <w:tcW w:w="2255" w:type="dxa"/>
            <w:vAlign w:val="center"/>
          </w:tcPr>
          <w:p>
            <w:pPr>
              <w:spacing w:line="300" w:lineRule="exact"/>
              <w:jc w:val="center"/>
              <w:rPr>
                <w:rFonts w:cs="Times New Roman"/>
                <w:color w:val="000000"/>
              </w:rPr>
            </w:pPr>
          </w:p>
        </w:tc>
      </w:tr>
    </w:tbl>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85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079"/>
        <w:gridCol w:w="1857"/>
        <w:gridCol w:w="567"/>
        <w:gridCol w:w="992"/>
        <w:gridCol w:w="425"/>
        <w:gridCol w:w="567"/>
        <w:gridCol w:w="237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079"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2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常州工程职业技术学院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38" w:type="dxa"/>
            <w:gridSpan w:val="2"/>
            <w:tcBorders>
              <w:top w:val="single" w:color="000000" w:sz="12" w:space="0"/>
            </w:tcBorders>
            <w:vAlign w:val="center"/>
          </w:tcPr>
          <w:p>
            <w:pPr>
              <w:jc w:val="center"/>
              <w:rPr>
                <w:rFonts w:cs="Times New Roman"/>
                <w:color w:val="000000"/>
              </w:rPr>
            </w:pPr>
            <w:r>
              <w:rPr>
                <w:rFonts w:hint="eastAsia" w:cs="宋体"/>
                <w:color w:val="000000"/>
              </w:rPr>
              <w:t>王彩霞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r>
              <w:rPr>
                <w:rFonts w:hint="eastAsia" w:cs="宋体"/>
                <w:color w:val="000000"/>
              </w:rPr>
              <w:t>常州市武进区滆湖中路</w:t>
            </w:r>
            <w:r>
              <w:rPr>
                <w:color w:val="000000"/>
              </w:rPr>
              <w:t>33</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938" w:type="dxa"/>
            <w:gridSpan w:val="2"/>
            <w:vAlign w:val="center"/>
          </w:tcPr>
          <w:p>
            <w:pPr>
              <w:spacing w:line="300" w:lineRule="exact"/>
              <w:jc w:val="center"/>
              <w:rPr>
                <w:rFonts w:cs="Times New Roman"/>
                <w:color w:val="000000"/>
              </w:rPr>
            </w:pPr>
            <w:r>
              <w:rPr>
                <w:color w:val="000000"/>
              </w:rPr>
              <w:t>0519-86332210</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邮政编码</w:t>
            </w:r>
          </w:p>
        </w:tc>
        <w:tc>
          <w:tcPr>
            <w:tcW w:w="2424"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3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938" w:type="dxa"/>
            <w:gridSpan w:val="2"/>
            <w:vAlign w:val="center"/>
          </w:tcPr>
          <w:p>
            <w:pPr>
              <w:spacing w:line="300" w:lineRule="exact"/>
              <w:jc w:val="center"/>
              <w:rPr>
                <w:rFonts w:cs="Times New Roman"/>
                <w:color w:val="000000"/>
              </w:rPr>
            </w:pPr>
            <w:r>
              <w:rPr>
                <w:color w:val="000000"/>
              </w:rPr>
              <w:t>cziersc@126.com</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858" w:type="dxa"/>
            <w:gridSpan w:val="7"/>
          </w:tcPr>
          <w:p>
            <w:pPr>
              <w:spacing w:line="300" w:lineRule="exact"/>
              <w:ind w:firstLine="420" w:firstLineChars="200"/>
              <w:rPr>
                <w:rFonts w:cs="Times New Roman"/>
                <w:color w:val="000000"/>
              </w:rPr>
            </w:pPr>
            <w:r>
              <w:rPr>
                <w:rFonts w:hint="eastAsia" w:cs="宋体"/>
                <w:color w:val="000000"/>
              </w:rPr>
              <w:t>常州工程职业技术学院创建于</w:t>
            </w:r>
            <w:r>
              <w:rPr>
                <w:color w:val="000000"/>
              </w:rPr>
              <w:t>1958</w:t>
            </w:r>
            <w:r>
              <w:rPr>
                <w:rFonts w:hint="eastAsia" w:cs="宋体"/>
                <w:color w:val="000000"/>
              </w:rPr>
              <w:t>年，坐落于常州科教城，占地</w:t>
            </w:r>
            <w:r>
              <w:rPr>
                <w:color w:val="000000"/>
              </w:rPr>
              <w:t>1119.86</w:t>
            </w:r>
            <w:r>
              <w:rPr>
                <w:rFonts w:hint="eastAsia" w:cs="宋体"/>
                <w:color w:val="000000"/>
              </w:rPr>
              <w:t>亩，建筑面积</w:t>
            </w:r>
            <w:r>
              <w:rPr>
                <w:color w:val="000000"/>
              </w:rPr>
              <w:t>36.05</w:t>
            </w:r>
            <w:r>
              <w:rPr>
                <w:rFonts w:hint="eastAsia" w:cs="宋体"/>
                <w:color w:val="000000"/>
              </w:rPr>
              <w:t>万平米。学校设有</w:t>
            </w:r>
            <w:r>
              <w:rPr>
                <w:color w:val="000000"/>
              </w:rPr>
              <w:t>8</w:t>
            </w:r>
            <w:r>
              <w:rPr>
                <w:rFonts w:hint="eastAsia" w:cs="宋体"/>
                <w:color w:val="000000"/>
              </w:rPr>
              <w:t>个二级学院，开设</w:t>
            </w:r>
            <w:r>
              <w:rPr>
                <w:color w:val="000000"/>
              </w:rPr>
              <w:t>37</w:t>
            </w:r>
            <w:r>
              <w:rPr>
                <w:rFonts w:hint="eastAsia" w:cs="宋体"/>
                <w:color w:val="000000"/>
              </w:rPr>
              <w:t>个专业，建有国家级重点建设专业</w:t>
            </w:r>
            <w:r>
              <w:rPr>
                <w:color w:val="000000"/>
              </w:rPr>
              <w:t>2</w:t>
            </w:r>
            <w:r>
              <w:rPr>
                <w:rFonts w:hint="eastAsia" w:cs="宋体"/>
                <w:color w:val="000000"/>
              </w:rPr>
              <w:t>个、省级重点建设专业群</w:t>
            </w:r>
            <w:r>
              <w:rPr>
                <w:color w:val="000000"/>
              </w:rPr>
              <w:t xml:space="preserve"> 4</w:t>
            </w:r>
            <w:r>
              <w:rPr>
                <w:rFonts w:hint="eastAsia" w:cs="宋体"/>
                <w:color w:val="000000"/>
              </w:rPr>
              <w:t>个、省级品牌专业</w:t>
            </w:r>
            <w:r>
              <w:rPr>
                <w:color w:val="000000"/>
              </w:rPr>
              <w:t xml:space="preserve"> 2</w:t>
            </w:r>
            <w:r>
              <w:rPr>
                <w:rFonts w:hint="eastAsia" w:cs="宋体"/>
                <w:color w:val="000000"/>
              </w:rPr>
              <w:t>个、省级特色专业</w:t>
            </w:r>
            <w:r>
              <w:rPr>
                <w:color w:val="000000"/>
              </w:rPr>
              <w:t>3</w:t>
            </w:r>
            <w:r>
              <w:rPr>
                <w:rFonts w:hint="eastAsia" w:cs="宋体"/>
                <w:color w:val="000000"/>
              </w:rPr>
              <w:t>个、中央财政支持高职实训基地</w:t>
            </w:r>
            <w:r>
              <w:rPr>
                <w:color w:val="000000"/>
              </w:rPr>
              <w:t>1</w:t>
            </w:r>
            <w:r>
              <w:rPr>
                <w:rFonts w:hint="eastAsia" w:cs="宋体"/>
                <w:color w:val="000000"/>
              </w:rPr>
              <w:t>个、省级产教深度融合实训平台</w:t>
            </w:r>
            <w:r>
              <w:rPr>
                <w:color w:val="000000"/>
              </w:rPr>
              <w:t>2</w:t>
            </w:r>
            <w:r>
              <w:rPr>
                <w:rFonts w:hint="eastAsia" w:cs="宋体"/>
                <w:color w:val="000000"/>
              </w:rPr>
              <w:t>个、省大学生创新教育实验基地</w:t>
            </w:r>
            <w:r>
              <w:rPr>
                <w:color w:val="000000"/>
              </w:rPr>
              <w:t>1</w:t>
            </w:r>
            <w:r>
              <w:rPr>
                <w:rFonts w:hint="eastAsia" w:cs="宋体"/>
                <w:color w:val="000000"/>
              </w:rPr>
              <w:t>个、省级工程技术中心</w:t>
            </w:r>
            <w:r>
              <w:rPr>
                <w:color w:val="000000"/>
              </w:rPr>
              <w:t>1</w:t>
            </w:r>
            <w:r>
              <w:rPr>
                <w:rFonts w:hint="eastAsia" w:cs="宋体"/>
                <w:color w:val="000000"/>
              </w:rPr>
              <w:t>个，省级技术转移中心</w:t>
            </w:r>
            <w:r>
              <w:rPr>
                <w:color w:val="000000"/>
              </w:rPr>
              <w:t>1</w:t>
            </w:r>
            <w:r>
              <w:rPr>
                <w:rFonts w:hint="eastAsia" w:cs="宋体"/>
                <w:color w:val="000000"/>
              </w:rPr>
              <w:t>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85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857"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37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13"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建筑工程学院教师</w:t>
            </w:r>
          </w:p>
        </w:tc>
        <w:tc>
          <w:tcPr>
            <w:tcW w:w="1857" w:type="dxa"/>
            <w:vAlign w:val="center"/>
          </w:tcPr>
          <w:p>
            <w:pPr>
              <w:jc w:val="center"/>
              <w:rPr>
                <w:rFonts w:cs="Times New Roman"/>
                <w:color w:val="000000"/>
                <w:sz w:val="20"/>
                <w:szCs w:val="20"/>
              </w:rPr>
            </w:pPr>
            <w:r>
              <w:rPr>
                <w:rFonts w:hint="eastAsia" w:cs="宋体"/>
                <w:color w:val="000000"/>
                <w:sz w:val="20"/>
                <w:szCs w:val="20"/>
              </w:rPr>
              <w:t>岩土工程、结构工程、桥梁与隧道工程、防灾减灾工程及防护工程</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2</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7"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机电与汽车学院教师</w:t>
            </w:r>
          </w:p>
        </w:tc>
        <w:tc>
          <w:tcPr>
            <w:tcW w:w="1857" w:type="dxa"/>
            <w:vAlign w:val="center"/>
          </w:tcPr>
          <w:p>
            <w:pPr>
              <w:jc w:val="center"/>
              <w:rPr>
                <w:rFonts w:cs="Times New Roman"/>
                <w:color w:val="000000"/>
                <w:sz w:val="20"/>
                <w:szCs w:val="20"/>
              </w:rPr>
            </w:pPr>
            <w:r>
              <w:rPr>
                <w:rFonts w:hint="eastAsia" w:cs="宋体"/>
                <w:color w:val="000000"/>
                <w:sz w:val="20"/>
                <w:szCs w:val="20"/>
              </w:rPr>
              <w:t>车辆工程</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1</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基础部教师</w:t>
            </w:r>
          </w:p>
        </w:tc>
        <w:tc>
          <w:tcPr>
            <w:tcW w:w="1857" w:type="dxa"/>
            <w:vAlign w:val="center"/>
          </w:tcPr>
          <w:p>
            <w:pPr>
              <w:jc w:val="center"/>
              <w:rPr>
                <w:rFonts w:cs="Times New Roman"/>
                <w:color w:val="000000"/>
                <w:sz w:val="20"/>
                <w:szCs w:val="20"/>
              </w:rPr>
            </w:pPr>
            <w:r>
              <w:rPr>
                <w:rFonts w:hint="eastAsia" w:cs="宋体"/>
                <w:color w:val="000000"/>
                <w:sz w:val="20"/>
                <w:szCs w:val="20"/>
              </w:rPr>
              <w:t>计算数学、应用数学、概率论与数理统计、统计学、计算机软件与理论</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1</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5"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智能装备与信息工程学院教师</w:t>
            </w:r>
          </w:p>
        </w:tc>
        <w:tc>
          <w:tcPr>
            <w:tcW w:w="1857" w:type="dxa"/>
            <w:vAlign w:val="center"/>
          </w:tcPr>
          <w:p>
            <w:pPr>
              <w:jc w:val="center"/>
              <w:rPr>
                <w:rFonts w:cs="Times New Roman"/>
                <w:color w:val="000000"/>
                <w:sz w:val="20"/>
                <w:szCs w:val="20"/>
              </w:rPr>
            </w:pPr>
            <w:r>
              <w:rPr>
                <w:rFonts w:hint="eastAsia" w:cs="宋体"/>
                <w:color w:val="000000"/>
                <w:sz w:val="20"/>
                <w:szCs w:val="20"/>
              </w:rPr>
              <w:t>电力系统及其自动化、电力电子与电力传动、机械制造及其自动化、测试计量技术及仪器</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1</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66"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化学与材料工程学院教师</w:t>
            </w:r>
          </w:p>
        </w:tc>
        <w:tc>
          <w:tcPr>
            <w:tcW w:w="1857" w:type="dxa"/>
            <w:vAlign w:val="center"/>
          </w:tcPr>
          <w:p>
            <w:pPr>
              <w:jc w:val="center"/>
              <w:rPr>
                <w:rFonts w:cs="Times New Roman"/>
                <w:color w:val="000000"/>
                <w:sz w:val="20"/>
                <w:szCs w:val="20"/>
              </w:rPr>
            </w:pPr>
            <w:r>
              <w:rPr>
                <w:rFonts w:hint="eastAsia" w:cs="宋体"/>
                <w:color w:val="000000"/>
                <w:sz w:val="20"/>
                <w:szCs w:val="20"/>
              </w:rPr>
              <w:t>化学工程、化学工艺、应用化学</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2</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制药学院教师</w:t>
            </w:r>
          </w:p>
        </w:tc>
        <w:tc>
          <w:tcPr>
            <w:tcW w:w="1857" w:type="dxa"/>
            <w:vAlign w:val="center"/>
          </w:tcPr>
          <w:p>
            <w:pPr>
              <w:jc w:val="center"/>
              <w:rPr>
                <w:rFonts w:cs="Times New Roman"/>
                <w:color w:val="000000"/>
                <w:sz w:val="20"/>
                <w:szCs w:val="20"/>
              </w:rPr>
            </w:pPr>
            <w:r>
              <w:rPr>
                <w:rFonts w:hint="eastAsia" w:cs="宋体"/>
                <w:color w:val="000000"/>
                <w:sz w:val="20"/>
                <w:szCs w:val="20"/>
              </w:rPr>
              <w:t>药物化学、药剂学、生药学、药物分析学、微生物与生化药学、药理学</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992" w:type="dxa"/>
            <w:gridSpan w:val="2"/>
            <w:vAlign w:val="center"/>
          </w:tcPr>
          <w:p>
            <w:pPr>
              <w:jc w:val="center"/>
              <w:rPr>
                <w:rFonts w:cs="Times New Roman"/>
                <w:color w:val="000000"/>
                <w:sz w:val="20"/>
                <w:szCs w:val="20"/>
              </w:rPr>
            </w:pPr>
            <w:r>
              <w:rPr>
                <w:color w:val="000000"/>
                <w:sz w:val="20"/>
                <w:szCs w:val="20"/>
              </w:rPr>
              <w:t>2</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tcBorders>
              <w:bottom w:val="single" w:color="000000" w:sz="12" w:space="0"/>
            </w:tcBorders>
            <w:vAlign w:val="center"/>
          </w:tcPr>
          <w:p>
            <w:pPr>
              <w:jc w:val="center"/>
              <w:rPr>
                <w:rFonts w:cs="Times New Roman"/>
                <w:color w:val="000000"/>
                <w:sz w:val="20"/>
                <w:szCs w:val="20"/>
              </w:rPr>
            </w:pPr>
            <w:r>
              <w:rPr>
                <w:rFonts w:hint="eastAsia" w:cs="宋体"/>
                <w:color w:val="000000"/>
                <w:sz w:val="20"/>
                <w:szCs w:val="20"/>
              </w:rPr>
              <w:t>经管学院教师</w:t>
            </w:r>
          </w:p>
        </w:tc>
        <w:tc>
          <w:tcPr>
            <w:tcW w:w="1857" w:type="dxa"/>
            <w:tcBorders>
              <w:bottom w:val="single" w:color="000000" w:sz="12" w:space="0"/>
            </w:tcBorders>
            <w:vAlign w:val="center"/>
          </w:tcPr>
          <w:p>
            <w:pPr>
              <w:jc w:val="center"/>
              <w:rPr>
                <w:rFonts w:cs="Times New Roman"/>
                <w:color w:val="000000"/>
                <w:sz w:val="20"/>
                <w:szCs w:val="20"/>
              </w:rPr>
            </w:pPr>
            <w:r>
              <w:rPr>
                <w:rFonts w:hint="eastAsia" w:cs="宋体"/>
                <w:color w:val="000000"/>
                <w:sz w:val="20"/>
                <w:szCs w:val="20"/>
              </w:rPr>
              <w:t>工商管理、企业管理、旅游管理</w:t>
            </w:r>
          </w:p>
        </w:tc>
        <w:tc>
          <w:tcPr>
            <w:tcW w:w="1559" w:type="dxa"/>
            <w:gridSpan w:val="2"/>
            <w:tcBorders>
              <w:bottom w:val="single" w:color="000000" w:sz="12" w:space="0"/>
            </w:tcBorders>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992" w:type="dxa"/>
            <w:gridSpan w:val="2"/>
            <w:tcBorders>
              <w:bottom w:val="single" w:color="000000" w:sz="12" w:space="0"/>
            </w:tcBorders>
            <w:vAlign w:val="center"/>
          </w:tcPr>
          <w:p>
            <w:pPr>
              <w:jc w:val="center"/>
              <w:rPr>
                <w:rFonts w:cs="Times New Roman"/>
                <w:color w:val="000000"/>
                <w:sz w:val="20"/>
                <w:szCs w:val="20"/>
              </w:rPr>
            </w:pPr>
            <w:r>
              <w:rPr>
                <w:color w:val="000000"/>
                <w:sz w:val="20"/>
                <w:szCs w:val="20"/>
              </w:rPr>
              <w:t>1</w:t>
            </w:r>
          </w:p>
        </w:tc>
        <w:tc>
          <w:tcPr>
            <w:tcW w:w="237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85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079"/>
        <w:gridCol w:w="1857"/>
        <w:gridCol w:w="567"/>
        <w:gridCol w:w="992"/>
        <w:gridCol w:w="425"/>
        <w:gridCol w:w="567"/>
        <w:gridCol w:w="237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079"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2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常州工学院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38" w:type="dxa"/>
            <w:gridSpan w:val="2"/>
            <w:tcBorders>
              <w:top w:val="single" w:color="000000" w:sz="12" w:space="0"/>
            </w:tcBorders>
            <w:vAlign w:val="center"/>
          </w:tcPr>
          <w:p>
            <w:pPr>
              <w:jc w:val="center"/>
              <w:rPr>
                <w:rFonts w:cs="Times New Roman"/>
                <w:color w:val="000000"/>
              </w:rPr>
            </w:pPr>
            <w:r>
              <w:rPr>
                <w:rFonts w:hint="eastAsia" w:cs="宋体"/>
                <w:color w:val="000000"/>
              </w:rPr>
              <w:t>翁捷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62" w:hRule="exact"/>
          <w:jc w:val="center"/>
        </w:trPr>
        <w:tc>
          <w:tcPr>
            <w:tcW w:w="2079"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r>
              <w:rPr>
                <w:rFonts w:hint="eastAsia" w:cs="宋体"/>
                <w:color w:val="000000"/>
              </w:rPr>
              <w:t>常州市辽河路</w:t>
            </w:r>
            <w:r>
              <w:rPr>
                <w:color w:val="000000"/>
              </w:rPr>
              <w:t>666</w:t>
            </w:r>
            <w:r>
              <w:rPr>
                <w:rFonts w:hint="eastAsia" w:cs="宋体"/>
                <w:color w:val="000000"/>
              </w:rPr>
              <w:t>号常州工学院　</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938" w:type="dxa"/>
            <w:gridSpan w:val="2"/>
            <w:vAlign w:val="center"/>
          </w:tcPr>
          <w:p>
            <w:pPr>
              <w:spacing w:line="300" w:lineRule="exact"/>
              <w:jc w:val="center"/>
              <w:rPr>
                <w:rFonts w:cs="Times New Roman"/>
                <w:color w:val="000000"/>
              </w:rPr>
            </w:pPr>
            <w:r>
              <w:rPr>
                <w:color w:val="000000"/>
              </w:rPr>
              <w:t>0519-85210143</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邮政编码</w:t>
            </w:r>
          </w:p>
        </w:tc>
        <w:tc>
          <w:tcPr>
            <w:tcW w:w="2424"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3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24"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938" w:type="dxa"/>
            <w:gridSpan w:val="2"/>
            <w:vAlign w:val="center"/>
          </w:tcPr>
          <w:p>
            <w:pPr>
              <w:spacing w:line="300" w:lineRule="exact"/>
              <w:jc w:val="center"/>
              <w:rPr>
                <w:rFonts w:cs="Times New Roman"/>
                <w:color w:val="000000"/>
              </w:rPr>
            </w:pPr>
            <w:r>
              <w:rPr>
                <w:color w:val="000000"/>
              </w:rPr>
              <w:t>cgyrsc@163.com</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858" w:type="dxa"/>
            <w:gridSpan w:val="7"/>
          </w:tcPr>
          <w:p>
            <w:pPr>
              <w:spacing w:line="300" w:lineRule="exact"/>
              <w:ind w:firstLine="420" w:firstLineChars="200"/>
              <w:rPr>
                <w:rFonts w:cs="Times New Roman"/>
                <w:color w:val="000000"/>
              </w:rPr>
            </w:pPr>
            <w:r>
              <w:rPr>
                <w:color w:val="000000"/>
              </w:rPr>
              <w:t xml:space="preserve">    </w:t>
            </w:r>
            <w:r>
              <w:rPr>
                <w:rFonts w:hint="eastAsia" w:cs="宋体"/>
                <w:color w:val="000000"/>
              </w:rPr>
              <w:t>常州工学院座落于交通便利、经济发达、美丽富饶的长江三角洲地区的江苏省常州市，是教育部批准建立的本科层次的普通高等学校。全校现有教职工</w:t>
            </w:r>
            <w:r>
              <w:rPr>
                <w:color w:val="000000"/>
              </w:rPr>
              <w:t>1100</w:t>
            </w:r>
            <w:r>
              <w:rPr>
                <w:rFonts w:hint="eastAsia" w:cs="宋体"/>
                <w:color w:val="000000"/>
              </w:rPr>
              <w:t>余人，全日制在校生</w:t>
            </w:r>
            <w:r>
              <w:rPr>
                <w:color w:val="000000"/>
              </w:rPr>
              <w:t>14000</w:t>
            </w:r>
            <w:r>
              <w:rPr>
                <w:rFonts w:hint="eastAsia" w:cs="宋体"/>
                <w:color w:val="000000"/>
              </w:rPr>
              <w:t>余人。学校占地</w:t>
            </w:r>
            <w:r>
              <w:rPr>
                <w:color w:val="000000"/>
              </w:rPr>
              <w:t>1000</w:t>
            </w:r>
            <w:r>
              <w:rPr>
                <w:rFonts w:hint="eastAsia" w:cs="宋体"/>
                <w:color w:val="000000"/>
              </w:rPr>
              <w:t>余亩，校园设计先进，教学、科研、生活、运动设施完善，功能齐全，是江苏省文明单位、江苏省高校花园式校园、全国造林绿化</w:t>
            </w:r>
            <w:r>
              <w:rPr>
                <w:color w:val="000000"/>
              </w:rPr>
              <w:t>400</w:t>
            </w:r>
            <w:r>
              <w:rPr>
                <w:rFonts w:hint="eastAsia" w:cs="宋体"/>
                <w:color w:val="000000"/>
              </w:rPr>
              <w:t>佳单位。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85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857"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37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13"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教师岗</w:t>
            </w:r>
          </w:p>
        </w:tc>
        <w:tc>
          <w:tcPr>
            <w:tcW w:w="1857" w:type="dxa"/>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经管类、土建类、体育等</w:t>
            </w:r>
          </w:p>
        </w:tc>
        <w:tc>
          <w:tcPr>
            <w:tcW w:w="992" w:type="dxa"/>
            <w:gridSpan w:val="2"/>
            <w:vAlign w:val="center"/>
          </w:tcPr>
          <w:p>
            <w:pPr>
              <w:jc w:val="center"/>
              <w:rPr>
                <w:rFonts w:cs="Times New Roman"/>
                <w:color w:val="000000"/>
                <w:sz w:val="20"/>
                <w:szCs w:val="20"/>
              </w:rPr>
            </w:pPr>
            <w:r>
              <w:rPr>
                <w:color w:val="000000"/>
                <w:sz w:val="20"/>
                <w:szCs w:val="20"/>
              </w:rPr>
              <w:t>10</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7"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教师岗</w:t>
            </w:r>
          </w:p>
        </w:tc>
        <w:tc>
          <w:tcPr>
            <w:tcW w:w="1857" w:type="dxa"/>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教育学、心理学</w:t>
            </w:r>
          </w:p>
        </w:tc>
        <w:tc>
          <w:tcPr>
            <w:tcW w:w="992" w:type="dxa"/>
            <w:gridSpan w:val="2"/>
            <w:vAlign w:val="center"/>
          </w:tcPr>
          <w:p>
            <w:pPr>
              <w:jc w:val="center"/>
              <w:rPr>
                <w:rFonts w:cs="Times New Roman"/>
                <w:color w:val="000000"/>
                <w:sz w:val="20"/>
                <w:szCs w:val="20"/>
              </w:rPr>
            </w:pPr>
            <w:r>
              <w:rPr>
                <w:color w:val="000000"/>
                <w:sz w:val="20"/>
                <w:szCs w:val="20"/>
              </w:rPr>
              <w:t>10</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教师岗</w:t>
            </w:r>
          </w:p>
        </w:tc>
        <w:tc>
          <w:tcPr>
            <w:tcW w:w="1857" w:type="dxa"/>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机械类、电气、计算机、数学</w:t>
            </w:r>
          </w:p>
        </w:tc>
        <w:tc>
          <w:tcPr>
            <w:tcW w:w="992" w:type="dxa"/>
            <w:gridSpan w:val="2"/>
            <w:vAlign w:val="center"/>
          </w:tcPr>
          <w:p>
            <w:pPr>
              <w:jc w:val="center"/>
              <w:rPr>
                <w:rFonts w:cs="Times New Roman"/>
                <w:color w:val="000000"/>
                <w:sz w:val="20"/>
                <w:szCs w:val="20"/>
              </w:rPr>
            </w:pPr>
            <w:r>
              <w:rPr>
                <w:color w:val="000000"/>
                <w:sz w:val="20"/>
                <w:szCs w:val="20"/>
              </w:rPr>
              <w:t>10</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5" w:hRule="exact"/>
          <w:jc w:val="center"/>
        </w:trPr>
        <w:tc>
          <w:tcPr>
            <w:tcW w:w="2079" w:type="dxa"/>
            <w:vAlign w:val="center"/>
          </w:tcPr>
          <w:p>
            <w:pPr>
              <w:jc w:val="center"/>
              <w:rPr>
                <w:rFonts w:cs="Times New Roman"/>
                <w:color w:val="000000"/>
                <w:sz w:val="20"/>
                <w:szCs w:val="20"/>
              </w:rPr>
            </w:pPr>
            <w:r>
              <w:rPr>
                <w:rFonts w:hint="eastAsia" w:cs="宋体"/>
                <w:color w:val="000000"/>
                <w:sz w:val="20"/>
                <w:szCs w:val="20"/>
              </w:rPr>
              <w:t>教师岗</w:t>
            </w:r>
          </w:p>
        </w:tc>
        <w:tc>
          <w:tcPr>
            <w:tcW w:w="1857" w:type="dxa"/>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1559" w:type="dxa"/>
            <w:gridSpan w:val="2"/>
            <w:vAlign w:val="center"/>
          </w:tcPr>
          <w:p>
            <w:pPr>
              <w:jc w:val="center"/>
              <w:rPr>
                <w:rFonts w:cs="Times New Roman"/>
                <w:color w:val="000000"/>
                <w:sz w:val="20"/>
                <w:szCs w:val="20"/>
              </w:rPr>
            </w:pPr>
            <w:r>
              <w:rPr>
                <w:rFonts w:hint="eastAsia" w:cs="宋体"/>
                <w:color w:val="000000"/>
                <w:sz w:val="20"/>
                <w:szCs w:val="20"/>
              </w:rPr>
              <w:t>中文、英语、西洋乐器等</w:t>
            </w:r>
          </w:p>
        </w:tc>
        <w:tc>
          <w:tcPr>
            <w:tcW w:w="992" w:type="dxa"/>
            <w:gridSpan w:val="2"/>
            <w:vAlign w:val="center"/>
          </w:tcPr>
          <w:p>
            <w:pPr>
              <w:jc w:val="center"/>
              <w:rPr>
                <w:rFonts w:cs="Times New Roman"/>
                <w:color w:val="000000"/>
                <w:sz w:val="20"/>
                <w:szCs w:val="20"/>
              </w:rPr>
            </w:pPr>
            <w:r>
              <w:rPr>
                <w:color w:val="000000"/>
                <w:sz w:val="20"/>
                <w:szCs w:val="20"/>
              </w:rPr>
              <w:t>10</w:t>
            </w: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66" w:hRule="exact"/>
          <w:jc w:val="center"/>
        </w:trPr>
        <w:tc>
          <w:tcPr>
            <w:tcW w:w="2079" w:type="dxa"/>
            <w:vAlign w:val="center"/>
          </w:tcPr>
          <w:p>
            <w:pPr>
              <w:jc w:val="center"/>
              <w:rPr>
                <w:rFonts w:cs="Times New Roman"/>
                <w:color w:val="000000"/>
                <w:sz w:val="20"/>
                <w:szCs w:val="20"/>
              </w:rPr>
            </w:pPr>
          </w:p>
        </w:tc>
        <w:tc>
          <w:tcPr>
            <w:tcW w:w="1857" w:type="dxa"/>
            <w:vAlign w:val="center"/>
          </w:tcPr>
          <w:p>
            <w:pPr>
              <w:jc w:val="center"/>
              <w:rPr>
                <w:rFonts w:cs="Times New Roman"/>
                <w:color w:val="000000"/>
                <w:sz w:val="20"/>
                <w:szCs w:val="20"/>
              </w:rPr>
            </w:pPr>
          </w:p>
        </w:tc>
        <w:tc>
          <w:tcPr>
            <w:tcW w:w="1559" w:type="dxa"/>
            <w:gridSpan w:val="2"/>
            <w:vAlign w:val="center"/>
          </w:tcPr>
          <w:p>
            <w:pPr>
              <w:jc w:val="center"/>
              <w:rPr>
                <w:rFonts w:cs="Times New Roman"/>
                <w:color w:val="000000"/>
                <w:sz w:val="20"/>
                <w:szCs w:val="20"/>
              </w:rPr>
            </w:pPr>
          </w:p>
        </w:tc>
        <w:tc>
          <w:tcPr>
            <w:tcW w:w="992" w:type="dxa"/>
            <w:gridSpan w:val="2"/>
            <w:vAlign w:val="center"/>
          </w:tcPr>
          <w:p>
            <w:pPr>
              <w:jc w:val="center"/>
              <w:rPr>
                <w:rFonts w:cs="Times New Roman"/>
                <w:color w:val="000000"/>
                <w:sz w:val="20"/>
                <w:szCs w:val="20"/>
              </w:rPr>
            </w:pP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vAlign w:val="center"/>
          </w:tcPr>
          <w:p>
            <w:pPr>
              <w:jc w:val="center"/>
              <w:rPr>
                <w:rFonts w:cs="Times New Roman"/>
                <w:color w:val="000000"/>
                <w:sz w:val="20"/>
                <w:szCs w:val="20"/>
              </w:rPr>
            </w:pPr>
          </w:p>
        </w:tc>
        <w:tc>
          <w:tcPr>
            <w:tcW w:w="1857" w:type="dxa"/>
            <w:vAlign w:val="center"/>
          </w:tcPr>
          <w:p>
            <w:pPr>
              <w:jc w:val="center"/>
              <w:rPr>
                <w:rFonts w:cs="Times New Roman"/>
                <w:color w:val="000000"/>
                <w:sz w:val="20"/>
                <w:szCs w:val="20"/>
              </w:rPr>
            </w:pPr>
          </w:p>
        </w:tc>
        <w:tc>
          <w:tcPr>
            <w:tcW w:w="1559" w:type="dxa"/>
            <w:gridSpan w:val="2"/>
            <w:vAlign w:val="center"/>
          </w:tcPr>
          <w:p>
            <w:pPr>
              <w:jc w:val="center"/>
              <w:rPr>
                <w:rFonts w:cs="Times New Roman"/>
                <w:color w:val="000000"/>
                <w:sz w:val="20"/>
                <w:szCs w:val="20"/>
              </w:rPr>
            </w:pPr>
          </w:p>
        </w:tc>
        <w:tc>
          <w:tcPr>
            <w:tcW w:w="992" w:type="dxa"/>
            <w:gridSpan w:val="2"/>
            <w:vAlign w:val="center"/>
          </w:tcPr>
          <w:p>
            <w:pPr>
              <w:jc w:val="center"/>
              <w:rPr>
                <w:rFonts w:cs="Times New Roman"/>
                <w:color w:val="000000"/>
                <w:sz w:val="20"/>
                <w:szCs w:val="20"/>
              </w:rPr>
            </w:pPr>
          </w:p>
        </w:tc>
        <w:tc>
          <w:tcPr>
            <w:tcW w:w="237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2079" w:type="dxa"/>
            <w:tcBorders>
              <w:bottom w:val="single" w:color="000000" w:sz="12" w:space="0"/>
            </w:tcBorders>
            <w:vAlign w:val="center"/>
          </w:tcPr>
          <w:p>
            <w:pPr>
              <w:jc w:val="center"/>
              <w:rPr>
                <w:rFonts w:cs="Times New Roman"/>
                <w:color w:val="000000"/>
                <w:sz w:val="20"/>
                <w:szCs w:val="20"/>
              </w:rPr>
            </w:pPr>
          </w:p>
        </w:tc>
        <w:tc>
          <w:tcPr>
            <w:tcW w:w="1857" w:type="dxa"/>
            <w:tcBorders>
              <w:bottom w:val="single" w:color="000000" w:sz="12" w:space="0"/>
            </w:tcBorders>
            <w:vAlign w:val="center"/>
          </w:tcPr>
          <w:p>
            <w:pPr>
              <w:jc w:val="center"/>
              <w:rPr>
                <w:rFonts w:cs="Times New Roman"/>
                <w:color w:val="000000"/>
                <w:sz w:val="20"/>
                <w:szCs w:val="20"/>
              </w:rPr>
            </w:pPr>
          </w:p>
        </w:tc>
        <w:tc>
          <w:tcPr>
            <w:tcW w:w="1559" w:type="dxa"/>
            <w:gridSpan w:val="2"/>
            <w:tcBorders>
              <w:bottom w:val="single" w:color="000000" w:sz="12" w:space="0"/>
            </w:tcBorders>
            <w:vAlign w:val="center"/>
          </w:tcPr>
          <w:p>
            <w:pPr>
              <w:jc w:val="center"/>
              <w:rPr>
                <w:rFonts w:cs="Times New Roman"/>
                <w:color w:val="000000"/>
                <w:sz w:val="20"/>
                <w:szCs w:val="20"/>
              </w:rPr>
            </w:pPr>
          </w:p>
        </w:tc>
        <w:tc>
          <w:tcPr>
            <w:tcW w:w="992" w:type="dxa"/>
            <w:gridSpan w:val="2"/>
            <w:tcBorders>
              <w:bottom w:val="single" w:color="000000" w:sz="12" w:space="0"/>
            </w:tcBorders>
            <w:vAlign w:val="center"/>
          </w:tcPr>
          <w:p>
            <w:pPr>
              <w:jc w:val="center"/>
              <w:rPr>
                <w:rFonts w:cs="Times New Roman"/>
                <w:color w:val="000000"/>
                <w:sz w:val="20"/>
                <w:szCs w:val="20"/>
              </w:rPr>
            </w:pPr>
          </w:p>
        </w:tc>
        <w:tc>
          <w:tcPr>
            <w:tcW w:w="237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931"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096"/>
        <w:gridCol w:w="1872"/>
        <w:gridCol w:w="572"/>
        <w:gridCol w:w="1000"/>
        <w:gridCol w:w="429"/>
        <w:gridCol w:w="571"/>
        <w:gridCol w:w="239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2" w:hRule="exact"/>
          <w:jc w:val="center"/>
        </w:trPr>
        <w:tc>
          <w:tcPr>
            <w:tcW w:w="2096"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4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中节能城市节能研究院有限公司</w:t>
            </w:r>
          </w:p>
        </w:tc>
        <w:tc>
          <w:tcPr>
            <w:tcW w:w="142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62" w:type="dxa"/>
            <w:gridSpan w:val="2"/>
            <w:tcBorders>
              <w:top w:val="single" w:color="000000" w:sz="12" w:space="0"/>
            </w:tcBorders>
            <w:vAlign w:val="center"/>
          </w:tcPr>
          <w:p>
            <w:pPr>
              <w:jc w:val="center"/>
              <w:rPr>
                <w:rFonts w:cs="Times New Roman"/>
                <w:color w:val="000000"/>
              </w:rPr>
            </w:pPr>
            <w:r>
              <w:rPr>
                <w:rFonts w:hint="eastAsia" w:cs="宋体"/>
                <w:color w:val="000000"/>
              </w:rPr>
              <w:t>盛先生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95" w:hRule="exact"/>
          <w:jc w:val="center"/>
        </w:trPr>
        <w:tc>
          <w:tcPr>
            <w:tcW w:w="2096"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44" w:type="dxa"/>
            <w:gridSpan w:val="2"/>
            <w:vAlign w:val="center"/>
          </w:tcPr>
          <w:p>
            <w:pPr>
              <w:spacing w:line="300" w:lineRule="exact"/>
              <w:jc w:val="center"/>
              <w:rPr>
                <w:rFonts w:cs="Times New Roman"/>
                <w:color w:val="000000"/>
              </w:rPr>
            </w:pPr>
            <w:r>
              <w:rPr>
                <w:rFonts w:hint="eastAsia" w:cs="宋体"/>
                <w:color w:val="000000"/>
              </w:rPr>
              <w:t>常州市新北区华山中路</w:t>
            </w:r>
            <w:r>
              <w:rPr>
                <w:color w:val="000000"/>
              </w:rPr>
              <w:t>288-6</w:t>
            </w:r>
            <w:r>
              <w:rPr>
                <w:rFonts w:hint="eastAsia" w:cs="宋体"/>
                <w:color w:val="000000"/>
              </w:rPr>
              <w:t>号　</w:t>
            </w:r>
          </w:p>
        </w:tc>
        <w:tc>
          <w:tcPr>
            <w:tcW w:w="1429" w:type="dxa"/>
            <w:gridSpan w:val="2"/>
            <w:vAlign w:val="center"/>
          </w:tcPr>
          <w:p>
            <w:pPr>
              <w:spacing w:line="300" w:lineRule="exact"/>
              <w:jc w:val="center"/>
              <w:rPr>
                <w:rFonts w:cs="Times New Roman"/>
                <w:color w:val="000000"/>
              </w:rPr>
            </w:pPr>
            <w:r>
              <w:rPr>
                <w:rFonts w:hint="eastAsia" w:cs="宋体"/>
                <w:color w:val="000000"/>
              </w:rPr>
              <w:t>联系电话</w:t>
            </w:r>
          </w:p>
        </w:tc>
        <w:tc>
          <w:tcPr>
            <w:tcW w:w="2962" w:type="dxa"/>
            <w:gridSpan w:val="2"/>
            <w:vAlign w:val="center"/>
          </w:tcPr>
          <w:p>
            <w:pPr>
              <w:spacing w:line="300" w:lineRule="exact"/>
              <w:jc w:val="center"/>
              <w:rPr>
                <w:rFonts w:cs="Times New Roman"/>
                <w:color w:val="000000"/>
              </w:rPr>
            </w:pPr>
            <w:r>
              <w:rPr>
                <w:color w:val="000000"/>
              </w:rPr>
              <w:t>0519-68585801</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邮政编码</w:t>
            </w:r>
          </w:p>
        </w:tc>
        <w:tc>
          <w:tcPr>
            <w:tcW w:w="2444" w:type="dxa"/>
            <w:gridSpan w:val="2"/>
            <w:vAlign w:val="center"/>
          </w:tcPr>
          <w:p>
            <w:pPr>
              <w:spacing w:line="300" w:lineRule="exact"/>
              <w:jc w:val="center"/>
              <w:rPr>
                <w:rFonts w:cs="Times New Roman"/>
                <w:color w:val="000000"/>
              </w:rPr>
            </w:pPr>
          </w:p>
        </w:tc>
        <w:tc>
          <w:tcPr>
            <w:tcW w:w="1429"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62"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44" w:type="dxa"/>
            <w:gridSpan w:val="2"/>
            <w:vAlign w:val="center"/>
          </w:tcPr>
          <w:p>
            <w:pPr>
              <w:spacing w:line="300" w:lineRule="exact"/>
              <w:jc w:val="center"/>
              <w:rPr>
                <w:rFonts w:cs="Times New Roman"/>
                <w:color w:val="000000"/>
              </w:rPr>
            </w:pPr>
          </w:p>
        </w:tc>
        <w:tc>
          <w:tcPr>
            <w:tcW w:w="1429" w:type="dxa"/>
            <w:gridSpan w:val="2"/>
            <w:vAlign w:val="center"/>
          </w:tcPr>
          <w:p>
            <w:pPr>
              <w:spacing w:line="300" w:lineRule="exact"/>
              <w:jc w:val="center"/>
              <w:rPr>
                <w:rFonts w:cs="Times New Roman"/>
                <w:color w:val="000000"/>
              </w:rPr>
            </w:pPr>
            <w:r>
              <w:rPr>
                <w:rFonts w:hint="eastAsia" w:cs="宋体"/>
                <w:color w:val="000000"/>
              </w:rPr>
              <w:t>电子信箱</w:t>
            </w:r>
          </w:p>
        </w:tc>
        <w:tc>
          <w:tcPr>
            <w:tcW w:w="2962" w:type="dxa"/>
            <w:gridSpan w:val="2"/>
            <w:vAlign w:val="center"/>
          </w:tcPr>
          <w:p>
            <w:pPr>
              <w:spacing w:line="300" w:lineRule="exact"/>
              <w:jc w:val="center"/>
              <w:rPr>
                <w:rFonts w:cs="Times New Roman"/>
                <w:color w:val="000000"/>
              </w:rPr>
            </w:pPr>
            <w:r>
              <w:rPr>
                <w:color w:val="000000"/>
              </w:rPr>
              <w:t>517407327@qq.com</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955" w:hRule="atLeast"/>
          <w:jc w:val="center"/>
        </w:trPr>
        <w:tc>
          <w:tcPr>
            <w:tcW w:w="8931" w:type="dxa"/>
            <w:gridSpan w:val="7"/>
          </w:tcPr>
          <w:p>
            <w:pPr>
              <w:spacing w:line="300" w:lineRule="exact"/>
              <w:ind w:firstLine="420" w:firstLineChars="200"/>
              <w:rPr>
                <w:rFonts w:cs="Times New Roman"/>
                <w:color w:val="000000"/>
              </w:rPr>
            </w:pPr>
            <w:r>
              <w:rPr>
                <w:rFonts w:hint="eastAsia" w:cs="宋体"/>
                <w:color w:val="000000"/>
              </w:rPr>
              <w:t>中节能城市节能研究院有限公司位于江苏省常州市，隶属于中国节能环保集团（央企），是国内第一家以“城市节能”为主责，集能源规划、咨询、设计，工程总承包、智慧能源管理为一体的技术服务型“双高企业”、“双软企业”。通过对可再生能源、清洁能源、城市余热的综合运用与节能优化，为城市能源利用提供综合解决方案。我院拥有一支实力雄厚、管理科学规范、组织结构精干的职工队伍，在区域能源、分布式能源、城镇供热、建筑节能等业务领域拥有数名国内知名行业专家，硕士及以上学位员工占员工总数的</w:t>
            </w:r>
            <w:r>
              <w:rPr>
                <w:color w:val="000000"/>
              </w:rPr>
              <w:t>50%</w:t>
            </w:r>
            <w:r>
              <w:rPr>
                <w:rFonts w:hint="eastAsia" w:cs="宋体"/>
                <w:color w:val="000000"/>
              </w:rPr>
              <w:t>以上。项目分布全国</w:t>
            </w:r>
            <w:r>
              <w:rPr>
                <w:color w:val="000000"/>
              </w:rPr>
              <w:t>50</w:t>
            </w:r>
            <w:r>
              <w:rPr>
                <w:rFonts w:hint="eastAsia" w:cs="宋体"/>
                <w:color w:val="000000"/>
              </w:rPr>
              <w:t>多个省市，规划设计的区域能源服务面积超过</w:t>
            </w:r>
            <w:r>
              <w:rPr>
                <w:color w:val="000000"/>
              </w:rPr>
              <w:t>2.5</w:t>
            </w:r>
            <w:r>
              <w:rPr>
                <w:rFonts w:hint="eastAsia" w:cs="宋体"/>
                <w:color w:val="000000"/>
              </w:rPr>
              <w:t>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8931"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872"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72"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1000" w:type="dxa"/>
            <w:gridSpan w:val="2"/>
            <w:vAlign w:val="center"/>
          </w:tcPr>
          <w:p>
            <w:pPr>
              <w:spacing w:line="300" w:lineRule="exact"/>
              <w:jc w:val="center"/>
              <w:rPr>
                <w:rFonts w:cs="Times New Roman"/>
                <w:color w:val="000000"/>
              </w:rPr>
            </w:pPr>
            <w:r>
              <w:rPr>
                <w:rFonts w:hint="eastAsia" w:cs="宋体"/>
                <w:color w:val="000000"/>
              </w:rPr>
              <w:t>人数</w:t>
            </w:r>
          </w:p>
        </w:tc>
        <w:tc>
          <w:tcPr>
            <w:tcW w:w="239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8"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软件工程师</w:t>
            </w:r>
          </w:p>
        </w:tc>
        <w:tc>
          <w:tcPr>
            <w:tcW w:w="1872" w:type="dxa"/>
            <w:vAlign w:val="center"/>
          </w:tcPr>
          <w:p>
            <w:pPr>
              <w:jc w:val="center"/>
              <w:rPr>
                <w:rFonts w:cs="Times New Roman"/>
                <w:color w:val="000000"/>
                <w:sz w:val="20"/>
                <w:szCs w:val="20"/>
              </w:rPr>
            </w:pPr>
            <w:r>
              <w:rPr>
                <w:rFonts w:hint="eastAsia" w:cs="宋体"/>
                <w:color w:val="000000"/>
                <w:sz w:val="20"/>
                <w:szCs w:val="20"/>
              </w:rPr>
              <w:t>计算机软件工程相关专业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硕士研究生</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3</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7"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工程技术研发中心主任</w:t>
            </w:r>
          </w:p>
        </w:tc>
        <w:tc>
          <w:tcPr>
            <w:tcW w:w="1872" w:type="dxa"/>
            <w:vAlign w:val="center"/>
          </w:tcPr>
          <w:p>
            <w:pPr>
              <w:jc w:val="center"/>
              <w:rPr>
                <w:rFonts w:cs="Times New Roman"/>
                <w:color w:val="000000"/>
                <w:sz w:val="20"/>
                <w:szCs w:val="20"/>
              </w:rPr>
            </w:pPr>
            <w:r>
              <w:rPr>
                <w:rFonts w:hint="eastAsia" w:cs="宋体"/>
                <w:color w:val="000000"/>
                <w:sz w:val="20"/>
                <w:szCs w:val="20"/>
              </w:rPr>
              <w:t>新能源科学与工程；热能与动力工程；建筑环境与能源应用工程；供热供然气及通风工程；建筑环境与设备工程等</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博士研究生</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2</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2"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施工员</w:t>
            </w:r>
          </w:p>
        </w:tc>
        <w:tc>
          <w:tcPr>
            <w:tcW w:w="1872" w:type="dxa"/>
            <w:vAlign w:val="center"/>
          </w:tcPr>
          <w:p>
            <w:pPr>
              <w:jc w:val="center"/>
              <w:rPr>
                <w:rFonts w:cs="Times New Roman"/>
                <w:color w:val="000000"/>
                <w:sz w:val="20"/>
                <w:szCs w:val="20"/>
              </w:rPr>
            </w:pPr>
            <w:r>
              <w:rPr>
                <w:rFonts w:hint="eastAsia" w:cs="宋体"/>
                <w:color w:val="000000"/>
                <w:sz w:val="20"/>
                <w:szCs w:val="20"/>
              </w:rPr>
              <w:t>暖通，给排水</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5</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81"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热能动力专业设计师</w:t>
            </w:r>
          </w:p>
        </w:tc>
        <w:tc>
          <w:tcPr>
            <w:tcW w:w="1872" w:type="dxa"/>
            <w:vAlign w:val="center"/>
          </w:tcPr>
          <w:p>
            <w:pPr>
              <w:jc w:val="center"/>
              <w:rPr>
                <w:rFonts w:cs="Times New Roman"/>
                <w:color w:val="000000"/>
                <w:sz w:val="20"/>
                <w:szCs w:val="20"/>
              </w:rPr>
            </w:pPr>
            <w:r>
              <w:rPr>
                <w:rFonts w:hint="eastAsia" w:cs="宋体"/>
                <w:color w:val="000000"/>
                <w:sz w:val="20"/>
                <w:szCs w:val="20"/>
              </w:rPr>
              <w:t>热能及动力工程</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硕士研究生</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3</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08"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安全工程师</w:t>
            </w:r>
          </w:p>
        </w:tc>
        <w:tc>
          <w:tcPr>
            <w:tcW w:w="1872" w:type="dxa"/>
            <w:vAlign w:val="center"/>
          </w:tcPr>
          <w:p>
            <w:pPr>
              <w:jc w:val="center"/>
              <w:rPr>
                <w:rFonts w:cs="Times New Roman"/>
                <w:color w:val="000000"/>
                <w:sz w:val="20"/>
                <w:szCs w:val="20"/>
              </w:rPr>
            </w:pPr>
            <w:r>
              <w:rPr>
                <w:rFonts w:hint="eastAsia" w:cs="宋体"/>
                <w:color w:val="000000"/>
                <w:sz w:val="20"/>
                <w:szCs w:val="20"/>
              </w:rPr>
              <w:t>给排水、暖通、安全科学与工程</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5</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暖通设计师</w:t>
            </w:r>
          </w:p>
        </w:tc>
        <w:tc>
          <w:tcPr>
            <w:tcW w:w="1872" w:type="dxa"/>
            <w:vAlign w:val="center"/>
          </w:tcPr>
          <w:p>
            <w:pPr>
              <w:jc w:val="center"/>
              <w:rPr>
                <w:rFonts w:cs="Times New Roman"/>
                <w:color w:val="000000"/>
                <w:sz w:val="20"/>
                <w:szCs w:val="20"/>
              </w:rPr>
            </w:pPr>
            <w:r>
              <w:rPr>
                <w:rFonts w:hint="eastAsia" w:cs="宋体"/>
                <w:color w:val="000000"/>
                <w:sz w:val="20"/>
                <w:szCs w:val="20"/>
              </w:rPr>
              <w:t>暖通、供热供冷及通风相关专业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硕士研究生</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3</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项目工程师</w:t>
            </w:r>
          </w:p>
        </w:tc>
        <w:tc>
          <w:tcPr>
            <w:tcW w:w="1872" w:type="dxa"/>
            <w:vAlign w:val="center"/>
          </w:tcPr>
          <w:p>
            <w:pPr>
              <w:jc w:val="center"/>
              <w:rPr>
                <w:rFonts w:cs="Times New Roman"/>
                <w:color w:val="000000"/>
                <w:sz w:val="20"/>
                <w:szCs w:val="20"/>
              </w:rPr>
            </w:pPr>
            <w:r>
              <w:rPr>
                <w:rFonts w:hint="eastAsia" w:cs="宋体"/>
                <w:color w:val="000000"/>
                <w:sz w:val="20"/>
                <w:szCs w:val="20"/>
              </w:rPr>
              <w:t>暖通，给排水专业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5</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tcBorders>
              <w:bottom w:val="single" w:color="000000" w:sz="12" w:space="0"/>
            </w:tcBorders>
            <w:vAlign w:val="center"/>
          </w:tcPr>
          <w:p>
            <w:pPr>
              <w:jc w:val="center"/>
              <w:rPr>
                <w:rFonts w:cs="Times New Roman"/>
                <w:color w:val="000000"/>
                <w:sz w:val="20"/>
                <w:szCs w:val="20"/>
              </w:rPr>
            </w:pPr>
            <w:r>
              <w:rPr>
                <w:rFonts w:hint="eastAsia" w:cs="宋体"/>
                <w:color w:val="000000"/>
                <w:sz w:val="20"/>
                <w:szCs w:val="20"/>
              </w:rPr>
              <w:t>自控工程师</w:t>
            </w:r>
          </w:p>
        </w:tc>
        <w:tc>
          <w:tcPr>
            <w:tcW w:w="1872" w:type="dxa"/>
            <w:tcBorders>
              <w:bottom w:val="single" w:color="000000" w:sz="12" w:space="0"/>
            </w:tcBorders>
            <w:vAlign w:val="center"/>
          </w:tcPr>
          <w:p>
            <w:pPr>
              <w:jc w:val="center"/>
              <w:rPr>
                <w:rFonts w:cs="Times New Roman"/>
                <w:color w:val="000000"/>
                <w:sz w:val="20"/>
                <w:szCs w:val="20"/>
              </w:rPr>
            </w:pPr>
            <w:r>
              <w:rPr>
                <w:rFonts w:hint="eastAsia" w:cs="宋体"/>
                <w:color w:val="000000"/>
                <w:sz w:val="20"/>
                <w:szCs w:val="20"/>
              </w:rPr>
              <w:t>自动控制或电气自动化工程等相关专业</w:t>
            </w:r>
          </w:p>
        </w:tc>
        <w:tc>
          <w:tcPr>
            <w:tcW w:w="1572" w:type="dxa"/>
            <w:gridSpan w:val="2"/>
            <w:tcBorders>
              <w:bottom w:val="single" w:color="000000" w:sz="12" w:space="0"/>
            </w:tcBorders>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tcBorders>
              <w:bottom w:val="single" w:color="000000" w:sz="12" w:space="0"/>
            </w:tcBorders>
            <w:vAlign w:val="center"/>
          </w:tcPr>
          <w:p>
            <w:pPr>
              <w:jc w:val="center"/>
              <w:rPr>
                <w:rFonts w:cs="Times New Roman"/>
                <w:color w:val="000000"/>
                <w:sz w:val="20"/>
                <w:szCs w:val="20"/>
              </w:rPr>
            </w:pPr>
            <w:r>
              <w:rPr>
                <w:color w:val="000000"/>
                <w:sz w:val="20"/>
                <w:szCs w:val="20"/>
              </w:rPr>
              <w:t>3</w:t>
            </w:r>
          </w:p>
        </w:tc>
        <w:tc>
          <w:tcPr>
            <w:tcW w:w="239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931"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096"/>
        <w:gridCol w:w="1872"/>
        <w:gridCol w:w="572"/>
        <w:gridCol w:w="1000"/>
        <w:gridCol w:w="429"/>
        <w:gridCol w:w="571"/>
        <w:gridCol w:w="239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2" w:hRule="exact"/>
          <w:jc w:val="center"/>
        </w:trPr>
        <w:tc>
          <w:tcPr>
            <w:tcW w:w="2096"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4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常州制药厂有限公司</w:t>
            </w:r>
          </w:p>
        </w:tc>
        <w:tc>
          <w:tcPr>
            <w:tcW w:w="142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62" w:type="dxa"/>
            <w:gridSpan w:val="2"/>
            <w:tcBorders>
              <w:top w:val="single" w:color="000000" w:sz="12" w:space="0"/>
            </w:tcBorders>
            <w:vAlign w:val="center"/>
          </w:tcPr>
          <w:p>
            <w:pPr>
              <w:jc w:val="center"/>
              <w:rPr>
                <w:rFonts w:cs="Times New Roman"/>
                <w:color w:val="000000"/>
              </w:rPr>
            </w:pPr>
            <w:r>
              <w:rPr>
                <w:rFonts w:hint="eastAsia" w:cs="宋体"/>
                <w:color w:val="000000"/>
              </w:rPr>
              <w:t>颜女士</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95" w:hRule="exact"/>
          <w:jc w:val="center"/>
        </w:trPr>
        <w:tc>
          <w:tcPr>
            <w:tcW w:w="2096"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44" w:type="dxa"/>
            <w:gridSpan w:val="2"/>
            <w:vAlign w:val="center"/>
          </w:tcPr>
          <w:p>
            <w:pPr>
              <w:spacing w:line="300" w:lineRule="exact"/>
              <w:jc w:val="center"/>
              <w:rPr>
                <w:rFonts w:cs="Times New Roman"/>
                <w:color w:val="000000"/>
              </w:rPr>
            </w:pPr>
            <w:r>
              <w:rPr>
                <w:rFonts w:hint="eastAsia" w:cs="宋体"/>
                <w:color w:val="000000"/>
              </w:rPr>
              <w:t>江苏省常州市劳动东路</w:t>
            </w:r>
            <w:r>
              <w:rPr>
                <w:color w:val="000000"/>
              </w:rPr>
              <w:t>518</w:t>
            </w:r>
            <w:r>
              <w:rPr>
                <w:rFonts w:hint="eastAsia" w:cs="宋体"/>
                <w:color w:val="000000"/>
              </w:rPr>
              <w:t>号　</w:t>
            </w:r>
          </w:p>
        </w:tc>
        <w:tc>
          <w:tcPr>
            <w:tcW w:w="1429" w:type="dxa"/>
            <w:gridSpan w:val="2"/>
            <w:vAlign w:val="center"/>
          </w:tcPr>
          <w:p>
            <w:pPr>
              <w:spacing w:line="300" w:lineRule="exact"/>
              <w:jc w:val="center"/>
              <w:rPr>
                <w:rFonts w:cs="Times New Roman"/>
                <w:color w:val="000000"/>
              </w:rPr>
            </w:pPr>
            <w:r>
              <w:rPr>
                <w:rFonts w:hint="eastAsia" w:cs="宋体"/>
                <w:color w:val="000000"/>
              </w:rPr>
              <w:t>联系电话</w:t>
            </w:r>
          </w:p>
        </w:tc>
        <w:tc>
          <w:tcPr>
            <w:tcW w:w="2962" w:type="dxa"/>
            <w:gridSpan w:val="2"/>
            <w:vAlign w:val="center"/>
          </w:tcPr>
          <w:p>
            <w:pPr>
              <w:spacing w:line="300" w:lineRule="exact"/>
              <w:jc w:val="center"/>
              <w:rPr>
                <w:color w:val="000000"/>
              </w:rPr>
            </w:pPr>
            <w:r>
              <w:rPr>
                <w:color w:val="000000"/>
              </w:rPr>
              <w:t>13775001959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邮政编码</w:t>
            </w:r>
          </w:p>
        </w:tc>
        <w:tc>
          <w:tcPr>
            <w:tcW w:w="2444" w:type="dxa"/>
            <w:gridSpan w:val="2"/>
            <w:vAlign w:val="center"/>
          </w:tcPr>
          <w:p>
            <w:pPr>
              <w:spacing w:line="300" w:lineRule="exact"/>
              <w:jc w:val="center"/>
              <w:rPr>
                <w:rFonts w:cs="Times New Roman"/>
                <w:color w:val="000000"/>
              </w:rPr>
            </w:pPr>
          </w:p>
        </w:tc>
        <w:tc>
          <w:tcPr>
            <w:tcW w:w="1429"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62"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44" w:type="dxa"/>
            <w:gridSpan w:val="2"/>
            <w:vAlign w:val="center"/>
          </w:tcPr>
          <w:p>
            <w:pPr>
              <w:spacing w:line="300" w:lineRule="exact"/>
              <w:jc w:val="center"/>
              <w:rPr>
                <w:rFonts w:cs="Times New Roman"/>
                <w:color w:val="000000"/>
              </w:rPr>
            </w:pPr>
          </w:p>
        </w:tc>
        <w:tc>
          <w:tcPr>
            <w:tcW w:w="1429" w:type="dxa"/>
            <w:gridSpan w:val="2"/>
            <w:vAlign w:val="center"/>
          </w:tcPr>
          <w:p>
            <w:pPr>
              <w:spacing w:line="300" w:lineRule="exact"/>
              <w:jc w:val="center"/>
              <w:rPr>
                <w:rFonts w:cs="Times New Roman"/>
                <w:color w:val="000000"/>
              </w:rPr>
            </w:pPr>
            <w:r>
              <w:rPr>
                <w:rFonts w:hint="eastAsia" w:cs="宋体"/>
                <w:color w:val="000000"/>
              </w:rPr>
              <w:t>电子信箱</w:t>
            </w:r>
          </w:p>
        </w:tc>
        <w:tc>
          <w:tcPr>
            <w:tcW w:w="2962" w:type="dxa"/>
            <w:gridSpan w:val="2"/>
            <w:vAlign w:val="center"/>
          </w:tcPr>
          <w:p>
            <w:pPr>
              <w:spacing w:line="300" w:lineRule="exact"/>
              <w:jc w:val="center"/>
              <w:rPr>
                <w:rFonts w:cs="Times New Roman"/>
                <w:color w:val="000000"/>
              </w:rPr>
            </w:pPr>
            <w:r>
              <w:rPr>
                <w:color w:val="000000"/>
              </w:rPr>
              <w:t>844180314@qq.com</w:t>
            </w:r>
            <w:r>
              <w:rPr>
                <w:rFonts w:hint="eastAsia" w:cs="宋体"/>
                <w:color w:val="000000"/>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955" w:hRule="atLeast"/>
          <w:jc w:val="center"/>
        </w:trPr>
        <w:tc>
          <w:tcPr>
            <w:tcW w:w="8931" w:type="dxa"/>
            <w:gridSpan w:val="7"/>
          </w:tcPr>
          <w:p>
            <w:pPr>
              <w:spacing w:line="300" w:lineRule="exact"/>
              <w:ind w:firstLine="420" w:firstLineChars="200"/>
              <w:rPr>
                <w:rFonts w:cs="Times New Roman"/>
                <w:color w:val="000000"/>
              </w:rPr>
            </w:pPr>
            <w:r>
              <w:rPr>
                <w:color w:val="000000"/>
              </w:rPr>
              <w:t xml:space="preserve">   </w:t>
            </w:r>
            <w:r>
              <w:rPr>
                <w:rFonts w:hint="eastAsia" w:cs="宋体"/>
                <w:color w:val="000000"/>
              </w:rPr>
              <w:t>与共和国同龄的常州制药厂有限公司就坐落于美丽的江南文化古城的东部。目前是上海医药国有控股的核心企业，是一家化学原料药、化学药制剂并重，科、工、贸全面发展的综合性制药企业，常年生产三十余种原料药及针、片剂、胶囊</w:t>
            </w:r>
            <w:r>
              <w:rPr>
                <w:color w:val="000000"/>
              </w:rPr>
              <w:t>150</w:t>
            </w:r>
            <w:r>
              <w:rPr>
                <w:rFonts w:hint="eastAsia" w:cs="宋体"/>
                <w:color w:val="000000"/>
              </w:rPr>
              <w:t>多个品种。产品领域涵盖了心脑血管药物、解热镇痛药物、维生素、抗生素、保健品五大系列。我公司的产品连续多年被国家相关部门评定为“百姓安全用药放心药”。公司的产品出口到美国、德国、法国、巴西、印度、新加坡、日本等</w:t>
            </w:r>
            <w:r>
              <w:rPr>
                <w:color w:val="000000"/>
              </w:rPr>
              <w:t>50</w:t>
            </w:r>
            <w:r>
              <w:rPr>
                <w:rFonts w:hint="eastAsia" w:cs="宋体"/>
                <w:color w:val="000000"/>
              </w:rPr>
              <w:t>个国家和地区，是国际前十家最大仿制药生产企业的首选原料药供应商。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8931"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872"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72"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1000" w:type="dxa"/>
            <w:gridSpan w:val="2"/>
            <w:vAlign w:val="center"/>
          </w:tcPr>
          <w:p>
            <w:pPr>
              <w:spacing w:line="300" w:lineRule="exact"/>
              <w:jc w:val="center"/>
              <w:rPr>
                <w:rFonts w:cs="Times New Roman"/>
                <w:color w:val="000000"/>
              </w:rPr>
            </w:pPr>
            <w:r>
              <w:rPr>
                <w:rFonts w:hint="eastAsia" w:cs="宋体"/>
                <w:color w:val="000000"/>
              </w:rPr>
              <w:t>人数</w:t>
            </w:r>
          </w:p>
        </w:tc>
        <w:tc>
          <w:tcPr>
            <w:tcW w:w="239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8"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合成研发员</w:t>
            </w:r>
          </w:p>
        </w:tc>
        <w:tc>
          <w:tcPr>
            <w:tcW w:w="1872" w:type="dxa"/>
            <w:vAlign w:val="center"/>
          </w:tcPr>
          <w:p>
            <w:pPr>
              <w:jc w:val="center"/>
              <w:rPr>
                <w:rFonts w:cs="Times New Roman"/>
                <w:color w:val="000000"/>
                <w:sz w:val="20"/>
                <w:szCs w:val="20"/>
              </w:rPr>
            </w:pPr>
            <w:r>
              <w:rPr>
                <w:rFonts w:hint="eastAsia" w:cs="宋体"/>
                <w:color w:val="000000"/>
                <w:sz w:val="20"/>
                <w:szCs w:val="20"/>
              </w:rPr>
              <w:t>有机化学等专业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硕士研究生</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10</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7"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研发分析员</w:t>
            </w:r>
          </w:p>
        </w:tc>
        <w:tc>
          <w:tcPr>
            <w:tcW w:w="1872" w:type="dxa"/>
            <w:vAlign w:val="center"/>
          </w:tcPr>
          <w:p>
            <w:pPr>
              <w:jc w:val="center"/>
              <w:rPr>
                <w:rFonts w:cs="Times New Roman"/>
                <w:color w:val="000000"/>
                <w:sz w:val="20"/>
                <w:szCs w:val="20"/>
              </w:rPr>
            </w:pPr>
            <w:r>
              <w:rPr>
                <w:rFonts w:hint="eastAsia" w:cs="宋体"/>
                <w:color w:val="000000"/>
                <w:sz w:val="20"/>
                <w:szCs w:val="20"/>
              </w:rPr>
              <w:t>药物分析等相关专业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10</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2"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制剂研究员</w:t>
            </w:r>
          </w:p>
        </w:tc>
        <w:tc>
          <w:tcPr>
            <w:tcW w:w="1872" w:type="dxa"/>
            <w:vAlign w:val="center"/>
          </w:tcPr>
          <w:p>
            <w:pPr>
              <w:jc w:val="center"/>
              <w:rPr>
                <w:rFonts w:cs="Times New Roman"/>
                <w:color w:val="000000"/>
                <w:sz w:val="20"/>
                <w:szCs w:val="20"/>
              </w:rPr>
            </w:pPr>
            <w:r>
              <w:rPr>
                <w:rFonts w:hint="eastAsia" w:cs="宋体"/>
                <w:color w:val="000000"/>
                <w:sz w:val="20"/>
                <w:szCs w:val="20"/>
              </w:rPr>
              <w:t>药物制剂等相关专业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5</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81"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医药代表</w:t>
            </w:r>
          </w:p>
        </w:tc>
        <w:tc>
          <w:tcPr>
            <w:tcW w:w="1872" w:type="dxa"/>
            <w:vAlign w:val="center"/>
          </w:tcPr>
          <w:p>
            <w:pPr>
              <w:jc w:val="center"/>
              <w:rPr>
                <w:rFonts w:cs="Times New Roman"/>
                <w:color w:val="000000"/>
                <w:sz w:val="20"/>
                <w:szCs w:val="20"/>
              </w:rPr>
            </w:pPr>
            <w:r>
              <w:rPr>
                <w:rFonts w:hint="eastAsia" w:cs="宋体"/>
                <w:color w:val="000000"/>
                <w:sz w:val="20"/>
                <w:szCs w:val="20"/>
              </w:rPr>
              <w:t>药学、市场营销</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专科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10</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08" w:hRule="exact"/>
          <w:jc w:val="center"/>
        </w:trPr>
        <w:tc>
          <w:tcPr>
            <w:tcW w:w="2096" w:type="dxa"/>
            <w:vAlign w:val="center"/>
          </w:tcPr>
          <w:p>
            <w:pPr>
              <w:jc w:val="center"/>
              <w:rPr>
                <w:rFonts w:cs="Times New Roman"/>
                <w:color w:val="000000"/>
                <w:sz w:val="20"/>
                <w:szCs w:val="20"/>
              </w:rPr>
            </w:pPr>
            <w:r>
              <w:rPr>
                <w:rFonts w:hint="eastAsia" w:cs="宋体"/>
                <w:color w:val="000000"/>
                <w:sz w:val="20"/>
                <w:szCs w:val="20"/>
              </w:rPr>
              <w:t>仪表工程师</w:t>
            </w:r>
          </w:p>
        </w:tc>
        <w:tc>
          <w:tcPr>
            <w:tcW w:w="1872" w:type="dxa"/>
            <w:vAlign w:val="center"/>
          </w:tcPr>
          <w:p>
            <w:pPr>
              <w:jc w:val="center"/>
              <w:rPr>
                <w:rFonts w:cs="Times New Roman"/>
                <w:color w:val="000000"/>
                <w:sz w:val="20"/>
                <w:szCs w:val="20"/>
              </w:rPr>
            </w:pPr>
            <w:r>
              <w:rPr>
                <w:rFonts w:hint="eastAsia" w:cs="宋体"/>
                <w:color w:val="000000"/>
                <w:sz w:val="20"/>
                <w:szCs w:val="20"/>
              </w:rPr>
              <w:t>测控技术与仪器、机电、电气自动化等相关专业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1</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jc w:val="center"/>
              <w:rPr>
                <w:rFonts w:cs="Times New Roman"/>
                <w:color w:val="000000"/>
                <w:sz w:val="20"/>
                <w:szCs w:val="20"/>
              </w:rPr>
            </w:pPr>
            <w:r>
              <w:rPr>
                <w:color w:val="000000"/>
                <w:sz w:val="20"/>
                <w:szCs w:val="20"/>
              </w:rPr>
              <w:t>IT</w:t>
            </w:r>
            <w:r>
              <w:rPr>
                <w:rFonts w:hint="eastAsia" w:cs="宋体"/>
                <w:color w:val="000000"/>
                <w:sz w:val="20"/>
                <w:szCs w:val="20"/>
              </w:rPr>
              <w:t>工程师</w:t>
            </w:r>
          </w:p>
        </w:tc>
        <w:tc>
          <w:tcPr>
            <w:tcW w:w="1872" w:type="dxa"/>
            <w:vAlign w:val="center"/>
          </w:tcPr>
          <w:p>
            <w:pPr>
              <w:jc w:val="center"/>
              <w:rPr>
                <w:rFonts w:cs="Times New Roman"/>
                <w:color w:val="000000"/>
                <w:sz w:val="20"/>
                <w:szCs w:val="20"/>
              </w:rPr>
            </w:pPr>
            <w:r>
              <w:rPr>
                <w:rFonts w:hint="eastAsia" w:cs="宋体"/>
                <w:color w:val="000000"/>
                <w:sz w:val="20"/>
                <w:szCs w:val="20"/>
              </w:rPr>
              <w:t>计算机信息系统等相关专业</w:t>
            </w:r>
          </w:p>
        </w:tc>
        <w:tc>
          <w:tcPr>
            <w:tcW w:w="1572" w:type="dxa"/>
            <w:gridSpan w:val="2"/>
            <w:vAlign w:val="center"/>
          </w:tcPr>
          <w:p>
            <w:pPr>
              <w:jc w:val="center"/>
              <w:rPr>
                <w:rFonts w:cs="Times New Roman"/>
                <w:color w:val="000000"/>
                <w:sz w:val="20"/>
                <w:szCs w:val="20"/>
              </w:rPr>
            </w:pPr>
            <w:r>
              <w:rPr>
                <w:rFonts w:hint="eastAsia" w:cs="宋体"/>
                <w:color w:val="000000"/>
                <w:sz w:val="20"/>
                <w:szCs w:val="20"/>
              </w:rPr>
              <w:t>本科</w:t>
            </w:r>
            <w:r>
              <w:rPr>
                <w:color w:val="000000"/>
                <w:sz w:val="20"/>
                <w:szCs w:val="20"/>
              </w:rPr>
              <w:t xml:space="preserve"> </w:t>
            </w:r>
          </w:p>
        </w:tc>
        <w:tc>
          <w:tcPr>
            <w:tcW w:w="1000" w:type="dxa"/>
            <w:gridSpan w:val="2"/>
            <w:vAlign w:val="center"/>
          </w:tcPr>
          <w:p>
            <w:pPr>
              <w:jc w:val="center"/>
              <w:rPr>
                <w:rFonts w:cs="Times New Roman"/>
                <w:color w:val="000000"/>
                <w:sz w:val="20"/>
                <w:szCs w:val="20"/>
              </w:rPr>
            </w:pPr>
            <w:r>
              <w:rPr>
                <w:color w:val="000000"/>
                <w:sz w:val="20"/>
                <w:szCs w:val="20"/>
              </w:rPr>
              <w:t>1</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jc w:val="center"/>
              <w:rPr>
                <w:rFonts w:cs="Times New Roman"/>
                <w:color w:val="000000"/>
                <w:sz w:val="20"/>
                <w:szCs w:val="20"/>
              </w:rPr>
            </w:pPr>
          </w:p>
        </w:tc>
        <w:tc>
          <w:tcPr>
            <w:tcW w:w="1872" w:type="dxa"/>
            <w:vAlign w:val="center"/>
          </w:tcPr>
          <w:p>
            <w:pPr>
              <w:jc w:val="center"/>
              <w:rPr>
                <w:rFonts w:cs="Times New Roman"/>
                <w:color w:val="000000"/>
                <w:sz w:val="20"/>
                <w:szCs w:val="20"/>
              </w:rPr>
            </w:pPr>
          </w:p>
        </w:tc>
        <w:tc>
          <w:tcPr>
            <w:tcW w:w="1572" w:type="dxa"/>
            <w:gridSpan w:val="2"/>
            <w:vAlign w:val="center"/>
          </w:tcPr>
          <w:p>
            <w:pPr>
              <w:jc w:val="center"/>
              <w:rPr>
                <w:rFonts w:cs="Times New Roman"/>
                <w:color w:val="000000"/>
                <w:sz w:val="20"/>
                <w:szCs w:val="20"/>
              </w:rPr>
            </w:pPr>
          </w:p>
        </w:tc>
        <w:tc>
          <w:tcPr>
            <w:tcW w:w="1000" w:type="dxa"/>
            <w:gridSpan w:val="2"/>
            <w:vAlign w:val="center"/>
          </w:tcPr>
          <w:p>
            <w:pPr>
              <w:jc w:val="center"/>
              <w:rPr>
                <w:rFonts w:cs="Times New Roman"/>
                <w:color w:val="000000"/>
                <w:sz w:val="20"/>
                <w:szCs w:val="20"/>
              </w:rPr>
            </w:pP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tcBorders>
              <w:bottom w:val="single" w:color="000000" w:sz="12" w:space="0"/>
            </w:tcBorders>
            <w:vAlign w:val="center"/>
          </w:tcPr>
          <w:p>
            <w:pPr>
              <w:jc w:val="center"/>
              <w:rPr>
                <w:rFonts w:cs="Times New Roman"/>
                <w:color w:val="000000"/>
                <w:sz w:val="20"/>
                <w:szCs w:val="20"/>
              </w:rPr>
            </w:pPr>
          </w:p>
        </w:tc>
        <w:tc>
          <w:tcPr>
            <w:tcW w:w="1872" w:type="dxa"/>
            <w:tcBorders>
              <w:bottom w:val="single" w:color="000000" w:sz="12" w:space="0"/>
            </w:tcBorders>
            <w:vAlign w:val="center"/>
          </w:tcPr>
          <w:p>
            <w:pPr>
              <w:jc w:val="center"/>
              <w:rPr>
                <w:rFonts w:cs="Times New Roman"/>
                <w:color w:val="000000"/>
                <w:sz w:val="20"/>
                <w:szCs w:val="20"/>
              </w:rPr>
            </w:pPr>
          </w:p>
        </w:tc>
        <w:tc>
          <w:tcPr>
            <w:tcW w:w="1572" w:type="dxa"/>
            <w:gridSpan w:val="2"/>
            <w:tcBorders>
              <w:bottom w:val="single" w:color="000000" w:sz="12" w:space="0"/>
            </w:tcBorders>
            <w:vAlign w:val="center"/>
          </w:tcPr>
          <w:p>
            <w:pPr>
              <w:jc w:val="center"/>
              <w:rPr>
                <w:rFonts w:cs="Times New Roman"/>
                <w:color w:val="000000"/>
                <w:sz w:val="20"/>
                <w:szCs w:val="20"/>
              </w:rPr>
            </w:pPr>
          </w:p>
        </w:tc>
        <w:tc>
          <w:tcPr>
            <w:tcW w:w="1000" w:type="dxa"/>
            <w:gridSpan w:val="2"/>
            <w:tcBorders>
              <w:bottom w:val="single" w:color="000000" w:sz="12" w:space="0"/>
            </w:tcBorders>
            <w:vAlign w:val="center"/>
          </w:tcPr>
          <w:p>
            <w:pPr>
              <w:jc w:val="center"/>
              <w:rPr>
                <w:rFonts w:cs="Times New Roman"/>
                <w:color w:val="000000"/>
                <w:sz w:val="20"/>
                <w:szCs w:val="20"/>
              </w:rPr>
            </w:pPr>
          </w:p>
        </w:tc>
        <w:tc>
          <w:tcPr>
            <w:tcW w:w="239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931"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096"/>
        <w:gridCol w:w="1872"/>
        <w:gridCol w:w="572"/>
        <w:gridCol w:w="1000"/>
        <w:gridCol w:w="429"/>
        <w:gridCol w:w="571"/>
        <w:gridCol w:w="239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2" w:hRule="exact"/>
          <w:jc w:val="center"/>
        </w:trPr>
        <w:tc>
          <w:tcPr>
            <w:tcW w:w="2096"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44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宝钢轧辊科技有限责任公司</w:t>
            </w:r>
          </w:p>
        </w:tc>
        <w:tc>
          <w:tcPr>
            <w:tcW w:w="142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62" w:type="dxa"/>
            <w:gridSpan w:val="2"/>
            <w:tcBorders>
              <w:top w:val="single" w:color="000000" w:sz="12" w:space="0"/>
            </w:tcBorders>
            <w:vAlign w:val="center"/>
          </w:tcPr>
          <w:p>
            <w:pPr>
              <w:jc w:val="center"/>
              <w:rPr>
                <w:rFonts w:cs="Times New Roman"/>
                <w:color w:val="000000"/>
              </w:rPr>
            </w:pPr>
            <w:r>
              <w:rPr>
                <w:rFonts w:hint="eastAsia" w:cs="宋体"/>
                <w:color w:val="000000"/>
              </w:rPr>
              <w:t>袁女士</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95" w:hRule="exact"/>
          <w:jc w:val="center"/>
        </w:trPr>
        <w:tc>
          <w:tcPr>
            <w:tcW w:w="2096"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444" w:type="dxa"/>
            <w:gridSpan w:val="2"/>
            <w:vAlign w:val="center"/>
          </w:tcPr>
          <w:p>
            <w:pPr>
              <w:spacing w:line="300" w:lineRule="exact"/>
              <w:jc w:val="center"/>
              <w:rPr>
                <w:rFonts w:cs="Times New Roman"/>
                <w:color w:val="000000"/>
              </w:rPr>
            </w:pPr>
            <w:r>
              <w:rPr>
                <w:rFonts w:hint="eastAsia" w:cs="宋体"/>
                <w:color w:val="000000"/>
              </w:rPr>
              <w:t>常州市钟楼区新冶路</w:t>
            </w:r>
            <w:r>
              <w:rPr>
                <w:color w:val="000000"/>
              </w:rPr>
              <w:t>41</w:t>
            </w:r>
            <w:r>
              <w:rPr>
                <w:rFonts w:hint="eastAsia" w:cs="宋体"/>
                <w:color w:val="000000"/>
              </w:rPr>
              <w:t>号</w:t>
            </w:r>
          </w:p>
        </w:tc>
        <w:tc>
          <w:tcPr>
            <w:tcW w:w="1429" w:type="dxa"/>
            <w:gridSpan w:val="2"/>
            <w:vAlign w:val="center"/>
          </w:tcPr>
          <w:p>
            <w:pPr>
              <w:spacing w:line="300" w:lineRule="exact"/>
              <w:jc w:val="center"/>
              <w:rPr>
                <w:rFonts w:cs="Times New Roman"/>
                <w:color w:val="000000"/>
              </w:rPr>
            </w:pPr>
            <w:r>
              <w:rPr>
                <w:rFonts w:hint="eastAsia" w:cs="宋体"/>
                <w:color w:val="000000"/>
              </w:rPr>
              <w:t>联系电话</w:t>
            </w:r>
          </w:p>
        </w:tc>
        <w:tc>
          <w:tcPr>
            <w:tcW w:w="2962" w:type="dxa"/>
            <w:gridSpan w:val="2"/>
            <w:vAlign w:val="center"/>
          </w:tcPr>
          <w:p>
            <w:pPr>
              <w:jc w:val="center"/>
              <w:rPr>
                <w:rFonts w:ascii="宋体" w:cs="Times New Roman"/>
                <w:color w:val="000000"/>
                <w:sz w:val="24"/>
                <w:szCs w:val="24"/>
              </w:rPr>
            </w:pPr>
            <w:r>
              <w:rPr>
                <w:color w:val="000000"/>
              </w:rPr>
              <w:t>0519-83253701</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邮政编码</w:t>
            </w:r>
          </w:p>
        </w:tc>
        <w:tc>
          <w:tcPr>
            <w:tcW w:w="2444" w:type="dxa"/>
            <w:gridSpan w:val="2"/>
            <w:vAlign w:val="center"/>
          </w:tcPr>
          <w:p>
            <w:pPr>
              <w:spacing w:line="300" w:lineRule="exact"/>
              <w:jc w:val="center"/>
              <w:rPr>
                <w:rFonts w:cs="Times New Roman"/>
                <w:color w:val="000000"/>
              </w:rPr>
            </w:pPr>
          </w:p>
        </w:tc>
        <w:tc>
          <w:tcPr>
            <w:tcW w:w="1429"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62"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444" w:type="dxa"/>
            <w:gridSpan w:val="2"/>
            <w:vAlign w:val="center"/>
          </w:tcPr>
          <w:p>
            <w:pPr>
              <w:spacing w:line="300" w:lineRule="exact"/>
              <w:jc w:val="center"/>
              <w:rPr>
                <w:rFonts w:cs="Times New Roman"/>
                <w:color w:val="000000"/>
              </w:rPr>
            </w:pPr>
          </w:p>
        </w:tc>
        <w:tc>
          <w:tcPr>
            <w:tcW w:w="1429" w:type="dxa"/>
            <w:gridSpan w:val="2"/>
            <w:vAlign w:val="center"/>
          </w:tcPr>
          <w:p>
            <w:pPr>
              <w:spacing w:line="300" w:lineRule="exact"/>
              <w:jc w:val="center"/>
              <w:rPr>
                <w:rFonts w:cs="Times New Roman"/>
                <w:color w:val="000000"/>
              </w:rPr>
            </w:pPr>
            <w:r>
              <w:rPr>
                <w:rFonts w:hint="eastAsia" w:cs="宋体"/>
                <w:color w:val="000000"/>
              </w:rPr>
              <w:t>电子信箱</w:t>
            </w:r>
          </w:p>
        </w:tc>
        <w:tc>
          <w:tcPr>
            <w:tcW w:w="2962" w:type="dxa"/>
            <w:gridSpan w:val="2"/>
            <w:vAlign w:val="center"/>
          </w:tcPr>
          <w:p>
            <w:pPr>
              <w:jc w:val="center"/>
              <w:rPr>
                <w:rFonts w:ascii="宋体" w:cs="Times New Roman"/>
                <w:color w:val="0000FF"/>
                <w:sz w:val="22"/>
                <w:szCs w:val="22"/>
                <w:u w:val="single"/>
              </w:rPr>
            </w:pPr>
            <w:r>
              <w:fldChar w:fldCharType="begin"/>
            </w:r>
            <w:r>
              <w:instrText xml:space="preserve"> HYPERLINK "mailto:yuanjing8005@baosteel.com" </w:instrText>
            </w:r>
            <w:r>
              <w:fldChar w:fldCharType="separate"/>
            </w:r>
            <w:r>
              <w:rPr>
                <w:rStyle w:val="19"/>
                <w:sz w:val="22"/>
                <w:szCs w:val="22"/>
              </w:rPr>
              <w:t>yuanjing8005@baosteel.com</w:t>
            </w:r>
            <w:r>
              <w:rPr>
                <w:rStyle w:val="19"/>
                <w:sz w:val="22"/>
                <w:szCs w:val="22"/>
              </w:rPr>
              <w:fldChar w:fldCharType="end"/>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955" w:hRule="atLeast"/>
          <w:jc w:val="center"/>
        </w:trPr>
        <w:tc>
          <w:tcPr>
            <w:tcW w:w="8931" w:type="dxa"/>
            <w:gridSpan w:val="7"/>
          </w:tcPr>
          <w:p>
            <w:pPr>
              <w:spacing w:line="300" w:lineRule="exact"/>
              <w:ind w:firstLine="420" w:firstLineChars="200"/>
              <w:rPr>
                <w:rFonts w:cs="Times New Roman"/>
                <w:color w:val="000000"/>
              </w:rPr>
            </w:pPr>
            <w:r>
              <w:rPr>
                <w:color w:val="000000"/>
              </w:rPr>
              <w:t xml:space="preserve">   </w:t>
            </w:r>
            <w:r>
              <w:rPr>
                <w:rFonts w:hint="eastAsia" w:cs="宋体"/>
                <w:color w:val="000000"/>
              </w:rPr>
              <w:t>宝钢轧辊科技有限责任公司是宝武集团（世界</w:t>
            </w:r>
            <w:r>
              <w:rPr>
                <w:color w:val="000000"/>
              </w:rPr>
              <w:t>500</w:t>
            </w:r>
            <w:r>
              <w:rPr>
                <w:rFonts w:hint="eastAsia" w:cs="宋体"/>
                <w:color w:val="000000"/>
              </w:rPr>
              <w:t>强）下属宝钢工程技术集团有限公司的全资子公司，公司成立于</w:t>
            </w:r>
            <w:r>
              <w:rPr>
                <w:color w:val="000000"/>
              </w:rPr>
              <w:t>1994</w:t>
            </w:r>
            <w:r>
              <w:rPr>
                <w:rFonts w:hint="eastAsia" w:cs="宋体"/>
                <w:color w:val="000000"/>
              </w:rPr>
              <w:t>年，专业从事锻钢冷轧辊、芯棒、大型支承辊的研发设计、生产制造和技术服务，是亚洲最具竞争力的辊轴类备件加工中心。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8931"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872"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72"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1000" w:type="dxa"/>
            <w:gridSpan w:val="2"/>
            <w:vAlign w:val="center"/>
          </w:tcPr>
          <w:p>
            <w:pPr>
              <w:spacing w:line="300" w:lineRule="exact"/>
              <w:jc w:val="center"/>
              <w:rPr>
                <w:rFonts w:cs="Times New Roman"/>
                <w:color w:val="000000"/>
              </w:rPr>
            </w:pPr>
            <w:r>
              <w:rPr>
                <w:rFonts w:hint="eastAsia" w:cs="宋体"/>
                <w:color w:val="000000"/>
              </w:rPr>
              <w:t>人数</w:t>
            </w:r>
          </w:p>
        </w:tc>
        <w:tc>
          <w:tcPr>
            <w:tcW w:w="239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8" w:hRule="exact"/>
          <w:jc w:val="center"/>
        </w:trPr>
        <w:tc>
          <w:tcPr>
            <w:tcW w:w="2096" w:type="dxa"/>
            <w:vAlign w:val="center"/>
          </w:tcPr>
          <w:p>
            <w:pPr>
              <w:jc w:val="center"/>
              <w:rPr>
                <w:rFonts w:ascii="宋体" w:cs="Times New Roman"/>
                <w:color w:val="000000"/>
                <w:sz w:val="20"/>
                <w:szCs w:val="20"/>
              </w:rPr>
            </w:pPr>
            <w:r>
              <w:rPr>
                <w:rFonts w:hint="eastAsia" w:cs="宋体"/>
                <w:color w:val="000000"/>
                <w:sz w:val="20"/>
                <w:szCs w:val="20"/>
              </w:rPr>
              <w:t>技术员</w:t>
            </w:r>
          </w:p>
        </w:tc>
        <w:tc>
          <w:tcPr>
            <w:tcW w:w="1872" w:type="dxa"/>
            <w:vAlign w:val="center"/>
          </w:tcPr>
          <w:p>
            <w:pPr>
              <w:jc w:val="center"/>
              <w:rPr>
                <w:rFonts w:ascii="宋体" w:cs="Times New Roman"/>
                <w:color w:val="000000"/>
                <w:sz w:val="20"/>
                <w:szCs w:val="20"/>
              </w:rPr>
            </w:pPr>
            <w:r>
              <w:rPr>
                <w:rFonts w:hint="eastAsia" w:cs="宋体"/>
                <w:color w:val="000000"/>
                <w:sz w:val="20"/>
                <w:szCs w:val="20"/>
              </w:rPr>
              <w:t>材料科学与工程</w:t>
            </w:r>
            <w:r>
              <w:rPr>
                <w:color w:val="000000"/>
                <w:sz w:val="20"/>
                <w:szCs w:val="20"/>
              </w:rPr>
              <w:t>/</w:t>
            </w:r>
            <w:r>
              <w:rPr>
                <w:color w:val="000000"/>
                <w:sz w:val="20"/>
                <w:szCs w:val="20"/>
              </w:rPr>
              <w:br w:type="textWrapping"/>
            </w:r>
            <w:r>
              <w:rPr>
                <w:rFonts w:hint="eastAsia" w:cs="宋体"/>
                <w:color w:val="000000"/>
                <w:sz w:val="20"/>
                <w:szCs w:val="20"/>
              </w:rPr>
              <w:t>金属材料</w:t>
            </w:r>
          </w:p>
        </w:tc>
        <w:tc>
          <w:tcPr>
            <w:tcW w:w="1572" w:type="dxa"/>
            <w:gridSpan w:val="2"/>
            <w:vAlign w:val="center"/>
          </w:tcPr>
          <w:p>
            <w:pPr>
              <w:rPr>
                <w:rFonts w:ascii="宋体" w:cs="Times New Roman"/>
                <w:color w:val="000000"/>
                <w:sz w:val="20"/>
                <w:szCs w:val="20"/>
              </w:rPr>
            </w:pPr>
            <w:r>
              <w:rPr>
                <w:rFonts w:hint="eastAsia" w:cs="宋体"/>
                <w:color w:val="000000"/>
                <w:sz w:val="20"/>
                <w:szCs w:val="20"/>
              </w:rPr>
              <w:t>本科及以上</w:t>
            </w:r>
          </w:p>
        </w:tc>
        <w:tc>
          <w:tcPr>
            <w:tcW w:w="1000" w:type="dxa"/>
            <w:gridSpan w:val="2"/>
            <w:vAlign w:val="center"/>
          </w:tcPr>
          <w:p>
            <w:pPr>
              <w:jc w:val="center"/>
              <w:rPr>
                <w:rFonts w:cs="Times New Roman"/>
                <w:color w:val="000000"/>
                <w:sz w:val="20"/>
                <w:szCs w:val="20"/>
              </w:rPr>
            </w:pPr>
            <w:r>
              <w:rPr>
                <w:color w:val="000000"/>
                <w:sz w:val="20"/>
                <w:szCs w:val="20"/>
              </w:rPr>
              <w:t>4</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7" w:hRule="exact"/>
          <w:jc w:val="center"/>
        </w:trPr>
        <w:tc>
          <w:tcPr>
            <w:tcW w:w="2096" w:type="dxa"/>
            <w:vAlign w:val="center"/>
          </w:tcPr>
          <w:p>
            <w:pPr>
              <w:jc w:val="center"/>
              <w:rPr>
                <w:rFonts w:ascii="宋体" w:cs="Times New Roman"/>
                <w:color w:val="000000"/>
                <w:sz w:val="20"/>
                <w:szCs w:val="20"/>
              </w:rPr>
            </w:pPr>
            <w:r>
              <w:rPr>
                <w:rFonts w:hint="eastAsia" w:cs="宋体"/>
                <w:color w:val="000000"/>
                <w:sz w:val="20"/>
                <w:szCs w:val="20"/>
              </w:rPr>
              <w:t>技术员</w:t>
            </w:r>
          </w:p>
        </w:tc>
        <w:tc>
          <w:tcPr>
            <w:tcW w:w="1872" w:type="dxa"/>
            <w:vAlign w:val="center"/>
          </w:tcPr>
          <w:p>
            <w:pPr>
              <w:jc w:val="center"/>
              <w:rPr>
                <w:rFonts w:ascii="宋体" w:cs="Times New Roman"/>
                <w:color w:val="000000"/>
                <w:sz w:val="20"/>
                <w:szCs w:val="20"/>
              </w:rPr>
            </w:pPr>
            <w:r>
              <w:rPr>
                <w:rFonts w:hint="eastAsia" w:cs="宋体"/>
                <w:color w:val="000000"/>
                <w:sz w:val="20"/>
                <w:szCs w:val="20"/>
              </w:rPr>
              <w:t>机械设计制造及自动化</w:t>
            </w:r>
            <w:r>
              <w:rPr>
                <w:color w:val="000000"/>
                <w:sz w:val="20"/>
                <w:szCs w:val="20"/>
              </w:rPr>
              <w:t>/</w:t>
            </w:r>
            <w:r>
              <w:rPr>
                <w:color w:val="000000"/>
                <w:sz w:val="20"/>
                <w:szCs w:val="20"/>
              </w:rPr>
              <w:br w:type="textWrapping"/>
            </w:r>
            <w:r>
              <w:rPr>
                <w:rFonts w:hint="eastAsia" w:cs="宋体"/>
                <w:color w:val="000000"/>
                <w:sz w:val="20"/>
                <w:szCs w:val="20"/>
              </w:rPr>
              <w:t>机械工程</w:t>
            </w:r>
          </w:p>
        </w:tc>
        <w:tc>
          <w:tcPr>
            <w:tcW w:w="1572" w:type="dxa"/>
            <w:gridSpan w:val="2"/>
            <w:vAlign w:val="center"/>
          </w:tcPr>
          <w:p>
            <w:pPr>
              <w:rPr>
                <w:rFonts w:ascii="宋体" w:cs="Times New Roman"/>
                <w:color w:val="000000"/>
                <w:sz w:val="20"/>
                <w:szCs w:val="20"/>
              </w:rPr>
            </w:pPr>
            <w:r>
              <w:rPr>
                <w:rFonts w:hint="eastAsia" w:cs="宋体"/>
                <w:color w:val="000000"/>
                <w:sz w:val="20"/>
                <w:szCs w:val="20"/>
              </w:rPr>
              <w:t>本科及以上</w:t>
            </w:r>
          </w:p>
        </w:tc>
        <w:tc>
          <w:tcPr>
            <w:tcW w:w="1000" w:type="dxa"/>
            <w:gridSpan w:val="2"/>
            <w:vAlign w:val="center"/>
          </w:tcPr>
          <w:p>
            <w:pPr>
              <w:jc w:val="center"/>
              <w:rPr>
                <w:rFonts w:cs="Times New Roman"/>
                <w:color w:val="000000"/>
                <w:sz w:val="20"/>
                <w:szCs w:val="20"/>
              </w:rPr>
            </w:pPr>
            <w:r>
              <w:rPr>
                <w:color w:val="000000"/>
                <w:sz w:val="20"/>
                <w:szCs w:val="20"/>
              </w:rPr>
              <w:t>2</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2" w:hRule="exact"/>
          <w:jc w:val="center"/>
        </w:trPr>
        <w:tc>
          <w:tcPr>
            <w:tcW w:w="2096" w:type="dxa"/>
            <w:vAlign w:val="center"/>
          </w:tcPr>
          <w:p>
            <w:pPr>
              <w:jc w:val="center"/>
              <w:rPr>
                <w:rFonts w:ascii="宋体" w:cs="Times New Roman"/>
                <w:color w:val="000000"/>
                <w:sz w:val="20"/>
                <w:szCs w:val="20"/>
              </w:rPr>
            </w:pPr>
            <w:r>
              <w:rPr>
                <w:rFonts w:hint="eastAsia" w:cs="宋体"/>
                <w:color w:val="000000"/>
                <w:sz w:val="20"/>
                <w:szCs w:val="20"/>
              </w:rPr>
              <w:t>技术员</w:t>
            </w:r>
          </w:p>
        </w:tc>
        <w:tc>
          <w:tcPr>
            <w:tcW w:w="1872" w:type="dxa"/>
            <w:vAlign w:val="center"/>
          </w:tcPr>
          <w:p>
            <w:pPr>
              <w:jc w:val="center"/>
              <w:rPr>
                <w:rFonts w:ascii="宋体" w:cs="Times New Roman"/>
                <w:color w:val="000000"/>
                <w:sz w:val="20"/>
                <w:szCs w:val="20"/>
              </w:rPr>
            </w:pPr>
            <w:r>
              <w:rPr>
                <w:rFonts w:hint="eastAsia" w:cs="宋体"/>
                <w:color w:val="000000"/>
                <w:sz w:val="20"/>
                <w:szCs w:val="20"/>
              </w:rPr>
              <w:t>测控技术与仪器</w:t>
            </w:r>
          </w:p>
        </w:tc>
        <w:tc>
          <w:tcPr>
            <w:tcW w:w="1572" w:type="dxa"/>
            <w:gridSpan w:val="2"/>
            <w:vAlign w:val="center"/>
          </w:tcPr>
          <w:p>
            <w:pPr>
              <w:rPr>
                <w:rFonts w:ascii="宋体" w:cs="Times New Roman"/>
                <w:color w:val="000000"/>
                <w:sz w:val="20"/>
                <w:szCs w:val="20"/>
              </w:rPr>
            </w:pPr>
            <w:r>
              <w:rPr>
                <w:rFonts w:hint="eastAsia" w:cs="宋体"/>
                <w:color w:val="000000"/>
                <w:sz w:val="20"/>
                <w:szCs w:val="20"/>
              </w:rPr>
              <w:t>本科及以上</w:t>
            </w:r>
          </w:p>
        </w:tc>
        <w:tc>
          <w:tcPr>
            <w:tcW w:w="1000" w:type="dxa"/>
            <w:gridSpan w:val="2"/>
            <w:vAlign w:val="center"/>
          </w:tcPr>
          <w:p>
            <w:pPr>
              <w:jc w:val="center"/>
              <w:rPr>
                <w:rFonts w:cs="Times New Roman"/>
                <w:color w:val="000000"/>
                <w:sz w:val="20"/>
                <w:szCs w:val="20"/>
              </w:rPr>
            </w:pPr>
            <w:r>
              <w:rPr>
                <w:color w:val="000000"/>
                <w:sz w:val="20"/>
                <w:szCs w:val="20"/>
              </w:rPr>
              <w:t>1</w:t>
            </w: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81" w:hRule="exact"/>
          <w:jc w:val="center"/>
        </w:trPr>
        <w:tc>
          <w:tcPr>
            <w:tcW w:w="2096" w:type="dxa"/>
            <w:vAlign w:val="center"/>
          </w:tcPr>
          <w:p>
            <w:pPr>
              <w:jc w:val="center"/>
              <w:rPr>
                <w:rFonts w:cs="Times New Roman"/>
                <w:color w:val="000000"/>
                <w:sz w:val="20"/>
                <w:szCs w:val="20"/>
              </w:rPr>
            </w:pPr>
          </w:p>
        </w:tc>
        <w:tc>
          <w:tcPr>
            <w:tcW w:w="1872" w:type="dxa"/>
            <w:vAlign w:val="center"/>
          </w:tcPr>
          <w:p>
            <w:pPr>
              <w:jc w:val="center"/>
              <w:rPr>
                <w:rFonts w:cs="Times New Roman"/>
                <w:color w:val="000000"/>
                <w:sz w:val="20"/>
                <w:szCs w:val="20"/>
              </w:rPr>
            </w:pPr>
          </w:p>
        </w:tc>
        <w:tc>
          <w:tcPr>
            <w:tcW w:w="1572" w:type="dxa"/>
            <w:gridSpan w:val="2"/>
            <w:vAlign w:val="center"/>
          </w:tcPr>
          <w:p>
            <w:pPr>
              <w:jc w:val="center"/>
              <w:rPr>
                <w:rFonts w:cs="Times New Roman"/>
                <w:color w:val="000000"/>
                <w:sz w:val="20"/>
                <w:szCs w:val="20"/>
              </w:rPr>
            </w:pPr>
          </w:p>
        </w:tc>
        <w:tc>
          <w:tcPr>
            <w:tcW w:w="1000" w:type="dxa"/>
            <w:gridSpan w:val="2"/>
            <w:vAlign w:val="center"/>
          </w:tcPr>
          <w:p>
            <w:pPr>
              <w:jc w:val="center"/>
              <w:rPr>
                <w:rFonts w:cs="Times New Roman"/>
                <w:color w:val="000000"/>
                <w:sz w:val="20"/>
                <w:szCs w:val="20"/>
              </w:rPr>
            </w:pP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08" w:hRule="exact"/>
          <w:jc w:val="center"/>
        </w:trPr>
        <w:tc>
          <w:tcPr>
            <w:tcW w:w="2096" w:type="dxa"/>
            <w:vAlign w:val="center"/>
          </w:tcPr>
          <w:p>
            <w:pPr>
              <w:jc w:val="center"/>
              <w:rPr>
                <w:rFonts w:cs="Times New Roman"/>
                <w:color w:val="000000"/>
                <w:sz w:val="20"/>
                <w:szCs w:val="20"/>
              </w:rPr>
            </w:pPr>
          </w:p>
        </w:tc>
        <w:tc>
          <w:tcPr>
            <w:tcW w:w="1872" w:type="dxa"/>
            <w:vAlign w:val="center"/>
          </w:tcPr>
          <w:p>
            <w:pPr>
              <w:jc w:val="center"/>
              <w:rPr>
                <w:rFonts w:cs="Times New Roman"/>
                <w:color w:val="000000"/>
                <w:sz w:val="20"/>
                <w:szCs w:val="20"/>
              </w:rPr>
            </w:pPr>
          </w:p>
        </w:tc>
        <w:tc>
          <w:tcPr>
            <w:tcW w:w="1572" w:type="dxa"/>
            <w:gridSpan w:val="2"/>
            <w:vAlign w:val="center"/>
          </w:tcPr>
          <w:p>
            <w:pPr>
              <w:jc w:val="center"/>
              <w:rPr>
                <w:rFonts w:cs="Times New Roman"/>
                <w:color w:val="000000"/>
                <w:sz w:val="20"/>
                <w:szCs w:val="20"/>
              </w:rPr>
            </w:pPr>
          </w:p>
        </w:tc>
        <w:tc>
          <w:tcPr>
            <w:tcW w:w="1000" w:type="dxa"/>
            <w:gridSpan w:val="2"/>
            <w:vAlign w:val="center"/>
          </w:tcPr>
          <w:p>
            <w:pPr>
              <w:jc w:val="center"/>
              <w:rPr>
                <w:rFonts w:cs="Times New Roman"/>
                <w:color w:val="000000"/>
                <w:sz w:val="20"/>
                <w:szCs w:val="20"/>
              </w:rPr>
            </w:pP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vAlign w:val="center"/>
          </w:tcPr>
          <w:p>
            <w:pPr>
              <w:jc w:val="center"/>
              <w:rPr>
                <w:rFonts w:cs="Times New Roman"/>
                <w:color w:val="000000"/>
                <w:sz w:val="20"/>
                <w:szCs w:val="20"/>
              </w:rPr>
            </w:pPr>
          </w:p>
        </w:tc>
        <w:tc>
          <w:tcPr>
            <w:tcW w:w="1872" w:type="dxa"/>
            <w:vAlign w:val="center"/>
          </w:tcPr>
          <w:p>
            <w:pPr>
              <w:jc w:val="center"/>
              <w:rPr>
                <w:rFonts w:cs="Times New Roman"/>
                <w:color w:val="000000"/>
                <w:sz w:val="20"/>
                <w:szCs w:val="20"/>
              </w:rPr>
            </w:pPr>
          </w:p>
        </w:tc>
        <w:tc>
          <w:tcPr>
            <w:tcW w:w="1572" w:type="dxa"/>
            <w:gridSpan w:val="2"/>
            <w:vAlign w:val="center"/>
          </w:tcPr>
          <w:p>
            <w:pPr>
              <w:jc w:val="center"/>
              <w:rPr>
                <w:rFonts w:cs="Times New Roman"/>
                <w:color w:val="000000"/>
                <w:sz w:val="20"/>
                <w:szCs w:val="20"/>
              </w:rPr>
            </w:pPr>
          </w:p>
        </w:tc>
        <w:tc>
          <w:tcPr>
            <w:tcW w:w="1000" w:type="dxa"/>
            <w:gridSpan w:val="2"/>
            <w:vAlign w:val="center"/>
          </w:tcPr>
          <w:p>
            <w:pPr>
              <w:jc w:val="center"/>
              <w:rPr>
                <w:rFonts w:cs="Times New Roman"/>
                <w:color w:val="000000"/>
                <w:sz w:val="20"/>
                <w:szCs w:val="20"/>
              </w:rPr>
            </w:pPr>
          </w:p>
        </w:tc>
        <w:tc>
          <w:tcPr>
            <w:tcW w:w="239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74" w:hRule="exact"/>
          <w:jc w:val="center"/>
        </w:trPr>
        <w:tc>
          <w:tcPr>
            <w:tcW w:w="2096" w:type="dxa"/>
            <w:tcBorders>
              <w:bottom w:val="single" w:color="000000" w:sz="12" w:space="0"/>
            </w:tcBorders>
            <w:vAlign w:val="center"/>
          </w:tcPr>
          <w:p>
            <w:pPr>
              <w:jc w:val="center"/>
              <w:rPr>
                <w:rFonts w:cs="Times New Roman"/>
                <w:color w:val="000000"/>
                <w:sz w:val="20"/>
                <w:szCs w:val="20"/>
              </w:rPr>
            </w:pPr>
          </w:p>
        </w:tc>
        <w:tc>
          <w:tcPr>
            <w:tcW w:w="1872" w:type="dxa"/>
            <w:tcBorders>
              <w:bottom w:val="single" w:color="000000" w:sz="12" w:space="0"/>
            </w:tcBorders>
            <w:vAlign w:val="center"/>
          </w:tcPr>
          <w:p>
            <w:pPr>
              <w:jc w:val="center"/>
              <w:rPr>
                <w:rFonts w:cs="Times New Roman"/>
                <w:color w:val="000000"/>
                <w:sz w:val="20"/>
                <w:szCs w:val="20"/>
              </w:rPr>
            </w:pPr>
          </w:p>
        </w:tc>
        <w:tc>
          <w:tcPr>
            <w:tcW w:w="1572" w:type="dxa"/>
            <w:gridSpan w:val="2"/>
            <w:tcBorders>
              <w:bottom w:val="single" w:color="000000" w:sz="12" w:space="0"/>
            </w:tcBorders>
            <w:vAlign w:val="center"/>
          </w:tcPr>
          <w:p>
            <w:pPr>
              <w:jc w:val="center"/>
              <w:rPr>
                <w:rFonts w:cs="Times New Roman"/>
                <w:color w:val="000000"/>
                <w:sz w:val="20"/>
                <w:szCs w:val="20"/>
              </w:rPr>
            </w:pPr>
          </w:p>
        </w:tc>
        <w:tc>
          <w:tcPr>
            <w:tcW w:w="1000" w:type="dxa"/>
            <w:gridSpan w:val="2"/>
            <w:tcBorders>
              <w:bottom w:val="single" w:color="000000" w:sz="12" w:space="0"/>
            </w:tcBorders>
            <w:vAlign w:val="center"/>
          </w:tcPr>
          <w:p>
            <w:pPr>
              <w:jc w:val="center"/>
              <w:rPr>
                <w:rFonts w:cs="Times New Roman"/>
                <w:color w:val="000000"/>
                <w:sz w:val="20"/>
                <w:szCs w:val="20"/>
              </w:rPr>
            </w:pPr>
          </w:p>
        </w:tc>
        <w:tc>
          <w:tcPr>
            <w:tcW w:w="239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line="660" w:lineRule="exact"/>
        <w:jc w:val="center"/>
        <w:rPr>
          <w:rFonts w:eastAsia="方正大标宋简体" w:cs="Times New Roman"/>
          <w:kern w:val="0"/>
          <w:sz w:val="44"/>
          <w:szCs w:val="44"/>
        </w:rPr>
      </w:pPr>
      <w:r>
        <w:rPr>
          <w:rFonts w:eastAsia="方正大标宋简体"/>
          <w:kern w:val="0"/>
          <w:sz w:val="44"/>
          <w:szCs w:val="44"/>
        </w:rPr>
        <w:t>2018</w:t>
      </w:r>
      <w:r>
        <w:rPr>
          <w:rFonts w:hint="eastAsia" w:eastAsia="方正大标宋简体" w:cs="方正大标宋简体"/>
          <w:kern w:val="0"/>
          <w:sz w:val="44"/>
          <w:szCs w:val="44"/>
        </w:rPr>
        <w:t>年江苏省南通市公开选调优秀青年人才</w:t>
      </w:r>
    </w:p>
    <w:p>
      <w:pPr>
        <w:spacing w:line="660" w:lineRule="exact"/>
        <w:jc w:val="center"/>
        <w:rPr>
          <w:rFonts w:eastAsia="方正大标宋简体" w:cs="Times New Roman"/>
          <w:kern w:val="0"/>
          <w:sz w:val="44"/>
          <w:szCs w:val="44"/>
        </w:rPr>
      </w:pPr>
      <w:r>
        <w:rPr>
          <w:rFonts w:hint="eastAsia" w:eastAsia="方正大标宋简体" w:cs="方正大标宋简体"/>
          <w:kern w:val="0"/>
          <w:sz w:val="44"/>
          <w:szCs w:val="44"/>
        </w:rPr>
        <w:t>简</w:t>
      </w:r>
      <w:r>
        <w:rPr>
          <w:rFonts w:eastAsia="方正大标宋简体"/>
          <w:kern w:val="0"/>
          <w:sz w:val="44"/>
          <w:szCs w:val="44"/>
        </w:rPr>
        <w:t xml:space="preserve">  </w:t>
      </w:r>
      <w:r>
        <w:rPr>
          <w:rFonts w:hint="eastAsia" w:eastAsia="方正大标宋简体" w:cs="方正大标宋简体"/>
          <w:kern w:val="0"/>
          <w:sz w:val="44"/>
          <w:szCs w:val="44"/>
        </w:rPr>
        <w:t>章</w:t>
      </w:r>
    </w:p>
    <w:p>
      <w:pPr>
        <w:spacing w:line="590" w:lineRule="exact"/>
        <w:rPr>
          <w:rFonts w:eastAsia="仿宋_GB2312" w:cs="Times New Roman"/>
          <w:kern w:val="0"/>
          <w:sz w:val="32"/>
          <w:szCs w:val="32"/>
        </w:rPr>
      </w:pPr>
    </w:p>
    <w:p>
      <w:pPr>
        <w:widowControl/>
        <w:spacing w:line="590" w:lineRule="exact"/>
        <w:ind w:firstLine="640" w:firstLineChars="200"/>
        <w:jc w:val="left"/>
        <w:textAlignment w:val="baseline"/>
        <w:rPr>
          <w:rFonts w:eastAsia="仿宋_GB2312" w:cs="Times New Roman"/>
          <w:kern w:val="0"/>
          <w:sz w:val="32"/>
          <w:szCs w:val="32"/>
        </w:rPr>
      </w:pPr>
      <w:r>
        <w:rPr>
          <w:rFonts w:hint="eastAsia" w:eastAsia="仿宋_GB2312" w:cs="仿宋_GB2312"/>
          <w:kern w:val="0"/>
          <w:sz w:val="32"/>
          <w:szCs w:val="32"/>
        </w:rPr>
        <w:t>为进一步拓宽党政后备干部来源，为我市深化改革、转型发展储备更多更好的青年人才，经研究，决定公开选调第五批经济社会发展急需的优秀青年人才。现将有关事项公告如下：</w:t>
      </w:r>
    </w:p>
    <w:p>
      <w:pPr>
        <w:widowControl/>
        <w:spacing w:line="590" w:lineRule="exact"/>
        <w:jc w:val="left"/>
        <w:textAlignment w:val="baseline"/>
        <w:rPr>
          <w:rFonts w:eastAsia="黑体" w:cs="Times New Roman"/>
          <w:kern w:val="0"/>
          <w:sz w:val="32"/>
          <w:szCs w:val="32"/>
        </w:rPr>
      </w:pPr>
      <w:r>
        <w:rPr>
          <w:rFonts w:hint="eastAsia" w:eastAsia="黑体" w:cs="黑体"/>
          <w:kern w:val="0"/>
          <w:sz w:val="32"/>
          <w:szCs w:val="32"/>
        </w:rPr>
        <w:t>　　一、选调对象和名额</w:t>
      </w:r>
    </w:p>
    <w:p>
      <w:pPr>
        <w:widowControl/>
        <w:spacing w:line="590" w:lineRule="exact"/>
        <w:jc w:val="left"/>
        <w:textAlignment w:val="baseline"/>
        <w:rPr>
          <w:rFonts w:eastAsia="仿宋_GB2312" w:cs="Times New Roman"/>
          <w:kern w:val="0"/>
          <w:sz w:val="32"/>
          <w:szCs w:val="32"/>
        </w:rPr>
      </w:pPr>
      <w:r>
        <w:rPr>
          <w:rFonts w:hint="eastAsia" w:eastAsia="仿宋_GB2312" w:cs="仿宋_GB2312"/>
          <w:kern w:val="0"/>
          <w:sz w:val="32"/>
          <w:szCs w:val="32"/>
        </w:rPr>
        <w:t>　　选调对象：高等院校、科研院所毕业的全日制硕士、博士研究生。</w:t>
      </w:r>
    </w:p>
    <w:p>
      <w:pPr>
        <w:widowControl/>
        <w:spacing w:line="590" w:lineRule="exact"/>
        <w:jc w:val="left"/>
        <w:textAlignment w:val="baseline"/>
        <w:rPr>
          <w:rFonts w:eastAsia="仿宋_GB2312" w:cs="Times New Roman"/>
          <w:kern w:val="0"/>
          <w:sz w:val="32"/>
          <w:szCs w:val="32"/>
        </w:rPr>
      </w:pPr>
      <w:r>
        <w:rPr>
          <w:rFonts w:hint="eastAsia" w:eastAsia="仿宋_GB2312" w:cs="仿宋_GB2312"/>
          <w:kern w:val="0"/>
          <w:sz w:val="32"/>
          <w:szCs w:val="32"/>
        </w:rPr>
        <w:t>　　选调名额：</w:t>
      </w:r>
      <w:r>
        <w:rPr>
          <w:rFonts w:eastAsia="仿宋_GB2312"/>
          <w:kern w:val="0"/>
          <w:sz w:val="32"/>
          <w:szCs w:val="32"/>
        </w:rPr>
        <w:t>30</w:t>
      </w:r>
      <w:r>
        <w:rPr>
          <w:rFonts w:hint="eastAsia" w:eastAsia="仿宋_GB2312" w:cs="仿宋_GB2312"/>
          <w:kern w:val="0"/>
          <w:sz w:val="32"/>
          <w:szCs w:val="32"/>
        </w:rPr>
        <w:t>名。</w:t>
      </w:r>
    </w:p>
    <w:p>
      <w:pPr>
        <w:widowControl/>
        <w:spacing w:line="590" w:lineRule="exact"/>
        <w:jc w:val="left"/>
        <w:textAlignment w:val="baseline"/>
        <w:rPr>
          <w:rFonts w:eastAsia="黑体" w:cs="Times New Roman"/>
          <w:kern w:val="0"/>
          <w:sz w:val="32"/>
          <w:szCs w:val="32"/>
        </w:rPr>
      </w:pPr>
      <w:r>
        <w:rPr>
          <w:rFonts w:hint="eastAsia" w:eastAsia="黑体" w:cs="黑体"/>
          <w:kern w:val="0"/>
          <w:sz w:val="32"/>
          <w:szCs w:val="32"/>
        </w:rPr>
        <w:t>　　二、选调条件</w:t>
      </w:r>
    </w:p>
    <w:p>
      <w:pPr>
        <w:widowControl/>
        <w:spacing w:line="590" w:lineRule="exact"/>
        <w:jc w:val="left"/>
        <w:textAlignment w:val="baseline"/>
        <w:rPr>
          <w:rFonts w:eastAsia="仿宋_GB2312" w:cs="Times New Roman"/>
          <w:kern w:val="0"/>
          <w:sz w:val="32"/>
          <w:szCs w:val="32"/>
        </w:rPr>
      </w:pPr>
      <w:r>
        <w:rPr>
          <w:rFonts w:hint="eastAsia" w:eastAsia="仿宋_GB2312" w:cs="仿宋_GB2312"/>
          <w:kern w:val="0"/>
          <w:sz w:val="32"/>
          <w:szCs w:val="32"/>
        </w:rPr>
        <w:t>　　选调对象除应当具备《公务员法》第十一条规定的条件外，还须符合下列条件：</w:t>
      </w:r>
    </w:p>
    <w:p>
      <w:pPr>
        <w:widowControl/>
        <w:spacing w:line="590" w:lineRule="exact"/>
        <w:jc w:val="left"/>
        <w:textAlignment w:val="baseline"/>
        <w:rPr>
          <w:rFonts w:eastAsia="仿宋_GB2312" w:cs="Times New Roman"/>
          <w:kern w:val="0"/>
          <w:sz w:val="32"/>
          <w:szCs w:val="32"/>
        </w:rPr>
      </w:pPr>
      <w:r>
        <w:rPr>
          <w:rFonts w:hint="eastAsia" w:eastAsia="仿宋_GB2312" w:cs="仿宋_GB2312"/>
          <w:kern w:val="0"/>
          <w:sz w:val="32"/>
          <w:szCs w:val="32"/>
        </w:rPr>
        <w:t>　　（一）思想政治素质好，事业心责任感强，志愿到基层工作，专业水平较高，有较强的组织协调和语言文字表达能力；</w:t>
      </w:r>
    </w:p>
    <w:p>
      <w:pPr>
        <w:widowControl/>
        <w:spacing w:line="590" w:lineRule="exact"/>
        <w:jc w:val="left"/>
        <w:textAlignment w:val="baseline"/>
        <w:rPr>
          <w:rFonts w:eastAsia="仿宋_GB2312" w:cs="Times New Roman"/>
          <w:kern w:val="0"/>
          <w:sz w:val="32"/>
          <w:szCs w:val="32"/>
        </w:rPr>
      </w:pPr>
      <w:r>
        <w:rPr>
          <w:rFonts w:hint="eastAsia" w:eastAsia="仿宋_GB2312" w:cs="仿宋_GB2312"/>
          <w:kern w:val="0"/>
          <w:sz w:val="32"/>
          <w:szCs w:val="32"/>
        </w:rPr>
        <w:t>　　（二）具有国家认可的相应学历、学位证书，应届毕业生应如期毕业并取得相应的学历、学位证书；</w:t>
      </w:r>
    </w:p>
    <w:p>
      <w:pPr>
        <w:widowControl/>
        <w:spacing w:line="590" w:lineRule="exact"/>
        <w:ind w:firstLine="645"/>
        <w:jc w:val="left"/>
        <w:textAlignment w:val="baseline"/>
        <w:rPr>
          <w:rFonts w:eastAsia="仿宋_GB2312" w:cs="Times New Roman"/>
          <w:kern w:val="0"/>
          <w:sz w:val="32"/>
          <w:szCs w:val="32"/>
        </w:rPr>
      </w:pPr>
      <w:r>
        <w:rPr>
          <w:rFonts w:hint="eastAsia" w:eastAsia="仿宋_GB2312" w:cs="仿宋_GB2312"/>
          <w:kern w:val="0"/>
          <w:sz w:val="32"/>
          <w:szCs w:val="32"/>
        </w:rPr>
        <w:t>（三）着眼南通市重点产业发展需要，优先选调智能装备、金融服务、科技服务、电子信息、港口物流、互联网工程、旅游和文化创意等重点产业，以及城建规划、法律等领域紧缺专业人才；</w:t>
      </w:r>
    </w:p>
    <w:p>
      <w:pPr>
        <w:widowControl/>
        <w:spacing w:line="590" w:lineRule="exact"/>
        <w:jc w:val="left"/>
        <w:textAlignment w:val="baseline"/>
        <w:rPr>
          <w:rFonts w:eastAsia="仿宋_GB2312" w:cs="Times New Roman"/>
          <w:kern w:val="0"/>
          <w:sz w:val="32"/>
          <w:szCs w:val="32"/>
        </w:rPr>
      </w:pPr>
      <w:r>
        <w:rPr>
          <w:rFonts w:hint="eastAsia" w:eastAsia="仿宋_GB2312" w:cs="仿宋_GB2312"/>
          <w:kern w:val="0"/>
          <w:sz w:val="32"/>
          <w:szCs w:val="32"/>
        </w:rPr>
        <w:t>　　（四）博士研究生年龄一般为</w:t>
      </w:r>
      <w:r>
        <w:rPr>
          <w:rFonts w:eastAsia="仿宋_GB2312"/>
          <w:kern w:val="0"/>
          <w:sz w:val="32"/>
          <w:szCs w:val="32"/>
        </w:rPr>
        <w:t>32</w:t>
      </w:r>
      <w:r>
        <w:rPr>
          <w:rFonts w:hint="eastAsia" w:eastAsia="仿宋_GB2312" w:cs="仿宋_GB2312"/>
          <w:kern w:val="0"/>
          <w:sz w:val="32"/>
          <w:szCs w:val="32"/>
        </w:rPr>
        <w:t>周岁以下（</w:t>
      </w:r>
      <w:r>
        <w:rPr>
          <w:rFonts w:eastAsia="仿宋_GB2312"/>
          <w:kern w:val="0"/>
          <w:sz w:val="32"/>
          <w:szCs w:val="32"/>
        </w:rPr>
        <w:t>1986</w:t>
      </w:r>
      <w:r>
        <w:rPr>
          <w:rFonts w:hint="eastAsia" w:eastAsia="仿宋_GB2312" w:cs="仿宋_GB2312"/>
          <w:kern w:val="0"/>
          <w:sz w:val="32"/>
          <w:szCs w:val="32"/>
        </w:rPr>
        <w:t>年</w:t>
      </w:r>
      <w:r>
        <w:rPr>
          <w:rFonts w:eastAsia="仿宋_GB2312"/>
          <w:kern w:val="0"/>
          <w:sz w:val="32"/>
          <w:szCs w:val="32"/>
        </w:rPr>
        <w:t>1</w:t>
      </w:r>
      <w:r>
        <w:rPr>
          <w:rFonts w:hint="eastAsia" w:eastAsia="仿宋_GB2312" w:cs="仿宋_GB2312"/>
          <w:kern w:val="0"/>
          <w:sz w:val="32"/>
          <w:szCs w:val="32"/>
        </w:rPr>
        <w:t>月</w:t>
      </w:r>
      <w:r>
        <w:rPr>
          <w:rFonts w:eastAsia="仿宋_GB2312"/>
          <w:kern w:val="0"/>
          <w:sz w:val="32"/>
          <w:szCs w:val="32"/>
        </w:rPr>
        <w:t>1</w:t>
      </w:r>
      <w:r>
        <w:rPr>
          <w:rFonts w:hint="eastAsia" w:eastAsia="仿宋_GB2312" w:cs="仿宋_GB2312"/>
          <w:kern w:val="0"/>
          <w:sz w:val="32"/>
          <w:szCs w:val="32"/>
        </w:rPr>
        <w:t>日以后出生），硕士研究生年龄一般为</w:t>
      </w:r>
      <w:r>
        <w:rPr>
          <w:rFonts w:eastAsia="仿宋_GB2312"/>
          <w:kern w:val="0"/>
          <w:sz w:val="32"/>
          <w:szCs w:val="32"/>
        </w:rPr>
        <w:t>28</w:t>
      </w:r>
      <w:r>
        <w:rPr>
          <w:rFonts w:hint="eastAsia" w:eastAsia="仿宋_GB2312" w:cs="仿宋_GB2312"/>
          <w:kern w:val="0"/>
          <w:sz w:val="32"/>
          <w:szCs w:val="32"/>
        </w:rPr>
        <w:t>周岁以下（</w:t>
      </w:r>
      <w:r>
        <w:rPr>
          <w:rFonts w:eastAsia="仿宋_GB2312"/>
          <w:kern w:val="0"/>
          <w:sz w:val="32"/>
          <w:szCs w:val="32"/>
        </w:rPr>
        <w:t>1990</w:t>
      </w:r>
      <w:r>
        <w:rPr>
          <w:rFonts w:hint="eastAsia" w:eastAsia="仿宋_GB2312" w:cs="仿宋_GB2312"/>
          <w:kern w:val="0"/>
          <w:sz w:val="32"/>
          <w:szCs w:val="32"/>
        </w:rPr>
        <w:t>年</w:t>
      </w:r>
      <w:r>
        <w:rPr>
          <w:rFonts w:eastAsia="仿宋_GB2312"/>
          <w:kern w:val="0"/>
          <w:sz w:val="32"/>
          <w:szCs w:val="32"/>
        </w:rPr>
        <w:t>1</w:t>
      </w:r>
      <w:r>
        <w:rPr>
          <w:rFonts w:hint="eastAsia" w:eastAsia="仿宋_GB2312" w:cs="仿宋_GB2312"/>
          <w:kern w:val="0"/>
          <w:sz w:val="32"/>
          <w:szCs w:val="32"/>
        </w:rPr>
        <w:t>月</w:t>
      </w:r>
      <w:r>
        <w:rPr>
          <w:rFonts w:eastAsia="仿宋_GB2312"/>
          <w:kern w:val="0"/>
          <w:sz w:val="32"/>
          <w:szCs w:val="32"/>
        </w:rPr>
        <w:t>1</w:t>
      </w:r>
      <w:r>
        <w:rPr>
          <w:rFonts w:hint="eastAsia" w:eastAsia="仿宋_GB2312" w:cs="仿宋_GB2312"/>
          <w:kern w:val="0"/>
          <w:sz w:val="32"/>
          <w:szCs w:val="32"/>
        </w:rPr>
        <w:t>日以后出生），条件特别优秀的年龄可适当放宽；</w:t>
      </w:r>
    </w:p>
    <w:p>
      <w:pPr>
        <w:widowControl/>
        <w:spacing w:line="590" w:lineRule="exact"/>
        <w:ind w:firstLine="645"/>
        <w:jc w:val="left"/>
        <w:textAlignment w:val="baseline"/>
        <w:rPr>
          <w:rFonts w:eastAsia="仿宋_GB2312" w:cs="Times New Roman"/>
          <w:kern w:val="0"/>
          <w:sz w:val="32"/>
          <w:szCs w:val="32"/>
        </w:rPr>
      </w:pPr>
      <w:r>
        <w:rPr>
          <w:rFonts w:hint="eastAsia" w:eastAsia="仿宋_GB2312" w:cs="仿宋_GB2312"/>
          <w:kern w:val="0"/>
          <w:sz w:val="32"/>
          <w:szCs w:val="32"/>
        </w:rPr>
        <w:t>（五）身心健康；</w:t>
      </w:r>
    </w:p>
    <w:p>
      <w:pPr>
        <w:widowControl/>
        <w:spacing w:line="590" w:lineRule="exact"/>
        <w:ind w:firstLine="645"/>
        <w:jc w:val="left"/>
        <w:textAlignment w:val="baseline"/>
        <w:rPr>
          <w:rFonts w:eastAsia="仿宋_GB2312" w:cs="Times New Roman"/>
          <w:kern w:val="0"/>
          <w:sz w:val="32"/>
          <w:szCs w:val="32"/>
        </w:rPr>
      </w:pPr>
      <w:r>
        <w:rPr>
          <w:rFonts w:hint="eastAsia" w:eastAsia="仿宋_GB2312" w:cs="仿宋_GB2312"/>
          <w:kern w:val="0"/>
          <w:sz w:val="32"/>
          <w:szCs w:val="32"/>
        </w:rPr>
        <w:t>（六）优先选调中共党员（含中共预备党员）和具有学生干部经历的人员。</w:t>
      </w:r>
    </w:p>
    <w:p>
      <w:pPr>
        <w:widowControl/>
        <w:spacing w:line="590" w:lineRule="exact"/>
        <w:ind w:firstLine="645"/>
        <w:jc w:val="left"/>
        <w:textAlignment w:val="baseline"/>
        <w:rPr>
          <w:rFonts w:eastAsia="仿宋_GB2312" w:cs="Times New Roman"/>
          <w:b/>
          <w:bCs/>
          <w:kern w:val="0"/>
          <w:sz w:val="32"/>
          <w:szCs w:val="32"/>
        </w:rPr>
      </w:pPr>
      <w:r>
        <w:rPr>
          <w:rFonts w:hint="eastAsia" w:eastAsia="仿宋_GB2312" w:cs="仿宋_GB2312"/>
          <w:b/>
          <w:bCs/>
          <w:kern w:val="0"/>
          <w:sz w:val="32"/>
          <w:szCs w:val="32"/>
        </w:rPr>
        <w:t>已在通工作的不在此次选调范围之内。</w:t>
      </w:r>
    </w:p>
    <w:p>
      <w:pPr>
        <w:widowControl/>
        <w:spacing w:line="590" w:lineRule="exact"/>
        <w:jc w:val="left"/>
        <w:textAlignment w:val="baseline"/>
        <w:rPr>
          <w:rFonts w:eastAsia="黑体" w:cs="Times New Roman"/>
          <w:kern w:val="0"/>
          <w:sz w:val="32"/>
          <w:szCs w:val="32"/>
        </w:rPr>
      </w:pPr>
      <w:r>
        <w:rPr>
          <w:rFonts w:hint="eastAsia" w:eastAsia="黑体" w:cs="黑体"/>
          <w:kern w:val="0"/>
          <w:sz w:val="32"/>
          <w:szCs w:val="32"/>
        </w:rPr>
        <w:t>　　三、选调程序</w:t>
      </w:r>
    </w:p>
    <w:p>
      <w:pPr>
        <w:widowControl/>
        <w:spacing w:line="590" w:lineRule="exact"/>
        <w:textAlignment w:val="baseline"/>
        <w:rPr>
          <w:rFonts w:eastAsia="仿宋_GB2312" w:cs="Times New Roman"/>
          <w:kern w:val="0"/>
          <w:sz w:val="32"/>
          <w:szCs w:val="32"/>
        </w:rPr>
      </w:pPr>
      <w:r>
        <w:rPr>
          <w:rFonts w:hint="eastAsia" w:eastAsia="仿宋_GB2312" w:cs="仿宋_GB2312"/>
          <w:kern w:val="0"/>
          <w:sz w:val="32"/>
          <w:szCs w:val="32"/>
        </w:rPr>
        <w:t>　</w:t>
      </w:r>
      <w:r>
        <w:rPr>
          <w:rFonts w:hint="eastAsia" w:eastAsia="楷体_GB2312" w:cs="楷体_GB2312"/>
          <w:kern w:val="0"/>
          <w:sz w:val="32"/>
          <w:szCs w:val="32"/>
        </w:rPr>
        <w:t>　（一）报名与初审。</w:t>
      </w:r>
      <w:r>
        <w:rPr>
          <w:rFonts w:hint="eastAsia" w:eastAsia="仿宋_GB2312" w:cs="仿宋_GB2312"/>
          <w:kern w:val="0"/>
          <w:sz w:val="32"/>
          <w:szCs w:val="32"/>
        </w:rPr>
        <w:t>报名人员可登陆南通人事考试网（网址：</w:t>
      </w:r>
      <w:r>
        <w:rPr>
          <w:rFonts w:eastAsia="仿宋_GB2312"/>
          <w:kern w:val="0"/>
          <w:sz w:val="32"/>
          <w:szCs w:val="32"/>
        </w:rPr>
        <w:t>www.ntpta.gov.cn</w:t>
      </w:r>
      <w:r>
        <w:rPr>
          <w:rFonts w:hint="eastAsia" w:eastAsia="仿宋_GB2312" w:cs="仿宋_GB2312"/>
          <w:kern w:val="0"/>
          <w:sz w:val="32"/>
          <w:szCs w:val="32"/>
        </w:rPr>
        <w:t>）进行网上报名、上传照片（近期正面免冠</w:t>
      </w:r>
      <w:r>
        <w:rPr>
          <w:rFonts w:eastAsia="仿宋_GB2312"/>
          <w:kern w:val="0"/>
          <w:sz w:val="32"/>
          <w:szCs w:val="32"/>
        </w:rPr>
        <w:t>35× 45mm</w:t>
      </w:r>
      <w:r>
        <w:rPr>
          <w:rFonts w:hint="eastAsia" w:eastAsia="仿宋_GB2312" w:cs="仿宋_GB2312"/>
          <w:kern w:val="0"/>
          <w:sz w:val="32"/>
          <w:szCs w:val="32"/>
        </w:rPr>
        <w:t>证件照，</w:t>
      </w:r>
      <w:r>
        <w:rPr>
          <w:rFonts w:eastAsia="仿宋_GB2312"/>
          <w:kern w:val="0"/>
          <w:sz w:val="32"/>
          <w:szCs w:val="32"/>
        </w:rPr>
        <w:t>JPG</w:t>
      </w:r>
      <w:r>
        <w:rPr>
          <w:rFonts w:hint="eastAsia" w:eastAsia="仿宋_GB2312" w:cs="仿宋_GB2312"/>
          <w:kern w:val="0"/>
          <w:sz w:val="32"/>
          <w:szCs w:val="32"/>
        </w:rPr>
        <w:t>格式，</w:t>
      </w:r>
      <w:r>
        <w:rPr>
          <w:rFonts w:eastAsia="仿宋_GB2312"/>
          <w:kern w:val="0"/>
          <w:sz w:val="32"/>
          <w:szCs w:val="32"/>
        </w:rPr>
        <w:t>20Kb</w:t>
      </w:r>
      <w:r>
        <w:rPr>
          <w:rFonts w:hint="eastAsia" w:eastAsia="仿宋_GB2312" w:cs="仿宋_GB2312"/>
          <w:kern w:val="0"/>
          <w:sz w:val="32"/>
          <w:szCs w:val="32"/>
        </w:rPr>
        <w:t>以内）。同时将报名材料（身份证，《毕业生双向选择就业推荐表》，学历学位、职称、奖励及其他相关证书，工作成果及发表的文章等复印件，下同），以电子邮件方式【邮件名：姓名</w:t>
      </w:r>
      <w:r>
        <w:rPr>
          <w:rFonts w:eastAsia="仿宋_GB2312"/>
          <w:kern w:val="0"/>
          <w:sz w:val="32"/>
          <w:szCs w:val="32"/>
        </w:rPr>
        <w:t>+</w:t>
      </w:r>
      <w:r>
        <w:rPr>
          <w:rFonts w:hint="eastAsia" w:eastAsia="仿宋_GB2312" w:cs="仿宋_GB2312"/>
          <w:kern w:val="0"/>
          <w:sz w:val="32"/>
          <w:szCs w:val="32"/>
        </w:rPr>
        <w:t>院校（单位）</w:t>
      </w:r>
      <w:r>
        <w:rPr>
          <w:rFonts w:eastAsia="仿宋_GB2312"/>
          <w:kern w:val="0"/>
          <w:sz w:val="32"/>
          <w:szCs w:val="32"/>
        </w:rPr>
        <w:t>+</w:t>
      </w:r>
      <w:r>
        <w:rPr>
          <w:rFonts w:hint="eastAsia" w:eastAsia="仿宋_GB2312" w:cs="仿宋_GB2312"/>
          <w:kern w:val="0"/>
          <w:sz w:val="32"/>
          <w:szCs w:val="32"/>
        </w:rPr>
        <w:t>专业】发送到电子邮箱：</w:t>
      </w:r>
      <w:r>
        <w:rPr>
          <w:rFonts w:eastAsia="仿宋_GB2312"/>
          <w:kern w:val="0"/>
          <w:sz w:val="32"/>
          <w:szCs w:val="32"/>
        </w:rPr>
        <w:t>ntxdrc@163.com</w:t>
      </w:r>
      <w:r>
        <w:rPr>
          <w:rFonts w:hint="eastAsia" w:eastAsia="仿宋_GB2312" w:cs="仿宋_GB2312"/>
          <w:kern w:val="0"/>
          <w:sz w:val="32"/>
          <w:szCs w:val="32"/>
        </w:rPr>
        <w:t>。报名时间：</w:t>
      </w:r>
      <w:r>
        <w:rPr>
          <w:rFonts w:eastAsia="仿宋_GB2312"/>
          <w:kern w:val="0"/>
          <w:sz w:val="32"/>
          <w:szCs w:val="32"/>
        </w:rPr>
        <w:t>2017</w:t>
      </w:r>
      <w:r>
        <w:rPr>
          <w:rFonts w:hint="eastAsia" w:eastAsia="仿宋_GB2312" w:cs="仿宋_GB2312"/>
          <w:kern w:val="0"/>
          <w:sz w:val="32"/>
          <w:szCs w:val="32"/>
        </w:rPr>
        <w:t>年</w:t>
      </w:r>
      <w:r>
        <w:rPr>
          <w:rFonts w:eastAsia="仿宋_GB2312"/>
          <w:kern w:val="0"/>
          <w:sz w:val="32"/>
          <w:szCs w:val="32"/>
        </w:rPr>
        <w:t>9</w:t>
      </w:r>
      <w:r>
        <w:rPr>
          <w:rFonts w:hint="eastAsia" w:eastAsia="仿宋_GB2312" w:cs="仿宋_GB2312"/>
          <w:kern w:val="0"/>
          <w:sz w:val="32"/>
          <w:szCs w:val="32"/>
        </w:rPr>
        <w:t>月</w:t>
      </w:r>
      <w:r>
        <w:rPr>
          <w:rFonts w:eastAsia="仿宋_GB2312"/>
          <w:kern w:val="0"/>
          <w:sz w:val="32"/>
          <w:szCs w:val="32"/>
        </w:rPr>
        <w:t>28</w:t>
      </w:r>
      <w:r>
        <w:rPr>
          <w:rFonts w:hint="eastAsia" w:eastAsia="仿宋_GB2312" w:cs="仿宋_GB2312"/>
          <w:kern w:val="0"/>
          <w:sz w:val="32"/>
          <w:szCs w:val="32"/>
        </w:rPr>
        <w:t>日</w:t>
      </w:r>
      <w:r>
        <w:rPr>
          <w:rFonts w:eastAsia="仿宋_GB2312"/>
          <w:kern w:val="0"/>
          <w:sz w:val="32"/>
          <w:szCs w:val="32"/>
        </w:rPr>
        <w:t>9:00—11</w:t>
      </w:r>
      <w:r>
        <w:rPr>
          <w:rFonts w:hint="eastAsia" w:eastAsia="仿宋_GB2312" w:cs="仿宋_GB2312"/>
          <w:kern w:val="0"/>
          <w:sz w:val="32"/>
          <w:szCs w:val="32"/>
        </w:rPr>
        <w:t>月</w:t>
      </w:r>
      <w:r>
        <w:rPr>
          <w:rFonts w:eastAsia="仿宋_GB2312"/>
          <w:kern w:val="0"/>
          <w:sz w:val="32"/>
          <w:szCs w:val="32"/>
        </w:rPr>
        <w:t>20</w:t>
      </w:r>
      <w:r>
        <w:rPr>
          <w:rFonts w:hint="eastAsia" w:eastAsia="仿宋_GB2312" w:cs="仿宋_GB2312"/>
          <w:kern w:val="0"/>
          <w:sz w:val="32"/>
          <w:szCs w:val="32"/>
        </w:rPr>
        <w:t>日</w:t>
      </w:r>
      <w:r>
        <w:rPr>
          <w:rFonts w:eastAsia="仿宋_GB2312"/>
          <w:kern w:val="0"/>
          <w:sz w:val="32"/>
          <w:szCs w:val="32"/>
        </w:rPr>
        <w:t>16:00</w:t>
      </w:r>
      <w:r>
        <w:rPr>
          <w:rFonts w:hint="eastAsia" w:eastAsia="仿宋_GB2312" w:cs="仿宋_GB2312"/>
          <w:kern w:val="0"/>
          <w:sz w:val="32"/>
          <w:szCs w:val="32"/>
        </w:rPr>
        <w:t>。报名结束后，按照有关选调条件对报名人员进行初审。</w:t>
      </w:r>
    </w:p>
    <w:p>
      <w:pPr>
        <w:widowControl/>
        <w:spacing w:line="590" w:lineRule="exact"/>
        <w:ind w:firstLine="645"/>
        <w:jc w:val="left"/>
        <w:textAlignment w:val="baseline"/>
        <w:rPr>
          <w:rFonts w:eastAsia="仿宋_GB2312" w:cs="Times New Roman"/>
          <w:kern w:val="0"/>
          <w:sz w:val="32"/>
          <w:szCs w:val="32"/>
        </w:rPr>
      </w:pPr>
      <w:r>
        <w:rPr>
          <w:rFonts w:hint="eastAsia" w:eastAsia="楷体_GB2312" w:cs="楷体_GB2312"/>
          <w:kern w:val="0"/>
          <w:sz w:val="32"/>
          <w:szCs w:val="32"/>
        </w:rPr>
        <w:t>（二）初试与复审。</w:t>
      </w:r>
      <w:r>
        <w:rPr>
          <w:rFonts w:hint="eastAsia" w:eastAsia="仿宋_GB2312" w:cs="仿宋_GB2312"/>
          <w:kern w:val="0"/>
          <w:sz w:val="32"/>
          <w:szCs w:val="32"/>
        </w:rPr>
        <w:t>对通过初审的报名人员进行初试。初试采取面谈或面试的方式进行，时间和地点另行通知。初试进行资格复审，报名人员须提供报名材料原件，未能完整提供的或提供虚假信息的，视为复审不通过。通过初试与复审，按一定比例确定进入综合能力考评人员名单。进入综合能力考评的人员，须自行登录报名网站，下载、打印准考证。</w:t>
      </w:r>
    </w:p>
    <w:p>
      <w:pPr>
        <w:widowControl/>
        <w:spacing w:line="590" w:lineRule="exact"/>
        <w:jc w:val="left"/>
        <w:textAlignment w:val="baseline"/>
        <w:rPr>
          <w:rFonts w:eastAsia="仿宋_GB2312" w:cs="Times New Roman"/>
          <w:kern w:val="0"/>
          <w:sz w:val="32"/>
          <w:szCs w:val="32"/>
        </w:rPr>
      </w:pPr>
      <w:r>
        <w:rPr>
          <w:rFonts w:hint="eastAsia" w:eastAsia="楷体_GB2312" w:cs="楷体_GB2312"/>
          <w:kern w:val="0"/>
          <w:sz w:val="32"/>
          <w:szCs w:val="32"/>
        </w:rPr>
        <w:t>　　（三）综合能力考评。</w:t>
      </w:r>
      <w:r>
        <w:rPr>
          <w:rFonts w:hint="eastAsia" w:eastAsia="仿宋_GB2312" w:cs="仿宋_GB2312"/>
          <w:kern w:val="0"/>
          <w:sz w:val="32"/>
          <w:szCs w:val="32"/>
        </w:rPr>
        <w:t>采取一定形式对通过初试人员进行综合能力考评，时间和地点另行通知。</w:t>
      </w:r>
    </w:p>
    <w:p>
      <w:pPr>
        <w:widowControl/>
        <w:spacing w:line="590" w:lineRule="exact"/>
        <w:jc w:val="left"/>
        <w:textAlignment w:val="baseline"/>
        <w:rPr>
          <w:rFonts w:eastAsia="仿宋_GB2312" w:cs="Times New Roman"/>
          <w:kern w:val="0"/>
          <w:sz w:val="32"/>
          <w:szCs w:val="32"/>
        </w:rPr>
      </w:pPr>
      <w:r>
        <w:rPr>
          <w:rFonts w:hint="eastAsia" w:eastAsia="楷体_GB2312" w:cs="楷体_GB2312"/>
          <w:kern w:val="0"/>
          <w:sz w:val="32"/>
          <w:szCs w:val="32"/>
        </w:rPr>
        <w:t>　　（四）确定人选。</w:t>
      </w:r>
      <w:r>
        <w:rPr>
          <w:rFonts w:hint="eastAsia" w:eastAsia="仿宋_GB2312" w:cs="仿宋_GB2312"/>
          <w:kern w:val="0"/>
          <w:sz w:val="32"/>
          <w:szCs w:val="32"/>
        </w:rPr>
        <w:t>根据初试和综合能力考评结果研究确定拟选调人选。</w:t>
      </w:r>
    </w:p>
    <w:p>
      <w:pPr>
        <w:widowControl/>
        <w:spacing w:line="590" w:lineRule="exact"/>
        <w:jc w:val="left"/>
        <w:textAlignment w:val="baseline"/>
        <w:rPr>
          <w:rFonts w:eastAsia="仿宋_GB2312" w:cs="Times New Roman"/>
          <w:kern w:val="0"/>
          <w:sz w:val="32"/>
          <w:szCs w:val="32"/>
        </w:rPr>
      </w:pPr>
      <w:r>
        <w:rPr>
          <w:rFonts w:hint="eastAsia" w:eastAsia="仿宋_GB2312" w:cs="仿宋_GB2312"/>
          <w:kern w:val="0"/>
          <w:sz w:val="32"/>
          <w:szCs w:val="32"/>
        </w:rPr>
        <w:t>　</w:t>
      </w:r>
      <w:r>
        <w:rPr>
          <w:rFonts w:hint="eastAsia" w:eastAsia="楷体_GB2312" w:cs="楷体_GB2312"/>
          <w:kern w:val="0"/>
          <w:sz w:val="32"/>
          <w:szCs w:val="32"/>
        </w:rPr>
        <w:t>　（五）体检考察。</w:t>
      </w:r>
      <w:r>
        <w:rPr>
          <w:rFonts w:hint="eastAsia" w:eastAsia="仿宋_GB2312" w:cs="仿宋_GB2312"/>
          <w:kern w:val="0"/>
          <w:sz w:val="32"/>
          <w:szCs w:val="32"/>
        </w:rPr>
        <w:t>对拟选调人选进行体检。体检按《公务员录用体检通用标准（试行）》执行，体检合格的确定为考察人选，考察按公务员录用有关标准和要求进行。</w:t>
      </w:r>
    </w:p>
    <w:p>
      <w:pPr>
        <w:widowControl/>
        <w:spacing w:line="590" w:lineRule="exact"/>
        <w:ind w:firstLine="645"/>
        <w:jc w:val="left"/>
        <w:textAlignment w:val="baseline"/>
        <w:rPr>
          <w:rFonts w:eastAsia="仿宋_GB2312" w:cs="Times New Roman"/>
          <w:kern w:val="0"/>
          <w:sz w:val="32"/>
          <w:szCs w:val="32"/>
        </w:rPr>
      </w:pPr>
      <w:r>
        <w:rPr>
          <w:rFonts w:hint="eastAsia" w:eastAsia="楷体_GB2312" w:cs="楷体_GB2312"/>
          <w:kern w:val="0"/>
          <w:sz w:val="32"/>
          <w:szCs w:val="32"/>
        </w:rPr>
        <w:t>（六）公示与聘用。</w:t>
      </w:r>
      <w:r>
        <w:rPr>
          <w:rFonts w:hint="eastAsia" w:eastAsia="仿宋_GB2312" w:cs="仿宋_GB2312"/>
          <w:kern w:val="0"/>
          <w:sz w:val="32"/>
          <w:szCs w:val="32"/>
        </w:rPr>
        <w:t>对通过体检和考察的拟选调人选进行公示，时间</w:t>
      </w:r>
      <w:r>
        <w:rPr>
          <w:rFonts w:eastAsia="仿宋_GB2312"/>
          <w:kern w:val="0"/>
          <w:sz w:val="32"/>
          <w:szCs w:val="32"/>
        </w:rPr>
        <w:t>5</w:t>
      </w:r>
      <w:r>
        <w:rPr>
          <w:rFonts w:hint="eastAsia" w:eastAsia="仿宋_GB2312" w:cs="仿宋_GB2312"/>
          <w:kern w:val="0"/>
          <w:sz w:val="32"/>
          <w:szCs w:val="32"/>
        </w:rPr>
        <w:t>个工作日。公示结束无异议的，凭学历、学位证书办理聘用手续。体检、考察和公示期间有不适宜选调情形或主动放弃的，依次递补。</w:t>
      </w:r>
    </w:p>
    <w:p>
      <w:pPr>
        <w:widowControl/>
        <w:spacing w:line="590" w:lineRule="exact"/>
        <w:ind w:firstLine="645"/>
        <w:jc w:val="left"/>
        <w:textAlignment w:val="baseline"/>
        <w:rPr>
          <w:rFonts w:eastAsia="仿宋_GB2312" w:cs="Times New Roman"/>
          <w:kern w:val="0"/>
          <w:sz w:val="32"/>
          <w:szCs w:val="32"/>
        </w:rPr>
      </w:pPr>
      <w:r>
        <w:rPr>
          <w:rFonts w:hint="eastAsia" w:eastAsia="黑体" w:cs="黑体"/>
          <w:kern w:val="0"/>
          <w:sz w:val="32"/>
          <w:szCs w:val="32"/>
        </w:rPr>
        <w:t>四、培养管理</w:t>
      </w:r>
    </w:p>
    <w:p>
      <w:pPr>
        <w:widowControl/>
        <w:spacing w:line="590" w:lineRule="exact"/>
        <w:ind w:firstLine="645"/>
        <w:jc w:val="left"/>
        <w:textAlignment w:val="baseline"/>
        <w:rPr>
          <w:rFonts w:eastAsia="仿宋_GB2312" w:cs="Times New Roman"/>
          <w:kern w:val="0"/>
          <w:sz w:val="32"/>
          <w:szCs w:val="32"/>
        </w:rPr>
      </w:pPr>
      <w:r>
        <w:rPr>
          <w:rFonts w:hint="eastAsia" w:eastAsia="仿宋_GB2312" w:cs="仿宋_GB2312"/>
          <w:kern w:val="0"/>
          <w:sz w:val="32"/>
          <w:szCs w:val="32"/>
        </w:rPr>
        <w:t>（一）选调人员是公务员或参照管理单位人员的，经单位同意并办理调动手续后，纳入相应编制管理，其他选调人员纳入财政全额拨款事业编制，由南通市组织、人社部门跟踪管理；享受国家规定的各项工资福利待遇，三年内，博士、硕士研究生分别按每人每月</w:t>
      </w:r>
      <w:r>
        <w:rPr>
          <w:rFonts w:eastAsia="仿宋_GB2312"/>
          <w:kern w:val="0"/>
          <w:sz w:val="32"/>
          <w:szCs w:val="32"/>
        </w:rPr>
        <w:t>2000</w:t>
      </w:r>
      <w:r>
        <w:rPr>
          <w:rFonts w:hint="eastAsia" w:eastAsia="仿宋_GB2312" w:cs="仿宋_GB2312"/>
          <w:kern w:val="0"/>
          <w:sz w:val="32"/>
          <w:szCs w:val="32"/>
        </w:rPr>
        <w:t>元、</w:t>
      </w:r>
      <w:r>
        <w:rPr>
          <w:rFonts w:eastAsia="仿宋_GB2312"/>
          <w:kern w:val="0"/>
          <w:sz w:val="32"/>
          <w:szCs w:val="32"/>
        </w:rPr>
        <w:t>1000</w:t>
      </w:r>
      <w:r>
        <w:rPr>
          <w:rFonts w:hint="eastAsia" w:eastAsia="仿宋_GB2312" w:cs="仿宋_GB2312"/>
          <w:kern w:val="0"/>
          <w:sz w:val="32"/>
          <w:szCs w:val="32"/>
        </w:rPr>
        <w:t>元标准享受补贴。</w:t>
      </w:r>
    </w:p>
    <w:p>
      <w:pPr>
        <w:widowControl/>
        <w:spacing w:line="590" w:lineRule="exact"/>
        <w:ind w:firstLine="645"/>
        <w:jc w:val="left"/>
        <w:textAlignment w:val="baseline"/>
        <w:rPr>
          <w:rFonts w:eastAsia="仿宋_GB2312" w:cs="Times New Roman"/>
          <w:kern w:val="0"/>
          <w:sz w:val="32"/>
          <w:szCs w:val="32"/>
        </w:rPr>
      </w:pPr>
      <w:r>
        <w:rPr>
          <w:rFonts w:hint="eastAsia" w:eastAsia="仿宋_GB2312" w:cs="仿宋_GB2312"/>
          <w:kern w:val="0"/>
          <w:sz w:val="32"/>
          <w:szCs w:val="32"/>
        </w:rPr>
        <w:t>（二）选调人员试用期一年。试用期间一般安排到乡镇（街道）、重点园区或重大项目锻炼。</w:t>
      </w:r>
    </w:p>
    <w:p>
      <w:pPr>
        <w:widowControl/>
        <w:spacing w:line="590" w:lineRule="exact"/>
        <w:ind w:firstLine="640" w:firstLineChars="200"/>
        <w:jc w:val="left"/>
        <w:textAlignment w:val="baseline"/>
        <w:rPr>
          <w:rFonts w:eastAsia="仿宋_GB2312" w:cs="Times New Roman"/>
          <w:kern w:val="0"/>
          <w:sz w:val="32"/>
          <w:szCs w:val="32"/>
        </w:rPr>
      </w:pPr>
      <w:r>
        <w:rPr>
          <w:rFonts w:hint="eastAsia" w:eastAsia="仿宋_GB2312" w:cs="仿宋_GB2312"/>
          <w:kern w:val="0"/>
          <w:sz w:val="32"/>
          <w:szCs w:val="32"/>
        </w:rPr>
        <w:t>（三）试用期满，考核合格的，作为后备干部培养对象重点培养。适合在乡镇（街道）发展的，安排在乡镇（街道）工作，适时选拔进乡镇（街道）领导班子；适合在事业单位、国有企业或重点园区工作的，视情安排到上述单位任职。</w:t>
      </w:r>
    </w:p>
    <w:p>
      <w:pPr>
        <w:widowControl/>
        <w:spacing w:line="590" w:lineRule="exact"/>
        <w:ind w:firstLine="640" w:firstLineChars="200"/>
        <w:jc w:val="left"/>
        <w:textAlignment w:val="baseline"/>
        <w:rPr>
          <w:rFonts w:eastAsia="仿宋_GB2312" w:cs="Times New Roman"/>
          <w:kern w:val="0"/>
          <w:sz w:val="32"/>
          <w:szCs w:val="32"/>
        </w:rPr>
      </w:pPr>
      <w:r>
        <w:rPr>
          <w:rFonts w:hint="eastAsia" w:eastAsia="仿宋_GB2312" w:cs="仿宋_GB2312"/>
          <w:kern w:val="0"/>
          <w:sz w:val="32"/>
          <w:szCs w:val="32"/>
        </w:rPr>
        <w:t>对试用期间表现一般、能力不强或试用期满考核不合格、不服从组织安排，或违反聘用合同有关规定的，解除聘用合同，由其自谋职业。</w:t>
      </w:r>
    </w:p>
    <w:p>
      <w:pPr>
        <w:widowControl/>
        <w:spacing w:line="590" w:lineRule="exact"/>
        <w:ind w:firstLine="645"/>
        <w:jc w:val="left"/>
        <w:textAlignment w:val="baseline"/>
        <w:rPr>
          <w:rFonts w:eastAsia="仿宋_GB2312" w:cs="Times New Roman"/>
          <w:kern w:val="0"/>
          <w:sz w:val="32"/>
          <w:szCs w:val="32"/>
        </w:rPr>
      </w:pPr>
      <w:r>
        <w:rPr>
          <w:rFonts w:hint="eastAsia" w:eastAsia="仿宋_GB2312" w:cs="仿宋_GB2312"/>
          <w:kern w:val="0"/>
          <w:sz w:val="32"/>
          <w:szCs w:val="32"/>
        </w:rPr>
        <w:t>（四）定期组织优秀青年人才开展座谈交流，及时掌握情况。建立优秀青年人才信息管理系统，对其培养、管理和使用等情况进行跟踪，采取动态调整机制，适时提出培养使用建议方案。</w:t>
      </w:r>
    </w:p>
    <w:p>
      <w:pPr>
        <w:widowControl/>
        <w:spacing w:line="590" w:lineRule="exact"/>
        <w:jc w:val="left"/>
        <w:textAlignment w:val="baseline"/>
        <w:rPr>
          <w:rFonts w:eastAsia="黑体" w:cs="Times New Roman"/>
          <w:kern w:val="0"/>
          <w:sz w:val="32"/>
          <w:szCs w:val="32"/>
        </w:rPr>
      </w:pPr>
      <w:r>
        <w:rPr>
          <w:rFonts w:hint="eastAsia" w:eastAsia="黑体" w:cs="黑体"/>
          <w:kern w:val="0"/>
          <w:sz w:val="32"/>
          <w:szCs w:val="32"/>
        </w:rPr>
        <w:t>　　五、纪律监督</w:t>
      </w:r>
    </w:p>
    <w:p>
      <w:pPr>
        <w:widowControl/>
        <w:spacing w:line="590" w:lineRule="exact"/>
        <w:textAlignment w:val="baseline"/>
        <w:rPr>
          <w:rFonts w:eastAsia="仿宋_GB2312" w:cs="Times New Roman"/>
          <w:kern w:val="0"/>
          <w:sz w:val="32"/>
          <w:szCs w:val="32"/>
        </w:rPr>
      </w:pPr>
      <w:r>
        <w:rPr>
          <w:rFonts w:hint="eastAsia" w:eastAsia="仿宋_GB2312" w:cs="仿宋_GB2312"/>
          <w:kern w:val="0"/>
          <w:sz w:val="32"/>
          <w:szCs w:val="32"/>
        </w:rPr>
        <w:t>　　选调工作坚持</w:t>
      </w:r>
      <w:r>
        <w:rPr>
          <w:rFonts w:eastAsia="仿宋_GB2312"/>
          <w:kern w:val="0"/>
          <w:sz w:val="32"/>
          <w:szCs w:val="32"/>
        </w:rPr>
        <w:t>“</w:t>
      </w:r>
      <w:r>
        <w:rPr>
          <w:rFonts w:hint="eastAsia" w:eastAsia="仿宋_GB2312" w:cs="仿宋_GB2312"/>
          <w:kern w:val="0"/>
          <w:sz w:val="32"/>
          <w:szCs w:val="32"/>
        </w:rPr>
        <w:t>公开、平等、竞争、择优</w:t>
      </w:r>
      <w:r>
        <w:rPr>
          <w:rFonts w:eastAsia="仿宋_GB2312"/>
          <w:kern w:val="0"/>
          <w:sz w:val="32"/>
          <w:szCs w:val="32"/>
        </w:rPr>
        <w:t>”</w:t>
      </w:r>
      <w:r>
        <w:rPr>
          <w:rFonts w:hint="eastAsia" w:eastAsia="仿宋_GB2312" w:cs="仿宋_GB2312"/>
          <w:kern w:val="0"/>
          <w:sz w:val="32"/>
          <w:szCs w:val="32"/>
        </w:rPr>
        <w:t>的原则，严格程序和标准，主动接受纪检监察部门和社会监督。信息发布网址：</w:t>
      </w:r>
      <w:r>
        <w:rPr>
          <w:rFonts w:eastAsia="仿宋_GB2312"/>
          <w:kern w:val="0"/>
          <w:sz w:val="32"/>
          <w:szCs w:val="32"/>
        </w:rPr>
        <w:t>www.ntpta.gov.cn</w:t>
      </w:r>
      <w:r>
        <w:rPr>
          <w:rFonts w:hint="eastAsia" w:eastAsia="仿宋_GB2312" w:cs="仿宋_GB2312"/>
          <w:kern w:val="0"/>
          <w:sz w:val="32"/>
          <w:szCs w:val="32"/>
        </w:rPr>
        <w:t>（南通人事考试网）、</w:t>
      </w:r>
      <w:r>
        <w:rPr>
          <w:rFonts w:eastAsia="仿宋_GB2312"/>
          <w:kern w:val="0"/>
          <w:sz w:val="32"/>
          <w:szCs w:val="32"/>
        </w:rPr>
        <w:t>www.ntdj.gov.cn</w:t>
      </w:r>
      <w:r>
        <w:rPr>
          <w:rFonts w:hint="eastAsia" w:eastAsia="仿宋_GB2312" w:cs="仿宋_GB2312"/>
          <w:kern w:val="0"/>
          <w:sz w:val="32"/>
          <w:szCs w:val="32"/>
        </w:rPr>
        <w:t>（南通党建网）、</w:t>
      </w:r>
      <w:r>
        <w:fldChar w:fldCharType="begin"/>
      </w:r>
      <w:r>
        <w:instrText xml:space="preserve"> HYPERLINK "http://www.jsnt.lss.gov.cn/" </w:instrText>
      </w:r>
      <w:r>
        <w:fldChar w:fldCharType="separate"/>
      </w:r>
      <w:r>
        <w:rPr>
          <w:rFonts w:eastAsia="仿宋_GB2312"/>
          <w:kern w:val="0"/>
          <w:sz w:val="32"/>
          <w:szCs w:val="32"/>
        </w:rPr>
        <w:t>www.jsnt.lss.gov.cn</w:t>
      </w:r>
      <w:r>
        <w:rPr>
          <w:rFonts w:eastAsia="仿宋_GB2312"/>
          <w:kern w:val="0"/>
          <w:sz w:val="32"/>
          <w:szCs w:val="32"/>
        </w:rPr>
        <w:fldChar w:fldCharType="end"/>
      </w:r>
      <w:r>
        <w:rPr>
          <w:rFonts w:hint="eastAsia" w:eastAsia="仿宋_GB2312" w:cs="仿宋_GB2312"/>
          <w:kern w:val="0"/>
          <w:sz w:val="32"/>
          <w:szCs w:val="32"/>
        </w:rPr>
        <w:t>（南通市人力资源和社会保障局网）、</w:t>
      </w:r>
      <w:r>
        <w:rPr>
          <w:rFonts w:eastAsia="仿宋_GB2312"/>
          <w:kern w:val="0"/>
          <w:sz w:val="32"/>
          <w:szCs w:val="32"/>
        </w:rPr>
        <w:t>www.ntrc.gov.cn</w:t>
      </w:r>
      <w:r>
        <w:rPr>
          <w:rFonts w:hint="eastAsia" w:eastAsia="仿宋_GB2312" w:cs="仿宋_GB2312"/>
          <w:kern w:val="0"/>
          <w:sz w:val="32"/>
          <w:szCs w:val="32"/>
        </w:rPr>
        <w:t>（南通人才网）。政策咨询电话：</w:t>
      </w:r>
      <w:r>
        <w:rPr>
          <w:rFonts w:eastAsia="仿宋_GB2312"/>
          <w:kern w:val="0"/>
          <w:sz w:val="32"/>
          <w:szCs w:val="32"/>
        </w:rPr>
        <w:t>0513-85098548</w:t>
      </w:r>
      <w:r>
        <w:rPr>
          <w:rFonts w:hint="eastAsia" w:eastAsia="仿宋_GB2312" w:cs="仿宋_GB2312"/>
          <w:kern w:val="0"/>
          <w:sz w:val="32"/>
          <w:szCs w:val="32"/>
        </w:rPr>
        <w:t>、</w:t>
      </w:r>
      <w:r>
        <w:rPr>
          <w:rFonts w:eastAsia="仿宋_GB2312"/>
          <w:kern w:val="0"/>
          <w:sz w:val="32"/>
          <w:szCs w:val="32"/>
        </w:rPr>
        <w:t>85098505</w:t>
      </w:r>
      <w:r>
        <w:rPr>
          <w:rFonts w:hint="eastAsia" w:eastAsia="仿宋_GB2312" w:cs="仿宋_GB2312"/>
          <w:kern w:val="0"/>
          <w:sz w:val="32"/>
          <w:szCs w:val="32"/>
        </w:rPr>
        <w:t>。监督电话：</w:t>
      </w:r>
      <w:r>
        <w:rPr>
          <w:rFonts w:eastAsia="仿宋_GB2312"/>
          <w:kern w:val="0"/>
          <w:sz w:val="32"/>
          <w:szCs w:val="32"/>
        </w:rPr>
        <w:t>0513-85215259</w:t>
      </w:r>
      <w:r>
        <w:rPr>
          <w:rFonts w:hint="eastAsia" w:eastAsia="仿宋_GB2312" w:cs="仿宋_GB2312"/>
          <w:kern w:val="0"/>
          <w:sz w:val="32"/>
          <w:szCs w:val="32"/>
        </w:rPr>
        <w:t>（南通市纪委）。</w:t>
      </w:r>
    </w:p>
    <w:p>
      <w:pPr>
        <w:widowControl/>
        <w:spacing w:line="590" w:lineRule="exact"/>
        <w:textAlignment w:val="baseline"/>
        <w:rPr>
          <w:rFonts w:eastAsia="黑体" w:cs="Times New Roman"/>
          <w:kern w:val="0"/>
          <w:sz w:val="32"/>
          <w:szCs w:val="32"/>
        </w:rPr>
      </w:pPr>
      <w:r>
        <w:rPr>
          <w:rFonts w:hint="eastAsia" w:eastAsia="黑体" w:cs="黑体"/>
          <w:kern w:val="0"/>
          <w:sz w:val="32"/>
          <w:szCs w:val="32"/>
        </w:rPr>
        <w:t>　　六、本简章由中共南通市委组织部、南通市人力资源和社会保障局负责解释。</w:t>
      </w:r>
    </w:p>
    <w:p>
      <w:pPr>
        <w:widowControl/>
        <w:spacing w:line="590" w:lineRule="exact"/>
        <w:ind w:right="640"/>
        <w:jc w:val="right"/>
        <w:textAlignment w:val="baseline"/>
        <w:rPr>
          <w:rFonts w:eastAsia="仿宋_GB2312" w:cs="Times New Roman"/>
          <w:kern w:val="0"/>
          <w:sz w:val="32"/>
          <w:szCs w:val="32"/>
        </w:rPr>
      </w:pPr>
    </w:p>
    <w:p>
      <w:pPr>
        <w:widowControl/>
        <w:tabs>
          <w:tab w:val="left" w:pos="4620"/>
        </w:tabs>
        <w:spacing w:line="590" w:lineRule="exact"/>
        <w:jc w:val="right"/>
        <w:textAlignment w:val="baseline"/>
        <w:rPr>
          <w:rFonts w:eastAsia="仿宋_GB2312" w:cs="Times New Roman"/>
          <w:kern w:val="0"/>
          <w:sz w:val="32"/>
          <w:szCs w:val="32"/>
        </w:rPr>
      </w:pPr>
      <w:r>
        <w:rPr>
          <w:rFonts w:hint="eastAsia" w:eastAsia="仿宋_GB2312" w:cs="仿宋_GB2312"/>
          <w:kern w:val="0"/>
          <w:sz w:val="32"/>
          <w:szCs w:val="32"/>
        </w:rPr>
        <w:t>中</w:t>
      </w:r>
      <w:r>
        <w:rPr>
          <w:rFonts w:eastAsia="仿宋_GB2312"/>
          <w:kern w:val="0"/>
          <w:sz w:val="32"/>
          <w:szCs w:val="32"/>
        </w:rPr>
        <w:t xml:space="preserve"> </w:t>
      </w:r>
      <w:r>
        <w:rPr>
          <w:rFonts w:hint="eastAsia" w:eastAsia="仿宋_GB2312" w:cs="仿宋_GB2312"/>
          <w:kern w:val="0"/>
          <w:sz w:val="32"/>
          <w:szCs w:val="32"/>
        </w:rPr>
        <w:t>共</w:t>
      </w:r>
      <w:r>
        <w:rPr>
          <w:rFonts w:eastAsia="仿宋_GB2312"/>
          <w:kern w:val="0"/>
          <w:sz w:val="32"/>
          <w:szCs w:val="32"/>
        </w:rPr>
        <w:t xml:space="preserve"> </w:t>
      </w:r>
      <w:r>
        <w:rPr>
          <w:rFonts w:hint="eastAsia" w:eastAsia="仿宋_GB2312" w:cs="仿宋_GB2312"/>
          <w:kern w:val="0"/>
          <w:sz w:val="32"/>
          <w:szCs w:val="32"/>
        </w:rPr>
        <w:t>南</w:t>
      </w:r>
      <w:r>
        <w:rPr>
          <w:rFonts w:eastAsia="仿宋_GB2312"/>
          <w:kern w:val="0"/>
          <w:sz w:val="32"/>
          <w:szCs w:val="32"/>
        </w:rPr>
        <w:t xml:space="preserve"> </w:t>
      </w:r>
      <w:r>
        <w:rPr>
          <w:rFonts w:hint="eastAsia" w:eastAsia="仿宋_GB2312" w:cs="仿宋_GB2312"/>
          <w:kern w:val="0"/>
          <w:sz w:val="32"/>
          <w:szCs w:val="32"/>
        </w:rPr>
        <w:t>通</w:t>
      </w:r>
      <w:r>
        <w:rPr>
          <w:rFonts w:eastAsia="仿宋_GB2312"/>
          <w:kern w:val="0"/>
          <w:sz w:val="32"/>
          <w:szCs w:val="32"/>
        </w:rPr>
        <w:t xml:space="preserve"> </w:t>
      </w:r>
      <w:r>
        <w:rPr>
          <w:rFonts w:hint="eastAsia" w:eastAsia="仿宋_GB2312" w:cs="仿宋_GB2312"/>
          <w:kern w:val="0"/>
          <w:sz w:val="32"/>
          <w:szCs w:val="32"/>
        </w:rPr>
        <w:t>市</w:t>
      </w:r>
      <w:r>
        <w:rPr>
          <w:rFonts w:eastAsia="仿宋_GB2312"/>
          <w:kern w:val="0"/>
          <w:sz w:val="32"/>
          <w:szCs w:val="32"/>
        </w:rPr>
        <w:t xml:space="preserve"> </w:t>
      </w:r>
      <w:r>
        <w:rPr>
          <w:rFonts w:hint="eastAsia" w:eastAsia="仿宋_GB2312" w:cs="仿宋_GB2312"/>
          <w:kern w:val="0"/>
          <w:sz w:val="32"/>
          <w:szCs w:val="32"/>
        </w:rPr>
        <w:t>委</w:t>
      </w:r>
      <w:r>
        <w:rPr>
          <w:rFonts w:eastAsia="仿宋_GB2312"/>
          <w:kern w:val="0"/>
          <w:sz w:val="32"/>
          <w:szCs w:val="32"/>
        </w:rPr>
        <w:t xml:space="preserve"> </w:t>
      </w:r>
      <w:r>
        <w:rPr>
          <w:rFonts w:hint="eastAsia" w:eastAsia="仿宋_GB2312" w:cs="仿宋_GB2312"/>
          <w:kern w:val="0"/>
          <w:sz w:val="32"/>
          <w:szCs w:val="32"/>
        </w:rPr>
        <w:t>组</w:t>
      </w:r>
      <w:r>
        <w:rPr>
          <w:rFonts w:eastAsia="仿宋_GB2312"/>
          <w:kern w:val="0"/>
          <w:sz w:val="32"/>
          <w:szCs w:val="32"/>
        </w:rPr>
        <w:t xml:space="preserve"> </w:t>
      </w:r>
      <w:r>
        <w:rPr>
          <w:rFonts w:hint="eastAsia" w:eastAsia="仿宋_GB2312" w:cs="仿宋_GB2312"/>
          <w:kern w:val="0"/>
          <w:sz w:val="32"/>
          <w:szCs w:val="32"/>
        </w:rPr>
        <w:t>织</w:t>
      </w:r>
      <w:r>
        <w:rPr>
          <w:rFonts w:eastAsia="仿宋_GB2312"/>
          <w:kern w:val="0"/>
          <w:sz w:val="32"/>
          <w:szCs w:val="32"/>
        </w:rPr>
        <w:t xml:space="preserve"> </w:t>
      </w:r>
      <w:r>
        <w:rPr>
          <w:rFonts w:hint="eastAsia" w:eastAsia="仿宋_GB2312" w:cs="仿宋_GB2312"/>
          <w:kern w:val="0"/>
          <w:sz w:val="32"/>
          <w:szCs w:val="32"/>
        </w:rPr>
        <w:t>部</w:t>
      </w:r>
    </w:p>
    <w:p>
      <w:pPr>
        <w:widowControl/>
        <w:spacing w:line="590" w:lineRule="exact"/>
        <w:jc w:val="right"/>
        <w:textAlignment w:val="baseline"/>
        <w:rPr>
          <w:rFonts w:eastAsia="仿宋_GB2312" w:cs="Times New Roman"/>
          <w:kern w:val="0"/>
          <w:sz w:val="32"/>
          <w:szCs w:val="32"/>
        </w:rPr>
      </w:pPr>
      <w:r>
        <w:rPr>
          <w:rFonts w:hint="eastAsia" w:eastAsia="仿宋_GB2312" w:cs="仿宋_GB2312"/>
          <w:kern w:val="0"/>
          <w:sz w:val="32"/>
          <w:szCs w:val="32"/>
        </w:rPr>
        <w:t>　　</w:t>
      </w:r>
      <w:r>
        <w:rPr>
          <w:rFonts w:eastAsia="仿宋_GB2312"/>
          <w:kern w:val="0"/>
          <w:sz w:val="32"/>
          <w:szCs w:val="32"/>
        </w:rPr>
        <w:t xml:space="preserve">  </w:t>
      </w:r>
      <w:r>
        <w:rPr>
          <w:rFonts w:hint="eastAsia" w:eastAsia="仿宋_GB2312" w:cs="仿宋_GB2312"/>
          <w:kern w:val="0"/>
          <w:sz w:val="32"/>
          <w:szCs w:val="32"/>
        </w:rPr>
        <w:t>南通市人力资源和社会保障局</w:t>
      </w:r>
    </w:p>
    <w:p>
      <w:pPr>
        <w:spacing w:line="590" w:lineRule="exact"/>
        <w:rPr>
          <w:rFonts w:eastAsia="仿宋_GB2312" w:cs="Times New Roman"/>
          <w:kern w:val="0"/>
          <w:sz w:val="32"/>
          <w:szCs w:val="32"/>
        </w:rPr>
      </w:pPr>
      <w:r>
        <w:rPr>
          <w:rFonts w:hint="eastAsia" w:eastAsia="仿宋_GB2312" w:cs="仿宋_GB2312"/>
          <w:kern w:val="0"/>
          <w:sz w:val="32"/>
          <w:szCs w:val="32"/>
        </w:rPr>
        <w:t>　　　　</w:t>
      </w:r>
      <w:r>
        <w:rPr>
          <w:rFonts w:eastAsia="仿宋_GB2312" w:cs="Times New Roman"/>
          <w:kern w:val="0"/>
          <w:sz w:val="32"/>
          <w:szCs w:val="32"/>
        </w:rPr>
        <w:t>                                     </w:t>
      </w:r>
      <w:r>
        <w:rPr>
          <w:rFonts w:eastAsia="仿宋_GB2312"/>
          <w:kern w:val="0"/>
          <w:sz w:val="32"/>
          <w:szCs w:val="32"/>
        </w:rPr>
        <w:t xml:space="preserve">          2017</w:t>
      </w:r>
      <w:r>
        <w:rPr>
          <w:rFonts w:hint="eastAsia" w:eastAsia="仿宋_GB2312" w:cs="仿宋_GB2312"/>
          <w:kern w:val="0"/>
          <w:sz w:val="32"/>
          <w:szCs w:val="32"/>
        </w:rPr>
        <w:t>年</w:t>
      </w:r>
      <w:r>
        <w:rPr>
          <w:rFonts w:eastAsia="仿宋_GB2312"/>
          <w:kern w:val="0"/>
          <w:sz w:val="32"/>
          <w:szCs w:val="32"/>
        </w:rPr>
        <w:t>9</w:t>
      </w:r>
      <w:r>
        <w:rPr>
          <w:rFonts w:hint="eastAsia" w:eastAsia="仿宋_GB2312" w:cs="仿宋_GB2312"/>
          <w:kern w:val="0"/>
          <w:sz w:val="32"/>
          <w:szCs w:val="32"/>
        </w:rPr>
        <w:t>月</w:t>
      </w:r>
      <w:r>
        <w:rPr>
          <w:rFonts w:eastAsia="仿宋_GB2312"/>
          <w:kern w:val="0"/>
          <w:sz w:val="32"/>
          <w:szCs w:val="32"/>
        </w:rPr>
        <w:t>26</w:t>
      </w:r>
      <w:r>
        <w:rPr>
          <w:rFonts w:hint="eastAsia" w:eastAsia="仿宋_GB2312" w:cs="仿宋_GB2312"/>
          <w:kern w:val="0"/>
          <w:sz w:val="32"/>
          <w:szCs w:val="32"/>
        </w:rPr>
        <w:t>日</w:t>
      </w:r>
    </w:p>
    <w:tbl>
      <w:tblPr>
        <w:tblStyle w:val="20"/>
        <w:tblW w:w="9015" w:type="dxa"/>
        <w:tblInd w:w="2" w:type="dxa"/>
        <w:tblLayout w:type="fixed"/>
        <w:tblCellMar>
          <w:top w:w="0" w:type="dxa"/>
          <w:left w:w="108" w:type="dxa"/>
          <w:bottom w:w="0" w:type="dxa"/>
          <w:right w:w="108" w:type="dxa"/>
        </w:tblCellMar>
      </w:tblPr>
      <w:tblGrid>
        <w:gridCol w:w="1472"/>
        <w:gridCol w:w="2683"/>
        <w:gridCol w:w="1212"/>
        <w:gridCol w:w="1848"/>
        <w:gridCol w:w="83"/>
        <w:gridCol w:w="876"/>
        <w:gridCol w:w="841"/>
      </w:tblGrid>
      <w:tr>
        <w:tblPrEx>
          <w:tblLayout w:type="fixed"/>
          <w:tblCellMar>
            <w:top w:w="0" w:type="dxa"/>
            <w:left w:w="108" w:type="dxa"/>
            <w:bottom w:w="0" w:type="dxa"/>
            <w:right w:w="108" w:type="dxa"/>
          </w:tblCellMar>
        </w:tblPrEx>
        <w:trPr>
          <w:trHeight w:val="702" w:hRule="atLeast"/>
        </w:trPr>
        <w:tc>
          <w:tcPr>
            <w:tcW w:w="9015" w:type="dxa"/>
            <w:gridSpan w:val="7"/>
            <w:tcBorders>
              <w:top w:val="nil"/>
              <w:left w:val="nil"/>
              <w:bottom w:val="nil"/>
              <w:right w:val="nil"/>
            </w:tcBorders>
            <w:vAlign w:val="center"/>
          </w:tcPr>
          <w:p>
            <w:pPr>
              <w:widowControl/>
              <w:jc w:val="center"/>
              <w:rPr>
                <w:rFonts w:ascii="宋体" w:cs="Times New Roman"/>
                <w:kern w:val="0"/>
                <w:sz w:val="36"/>
                <w:szCs w:val="36"/>
              </w:rPr>
            </w:pPr>
            <w:r>
              <w:rPr>
                <w:rFonts w:ascii="宋体" w:hAnsi="宋体" w:cs="宋体"/>
                <w:kern w:val="0"/>
                <w:sz w:val="36"/>
                <w:szCs w:val="36"/>
              </w:rPr>
              <w:t>2017</w:t>
            </w:r>
            <w:r>
              <w:rPr>
                <w:rFonts w:hint="eastAsia" w:ascii="宋体" w:hAnsi="宋体" w:cs="宋体"/>
                <w:kern w:val="0"/>
                <w:sz w:val="36"/>
                <w:szCs w:val="36"/>
              </w:rPr>
              <w:t>专项引才活动人才需求信息表</w:t>
            </w:r>
          </w:p>
        </w:tc>
      </w:tr>
      <w:tr>
        <w:tblPrEx>
          <w:tblLayout w:type="fixed"/>
          <w:tblCellMar>
            <w:top w:w="0" w:type="dxa"/>
            <w:left w:w="108" w:type="dxa"/>
            <w:bottom w:w="0" w:type="dxa"/>
            <w:right w:w="108" w:type="dxa"/>
          </w:tblCellMar>
        </w:tblPrEx>
        <w:trPr>
          <w:trHeight w:val="619" w:hRule="atLeast"/>
        </w:trPr>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单位名称</w:t>
            </w:r>
          </w:p>
        </w:tc>
        <w:tc>
          <w:tcPr>
            <w:tcW w:w="2683" w:type="dxa"/>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江苏省南通卫生高等职业技术学校</w:t>
            </w:r>
          </w:p>
        </w:tc>
        <w:tc>
          <w:tcPr>
            <w:tcW w:w="30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联系人</w:t>
            </w:r>
          </w:p>
        </w:tc>
        <w:tc>
          <w:tcPr>
            <w:tcW w:w="180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陈亚芹</w:t>
            </w:r>
          </w:p>
        </w:tc>
      </w:tr>
      <w:tr>
        <w:tblPrEx>
          <w:tblLayout w:type="fixed"/>
          <w:tblCellMar>
            <w:top w:w="0" w:type="dxa"/>
            <w:left w:w="108" w:type="dxa"/>
            <w:bottom w:w="0" w:type="dxa"/>
            <w:right w:w="108" w:type="dxa"/>
          </w:tblCellMar>
        </w:tblPrEx>
        <w:trPr>
          <w:trHeight w:val="619"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w:t>
            </w:r>
          </w:p>
        </w:tc>
        <w:tc>
          <w:tcPr>
            <w:tcW w:w="2683" w:type="dxa"/>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南通市开发区振兴东路</w:t>
            </w:r>
            <w:r>
              <w:rPr>
                <w:rFonts w:ascii="宋体" w:hAnsi="宋体" w:cs="宋体"/>
                <w:kern w:val="0"/>
                <w:sz w:val="24"/>
                <w:szCs w:val="24"/>
              </w:rPr>
              <w:t>288</w:t>
            </w:r>
            <w:r>
              <w:rPr>
                <w:rFonts w:hint="eastAsia" w:ascii="宋体" w:hAnsi="宋体" w:cs="宋体"/>
                <w:kern w:val="0"/>
                <w:sz w:val="24"/>
                <w:szCs w:val="24"/>
              </w:rPr>
              <w:t>号</w:t>
            </w:r>
          </w:p>
        </w:tc>
        <w:tc>
          <w:tcPr>
            <w:tcW w:w="3060"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联系电话</w:t>
            </w:r>
          </w:p>
        </w:tc>
        <w:tc>
          <w:tcPr>
            <w:tcW w:w="1800" w:type="dxa"/>
            <w:gridSpan w:val="3"/>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0513-51083168</w:t>
            </w:r>
          </w:p>
        </w:tc>
      </w:tr>
      <w:tr>
        <w:tblPrEx>
          <w:tblLayout w:type="fixed"/>
          <w:tblCellMar>
            <w:top w:w="0" w:type="dxa"/>
            <w:left w:w="108" w:type="dxa"/>
            <w:bottom w:w="0" w:type="dxa"/>
            <w:right w:w="108" w:type="dxa"/>
          </w:tblCellMar>
        </w:tblPrEx>
        <w:trPr>
          <w:trHeight w:val="619"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邮政编码</w:t>
            </w:r>
          </w:p>
        </w:tc>
        <w:tc>
          <w:tcPr>
            <w:tcW w:w="2683" w:type="dxa"/>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226000</w:t>
            </w:r>
          </w:p>
        </w:tc>
        <w:tc>
          <w:tcPr>
            <w:tcW w:w="3060"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传</w:t>
            </w:r>
            <w:r>
              <w:rPr>
                <w:rFonts w:ascii="宋体" w:hAnsi="宋体" w:cs="宋体"/>
                <w:kern w:val="0"/>
                <w:sz w:val="24"/>
                <w:szCs w:val="24"/>
              </w:rPr>
              <w:t xml:space="preserve">  </w:t>
            </w:r>
            <w:r>
              <w:rPr>
                <w:rFonts w:hint="eastAsia" w:ascii="宋体" w:hAnsi="宋体" w:cs="宋体"/>
                <w:kern w:val="0"/>
                <w:sz w:val="24"/>
                <w:szCs w:val="24"/>
              </w:rPr>
              <w:t>真</w:t>
            </w:r>
          </w:p>
        </w:tc>
        <w:tc>
          <w:tcPr>
            <w:tcW w:w="1800" w:type="dxa"/>
            <w:gridSpan w:val="3"/>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19"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网</w:t>
            </w:r>
            <w:r>
              <w:rPr>
                <w:rFonts w:ascii="宋体" w:hAnsi="宋体" w:cs="宋体"/>
                <w:kern w:val="0"/>
                <w:sz w:val="24"/>
                <w:szCs w:val="24"/>
              </w:rPr>
              <w:t xml:space="preserve">    </w:t>
            </w:r>
            <w:r>
              <w:rPr>
                <w:rFonts w:hint="eastAsia" w:ascii="宋体" w:hAnsi="宋体" w:cs="宋体"/>
                <w:kern w:val="0"/>
                <w:sz w:val="24"/>
                <w:szCs w:val="24"/>
              </w:rPr>
              <w:t>址</w:t>
            </w:r>
          </w:p>
        </w:tc>
        <w:tc>
          <w:tcPr>
            <w:tcW w:w="2683" w:type="dxa"/>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000FF"/>
                <w:kern w:val="0"/>
                <w:sz w:val="22"/>
                <w:szCs w:val="22"/>
                <w:u w:val="single"/>
              </w:rPr>
            </w:pPr>
            <w:r>
              <w:fldChar w:fldCharType="begin"/>
            </w:r>
            <w:r>
              <w:instrText xml:space="preserve"> HYPERLINK "http://www.nttcwx.com/default.php?mod=c&amp;s=sseadcba7" </w:instrText>
            </w:r>
            <w:r>
              <w:fldChar w:fldCharType="separate"/>
            </w:r>
            <w:r>
              <w:rPr>
                <w:rFonts w:ascii="宋体" w:hAnsi="宋体" w:cs="宋体"/>
                <w:color w:val="0000FF"/>
                <w:kern w:val="0"/>
                <w:sz w:val="22"/>
                <w:szCs w:val="22"/>
                <w:u w:val="single"/>
              </w:rPr>
              <w:t>http://www.nttcwx.com/default.php?mod=c&amp;s=sseadcba7</w:t>
            </w:r>
            <w:r>
              <w:rPr>
                <w:rFonts w:ascii="宋体" w:hAnsi="宋体" w:cs="宋体"/>
                <w:color w:val="0000FF"/>
                <w:kern w:val="0"/>
                <w:sz w:val="22"/>
                <w:szCs w:val="22"/>
                <w:u w:val="single"/>
              </w:rPr>
              <w:fldChar w:fldCharType="end"/>
            </w:r>
          </w:p>
        </w:tc>
        <w:tc>
          <w:tcPr>
            <w:tcW w:w="3060"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电子信箱</w:t>
            </w:r>
          </w:p>
        </w:tc>
        <w:tc>
          <w:tcPr>
            <w:tcW w:w="1800" w:type="dxa"/>
            <w:gridSpan w:val="3"/>
            <w:tcBorders>
              <w:top w:val="nil"/>
              <w:left w:val="nil"/>
              <w:bottom w:val="single" w:color="auto" w:sz="4" w:space="0"/>
              <w:right w:val="single" w:color="auto" w:sz="4" w:space="0"/>
            </w:tcBorders>
            <w:vAlign w:val="center"/>
          </w:tcPr>
          <w:p>
            <w:pPr>
              <w:widowControl/>
              <w:jc w:val="center"/>
              <w:rPr>
                <w:rFonts w:ascii="宋体" w:cs="Times New Roman"/>
                <w:color w:val="0000FF"/>
                <w:kern w:val="0"/>
                <w:sz w:val="22"/>
                <w:szCs w:val="22"/>
                <w:u w:val="single"/>
              </w:rPr>
            </w:pPr>
            <w:r>
              <w:fldChar w:fldCharType="begin"/>
            </w:r>
            <w:r>
              <w:instrText xml:space="preserve"> HYPERLINK "mailto:ntwxrsc@126.com" </w:instrText>
            </w:r>
            <w:r>
              <w:fldChar w:fldCharType="separate"/>
            </w:r>
            <w:r>
              <w:rPr>
                <w:rFonts w:ascii="宋体" w:hAnsi="宋体" w:cs="宋体"/>
                <w:color w:val="0000FF"/>
                <w:kern w:val="0"/>
                <w:sz w:val="22"/>
                <w:szCs w:val="22"/>
                <w:u w:val="single"/>
              </w:rPr>
              <w:t>ntwxrsc@126.com</w:t>
            </w:r>
            <w:r>
              <w:rPr>
                <w:rFonts w:ascii="宋体" w:hAnsi="宋体" w:cs="宋体"/>
                <w:color w:val="0000FF"/>
                <w:kern w:val="0"/>
                <w:sz w:val="22"/>
                <w:szCs w:val="22"/>
                <w:u w:val="single"/>
              </w:rPr>
              <w:fldChar w:fldCharType="end"/>
            </w:r>
          </w:p>
        </w:tc>
      </w:tr>
      <w:tr>
        <w:tblPrEx>
          <w:tblLayout w:type="fixed"/>
          <w:tblCellMar>
            <w:top w:w="0" w:type="dxa"/>
            <w:left w:w="108" w:type="dxa"/>
            <w:bottom w:w="0" w:type="dxa"/>
            <w:right w:w="108" w:type="dxa"/>
          </w:tblCellMar>
        </w:tblPrEx>
        <w:trPr>
          <w:trHeight w:val="2502" w:hRule="atLeast"/>
        </w:trPr>
        <w:tc>
          <w:tcPr>
            <w:tcW w:w="9015"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单位简介</w:t>
            </w:r>
            <w:r>
              <w:rPr>
                <w:rFonts w:ascii="宋体" w:cs="Times New Roman"/>
                <w:kern w:val="0"/>
                <w:sz w:val="24"/>
                <w:szCs w:val="24"/>
              </w:rPr>
              <w:br w:type="textWrapping"/>
            </w:r>
            <w:r>
              <w:rPr>
                <w:rFonts w:hint="eastAsia" w:ascii="宋体" w:hAnsi="宋体" w:cs="宋体"/>
                <w:kern w:val="0"/>
                <w:sz w:val="24"/>
                <w:szCs w:val="24"/>
              </w:rPr>
              <w:t>江苏省南通卫生高等职业技术学校是一所公立全日制高等职业学校，是南通地区培养白衣天使的摇篮。</w:t>
            </w:r>
            <w:r>
              <w:rPr>
                <w:rFonts w:ascii="宋体" w:hAnsi="宋体" w:cs="宋体"/>
                <w:kern w:val="0"/>
                <w:sz w:val="24"/>
                <w:szCs w:val="24"/>
              </w:rPr>
              <w:t>1951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月，原南通学院医科受苏北人民行政公署卫生局委托，创办公立苏北第二医士学校、苏北第二护士学校，是为江苏省南通卫生高等职业技术学校前身。现有南通、海安两个校区，占地面积</w:t>
            </w:r>
            <w:r>
              <w:rPr>
                <w:rFonts w:ascii="宋体" w:hAnsi="宋体" w:cs="宋体"/>
                <w:kern w:val="0"/>
                <w:sz w:val="24"/>
                <w:szCs w:val="24"/>
              </w:rPr>
              <w:t>367</w:t>
            </w:r>
            <w:r>
              <w:rPr>
                <w:rFonts w:hint="eastAsia" w:ascii="宋体" w:hAnsi="宋体" w:cs="宋体"/>
                <w:kern w:val="0"/>
                <w:sz w:val="24"/>
                <w:szCs w:val="24"/>
              </w:rPr>
              <w:t>亩，建筑面积</w:t>
            </w:r>
            <w:r>
              <w:rPr>
                <w:rFonts w:ascii="宋体" w:hAnsi="宋体" w:cs="宋体"/>
                <w:kern w:val="0"/>
                <w:sz w:val="24"/>
                <w:szCs w:val="24"/>
              </w:rPr>
              <w:t>17</w:t>
            </w:r>
            <w:r>
              <w:rPr>
                <w:rFonts w:hint="eastAsia" w:ascii="宋体" w:hAnsi="宋体" w:cs="宋体"/>
                <w:kern w:val="0"/>
                <w:sz w:val="24"/>
                <w:szCs w:val="24"/>
              </w:rPr>
              <w:t>万平方米。环境优美，校风和谐。在校生已达</w:t>
            </w:r>
            <w:r>
              <w:rPr>
                <w:rFonts w:ascii="宋体" w:hAnsi="宋体" w:cs="宋体"/>
                <w:kern w:val="0"/>
                <w:sz w:val="24"/>
                <w:szCs w:val="24"/>
              </w:rPr>
              <w:t>7000</w:t>
            </w:r>
            <w:r>
              <w:rPr>
                <w:rFonts w:hint="eastAsia" w:ascii="宋体" w:hAnsi="宋体" w:cs="宋体"/>
                <w:kern w:val="0"/>
                <w:sz w:val="24"/>
                <w:szCs w:val="24"/>
              </w:rPr>
              <w:t>余人，现有五年制高职护理、药学、药品经营与管理、医学检验技术、康复治疗技术、中药学、老年保健与管理、中医养生保健和四年制中职护理、药剂和农村医学等专业。</w:t>
            </w:r>
          </w:p>
        </w:tc>
      </w:tr>
      <w:tr>
        <w:tblPrEx>
          <w:tblLayout w:type="fixed"/>
          <w:tblCellMar>
            <w:top w:w="0" w:type="dxa"/>
            <w:left w:w="108" w:type="dxa"/>
            <w:bottom w:w="0" w:type="dxa"/>
            <w:right w:w="108" w:type="dxa"/>
          </w:tblCellMar>
        </w:tblPrEx>
        <w:trPr>
          <w:trHeight w:val="522" w:hRule="atLeast"/>
        </w:trPr>
        <w:tc>
          <w:tcPr>
            <w:tcW w:w="9015"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招聘岗位需求信息</w:t>
            </w:r>
          </w:p>
        </w:tc>
      </w:tr>
      <w:tr>
        <w:tblPrEx>
          <w:tblLayout w:type="fixed"/>
          <w:tblCellMar>
            <w:top w:w="0" w:type="dxa"/>
            <w:left w:w="108" w:type="dxa"/>
            <w:bottom w:w="0" w:type="dxa"/>
            <w:right w:w="108" w:type="dxa"/>
          </w:tblCellMar>
        </w:tblPrEx>
        <w:trPr>
          <w:trHeight w:val="600"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岗位</w:t>
            </w:r>
          </w:p>
        </w:tc>
        <w:tc>
          <w:tcPr>
            <w:tcW w:w="389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专业</w:t>
            </w:r>
          </w:p>
        </w:tc>
        <w:tc>
          <w:tcPr>
            <w:tcW w:w="193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学历</w:t>
            </w:r>
          </w:p>
        </w:tc>
        <w:tc>
          <w:tcPr>
            <w:tcW w:w="876"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人数</w:t>
            </w:r>
          </w:p>
        </w:tc>
        <w:tc>
          <w:tcPr>
            <w:tcW w:w="841"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待遇</w:t>
            </w:r>
          </w:p>
        </w:tc>
      </w:tr>
      <w:tr>
        <w:tblPrEx>
          <w:tblLayout w:type="fixed"/>
          <w:tblCellMar>
            <w:top w:w="0" w:type="dxa"/>
            <w:left w:w="108" w:type="dxa"/>
            <w:bottom w:w="0" w:type="dxa"/>
            <w:right w:w="108" w:type="dxa"/>
          </w:tblCellMar>
        </w:tblPrEx>
        <w:trPr>
          <w:trHeight w:val="600"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助教二级</w:t>
            </w:r>
          </w:p>
        </w:tc>
        <w:tc>
          <w:tcPr>
            <w:tcW w:w="389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妇产科学</w:t>
            </w:r>
          </w:p>
        </w:tc>
        <w:tc>
          <w:tcPr>
            <w:tcW w:w="193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研究生</w:t>
            </w:r>
          </w:p>
        </w:tc>
        <w:tc>
          <w:tcPr>
            <w:tcW w:w="87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841" w:type="dxa"/>
            <w:vMerge w:val="restart"/>
            <w:tcBorders>
              <w:top w:val="nil"/>
              <w:left w:val="single" w:color="auto" w:sz="4" w:space="0"/>
              <w:bottom w:val="nil"/>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国家规定标准执行</w:t>
            </w:r>
          </w:p>
        </w:tc>
      </w:tr>
      <w:tr>
        <w:tblPrEx>
          <w:tblLayout w:type="fixed"/>
          <w:tblCellMar>
            <w:top w:w="0" w:type="dxa"/>
            <w:left w:w="108" w:type="dxa"/>
            <w:bottom w:w="0" w:type="dxa"/>
            <w:right w:w="108" w:type="dxa"/>
          </w:tblCellMar>
        </w:tblPrEx>
        <w:trPr>
          <w:trHeight w:val="600"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助教二级</w:t>
            </w:r>
          </w:p>
        </w:tc>
        <w:tc>
          <w:tcPr>
            <w:tcW w:w="389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人体解剖与组织胚胎学</w:t>
            </w:r>
          </w:p>
        </w:tc>
        <w:tc>
          <w:tcPr>
            <w:tcW w:w="193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研究生</w:t>
            </w:r>
          </w:p>
        </w:tc>
        <w:tc>
          <w:tcPr>
            <w:tcW w:w="87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841" w:type="dxa"/>
            <w:vMerge w:val="continue"/>
            <w:tcBorders>
              <w:top w:val="nil"/>
              <w:left w:val="single" w:color="auto" w:sz="4" w:space="0"/>
              <w:bottom w:val="nil"/>
              <w:right w:val="single" w:color="auto" w:sz="4" w:space="0"/>
            </w:tcBorders>
            <w:vAlign w:val="center"/>
          </w:tcPr>
          <w:p>
            <w:pPr>
              <w:widowControl/>
              <w:jc w:val="left"/>
              <w:rPr>
                <w:rFonts w:ascii="宋体" w:cs="Times New Roman"/>
                <w:kern w:val="0"/>
                <w:sz w:val="20"/>
                <w:szCs w:val="20"/>
              </w:rPr>
            </w:pPr>
          </w:p>
        </w:tc>
      </w:tr>
      <w:tr>
        <w:tblPrEx>
          <w:tblLayout w:type="fixed"/>
          <w:tblCellMar>
            <w:top w:w="0" w:type="dxa"/>
            <w:left w:w="108" w:type="dxa"/>
            <w:bottom w:w="0" w:type="dxa"/>
            <w:right w:w="108" w:type="dxa"/>
          </w:tblCellMar>
        </w:tblPrEx>
        <w:trPr>
          <w:trHeight w:val="600"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助教二级</w:t>
            </w:r>
          </w:p>
        </w:tc>
        <w:tc>
          <w:tcPr>
            <w:tcW w:w="389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病理学与病理生理学</w:t>
            </w:r>
          </w:p>
        </w:tc>
        <w:tc>
          <w:tcPr>
            <w:tcW w:w="193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研究生</w:t>
            </w:r>
          </w:p>
        </w:tc>
        <w:tc>
          <w:tcPr>
            <w:tcW w:w="87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841" w:type="dxa"/>
            <w:vMerge w:val="continue"/>
            <w:tcBorders>
              <w:top w:val="nil"/>
              <w:left w:val="single" w:color="auto" w:sz="4" w:space="0"/>
              <w:bottom w:val="nil"/>
              <w:right w:val="single" w:color="auto" w:sz="4" w:space="0"/>
            </w:tcBorders>
            <w:vAlign w:val="center"/>
          </w:tcPr>
          <w:p>
            <w:pPr>
              <w:widowControl/>
              <w:jc w:val="left"/>
              <w:rPr>
                <w:rFonts w:ascii="宋体" w:cs="Times New Roman"/>
                <w:kern w:val="0"/>
                <w:sz w:val="20"/>
                <w:szCs w:val="20"/>
              </w:rPr>
            </w:pPr>
          </w:p>
        </w:tc>
      </w:tr>
      <w:tr>
        <w:tblPrEx>
          <w:tblLayout w:type="fixed"/>
          <w:tblCellMar>
            <w:top w:w="0" w:type="dxa"/>
            <w:left w:w="108" w:type="dxa"/>
            <w:bottom w:w="0" w:type="dxa"/>
            <w:right w:w="108" w:type="dxa"/>
          </w:tblCellMar>
        </w:tblPrEx>
        <w:trPr>
          <w:trHeight w:val="600"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助教二级</w:t>
            </w:r>
          </w:p>
        </w:tc>
        <w:tc>
          <w:tcPr>
            <w:tcW w:w="389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临床检验诊断学、免疫学</w:t>
            </w:r>
          </w:p>
        </w:tc>
        <w:tc>
          <w:tcPr>
            <w:tcW w:w="193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研究生</w:t>
            </w:r>
          </w:p>
        </w:tc>
        <w:tc>
          <w:tcPr>
            <w:tcW w:w="87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841" w:type="dxa"/>
            <w:vMerge w:val="continue"/>
            <w:tcBorders>
              <w:top w:val="nil"/>
              <w:left w:val="single" w:color="auto" w:sz="4" w:space="0"/>
              <w:bottom w:val="nil"/>
              <w:right w:val="single" w:color="auto" w:sz="4" w:space="0"/>
            </w:tcBorders>
            <w:vAlign w:val="center"/>
          </w:tcPr>
          <w:p>
            <w:pPr>
              <w:widowControl/>
              <w:jc w:val="left"/>
              <w:rPr>
                <w:rFonts w:ascii="宋体" w:cs="Times New Roman"/>
                <w:kern w:val="0"/>
                <w:sz w:val="20"/>
                <w:szCs w:val="20"/>
              </w:rPr>
            </w:pPr>
          </w:p>
        </w:tc>
      </w:tr>
      <w:tr>
        <w:tblPrEx>
          <w:tblLayout w:type="fixed"/>
          <w:tblCellMar>
            <w:top w:w="0" w:type="dxa"/>
            <w:left w:w="108" w:type="dxa"/>
            <w:bottom w:w="0" w:type="dxa"/>
            <w:right w:w="108" w:type="dxa"/>
          </w:tblCellMar>
        </w:tblPrEx>
        <w:trPr>
          <w:trHeight w:val="600"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助教二级</w:t>
            </w:r>
          </w:p>
        </w:tc>
        <w:tc>
          <w:tcPr>
            <w:tcW w:w="389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护理学</w:t>
            </w:r>
          </w:p>
        </w:tc>
        <w:tc>
          <w:tcPr>
            <w:tcW w:w="193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研究生</w:t>
            </w:r>
          </w:p>
        </w:tc>
        <w:tc>
          <w:tcPr>
            <w:tcW w:w="87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841" w:type="dxa"/>
            <w:vMerge w:val="continue"/>
            <w:tcBorders>
              <w:top w:val="nil"/>
              <w:left w:val="single" w:color="auto" w:sz="4" w:space="0"/>
              <w:bottom w:val="nil"/>
              <w:right w:val="single" w:color="auto" w:sz="4" w:space="0"/>
            </w:tcBorders>
            <w:vAlign w:val="center"/>
          </w:tcPr>
          <w:p>
            <w:pPr>
              <w:widowControl/>
              <w:jc w:val="left"/>
              <w:rPr>
                <w:rFonts w:ascii="宋体" w:cs="Times New Roman"/>
                <w:kern w:val="0"/>
                <w:sz w:val="20"/>
                <w:szCs w:val="20"/>
              </w:rPr>
            </w:pPr>
          </w:p>
        </w:tc>
      </w:tr>
      <w:tr>
        <w:tblPrEx>
          <w:tblLayout w:type="fixed"/>
          <w:tblCellMar>
            <w:top w:w="0" w:type="dxa"/>
            <w:left w:w="108" w:type="dxa"/>
            <w:bottom w:w="0" w:type="dxa"/>
            <w:right w:w="108" w:type="dxa"/>
          </w:tblCellMar>
        </w:tblPrEx>
        <w:trPr>
          <w:trHeight w:val="600"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助教二级</w:t>
            </w:r>
          </w:p>
        </w:tc>
        <w:tc>
          <w:tcPr>
            <w:tcW w:w="389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应用心理学、应用心理</w:t>
            </w:r>
          </w:p>
        </w:tc>
        <w:tc>
          <w:tcPr>
            <w:tcW w:w="193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研究生</w:t>
            </w:r>
          </w:p>
        </w:tc>
        <w:tc>
          <w:tcPr>
            <w:tcW w:w="87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841" w:type="dxa"/>
            <w:vMerge w:val="continue"/>
            <w:tcBorders>
              <w:top w:val="nil"/>
              <w:left w:val="single" w:color="auto" w:sz="4" w:space="0"/>
              <w:bottom w:val="nil"/>
              <w:right w:val="single" w:color="auto" w:sz="4" w:space="0"/>
            </w:tcBorders>
            <w:vAlign w:val="center"/>
          </w:tcPr>
          <w:p>
            <w:pPr>
              <w:widowControl/>
              <w:jc w:val="left"/>
              <w:rPr>
                <w:rFonts w:ascii="宋体" w:cs="Times New Roman"/>
                <w:kern w:val="0"/>
                <w:sz w:val="20"/>
                <w:szCs w:val="20"/>
              </w:rPr>
            </w:pPr>
          </w:p>
        </w:tc>
      </w:tr>
    </w:tbl>
    <w:p>
      <w:pPr>
        <w:spacing w:line="590" w:lineRule="exact"/>
        <w:rPr>
          <w:rFonts w:eastAsia="仿宋_GB2312" w:cs="Times New Roman"/>
          <w:kern w:val="0"/>
          <w:sz w:val="32"/>
          <w:szCs w:val="32"/>
        </w:rPr>
      </w:pPr>
    </w:p>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tbl>
      <w:tblPr>
        <w:tblStyle w:val="20"/>
        <w:tblW w:w="10341" w:type="dxa"/>
        <w:jc w:val="center"/>
        <w:tblInd w:w="0" w:type="dxa"/>
        <w:tblLayout w:type="fixed"/>
        <w:tblCellMar>
          <w:top w:w="0" w:type="dxa"/>
          <w:left w:w="108" w:type="dxa"/>
          <w:bottom w:w="0" w:type="dxa"/>
          <w:right w:w="108" w:type="dxa"/>
        </w:tblCellMar>
      </w:tblPr>
      <w:tblGrid>
        <w:gridCol w:w="1356"/>
        <w:gridCol w:w="3038"/>
        <w:gridCol w:w="834"/>
        <w:gridCol w:w="910"/>
        <w:gridCol w:w="1406"/>
        <w:gridCol w:w="1301"/>
        <w:gridCol w:w="1496"/>
      </w:tblGrid>
      <w:tr>
        <w:tblPrEx>
          <w:tblLayout w:type="fixed"/>
          <w:tblCellMar>
            <w:top w:w="0" w:type="dxa"/>
            <w:left w:w="108" w:type="dxa"/>
            <w:bottom w:w="0" w:type="dxa"/>
            <w:right w:w="108" w:type="dxa"/>
          </w:tblCellMar>
        </w:tblPrEx>
        <w:trPr>
          <w:trHeight w:val="630" w:hRule="atLeast"/>
          <w:jc w:val="center"/>
        </w:trPr>
        <w:tc>
          <w:tcPr>
            <w:tcW w:w="1034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color w:val="000000"/>
                <w:kern w:val="0"/>
                <w:sz w:val="48"/>
                <w:szCs w:val="48"/>
              </w:rPr>
            </w:pPr>
            <w:r>
              <w:rPr>
                <w:rFonts w:ascii="宋体" w:hAnsi="宋体" w:cs="宋体"/>
                <w:color w:val="000000"/>
                <w:kern w:val="0"/>
                <w:sz w:val="48"/>
                <w:szCs w:val="48"/>
              </w:rPr>
              <w:t>2017</w:t>
            </w:r>
            <w:r>
              <w:rPr>
                <w:rFonts w:hint="eastAsia" w:ascii="宋体" w:hAnsi="宋体" w:cs="宋体"/>
                <w:color w:val="000000"/>
                <w:kern w:val="0"/>
                <w:sz w:val="48"/>
                <w:szCs w:val="48"/>
              </w:rPr>
              <w:t>专项引才活动人才需求信息表</w:t>
            </w:r>
          </w:p>
        </w:tc>
      </w:tr>
      <w:tr>
        <w:tblPrEx>
          <w:tblLayout w:type="fixed"/>
          <w:tblCellMar>
            <w:top w:w="0" w:type="dxa"/>
            <w:left w:w="108" w:type="dxa"/>
            <w:bottom w:w="0" w:type="dxa"/>
            <w:right w:w="108" w:type="dxa"/>
          </w:tblCellMar>
        </w:tblPrEx>
        <w:trPr>
          <w:trHeight w:val="600"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单位名称</w:t>
            </w:r>
          </w:p>
        </w:tc>
        <w:tc>
          <w:tcPr>
            <w:tcW w:w="3038" w:type="dxa"/>
            <w:tcBorders>
              <w:top w:val="nil"/>
              <w:left w:val="nil"/>
              <w:bottom w:val="nil"/>
              <w:right w:val="nil"/>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南通市职业大学</w:t>
            </w:r>
          </w:p>
        </w:tc>
        <w:tc>
          <w:tcPr>
            <w:tcW w:w="1744"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联系人</w:t>
            </w:r>
          </w:p>
        </w:tc>
        <w:tc>
          <w:tcPr>
            <w:tcW w:w="420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顾志祥（职大）、陈继红（高师）</w:t>
            </w:r>
          </w:p>
        </w:tc>
      </w:tr>
      <w:tr>
        <w:tblPrEx>
          <w:tblLayout w:type="fixed"/>
          <w:tblCellMar>
            <w:top w:w="0" w:type="dxa"/>
            <w:left w:w="108" w:type="dxa"/>
            <w:bottom w:w="0" w:type="dxa"/>
            <w:right w:w="108" w:type="dxa"/>
          </w:tblCellMar>
        </w:tblPrEx>
        <w:trPr>
          <w:trHeight w:val="870"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地址</w:t>
            </w:r>
          </w:p>
        </w:tc>
        <w:tc>
          <w:tcPr>
            <w:tcW w:w="303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南通市青年中路</w:t>
            </w:r>
            <w:r>
              <w:rPr>
                <w:rFonts w:ascii="宋体" w:hAnsi="宋体" w:cs="宋体"/>
                <w:color w:val="000000"/>
                <w:kern w:val="0"/>
                <w:sz w:val="24"/>
                <w:szCs w:val="24"/>
              </w:rPr>
              <w:t>89</w:t>
            </w:r>
            <w:r>
              <w:rPr>
                <w:rFonts w:hint="eastAsia" w:ascii="宋体" w:hAnsi="宋体" w:cs="宋体"/>
                <w:color w:val="000000"/>
                <w:kern w:val="0"/>
                <w:sz w:val="24"/>
                <w:szCs w:val="24"/>
              </w:rPr>
              <w:t>号（职大）</w:t>
            </w:r>
          </w:p>
        </w:tc>
        <w:tc>
          <w:tcPr>
            <w:tcW w:w="1744"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联系电话</w:t>
            </w:r>
          </w:p>
        </w:tc>
        <w:tc>
          <w:tcPr>
            <w:tcW w:w="420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0513-81050837</w:t>
            </w:r>
            <w:r>
              <w:rPr>
                <w:rFonts w:hint="eastAsia" w:ascii="宋体" w:hAnsi="宋体" w:cs="宋体"/>
                <w:color w:val="000000"/>
                <w:kern w:val="0"/>
                <w:sz w:val="24"/>
                <w:szCs w:val="24"/>
              </w:rPr>
              <w:t>（职大）</w:t>
            </w:r>
          </w:p>
        </w:tc>
      </w:tr>
      <w:tr>
        <w:tblPrEx>
          <w:tblLayout w:type="fixed"/>
          <w:tblCellMar>
            <w:top w:w="0" w:type="dxa"/>
            <w:left w:w="108" w:type="dxa"/>
            <w:bottom w:w="0" w:type="dxa"/>
            <w:right w:w="108" w:type="dxa"/>
          </w:tblCellMar>
        </w:tblPrEx>
        <w:trPr>
          <w:trHeight w:val="402"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邮政编码</w:t>
            </w:r>
          </w:p>
        </w:tc>
        <w:tc>
          <w:tcPr>
            <w:tcW w:w="30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226000</w:t>
            </w:r>
          </w:p>
        </w:tc>
        <w:tc>
          <w:tcPr>
            <w:tcW w:w="1744"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传真</w:t>
            </w:r>
          </w:p>
        </w:tc>
        <w:tc>
          <w:tcPr>
            <w:tcW w:w="420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60"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网址</w:t>
            </w:r>
          </w:p>
        </w:tc>
        <w:tc>
          <w:tcPr>
            <w:tcW w:w="3038" w:type="dxa"/>
            <w:tcBorders>
              <w:top w:val="nil"/>
              <w:left w:val="nil"/>
              <w:bottom w:val="nil"/>
              <w:right w:val="nil"/>
            </w:tcBorders>
            <w:vAlign w:val="center"/>
          </w:tcPr>
          <w:p>
            <w:pPr>
              <w:widowControl/>
              <w:jc w:val="left"/>
              <w:rPr>
                <w:rFonts w:ascii="宋体" w:cs="Times New Roman"/>
                <w:color w:val="0000FF"/>
                <w:kern w:val="0"/>
                <w:sz w:val="22"/>
                <w:szCs w:val="22"/>
                <w:u w:val="single"/>
              </w:rPr>
            </w:pPr>
            <w:r>
              <w:fldChar w:fldCharType="begin"/>
            </w:r>
            <w:r>
              <w:instrText xml:space="preserve"> HYPERLINK "http://www.ntvu.edu.cn（职大）" </w:instrText>
            </w:r>
            <w:r>
              <w:fldChar w:fldCharType="separate"/>
            </w:r>
            <w:r>
              <w:rPr>
                <w:rFonts w:ascii="宋体" w:hAnsi="宋体" w:cs="宋体"/>
                <w:color w:val="0000FF"/>
                <w:kern w:val="0"/>
                <w:sz w:val="22"/>
                <w:szCs w:val="22"/>
                <w:u w:val="single"/>
              </w:rPr>
              <w:t>www.ntvu.edu.cn</w:t>
            </w:r>
            <w:r>
              <w:rPr>
                <w:rFonts w:hint="eastAsia" w:ascii="宋体" w:hAnsi="宋体" w:cs="宋体"/>
                <w:color w:val="0000FF"/>
                <w:kern w:val="0"/>
                <w:sz w:val="22"/>
                <w:szCs w:val="22"/>
                <w:u w:val="single"/>
              </w:rPr>
              <w:t>（职大）</w:t>
            </w:r>
            <w:r>
              <w:rPr>
                <w:rFonts w:hint="eastAsia" w:ascii="宋体" w:hAnsi="宋体" w:cs="宋体"/>
                <w:color w:val="0000FF"/>
                <w:kern w:val="0"/>
                <w:sz w:val="22"/>
                <w:szCs w:val="22"/>
                <w:u w:val="single"/>
              </w:rPr>
              <w:fldChar w:fldCharType="end"/>
            </w:r>
          </w:p>
        </w:tc>
        <w:tc>
          <w:tcPr>
            <w:tcW w:w="1744"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电子邮箱</w:t>
            </w:r>
          </w:p>
        </w:tc>
        <w:tc>
          <w:tcPr>
            <w:tcW w:w="4203" w:type="dxa"/>
            <w:gridSpan w:val="3"/>
            <w:tcBorders>
              <w:top w:val="single" w:color="auto" w:sz="4" w:space="0"/>
              <w:left w:val="nil"/>
              <w:bottom w:val="single" w:color="auto" w:sz="4" w:space="0"/>
              <w:right w:val="nil"/>
            </w:tcBorders>
            <w:vAlign w:val="center"/>
          </w:tcPr>
          <w:p>
            <w:pPr>
              <w:widowControl/>
              <w:jc w:val="left"/>
              <w:rPr>
                <w:rFonts w:ascii="宋体" w:cs="Times New Roman"/>
                <w:color w:val="0000FF"/>
                <w:kern w:val="0"/>
                <w:sz w:val="22"/>
                <w:szCs w:val="22"/>
                <w:u w:val="single"/>
              </w:rPr>
            </w:pPr>
            <w:r>
              <w:fldChar w:fldCharType="begin"/>
            </w:r>
            <w:r>
              <w:instrText xml:space="preserve"> HYPERLINK "mailto:ntzdrsc@163.com（职大）" </w:instrText>
            </w:r>
            <w:r>
              <w:fldChar w:fldCharType="separate"/>
            </w:r>
            <w:r>
              <w:rPr>
                <w:rFonts w:ascii="宋体" w:hAnsi="宋体" w:cs="宋体"/>
                <w:color w:val="0000FF"/>
                <w:kern w:val="0"/>
                <w:sz w:val="22"/>
                <w:szCs w:val="22"/>
                <w:u w:val="single"/>
              </w:rPr>
              <w:t>ntzdrsc@163.com</w:t>
            </w:r>
            <w:r>
              <w:rPr>
                <w:rFonts w:hint="eastAsia" w:ascii="宋体" w:hAnsi="宋体" w:cs="宋体"/>
                <w:color w:val="0000FF"/>
                <w:kern w:val="0"/>
                <w:sz w:val="22"/>
                <w:szCs w:val="22"/>
                <w:u w:val="single"/>
              </w:rPr>
              <w:t>（职大）</w:t>
            </w:r>
            <w:r>
              <w:rPr>
                <w:rFonts w:hint="eastAsia" w:ascii="宋体" w:hAnsi="宋体" w:cs="宋体"/>
                <w:color w:val="0000FF"/>
                <w:kern w:val="0"/>
                <w:sz w:val="22"/>
                <w:szCs w:val="22"/>
                <w:u w:val="single"/>
              </w:rPr>
              <w:fldChar w:fldCharType="end"/>
            </w:r>
          </w:p>
        </w:tc>
      </w:tr>
      <w:tr>
        <w:tblPrEx>
          <w:tblLayout w:type="fixed"/>
          <w:tblCellMar>
            <w:top w:w="0" w:type="dxa"/>
            <w:left w:w="108" w:type="dxa"/>
            <w:bottom w:w="0" w:type="dxa"/>
            <w:right w:w="108" w:type="dxa"/>
          </w:tblCellMar>
        </w:tblPrEx>
        <w:trPr>
          <w:trHeight w:val="525" w:hRule="atLeast"/>
          <w:jc w:val="center"/>
        </w:trPr>
        <w:tc>
          <w:tcPr>
            <w:tcW w:w="1034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单位简介</w:t>
            </w:r>
          </w:p>
        </w:tc>
      </w:tr>
      <w:tr>
        <w:tblPrEx>
          <w:tblLayout w:type="fixed"/>
          <w:tblCellMar>
            <w:top w:w="0" w:type="dxa"/>
            <w:left w:w="108" w:type="dxa"/>
            <w:bottom w:w="0" w:type="dxa"/>
            <w:right w:w="108" w:type="dxa"/>
          </w:tblCellMar>
        </w:tblPrEx>
        <w:trPr>
          <w:trHeight w:val="5130" w:hRule="atLeast"/>
          <w:jc w:val="center"/>
        </w:trPr>
        <w:tc>
          <w:tcPr>
            <w:tcW w:w="10341" w:type="dxa"/>
            <w:gridSpan w:val="7"/>
            <w:tcBorders>
              <w:top w:val="single" w:color="auto" w:sz="4" w:space="0"/>
              <w:left w:val="single" w:color="auto" w:sz="4" w:space="0"/>
              <w:bottom w:val="single" w:color="auto" w:sz="4" w:space="0"/>
              <w:right w:val="single" w:color="000000" w:sz="4" w:space="0"/>
            </w:tcBorders>
          </w:tcPr>
          <w:p>
            <w:pPr>
              <w:widowControl/>
              <w:spacing w:after="280"/>
              <w:jc w:val="left"/>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南通职业大学始建于</w:t>
            </w:r>
            <w:r>
              <w:rPr>
                <w:rFonts w:ascii="宋体" w:hAnsi="宋体" w:cs="宋体"/>
                <w:color w:val="000000"/>
                <w:kern w:val="0"/>
                <w:sz w:val="28"/>
                <w:szCs w:val="28"/>
              </w:rPr>
              <w:t>1973</w:t>
            </w:r>
            <w:r>
              <w:rPr>
                <w:rFonts w:hint="eastAsia" w:ascii="宋体" w:hAnsi="宋体" w:cs="宋体"/>
                <w:color w:val="000000"/>
                <w:kern w:val="0"/>
                <w:sz w:val="28"/>
                <w:szCs w:val="28"/>
              </w:rPr>
              <w:t>年，坐落在江海交汇、人文荟萃的江苏省南通市，是一所经省政府、教育部批准设置的综合性全日制普通高校。学校面向全国招生，现有教职工</w:t>
            </w:r>
            <w:r>
              <w:rPr>
                <w:rFonts w:ascii="宋体" w:hAnsi="宋体" w:cs="宋体"/>
                <w:color w:val="000000"/>
                <w:kern w:val="0"/>
                <w:sz w:val="28"/>
                <w:szCs w:val="28"/>
              </w:rPr>
              <w:t>1000</w:t>
            </w:r>
            <w:r>
              <w:rPr>
                <w:rFonts w:hint="eastAsia" w:ascii="宋体" w:hAnsi="宋体" w:cs="宋体"/>
                <w:color w:val="000000"/>
                <w:kern w:val="0"/>
                <w:sz w:val="28"/>
                <w:szCs w:val="28"/>
              </w:rPr>
              <w:t>多人、各级各类在校生</w:t>
            </w:r>
            <w:r>
              <w:rPr>
                <w:rFonts w:ascii="宋体" w:hAnsi="宋体" w:cs="宋体"/>
                <w:color w:val="000000"/>
                <w:kern w:val="0"/>
                <w:sz w:val="28"/>
                <w:szCs w:val="28"/>
              </w:rPr>
              <w:t>18000</w:t>
            </w:r>
            <w:r>
              <w:rPr>
                <w:rFonts w:hint="eastAsia" w:ascii="宋体" w:hAnsi="宋体" w:cs="宋体"/>
                <w:color w:val="000000"/>
                <w:kern w:val="0"/>
                <w:sz w:val="28"/>
                <w:szCs w:val="28"/>
              </w:rPr>
              <w:t>人。学校现有机械工程、电子信息工程、化学与生物工程、建筑工程、汽车与交通工程、经济管理、艺术设计、国际合作教育等</w:t>
            </w:r>
            <w:r>
              <w:rPr>
                <w:rFonts w:ascii="宋体" w:hAnsi="宋体" w:cs="宋体"/>
                <w:color w:val="000000"/>
                <w:kern w:val="0"/>
                <w:sz w:val="28"/>
                <w:szCs w:val="28"/>
              </w:rPr>
              <w:t>11</w:t>
            </w:r>
            <w:r>
              <w:rPr>
                <w:rFonts w:hint="eastAsia" w:ascii="宋体" w:hAnsi="宋体" w:cs="宋体"/>
                <w:color w:val="000000"/>
                <w:kern w:val="0"/>
                <w:sz w:val="28"/>
                <w:szCs w:val="28"/>
              </w:rPr>
              <w:t>个学院。学校积极实施“人才强校”战略，建有一支高素质、高水平的教师队伍。学校是江苏省示范性高职院校和江苏省师资队伍建设先进单位</w:t>
            </w:r>
            <w:r>
              <w:rPr>
                <w:rFonts w:ascii="宋体" w:cs="宋体"/>
                <w:color w:val="000000"/>
                <w:kern w:val="0"/>
                <w:sz w:val="28"/>
                <w:szCs w:val="28"/>
              </w:rPr>
              <w:t>.</w:t>
            </w:r>
            <w:r>
              <w:rPr>
                <w:rFonts w:ascii="宋体" w:cs="宋体"/>
                <w:color w:val="000000"/>
                <w:kern w:val="0"/>
                <w:sz w:val="28"/>
                <w:szCs w:val="28"/>
              </w:rPr>
              <w:br w:type="textWrapping"/>
            </w:r>
            <w:r>
              <w:rPr>
                <w:rFonts w:ascii="宋体" w:hAnsi="宋体" w:cs="宋体"/>
                <w:color w:val="000000"/>
                <w:kern w:val="0"/>
                <w:sz w:val="28"/>
                <w:szCs w:val="28"/>
              </w:rPr>
              <w:t xml:space="preserve">    </w:t>
            </w:r>
          </w:p>
        </w:tc>
      </w:tr>
      <w:tr>
        <w:tblPrEx>
          <w:tblLayout w:type="fixed"/>
          <w:tblCellMar>
            <w:top w:w="0" w:type="dxa"/>
            <w:left w:w="108" w:type="dxa"/>
            <w:bottom w:w="0" w:type="dxa"/>
            <w:right w:w="108" w:type="dxa"/>
          </w:tblCellMar>
        </w:tblPrEx>
        <w:trPr>
          <w:trHeight w:val="645" w:hRule="atLeast"/>
          <w:jc w:val="center"/>
        </w:trPr>
        <w:tc>
          <w:tcPr>
            <w:tcW w:w="1034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招聘岗位需求信息</w:t>
            </w:r>
          </w:p>
        </w:tc>
      </w:tr>
      <w:tr>
        <w:tblPrEx>
          <w:tblLayout w:type="fixed"/>
          <w:tblCellMar>
            <w:top w:w="0" w:type="dxa"/>
            <w:left w:w="108" w:type="dxa"/>
            <w:bottom w:w="0" w:type="dxa"/>
            <w:right w:w="108" w:type="dxa"/>
          </w:tblCellMar>
        </w:tblPrEx>
        <w:trPr>
          <w:trHeight w:val="405" w:hRule="atLeast"/>
          <w:jc w:val="center"/>
        </w:trPr>
        <w:tc>
          <w:tcPr>
            <w:tcW w:w="1034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南通职业大学</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岗位</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专业</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学历</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人数</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待遇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机械工程类</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博士或教授级高工</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2</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机电控制类</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博士或教授级高工</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2</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计算机大类</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博士或教授级高工</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建筑工程类</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博士或教授级高工</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2</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工商管理类</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2</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英语语言文学</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社会政治类</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r>
        <w:tblPrEx>
          <w:tblLayout w:type="fixed"/>
          <w:tblCellMar>
            <w:top w:w="0" w:type="dxa"/>
            <w:left w:w="108" w:type="dxa"/>
            <w:bottom w:w="0" w:type="dxa"/>
            <w:right w:w="108" w:type="dxa"/>
          </w:tblCellMar>
        </w:tblPrEx>
        <w:trPr>
          <w:trHeight w:val="285" w:hRule="atLeast"/>
          <w:jc w:val="center"/>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教师</w:t>
            </w:r>
          </w:p>
        </w:tc>
        <w:tc>
          <w:tcPr>
            <w:tcW w:w="3872"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公共管理类</w:t>
            </w:r>
          </w:p>
        </w:tc>
        <w:tc>
          <w:tcPr>
            <w:tcW w:w="2316"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博士</w:t>
            </w:r>
          </w:p>
        </w:tc>
        <w:tc>
          <w:tcPr>
            <w:tcW w:w="130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1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安家费</w:t>
            </w:r>
            <w:r>
              <w:rPr>
                <w:rFonts w:ascii="宋体" w:hAnsi="宋体" w:cs="宋体"/>
                <w:color w:val="000000"/>
                <w:kern w:val="0"/>
                <w:sz w:val="20"/>
                <w:szCs w:val="20"/>
              </w:rPr>
              <w:t>60</w:t>
            </w:r>
            <w:r>
              <w:rPr>
                <w:rFonts w:hint="eastAsia" w:ascii="宋体" w:hAnsi="宋体" w:cs="宋体"/>
                <w:color w:val="000000"/>
                <w:kern w:val="0"/>
                <w:sz w:val="20"/>
                <w:szCs w:val="20"/>
              </w:rPr>
              <w:t>万</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line="440" w:lineRule="exact"/>
        <w:ind w:firstLine="960" w:firstLineChars="200"/>
        <w:rPr>
          <w:rFonts w:ascii="宋体" w:cs="Times New Roman"/>
          <w:color w:val="000000"/>
          <w:kern w:val="0"/>
          <w:sz w:val="48"/>
          <w:szCs w:val="48"/>
        </w:rPr>
      </w:pPr>
    </w:p>
    <w:p>
      <w:pPr>
        <w:spacing w:line="440" w:lineRule="exact"/>
        <w:ind w:firstLine="960" w:firstLineChars="200"/>
        <w:rPr>
          <w:rFonts w:ascii="宋体" w:cs="Times New Roman"/>
          <w:b/>
          <w:bCs/>
          <w:color w:val="000000"/>
          <w:sz w:val="32"/>
          <w:szCs w:val="32"/>
        </w:rPr>
      </w:pPr>
      <w:r>
        <w:rPr>
          <w:rFonts w:ascii="宋体" w:hAnsi="宋体" w:cs="宋体"/>
          <w:color w:val="000000"/>
          <w:kern w:val="0"/>
          <w:sz w:val="48"/>
          <w:szCs w:val="48"/>
        </w:rPr>
        <w:t>2017</w:t>
      </w:r>
      <w:r>
        <w:rPr>
          <w:rFonts w:hint="eastAsia" w:ascii="宋体" w:hAnsi="宋体" w:cs="宋体"/>
          <w:color w:val="000000"/>
          <w:kern w:val="0"/>
          <w:sz w:val="48"/>
          <w:szCs w:val="48"/>
        </w:rPr>
        <w:t>专项引才活动人才需求信息表</w:t>
      </w:r>
    </w:p>
    <w:tbl>
      <w:tblPr>
        <w:tblStyle w:val="20"/>
        <w:tblW w:w="1017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1227"/>
        <w:gridCol w:w="1575"/>
        <w:gridCol w:w="500"/>
        <w:gridCol w:w="1188"/>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2241"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单位全称</w:t>
            </w:r>
          </w:p>
        </w:tc>
        <w:tc>
          <w:tcPr>
            <w:tcW w:w="2802"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连云港电子口岸信息发展有限公司</w:t>
            </w:r>
          </w:p>
        </w:tc>
        <w:tc>
          <w:tcPr>
            <w:tcW w:w="1688"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参团路线</w:t>
            </w:r>
          </w:p>
        </w:tc>
        <w:tc>
          <w:tcPr>
            <w:tcW w:w="3448"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东北线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241" w:type="dxa"/>
          </w:tcPr>
          <w:p>
            <w:pPr>
              <w:spacing w:line="520" w:lineRule="exact"/>
              <w:ind w:firstLine="160" w:firstLineChars="50"/>
              <w:jc w:val="center"/>
              <w:rPr>
                <w:rFonts w:ascii="仿宋_GB2312" w:eastAsia="仿宋_GB2312" w:cs="Times New Roman"/>
                <w:sz w:val="32"/>
                <w:szCs w:val="32"/>
              </w:rPr>
            </w:pPr>
            <w:r>
              <w:rPr>
                <w:rFonts w:hint="eastAsia" w:ascii="仿宋_GB2312" w:eastAsia="仿宋_GB2312" w:cs="仿宋_GB2312"/>
                <w:sz w:val="32"/>
                <w:szCs w:val="32"/>
              </w:rPr>
              <w:t>联系人</w:t>
            </w:r>
          </w:p>
        </w:tc>
        <w:tc>
          <w:tcPr>
            <w:tcW w:w="2802"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李大勇</w:t>
            </w:r>
          </w:p>
        </w:tc>
        <w:tc>
          <w:tcPr>
            <w:tcW w:w="1688"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联系电话</w:t>
            </w:r>
          </w:p>
        </w:tc>
        <w:tc>
          <w:tcPr>
            <w:tcW w:w="3448" w:type="dxa"/>
          </w:tcPr>
          <w:p>
            <w:pPr>
              <w:spacing w:line="520" w:lineRule="exact"/>
              <w:jc w:val="cente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241"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手机</w:t>
            </w:r>
          </w:p>
        </w:tc>
        <w:tc>
          <w:tcPr>
            <w:tcW w:w="2802" w:type="dxa"/>
            <w:gridSpan w:val="2"/>
          </w:tcPr>
          <w:p>
            <w:pPr>
              <w:spacing w:line="520" w:lineRule="exact"/>
              <w:jc w:val="center"/>
              <w:rPr>
                <w:rFonts w:ascii="仿宋_GB2312" w:eastAsia="仿宋_GB2312" w:cs="仿宋_GB2312"/>
                <w:sz w:val="32"/>
                <w:szCs w:val="32"/>
              </w:rPr>
            </w:pPr>
            <w:r>
              <w:rPr>
                <w:rFonts w:ascii="仿宋_GB2312" w:eastAsia="仿宋_GB2312" w:cs="仿宋_GB2312"/>
                <w:sz w:val="32"/>
                <w:szCs w:val="32"/>
              </w:rPr>
              <w:t>13092389901</w:t>
            </w:r>
          </w:p>
        </w:tc>
        <w:tc>
          <w:tcPr>
            <w:tcW w:w="1688"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p>
        </w:tc>
        <w:tc>
          <w:tcPr>
            <w:tcW w:w="3448" w:type="dxa"/>
          </w:tcPr>
          <w:p>
            <w:pPr>
              <w:spacing w:line="520" w:lineRule="exact"/>
              <w:jc w:val="cente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241" w:type="dxa"/>
          </w:tcPr>
          <w:p>
            <w:pPr>
              <w:spacing w:line="520" w:lineRule="exact"/>
              <w:ind w:firstLine="160" w:firstLineChars="50"/>
              <w:jc w:val="center"/>
              <w:rPr>
                <w:rFonts w:ascii="仿宋_GB2312" w:eastAsia="仿宋_GB2312" w:cs="Times New Roman"/>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址</w:t>
            </w:r>
          </w:p>
        </w:tc>
        <w:tc>
          <w:tcPr>
            <w:tcW w:w="2802" w:type="dxa"/>
            <w:gridSpan w:val="2"/>
          </w:tcPr>
          <w:p>
            <w:pPr>
              <w:spacing w:line="520" w:lineRule="exact"/>
              <w:jc w:val="center"/>
              <w:rPr>
                <w:rFonts w:ascii="仿宋_GB2312" w:eastAsia="仿宋_GB2312" w:cs="Times New Roman"/>
                <w:sz w:val="32"/>
                <w:szCs w:val="32"/>
              </w:rPr>
            </w:pPr>
          </w:p>
        </w:tc>
        <w:tc>
          <w:tcPr>
            <w:tcW w:w="1688" w:type="dxa"/>
            <w:gridSpan w:val="2"/>
          </w:tcPr>
          <w:p>
            <w:pPr>
              <w:spacing w:line="520" w:lineRule="exact"/>
              <w:jc w:val="center"/>
              <w:rPr>
                <w:rFonts w:ascii="仿宋_GB2312" w:eastAsia="仿宋_GB2312" w:cs="仿宋_GB2312"/>
                <w:sz w:val="32"/>
                <w:szCs w:val="32"/>
              </w:rPr>
            </w:pPr>
            <w:r>
              <w:rPr>
                <w:rFonts w:ascii="仿宋_GB2312" w:eastAsia="仿宋_GB2312" w:cs="仿宋_GB2312"/>
                <w:sz w:val="32"/>
                <w:szCs w:val="32"/>
              </w:rPr>
              <w:t>E-mail</w:t>
            </w:r>
          </w:p>
        </w:tc>
        <w:tc>
          <w:tcPr>
            <w:tcW w:w="3448" w:type="dxa"/>
          </w:tcPr>
          <w:p>
            <w:pPr>
              <w:spacing w:line="520" w:lineRule="exact"/>
              <w:jc w:val="center"/>
              <w:rPr>
                <w:rFonts w:ascii="仿宋_GB2312" w:eastAsia="仿宋_GB2312" w:cs="Times New Roman"/>
                <w:sz w:val="32"/>
                <w:szCs w:val="32"/>
              </w:rPr>
            </w:pPr>
            <w:r>
              <w:fldChar w:fldCharType="begin"/>
            </w:r>
            <w:r>
              <w:instrText xml:space="preserve"> HYPERLINK "mailto:dyli@lygeport.gov.cn" </w:instrText>
            </w:r>
            <w:r>
              <w:fldChar w:fldCharType="separate"/>
            </w:r>
            <w:r>
              <w:rPr>
                <w:rFonts w:ascii="仿宋_GB2312" w:eastAsia="仿宋_GB2312" w:cs="仿宋_GB2312"/>
                <w:sz w:val="32"/>
                <w:szCs w:val="32"/>
              </w:rPr>
              <w:t>dyli@lygeport.gov.cn</w:t>
            </w:r>
            <w:r>
              <w:rPr>
                <w:rFonts w:ascii="仿宋_GB2312" w:eastAsia="仿宋_GB2312" w:cs="仿宋_GB2312"/>
                <w:sz w:val="32"/>
                <w:szCs w:val="32"/>
              </w:rPr>
              <w:fldChar w:fldCharType="end"/>
            </w:r>
          </w:p>
          <w:p>
            <w:pPr>
              <w:spacing w:line="520" w:lineRule="exact"/>
              <w:jc w:val="cente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0179" w:type="dxa"/>
            <w:gridSpan w:val="6"/>
          </w:tcPr>
          <w:p>
            <w:pPr>
              <w:pStyle w:val="3"/>
              <w:spacing w:line="440" w:lineRule="exact"/>
              <w:ind w:firstLine="640" w:firstLineChars="200"/>
              <w:rPr>
                <w:rFonts w:ascii="宋体"/>
                <w:color w:val="000000"/>
                <w:sz w:val="28"/>
                <w:szCs w:val="28"/>
              </w:rPr>
            </w:pPr>
            <w:r>
              <w:rPr>
                <w:rFonts w:hint="eastAsia" w:ascii="仿宋_GB2312" w:eastAsia="仿宋_GB2312" w:cs="仿宋_GB2312"/>
                <w:sz w:val="32"/>
                <w:szCs w:val="32"/>
              </w:rPr>
              <w:t>单位基本情况：</w:t>
            </w:r>
            <w:r>
              <w:rPr>
                <w:rFonts w:ascii="宋体" w:hAnsi="宋体" w:cs="宋体"/>
                <w:color w:val="000000"/>
                <w:sz w:val="28"/>
                <w:szCs w:val="28"/>
              </w:rPr>
              <w:t>2007</w:t>
            </w:r>
            <w:r>
              <w:rPr>
                <w:rFonts w:hint="eastAsia" w:ascii="宋体" w:hAnsi="宋体" w:cs="宋体"/>
                <w:color w:val="000000"/>
                <w:sz w:val="28"/>
                <w:szCs w:val="28"/>
              </w:rPr>
              <w:t>年，为加快推进连云港口岸公共信息平台建设，连云港市口岸信息化领导小组决定以港口集团控股的连云港易达物流信息有限公司为基础，通过增资扩股的方式，吸收代表政府的江苏金港湾投资有限公司、中国电子口岸数据中心南京分中心以及连云港海关、出入境检验检疫局、海事局等单位共同组建“连云港电子口岸信息发展有限公司”，</w:t>
            </w:r>
            <w:r>
              <w:rPr>
                <w:rFonts w:ascii="宋体" w:hAnsi="宋体" w:cs="宋体"/>
                <w:color w:val="000000"/>
                <w:sz w:val="28"/>
                <w:szCs w:val="28"/>
              </w:rPr>
              <w:t>2007</w:t>
            </w:r>
            <w:r>
              <w:rPr>
                <w:rFonts w:hint="eastAsia" w:ascii="宋体" w:hAnsi="宋体" w:cs="宋体"/>
                <w:color w:val="000000"/>
                <w:sz w:val="28"/>
                <w:szCs w:val="28"/>
              </w:rPr>
              <w:t>年</w:t>
            </w:r>
            <w:r>
              <w:rPr>
                <w:rFonts w:ascii="宋体" w:hAnsi="宋体" w:cs="宋体"/>
                <w:color w:val="000000"/>
                <w:sz w:val="28"/>
                <w:szCs w:val="28"/>
              </w:rPr>
              <w:t>12</w:t>
            </w:r>
            <w:r>
              <w:rPr>
                <w:rFonts w:hint="eastAsia" w:ascii="宋体" w:hAnsi="宋体" w:cs="宋体"/>
                <w:color w:val="000000"/>
                <w:sz w:val="28"/>
                <w:szCs w:val="28"/>
              </w:rPr>
              <w:t>月公司挂牌成立，注册资金</w:t>
            </w:r>
            <w:r>
              <w:rPr>
                <w:rFonts w:ascii="宋体" w:hAnsi="宋体" w:cs="宋体"/>
                <w:color w:val="000000"/>
                <w:sz w:val="28"/>
                <w:szCs w:val="28"/>
              </w:rPr>
              <w:t>2000</w:t>
            </w:r>
            <w:r>
              <w:rPr>
                <w:rFonts w:hint="eastAsia" w:ascii="宋体" w:hAnsi="宋体" w:cs="宋体"/>
                <w:color w:val="000000"/>
                <w:sz w:val="28"/>
                <w:szCs w:val="28"/>
              </w:rPr>
              <w:t>万元，成为港口集团控股的国有企业。</w:t>
            </w:r>
          </w:p>
          <w:p>
            <w:pPr>
              <w:ind w:firstLine="560" w:firstLineChars="200"/>
              <w:rPr>
                <w:rFonts w:cs="Times New Roman"/>
                <w:sz w:val="24"/>
                <w:szCs w:val="24"/>
              </w:rPr>
            </w:pPr>
            <w:r>
              <w:rPr>
                <w:rFonts w:hint="eastAsia" w:ascii="宋体" w:hAnsi="宋体" w:cs="宋体"/>
                <w:color w:val="000000"/>
                <w:sz w:val="28"/>
                <w:szCs w:val="28"/>
              </w:rPr>
              <w:t>连云港电子口岸信息发展有限公司</w:t>
            </w:r>
            <w:r>
              <w:rPr>
                <w:rFonts w:hint="eastAsia" w:ascii="宋体" w:hAnsi="宋体" w:cs="宋体"/>
                <w:sz w:val="28"/>
                <w:szCs w:val="28"/>
              </w:rPr>
              <w:t>是省、市确定和重点扶持的连云港地区从事口岸物流公共信息服务的唯一专业化公司，是江苏省信息产业厅认定的软件企业</w:t>
            </w:r>
            <w:r>
              <w:rPr>
                <w:rFonts w:hint="eastAsia" w:ascii="宋体" w:hAnsi="宋体" w:cs="宋体"/>
                <w:color w:val="000000"/>
                <w:sz w:val="28"/>
                <w:szCs w:val="28"/>
              </w:rPr>
              <w:t>，</w:t>
            </w:r>
            <w:r>
              <w:rPr>
                <w:rFonts w:hint="eastAsia" w:ascii="宋体" w:hAnsi="宋体" w:cs="宋体"/>
                <w:sz w:val="28"/>
                <w:szCs w:val="28"/>
              </w:rPr>
              <w:t>是连云港市“大通关”工作领导小组核心成员单位。公司实行“政府主导、企业运作”的经营模式，承担中国交通电子口岸连云港分中心、连云港电子口岸、口岸物流公共信息平台和其它涉及国际贸易特定区域的国际物流园区信息平台建设开发和运营任务，并为</w:t>
            </w:r>
            <w:r>
              <w:rPr>
                <w:rFonts w:hint="eastAsia" w:ascii="宋体" w:hAnsi="宋体" w:cs="宋体"/>
                <w:color w:val="000000"/>
                <w:sz w:val="28"/>
                <w:szCs w:val="28"/>
              </w:rPr>
              <w:t>港航、陆路运输等物流企业的信息化建设提供解决方案。</w:t>
            </w:r>
            <w:r>
              <w:rPr>
                <w:rFonts w:ascii="宋体" w:hAnsi="宋体" w:cs="宋体"/>
                <w:color w:val="000000"/>
                <w:sz w:val="28"/>
                <w:szCs w:val="28"/>
              </w:rPr>
              <w:t>2011</w:t>
            </w:r>
            <w:r>
              <w:rPr>
                <w:rFonts w:hint="eastAsia" w:ascii="宋体" w:hAnsi="宋体" w:cs="宋体"/>
                <w:color w:val="000000"/>
                <w:sz w:val="28"/>
                <w:szCs w:val="28"/>
              </w:rPr>
              <w:t>年被认定为国家高新技术企业。</w:t>
            </w:r>
          </w:p>
          <w:p>
            <w:pPr>
              <w:spacing w:line="520" w:lineRule="exac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241" w:type="dxa"/>
          </w:tcPr>
          <w:p>
            <w:pPr>
              <w:spacing w:line="520" w:lineRule="exact"/>
              <w:rPr>
                <w:rFonts w:ascii="仿宋_GB2312" w:eastAsia="仿宋_GB2312" w:cs="Times New Roman"/>
                <w:sz w:val="28"/>
                <w:szCs w:val="28"/>
              </w:rPr>
            </w:pPr>
            <w:r>
              <w:rPr>
                <w:rFonts w:hint="eastAsia" w:ascii="仿宋_GB2312" w:eastAsia="仿宋_GB2312" w:cs="仿宋_GB2312"/>
                <w:sz w:val="28"/>
                <w:szCs w:val="28"/>
              </w:rPr>
              <w:t>岗位名称</w:t>
            </w:r>
          </w:p>
        </w:tc>
        <w:tc>
          <w:tcPr>
            <w:tcW w:w="1227" w:type="dxa"/>
          </w:tcPr>
          <w:p>
            <w:pPr>
              <w:spacing w:line="520" w:lineRule="exact"/>
              <w:jc w:val="center"/>
              <w:rPr>
                <w:rFonts w:ascii="仿宋_GB2312" w:eastAsia="仿宋_GB2312" w:cs="Times New Roman"/>
                <w:sz w:val="28"/>
                <w:szCs w:val="28"/>
              </w:rPr>
            </w:pPr>
            <w:r>
              <w:rPr>
                <w:rFonts w:hint="eastAsia" w:ascii="仿宋_GB2312" w:eastAsia="仿宋_GB2312" w:cs="仿宋_GB2312"/>
                <w:sz w:val="28"/>
                <w:szCs w:val="28"/>
              </w:rPr>
              <w:t>学</w:t>
            </w:r>
            <w:r>
              <w:rPr>
                <w:rFonts w:ascii="仿宋_GB2312" w:eastAsia="仿宋_GB2312" w:cs="仿宋_GB2312"/>
                <w:sz w:val="28"/>
                <w:szCs w:val="28"/>
              </w:rPr>
              <w:t xml:space="preserve"> </w:t>
            </w:r>
            <w:r>
              <w:rPr>
                <w:rFonts w:hint="eastAsia" w:ascii="仿宋_GB2312" w:eastAsia="仿宋_GB2312" w:cs="仿宋_GB2312"/>
                <w:sz w:val="28"/>
                <w:szCs w:val="28"/>
              </w:rPr>
              <w:t>历</w:t>
            </w:r>
          </w:p>
        </w:tc>
        <w:tc>
          <w:tcPr>
            <w:tcW w:w="2075" w:type="dxa"/>
            <w:gridSpan w:val="2"/>
          </w:tcPr>
          <w:p>
            <w:pPr>
              <w:spacing w:line="520" w:lineRule="exact"/>
              <w:jc w:val="center"/>
              <w:rPr>
                <w:rFonts w:ascii="仿宋_GB2312" w:eastAsia="仿宋_GB2312" w:cs="Times New Roman"/>
                <w:sz w:val="28"/>
                <w:szCs w:val="28"/>
              </w:rPr>
            </w:pPr>
            <w:r>
              <w:rPr>
                <w:rFonts w:hint="eastAsia" w:ascii="仿宋_GB2312" w:eastAsia="仿宋_GB2312" w:cs="仿宋_GB2312"/>
                <w:sz w:val="28"/>
                <w:szCs w:val="28"/>
              </w:rPr>
              <w:t>数量</w:t>
            </w:r>
          </w:p>
        </w:tc>
        <w:tc>
          <w:tcPr>
            <w:tcW w:w="4636" w:type="dxa"/>
            <w:gridSpan w:val="2"/>
          </w:tcPr>
          <w:p>
            <w:pPr>
              <w:spacing w:line="520" w:lineRule="exact"/>
              <w:ind w:firstLine="1120" w:firstLineChars="400"/>
              <w:rPr>
                <w:rFonts w:ascii="仿宋_GB2312" w:eastAsia="仿宋_GB2312" w:cs="Times New Roman"/>
                <w:sz w:val="28"/>
                <w:szCs w:val="28"/>
              </w:rPr>
            </w:pPr>
            <w:r>
              <w:rPr>
                <w:rFonts w:hint="eastAsia" w:ascii="仿宋_GB2312" w:eastAsia="仿宋_GB2312" w:cs="仿宋_GB2312"/>
                <w:sz w:val="28"/>
                <w:szCs w:val="28"/>
              </w:rPr>
              <w:t>专业需求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241" w:type="dxa"/>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软件工程师</w:t>
            </w:r>
          </w:p>
        </w:tc>
        <w:tc>
          <w:tcPr>
            <w:tcW w:w="1227" w:type="dxa"/>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本科及以上</w:t>
            </w:r>
          </w:p>
        </w:tc>
        <w:tc>
          <w:tcPr>
            <w:tcW w:w="2075" w:type="dxa"/>
            <w:gridSpan w:val="2"/>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计算机科学与技术、软件工程及电子商务</w:t>
            </w:r>
          </w:p>
        </w:tc>
        <w:tc>
          <w:tcPr>
            <w:tcW w:w="4636" w:type="dxa"/>
            <w:gridSpan w:val="2"/>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计算机科学与技术、软件工程及电子商务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241" w:type="dxa"/>
            <w:vAlign w:val="center"/>
          </w:tcPr>
          <w:p>
            <w:pPr>
              <w:spacing w:line="440" w:lineRule="exact"/>
              <w:jc w:val="center"/>
              <w:rPr>
                <w:rFonts w:ascii="宋体" w:hAnsi="宋体" w:cs="宋体"/>
                <w:sz w:val="28"/>
                <w:szCs w:val="28"/>
              </w:rPr>
            </w:pPr>
            <w:r>
              <w:rPr>
                <w:rFonts w:ascii="宋体" w:hAnsi="宋体" w:cs="宋体"/>
                <w:sz w:val="28"/>
                <w:szCs w:val="28"/>
              </w:rPr>
              <w:t>Android</w:t>
            </w:r>
            <w:r>
              <w:rPr>
                <w:rFonts w:hint="eastAsia" w:ascii="宋体" w:hAnsi="宋体" w:cs="宋体"/>
                <w:sz w:val="28"/>
                <w:szCs w:val="28"/>
              </w:rPr>
              <w:t>、</w:t>
            </w:r>
            <w:r>
              <w:rPr>
                <w:rFonts w:ascii="宋体" w:hAnsi="宋体" w:cs="宋体"/>
                <w:sz w:val="28"/>
                <w:szCs w:val="28"/>
              </w:rPr>
              <w:t>iOS</w:t>
            </w:r>
          </w:p>
          <w:p>
            <w:pPr>
              <w:spacing w:line="440" w:lineRule="exact"/>
              <w:jc w:val="center"/>
              <w:rPr>
                <w:rFonts w:ascii="仿宋_GB2312" w:eastAsia="仿宋_GB2312" w:cs="Times New Roman"/>
                <w:sz w:val="28"/>
                <w:szCs w:val="28"/>
              </w:rPr>
            </w:pPr>
            <w:r>
              <w:rPr>
                <w:rFonts w:hint="eastAsia" w:ascii="宋体" w:hAnsi="宋体" w:cs="宋体"/>
                <w:sz w:val="28"/>
                <w:szCs w:val="28"/>
              </w:rPr>
              <w:t>开发工程师</w:t>
            </w:r>
          </w:p>
        </w:tc>
        <w:tc>
          <w:tcPr>
            <w:tcW w:w="1227" w:type="dxa"/>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本科及以上</w:t>
            </w:r>
          </w:p>
        </w:tc>
        <w:tc>
          <w:tcPr>
            <w:tcW w:w="2075" w:type="dxa"/>
            <w:gridSpan w:val="2"/>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计算机科学与技术、软件工程及电子商务</w:t>
            </w:r>
          </w:p>
        </w:tc>
        <w:tc>
          <w:tcPr>
            <w:tcW w:w="4636" w:type="dxa"/>
            <w:gridSpan w:val="2"/>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计算机科学与技术、软件工程及电子商务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241" w:type="dxa"/>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运维工程师</w:t>
            </w:r>
          </w:p>
        </w:tc>
        <w:tc>
          <w:tcPr>
            <w:tcW w:w="1227" w:type="dxa"/>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本科及以上</w:t>
            </w:r>
          </w:p>
        </w:tc>
        <w:tc>
          <w:tcPr>
            <w:tcW w:w="2075" w:type="dxa"/>
            <w:gridSpan w:val="2"/>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计算机科学与技术、软件工程、通信工程</w:t>
            </w:r>
          </w:p>
        </w:tc>
        <w:tc>
          <w:tcPr>
            <w:tcW w:w="4636" w:type="dxa"/>
            <w:gridSpan w:val="2"/>
            <w:vAlign w:val="center"/>
          </w:tcPr>
          <w:p>
            <w:pPr>
              <w:spacing w:line="440" w:lineRule="exact"/>
              <w:jc w:val="center"/>
              <w:rPr>
                <w:rFonts w:ascii="仿宋_GB2312" w:eastAsia="仿宋_GB2312" w:cs="Times New Roman"/>
                <w:sz w:val="28"/>
                <w:szCs w:val="28"/>
              </w:rPr>
            </w:pPr>
            <w:r>
              <w:rPr>
                <w:rFonts w:hint="eastAsia" w:ascii="宋体" w:hAnsi="宋体" w:cs="宋体"/>
                <w:sz w:val="28"/>
                <w:szCs w:val="28"/>
              </w:rPr>
              <w:t>计算机科学与技术、软件工程、通信工程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179" w:type="dxa"/>
            <w:gridSpan w:val="6"/>
          </w:tcPr>
          <w:p>
            <w:pPr>
              <w:widowControl/>
              <w:spacing w:line="440" w:lineRule="exact"/>
              <w:ind w:firstLine="562" w:firstLineChars="200"/>
              <w:jc w:val="left"/>
              <w:rPr>
                <w:rFonts w:ascii="宋体" w:cs="Times New Roman"/>
                <w:b/>
                <w:bCs/>
                <w:sz w:val="28"/>
                <w:szCs w:val="28"/>
                <w:u w:color="000000"/>
              </w:rPr>
            </w:pPr>
            <w:r>
              <w:rPr>
                <w:rFonts w:hint="eastAsia" w:ascii="宋体" w:hAnsi="宋体" w:cs="宋体"/>
                <w:b/>
                <w:bCs/>
                <w:sz w:val="28"/>
                <w:szCs w:val="28"/>
                <w:u w:color="000000"/>
              </w:rPr>
              <w:t>职位要求：</w:t>
            </w:r>
          </w:p>
          <w:p>
            <w:pPr>
              <w:widowControl/>
              <w:spacing w:line="440" w:lineRule="exact"/>
              <w:ind w:firstLine="1400" w:firstLineChars="500"/>
              <w:jc w:val="left"/>
              <w:rPr>
                <w:rFonts w:ascii="宋体" w:cs="Times New Roman"/>
                <w:sz w:val="28"/>
                <w:szCs w:val="28"/>
              </w:rPr>
            </w:pPr>
            <w:r>
              <w:rPr>
                <w:rFonts w:ascii="宋体" w:hAnsi="宋体" w:cs="宋体"/>
                <w:sz w:val="28"/>
                <w:szCs w:val="28"/>
              </w:rPr>
              <w:t>1</w:t>
            </w:r>
            <w:r>
              <w:rPr>
                <w:rFonts w:hint="eastAsia" w:ascii="宋体" w:hAnsi="宋体" w:cs="宋体"/>
                <w:sz w:val="28"/>
                <w:szCs w:val="28"/>
              </w:rPr>
              <w:t>、</w:t>
            </w:r>
            <w:r>
              <w:rPr>
                <w:rFonts w:hint="eastAsia" w:ascii="宋体" w:hAnsi="宋体" w:cs="宋体"/>
                <w:color w:val="000000"/>
                <w:sz w:val="28"/>
                <w:szCs w:val="28"/>
              </w:rPr>
              <w:t>掌握操作系统、计算机网络、关系数据库等基础知识。熟悉</w:t>
            </w:r>
            <w:r>
              <w:rPr>
                <w:rFonts w:ascii="宋体" w:hAnsi="宋体" w:cs="宋体"/>
                <w:color w:val="000000"/>
                <w:sz w:val="28"/>
                <w:szCs w:val="28"/>
              </w:rPr>
              <w:t xml:space="preserve"> C</w:t>
            </w:r>
            <w:r>
              <w:rPr>
                <w:rFonts w:hint="eastAsia" w:ascii="宋体" w:hAnsi="宋体" w:cs="宋体"/>
                <w:color w:val="000000"/>
                <w:sz w:val="28"/>
                <w:szCs w:val="28"/>
              </w:rPr>
              <w:t>、</w:t>
            </w:r>
            <w:r>
              <w:rPr>
                <w:rFonts w:ascii="宋体" w:hAnsi="宋体" w:cs="宋体"/>
                <w:color w:val="000000"/>
                <w:sz w:val="28"/>
                <w:szCs w:val="28"/>
              </w:rPr>
              <w:t>Java</w:t>
            </w:r>
            <w:r>
              <w:rPr>
                <w:rFonts w:hint="eastAsia" w:ascii="宋体" w:hAnsi="宋体" w:cs="宋体"/>
                <w:color w:val="000000"/>
                <w:sz w:val="28"/>
                <w:szCs w:val="28"/>
              </w:rPr>
              <w:t>、</w:t>
            </w:r>
            <w:r>
              <w:rPr>
                <w:rFonts w:ascii="宋体" w:hAnsi="宋体" w:cs="宋体"/>
                <w:color w:val="000000"/>
                <w:sz w:val="28"/>
                <w:szCs w:val="28"/>
              </w:rPr>
              <w:t>C#</w:t>
            </w:r>
            <w:r>
              <w:rPr>
                <w:rFonts w:hint="eastAsia" w:ascii="宋体" w:hAnsi="宋体" w:cs="宋体"/>
                <w:color w:val="000000"/>
                <w:sz w:val="28"/>
                <w:szCs w:val="28"/>
              </w:rPr>
              <w:t>等语言的编码技能。</w:t>
            </w:r>
          </w:p>
          <w:p>
            <w:pPr>
              <w:spacing w:line="440" w:lineRule="exact"/>
              <w:ind w:firstLine="560" w:firstLineChars="200"/>
              <w:rPr>
                <w:rFonts w:cs="Times New Roman"/>
                <w:sz w:val="28"/>
                <w:szCs w:val="28"/>
              </w:rPr>
            </w:pPr>
            <w:r>
              <w:rPr>
                <w:rFonts w:ascii="宋体" w:hAnsi="宋体" w:cs="宋体"/>
                <w:color w:val="000000"/>
                <w:sz w:val="28"/>
                <w:szCs w:val="28"/>
              </w:rPr>
              <w:t>2</w:t>
            </w:r>
            <w:r>
              <w:rPr>
                <w:rFonts w:hint="eastAsia" w:ascii="宋体" w:hAnsi="宋体" w:cs="宋体"/>
                <w:color w:val="000000"/>
                <w:sz w:val="28"/>
                <w:szCs w:val="28"/>
              </w:rPr>
              <w:t>、</w:t>
            </w:r>
            <w:r>
              <w:rPr>
                <w:rFonts w:hint="eastAsia" w:cs="宋体"/>
                <w:sz w:val="28"/>
                <w:szCs w:val="28"/>
              </w:rPr>
              <w:t>品行端正，</w:t>
            </w:r>
            <w:r>
              <w:rPr>
                <w:rFonts w:hint="eastAsia" w:ascii="宋体" w:hAnsi="宋体" w:cs="宋体"/>
                <w:color w:val="000000"/>
                <w:sz w:val="28"/>
                <w:szCs w:val="28"/>
              </w:rPr>
              <w:t>有良好的表达和沟通协调能力，独立工作能力强，</w:t>
            </w:r>
            <w:r>
              <w:rPr>
                <w:rFonts w:hint="eastAsia" w:cs="宋体"/>
                <w:sz w:val="28"/>
                <w:szCs w:val="28"/>
              </w:rPr>
              <w:t>较强的责任心与团队精神，能承担工作中的压力。</w:t>
            </w:r>
          </w:p>
          <w:p>
            <w:pPr>
              <w:spacing w:line="440" w:lineRule="exact"/>
              <w:ind w:firstLine="560" w:firstLineChars="200"/>
              <w:rPr>
                <w:rFonts w:cs="Times New Roman"/>
                <w:sz w:val="28"/>
                <w:szCs w:val="28"/>
              </w:rPr>
            </w:pPr>
            <w:r>
              <w:rPr>
                <w:sz w:val="28"/>
                <w:szCs w:val="28"/>
              </w:rPr>
              <w:t>3</w:t>
            </w:r>
            <w:r>
              <w:rPr>
                <w:rFonts w:hint="eastAsia" w:cs="宋体"/>
                <w:sz w:val="28"/>
                <w:szCs w:val="28"/>
              </w:rPr>
              <w:t>、有实际的移动互联网软件、应用软件项目设计与开发的深厚经验者优先。</w:t>
            </w:r>
          </w:p>
          <w:p>
            <w:pPr>
              <w:spacing w:line="520" w:lineRule="exact"/>
              <w:rPr>
                <w:rFonts w:ascii="仿宋_GB2312" w:eastAsia="仿宋_GB2312" w:cs="Times New Roman"/>
                <w:sz w:val="28"/>
                <w:szCs w:val="28"/>
              </w:rPr>
            </w:pPr>
            <w:r>
              <w:rPr>
                <w:sz w:val="28"/>
                <w:szCs w:val="28"/>
              </w:rPr>
              <w:t>4</w:t>
            </w:r>
            <w:r>
              <w:rPr>
                <w:rFonts w:hint="eastAsia" w:cs="宋体"/>
                <w:sz w:val="28"/>
                <w:szCs w:val="28"/>
              </w:rPr>
              <w:t>、表达、公关能力强者优先。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179" w:type="dxa"/>
            <w:gridSpan w:val="6"/>
          </w:tcPr>
          <w:p>
            <w:pPr>
              <w:pStyle w:val="13"/>
              <w:spacing w:before="0" w:beforeAutospacing="0" w:after="0" w:afterAutospacing="0" w:line="440" w:lineRule="exact"/>
              <w:ind w:firstLine="551" w:firstLineChars="196"/>
              <w:rPr>
                <w:rFonts w:cs="Times New Roman"/>
                <w:sz w:val="28"/>
                <w:szCs w:val="28"/>
              </w:rPr>
            </w:pPr>
            <w:r>
              <w:rPr>
                <w:rFonts w:hint="eastAsia" w:cs="宋体"/>
                <w:b/>
                <w:bCs/>
                <w:sz w:val="28"/>
                <w:szCs w:val="28"/>
              </w:rPr>
              <w:t>工资、福利待遇</w:t>
            </w:r>
          </w:p>
          <w:p>
            <w:pPr>
              <w:widowControl/>
              <w:spacing w:line="440" w:lineRule="exact"/>
              <w:ind w:firstLine="1120" w:firstLineChars="400"/>
              <w:rPr>
                <w:rFonts w:ascii="宋体" w:cs="Times New Roman"/>
                <w:sz w:val="28"/>
                <w:szCs w:val="28"/>
              </w:rPr>
            </w:pPr>
            <w:r>
              <w:rPr>
                <w:rFonts w:ascii="宋体" w:hAnsi="宋体" w:cs="宋体"/>
                <w:sz w:val="28"/>
                <w:szCs w:val="28"/>
              </w:rPr>
              <w:t>1</w:t>
            </w:r>
            <w:r>
              <w:rPr>
                <w:rFonts w:hint="eastAsia" w:ascii="宋体" w:hAnsi="宋体" w:cs="宋体"/>
                <w:sz w:val="28"/>
                <w:szCs w:val="28"/>
              </w:rPr>
              <w:t>、良好的薪酬待遇（工资</w:t>
            </w:r>
            <w:r>
              <w:rPr>
                <w:rFonts w:ascii="宋体" w:hAnsi="宋体" w:cs="宋体"/>
                <w:sz w:val="28"/>
                <w:szCs w:val="28"/>
              </w:rPr>
              <w:t>+</w:t>
            </w:r>
            <w:r>
              <w:rPr>
                <w:rFonts w:hint="eastAsia" w:ascii="宋体" w:hAnsi="宋体" w:cs="宋体"/>
                <w:sz w:val="28"/>
                <w:szCs w:val="28"/>
              </w:rPr>
              <w:t>奖金），可面谈；</w:t>
            </w:r>
            <w:r>
              <w:rPr>
                <w:rFonts w:ascii="宋体" w:hAnsi="宋体" w:cs="宋体"/>
                <w:sz w:val="28"/>
                <w:szCs w:val="28"/>
              </w:rPr>
              <w:t xml:space="preserve"> 2</w:t>
            </w:r>
            <w:r>
              <w:rPr>
                <w:rFonts w:hint="eastAsia" w:ascii="宋体" w:hAnsi="宋体" w:cs="宋体"/>
                <w:sz w:val="28"/>
                <w:szCs w:val="28"/>
              </w:rPr>
              <w:t>、按照国家规定缴纳五险一金和企业年金；</w:t>
            </w:r>
            <w:r>
              <w:rPr>
                <w:rFonts w:ascii="宋体" w:hAnsi="宋体" w:cs="宋体"/>
                <w:sz w:val="28"/>
                <w:szCs w:val="28"/>
              </w:rPr>
              <w:t xml:space="preserve"> 3</w:t>
            </w:r>
            <w:r>
              <w:rPr>
                <w:rFonts w:hint="eastAsia" w:ascii="宋体" w:hAnsi="宋体" w:cs="宋体"/>
                <w:sz w:val="28"/>
                <w:szCs w:val="28"/>
              </w:rPr>
              <w:t>、初聘合同期为</w:t>
            </w:r>
            <w:r>
              <w:rPr>
                <w:rFonts w:hint="eastAsia" w:ascii="宋体" w:hAnsi="宋体" w:cs="宋体"/>
                <w:color w:val="000000"/>
                <w:sz w:val="28"/>
                <w:szCs w:val="28"/>
              </w:rPr>
              <w:t>三</w:t>
            </w:r>
            <w:r>
              <w:rPr>
                <w:rFonts w:hint="eastAsia" w:ascii="宋体" w:hAnsi="宋体" w:cs="宋体"/>
                <w:sz w:val="28"/>
                <w:szCs w:val="28"/>
              </w:rPr>
              <w:t>年（试用期六个月）；</w:t>
            </w:r>
            <w:r>
              <w:rPr>
                <w:rFonts w:ascii="宋体" w:hAnsi="宋体" w:cs="宋体"/>
                <w:sz w:val="28"/>
                <w:szCs w:val="28"/>
              </w:rPr>
              <w:t xml:space="preserve"> 4</w:t>
            </w:r>
            <w:r>
              <w:rPr>
                <w:rFonts w:hint="eastAsia" w:ascii="宋体" w:hAnsi="宋体" w:cs="宋体"/>
                <w:sz w:val="28"/>
                <w:szCs w:val="28"/>
              </w:rPr>
              <w:t>、其它良好的福利。</w:t>
            </w:r>
          </w:p>
          <w:p>
            <w:pPr>
              <w:spacing w:line="520" w:lineRule="exact"/>
              <w:rPr>
                <w:rFonts w:ascii="仿宋_GB2312" w:eastAsia="仿宋_GB2312" w:cs="Times New Roman"/>
                <w:sz w:val="32"/>
                <w:szCs w:val="32"/>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602" w:firstLineChars="200"/>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p>
      <w:pPr>
        <w:spacing w:line="520" w:lineRule="exact"/>
        <w:ind w:firstLine="320" w:firstLineChars="100"/>
        <w:rPr>
          <w:rFonts w:ascii="黑体" w:hAnsi="黑体" w:eastAsia="黑体" w:cs="Times New Roman"/>
          <w:sz w:val="32"/>
          <w:szCs w:val="32"/>
        </w:rPr>
      </w:pPr>
    </w:p>
    <w:tbl>
      <w:tblPr>
        <w:tblStyle w:val="20"/>
        <w:tblW w:w="96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275"/>
        <w:gridCol w:w="1276"/>
        <w:gridCol w:w="1045"/>
        <w:gridCol w:w="142"/>
        <w:gridCol w:w="1843"/>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533"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单位全称</w:t>
            </w:r>
          </w:p>
        </w:tc>
        <w:tc>
          <w:tcPr>
            <w:tcW w:w="3596" w:type="dxa"/>
            <w:gridSpan w:val="3"/>
          </w:tcPr>
          <w:p>
            <w:pPr>
              <w:spacing w:line="520" w:lineRule="exact"/>
              <w:jc w:val="center"/>
              <w:rPr>
                <w:rFonts w:ascii="仿宋_GB2312" w:eastAsia="仿宋_GB2312" w:cs="Times New Roman"/>
                <w:sz w:val="28"/>
                <w:szCs w:val="28"/>
              </w:rPr>
            </w:pPr>
            <w:r>
              <w:rPr>
                <w:rFonts w:hint="eastAsia" w:ascii="仿宋_GB2312" w:eastAsia="仿宋_GB2312" w:cs="仿宋_GB2312"/>
                <w:sz w:val="28"/>
                <w:szCs w:val="28"/>
              </w:rPr>
              <w:t>连云港碱业有限公司</w:t>
            </w:r>
          </w:p>
        </w:tc>
        <w:tc>
          <w:tcPr>
            <w:tcW w:w="1985"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参团路线</w:t>
            </w:r>
          </w:p>
        </w:tc>
        <w:tc>
          <w:tcPr>
            <w:tcW w:w="2534" w:type="dxa"/>
          </w:tcPr>
          <w:p>
            <w:pPr>
              <w:spacing w:line="520" w:lineRule="exact"/>
              <w:rPr>
                <w:rFonts w:ascii="仿宋_GB2312" w:eastAsia="仿宋_GB2312" w:cs="Times New Roman"/>
                <w:sz w:val="32"/>
                <w:szCs w:val="32"/>
              </w:rPr>
            </w:pPr>
            <w:r>
              <w:rPr>
                <w:rFonts w:hint="eastAsia" w:ascii="仿宋" w:hAnsi="仿宋" w:eastAsia="仿宋" w:cs="仿宋"/>
                <w:sz w:val="28"/>
                <w:szCs w:val="28"/>
              </w:rPr>
              <w:t>东北线</w:t>
            </w:r>
            <w:r>
              <w:rPr>
                <w:rFonts w:ascii="仿宋" w:hAnsi="仿宋" w:eastAsia="仿宋" w:cs="仿宋"/>
                <w:sz w:val="28"/>
                <w:szCs w:val="28"/>
              </w:rPr>
              <w:t>-</w:t>
            </w:r>
            <w:r>
              <w:rPr>
                <w:rFonts w:hint="eastAsia" w:ascii="仿宋" w:hAnsi="仿宋" w:eastAsia="仿宋" w:cs="仿宋"/>
                <w:sz w:val="28"/>
                <w:szCs w:val="28"/>
              </w:rPr>
              <w:t>哈尔滨、长春、沈阳、（江苏引才活动）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533" w:type="dxa"/>
          </w:tcPr>
          <w:p>
            <w:pPr>
              <w:spacing w:line="520" w:lineRule="exact"/>
              <w:ind w:firstLine="160" w:firstLineChars="50"/>
              <w:jc w:val="center"/>
              <w:rPr>
                <w:rFonts w:ascii="仿宋_GB2312" w:eastAsia="仿宋_GB2312" w:cs="Times New Roman"/>
                <w:sz w:val="32"/>
                <w:szCs w:val="32"/>
              </w:rPr>
            </w:pPr>
            <w:r>
              <w:rPr>
                <w:rFonts w:hint="eastAsia" w:ascii="仿宋_GB2312" w:eastAsia="仿宋_GB2312" w:cs="仿宋_GB2312"/>
                <w:sz w:val="32"/>
                <w:szCs w:val="32"/>
              </w:rPr>
              <w:t>联系人</w:t>
            </w:r>
          </w:p>
        </w:tc>
        <w:tc>
          <w:tcPr>
            <w:tcW w:w="3596" w:type="dxa"/>
            <w:gridSpan w:val="3"/>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杨岩</w:t>
            </w:r>
          </w:p>
        </w:tc>
        <w:tc>
          <w:tcPr>
            <w:tcW w:w="1985"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联系电话</w:t>
            </w:r>
          </w:p>
        </w:tc>
        <w:tc>
          <w:tcPr>
            <w:tcW w:w="2534" w:type="dxa"/>
          </w:tcPr>
          <w:p>
            <w:pPr>
              <w:spacing w:line="520" w:lineRule="exact"/>
              <w:rPr>
                <w:rFonts w:ascii="仿宋_GB2312" w:eastAsia="仿宋_GB2312" w:cs="仿宋_GB2312"/>
                <w:sz w:val="32"/>
                <w:szCs w:val="32"/>
              </w:rPr>
            </w:pPr>
            <w:r>
              <w:rPr>
                <w:rFonts w:ascii="仿宋_GB2312" w:eastAsia="仿宋_GB2312" w:cs="仿宋_GB2312"/>
                <w:sz w:val="32"/>
                <w:szCs w:val="32"/>
              </w:rPr>
              <w:t>86088225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533"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手机</w:t>
            </w:r>
          </w:p>
        </w:tc>
        <w:tc>
          <w:tcPr>
            <w:tcW w:w="3596" w:type="dxa"/>
            <w:gridSpan w:val="3"/>
          </w:tcPr>
          <w:p>
            <w:pPr>
              <w:spacing w:line="520" w:lineRule="exact"/>
              <w:jc w:val="center"/>
              <w:rPr>
                <w:rFonts w:ascii="仿宋_GB2312" w:eastAsia="仿宋_GB2312" w:cs="仿宋_GB2312"/>
                <w:sz w:val="32"/>
                <w:szCs w:val="32"/>
              </w:rPr>
            </w:pPr>
            <w:r>
              <w:rPr>
                <w:rFonts w:ascii="仿宋_GB2312" w:eastAsia="仿宋_GB2312" w:cs="仿宋_GB2312"/>
                <w:sz w:val="32"/>
                <w:szCs w:val="32"/>
              </w:rPr>
              <w:t>13775599171</w:t>
            </w:r>
          </w:p>
        </w:tc>
        <w:tc>
          <w:tcPr>
            <w:tcW w:w="1985"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p>
        </w:tc>
        <w:tc>
          <w:tcPr>
            <w:tcW w:w="2534" w:type="dxa"/>
          </w:tcPr>
          <w:p>
            <w:pPr>
              <w:spacing w:line="520" w:lineRule="exact"/>
              <w:rPr>
                <w:rFonts w:ascii="仿宋_GB2312" w:eastAsia="仿宋_GB2312" w:cs="仿宋_GB2312"/>
                <w:sz w:val="32"/>
                <w:szCs w:val="32"/>
              </w:rPr>
            </w:pPr>
            <w:r>
              <w:rPr>
                <w:rFonts w:ascii="仿宋_GB2312" w:eastAsia="仿宋_GB2312" w:cs="仿宋_GB2312"/>
                <w:sz w:val="32"/>
                <w:szCs w:val="32"/>
              </w:rPr>
              <w:t>82311440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533" w:type="dxa"/>
          </w:tcPr>
          <w:p>
            <w:pPr>
              <w:spacing w:line="520" w:lineRule="exact"/>
              <w:ind w:firstLine="160" w:firstLineChars="50"/>
              <w:jc w:val="center"/>
              <w:rPr>
                <w:rFonts w:ascii="仿宋_GB2312" w:eastAsia="仿宋_GB2312" w:cs="Times New Roman"/>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址</w:t>
            </w:r>
          </w:p>
        </w:tc>
        <w:tc>
          <w:tcPr>
            <w:tcW w:w="3596" w:type="dxa"/>
            <w:gridSpan w:val="3"/>
          </w:tcPr>
          <w:p>
            <w:pPr>
              <w:spacing w:line="520" w:lineRule="exact"/>
              <w:jc w:val="center"/>
              <w:rPr>
                <w:rFonts w:ascii="仿宋_GB2312" w:eastAsia="仿宋_GB2312" w:cs="仿宋_GB2312"/>
                <w:sz w:val="32"/>
                <w:szCs w:val="32"/>
              </w:rPr>
            </w:pPr>
            <w:r>
              <w:rPr>
                <w:rFonts w:ascii="仿宋_GB2312" w:eastAsia="仿宋_GB2312" w:cs="仿宋_GB2312"/>
                <w:sz w:val="32"/>
                <w:szCs w:val="32"/>
              </w:rPr>
              <w:t>http://www.lygjc.com</w:t>
            </w:r>
          </w:p>
        </w:tc>
        <w:tc>
          <w:tcPr>
            <w:tcW w:w="1985" w:type="dxa"/>
            <w:gridSpan w:val="2"/>
          </w:tcPr>
          <w:p>
            <w:pPr>
              <w:spacing w:line="520" w:lineRule="exact"/>
              <w:jc w:val="center"/>
              <w:rPr>
                <w:rFonts w:ascii="仿宋_GB2312" w:eastAsia="仿宋_GB2312" w:cs="仿宋_GB2312"/>
                <w:sz w:val="32"/>
                <w:szCs w:val="32"/>
              </w:rPr>
            </w:pPr>
            <w:r>
              <w:rPr>
                <w:rFonts w:ascii="仿宋_GB2312" w:eastAsia="仿宋_GB2312" w:cs="仿宋_GB2312"/>
                <w:sz w:val="32"/>
                <w:szCs w:val="32"/>
              </w:rPr>
              <w:t>E-mail</w:t>
            </w:r>
          </w:p>
        </w:tc>
        <w:tc>
          <w:tcPr>
            <w:tcW w:w="2534" w:type="dxa"/>
          </w:tcPr>
          <w:p>
            <w:pPr>
              <w:spacing w:line="520" w:lineRule="exact"/>
              <w:rPr>
                <w:rFonts w:ascii="仿宋_GB2312" w:eastAsia="仿宋_GB2312" w:cs="仿宋_GB2312"/>
                <w:sz w:val="32"/>
                <w:szCs w:val="32"/>
              </w:rPr>
            </w:pPr>
            <w:r>
              <w:rPr>
                <w:rFonts w:ascii="仿宋_GB2312" w:eastAsia="仿宋_GB2312" w:cs="仿宋_GB2312"/>
                <w:sz w:val="32"/>
                <w:szCs w:val="32"/>
              </w:rPr>
              <w:t>lygjygshr@163.com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3" w:hRule="atLeast"/>
        </w:trPr>
        <w:tc>
          <w:tcPr>
            <w:tcW w:w="9648" w:type="dxa"/>
            <w:gridSpan w:val="7"/>
          </w:tcPr>
          <w:p>
            <w:pPr>
              <w:spacing w:line="520" w:lineRule="exact"/>
              <w:rPr>
                <w:rFonts w:ascii="宋体" w:cs="Times New Roman"/>
              </w:rPr>
            </w:pPr>
            <w:r>
              <w:rPr>
                <w:rFonts w:hint="eastAsia" w:ascii="宋体" w:hAnsi="宋体" w:cs="宋体"/>
              </w:rPr>
              <w:t>单位基本情况：</w:t>
            </w:r>
          </w:p>
          <w:p>
            <w:pPr>
              <w:spacing w:line="520" w:lineRule="exact"/>
              <w:ind w:firstLine="525" w:firstLineChars="250"/>
              <w:rPr>
                <w:rFonts w:ascii="宋体" w:cs="Times New Roman"/>
              </w:rPr>
            </w:pPr>
            <w:r>
              <w:rPr>
                <w:rFonts w:hint="eastAsia" w:ascii="宋体" w:hAnsi="宋体" w:cs="宋体"/>
                <w:color w:val="3E3E3E"/>
                <w:shd w:val="clear" w:color="auto" w:fill="FFFFFF"/>
              </w:rPr>
              <w:t>连云港碱业有限公司前身为中石化南京化学工业有限公司连云港碱厂，</w:t>
            </w:r>
            <w:r>
              <w:rPr>
                <w:rFonts w:ascii="宋体" w:hAnsi="宋体" w:cs="宋体"/>
                <w:color w:val="3E3E3E"/>
                <w:shd w:val="clear" w:color="auto" w:fill="FFFFFF"/>
              </w:rPr>
              <w:t>1989</w:t>
            </w:r>
            <w:r>
              <w:rPr>
                <w:rFonts w:hint="eastAsia" w:ascii="宋体" w:hAnsi="宋体" w:cs="宋体"/>
                <w:color w:val="3E3E3E"/>
                <w:shd w:val="clear" w:color="auto" w:fill="FFFFFF"/>
              </w:rPr>
              <w:t>年</w:t>
            </w:r>
            <w:r>
              <w:rPr>
                <w:rFonts w:ascii="宋体" w:hAnsi="宋体" w:cs="宋体"/>
                <w:color w:val="3E3E3E"/>
                <w:shd w:val="clear" w:color="auto" w:fill="FFFFFF"/>
              </w:rPr>
              <w:t>10</w:t>
            </w:r>
            <w:r>
              <w:rPr>
                <w:rFonts w:hint="eastAsia" w:ascii="宋体" w:hAnsi="宋体" w:cs="宋体"/>
                <w:color w:val="3E3E3E"/>
                <w:shd w:val="clear" w:color="auto" w:fill="FFFFFF"/>
              </w:rPr>
              <w:t>月建成投产，</w:t>
            </w:r>
            <w:r>
              <w:rPr>
                <w:rFonts w:ascii="宋体" w:hAnsi="宋体" w:cs="宋体"/>
                <w:color w:val="3E3E3E"/>
                <w:shd w:val="clear" w:color="auto" w:fill="FFFFFF"/>
              </w:rPr>
              <w:t>2016</w:t>
            </w:r>
            <w:r>
              <w:rPr>
                <w:rFonts w:hint="eastAsia" w:ascii="宋体" w:hAnsi="宋体" w:cs="宋体"/>
                <w:color w:val="3E3E3E"/>
                <w:shd w:val="clear" w:color="auto" w:fill="FFFFFF"/>
              </w:rPr>
              <w:t>年</w:t>
            </w:r>
            <w:r>
              <w:rPr>
                <w:rFonts w:ascii="宋体" w:hAnsi="宋体" w:cs="宋体"/>
                <w:color w:val="3E3E3E"/>
                <w:shd w:val="clear" w:color="auto" w:fill="FFFFFF"/>
              </w:rPr>
              <w:t>5</w:t>
            </w:r>
            <w:r>
              <w:rPr>
                <w:rFonts w:hint="eastAsia" w:ascii="宋体" w:hAnsi="宋体" w:cs="宋体"/>
                <w:color w:val="3E3E3E"/>
                <w:shd w:val="clear" w:color="auto" w:fill="FFFFFF"/>
              </w:rPr>
              <w:t>月划归连云港市，是国家和江苏省“七五”期间共同投资兴建的国家大型一类重点化工企业，中国三大纯碱生产企业之一，主要产品有轻质纯碱、重质纯碱、低盐重质纯碱、食用碱、小苏打、二水氯化钙等，年生产能力</w:t>
            </w:r>
            <w:r>
              <w:rPr>
                <w:rFonts w:ascii="宋体" w:hAnsi="宋体" w:cs="宋体"/>
                <w:color w:val="3E3E3E"/>
                <w:shd w:val="clear" w:color="auto" w:fill="FFFFFF"/>
              </w:rPr>
              <w:t>120</w:t>
            </w:r>
            <w:r>
              <w:rPr>
                <w:rFonts w:hint="eastAsia" w:ascii="宋体" w:hAnsi="宋体" w:cs="宋体"/>
                <w:color w:val="3E3E3E"/>
                <w:shd w:val="clear" w:color="auto" w:fill="FFFFFF"/>
              </w:rPr>
              <w:t>万吨，厂区占地总面积</w:t>
            </w:r>
            <w:r>
              <w:rPr>
                <w:rFonts w:ascii="宋体" w:hAnsi="宋体" w:cs="宋体"/>
                <w:color w:val="3E3E3E"/>
                <w:shd w:val="clear" w:color="auto" w:fill="FFFFFF"/>
              </w:rPr>
              <w:t>75</w:t>
            </w:r>
            <w:r>
              <w:rPr>
                <w:rFonts w:hint="eastAsia" w:ascii="宋体" w:hAnsi="宋体" w:cs="宋体"/>
                <w:color w:val="3E3E3E"/>
                <w:shd w:val="clear" w:color="auto" w:fill="FFFFFF"/>
              </w:rPr>
              <w:t>万平方米，固定资产总额约</w:t>
            </w:r>
            <w:r>
              <w:rPr>
                <w:rFonts w:ascii="宋体" w:hAnsi="宋体" w:cs="宋体"/>
                <w:color w:val="3E3E3E"/>
                <w:shd w:val="clear" w:color="auto" w:fill="FFFFFF"/>
              </w:rPr>
              <w:t>10</w:t>
            </w:r>
            <w:r>
              <w:rPr>
                <w:rFonts w:hint="eastAsia" w:ascii="宋体" w:hAnsi="宋体" w:cs="宋体"/>
                <w:color w:val="3E3E3E"/>
                <w:shd w:val="clear" w:color="auto" w:fill="FFFFFF"/>
              </w:rPr>
              <w:t>亿元，资产负债率</w:t>
            </w:r>
            <w:r>
              <w:rPr>
                <w:rFonts w:ascii="宋体" w:hAnsi="宋体" w:cs="宋体"/>
                <w:color w:val="3E3E3E"/>
                <w:shd w:val="clear" w:color="auto" w:fill="FFFFFF"/>
              </w:rPr>
              <w:t>18%</w:t>
            </w:r>
            <w:r>
              <w:rPr>
                <w:rFonts w:hint="eastAsia" w:ascii="宋体" w:hAnsi="宋体" w:cs="宋体"/>
                <w:color w:val="3E3E3E"/>
                <w:shd w:val="clear" w:color="auto" w:fill="FFFFFF"/>
              </w:rPr>
              <w:t>，企业拥有在岗员工</w:t>
            </w:r>
            <w:r>
              <w:rPr>
                <w:rFonts w:ascii="宋体" w:hAnsi="宋体" w:cs="宋体"/>
                <w:color w:val="3E3E3E"/>
                <w:shd w:val="clear" w:color="auto" w:fill="FFFFFF"/>
              </w:rPr>
              <w:t>1600</w:t>
            </w:r>
            <w:r>
              <w:rPr>
                <w:rFonts w:hint="eastAsia" w:ascii="宋体" w:hAnsi="宋体" w:cs="宋体"/>
                <w:color w:val="3E3E3E"/>
                <w:shd w:val="clear" w:color="auto" w:fill="FFFFFF"/>
              </w:rPr>
              <w:t>余人。公司水、电、铁路、公路运输、公用工程自成体系，服务保障功能完整配套，实现了产供销一体化，销售网络遍及全国各地，并远销东南亚等二十多个国家和地区，“长江三角牌”纯碱荣获“中国名牌产品”、“中国化工十大最具国际竞争力品牌”等多项荣誉称号。多年来，连云港碱业有限公司一直以做优做强国有企业为己任，注重科技领先，以品质取胜，尤其是近几年来，公司以创建一流企业为起点，注入全新的管理理念，全力打造企业的核心技术、核心文化和核心竞争力，积极融入连云港市大力发展盐化工产业链的规划当中，立足当前，实现绿色环保生产，放眼未来，加快产品结构调整和产业升级换代，在工艺、技术、质量、环保等方面都再上一个新台阶，逐步奠定企业多元化的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08" w:type="dxa"/>
            <w:gridSpan w:val="2"/>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岗位名称</w:t>
            </w:r>
          </w:p>
        </w:tc>
        <w:tc>
          <w:tcPr>
            <w:tcW w:w="1276" w:type="dxa"/>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学</w:t>
            </w:r>
            <w:r>
              <w:rPr>
                <w:rFonts w:ascii="仿宋_GB2312" w:eastAsia="仿宋_GB2312" w:cs="仿宋_GB2312"/>
                <w:sz w:val="32"/>
                <w:szCs w:val="32"/>
              </w:rPr>
              <w:t xml:space="preserve"> </w:t>
            </w:r>
            <w:r>
              <w:rPr>
                <w:rFonts w:hint="eastAsia" w:ascii="仿宋_GB2312" w:eastAsia="仿宋_GB2312" w:cs="仿宋_GB2312"/>
                <w:sz w:val="32"/>
                <w:szCs w:val="32"/>
              </w:rPr>
              <w:t>历</w:t>
            </w:r>
          </w:p>
        </w:tc>
        <w:tc>
          <w:tcPr>
            <w:tcW w:w="1187" w:type="dxa"/>
            <w:gridSpan w:val="2"/>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数量</w:t>
            </w:r>
          </w:p>
        </w:tc>
        <w:tc>
          <w:tcPr>
            <w:tcW w:w="4377" w:type="dxa"/>
            <w:gridSpan w:val="2"/>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专业需求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808" w:type="dxa"/>
            <w:gridSpan w:val="2"/>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24"/>
                <w:szCs w:val="24"/>
              </w:rPr>
              <w:t>研发中心</w:t>
            </w:r>
          </w:p>
        </w:tc>
        <w:tc>
          <w:tcPr>
            <w:tcW w:w="1276" w:type="dxa"/>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24"/>
                <w:szCs w:val="24"/>
              </w:rPr>
              <w:t>硕士</w:t>
            </w:r>
          </w:p>
        </w:tc>
        <w:tc>
          <w:tcPr>
            <w:tcW w:w="1187" w:type="dxa"/>
            <w:gridSpan w:val="2"/>
            <w:vAlign w:val="center"/>
          </w:tcPr>
          <w:p>
            <w:pPr>
              <w:spacing w:line="520" w:lineRule="exact"/>
              <w:jc w:val="center"/>
              <w:rPr>
                <w:rFonts w:ascii="仿宋_GB2312" w:eastAsia="仿宋_GB2312" w:cs="仿宋_GB2312"/>
                <w:sz w:val="24"/>
                <w:szCs w:val="24"/>
              </w:rPr>
            </w:pPr>
            <w:r>
              <w:rPr>
                <w:rFonts w:ascii="仿宋_GB2312" w:eastAsia="仿宋_GB2312" w:cs="仿宋_GB2312"/>
                <w:sz w:val="24"/>
                <w:szCs w:val="24"/>
              </w:rPr>
              <w:t>2</w:t>
            </w:r>
          </w:p>
        </w:tc>
        <w:tc>
          <w:tcPr>
            <w:tcW w:w="4377" w:type="dxa"/>
            <w:gridSpan w:val="2"/>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24"/>
                <w:szCs w:val="24"/>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808" w:type="dxa"/>
            <w:gridSpan w:val="2"/>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24"/>
                <w:szCs w:val="24"/>
              </w:rPr>
              <w:t>研发中心</w:t>
            </w:r>
          </w:p>
        </w:tc>
        <w:tc>
          <w:tcPr>
            <w:tcW w:w="1276" w:type="dxa"/>
            <w:vAlign w:val="center"/>
          </w:tcPr>
          <w:p>
            <w:pPr>
              <w:spacing w:line="520" w:lineRule="exact"/>
              <w:jc w:val="center"/>
              <w:rPr>
                <w:rFonts w:ascii="仿宋_GB2312" w:eastAsia="仿宋_GB2312" w:cs="Times New Roman"/>
                <w:sz w:val="32"/>
                <w:szCs w:val="32"/>
              </w:rPr>
            </w:pPr>
            <w:r>
              <w:rPr>
                <w:rFonts w:hint="eastAsia" w:ascii="仿宋_GB2312" w:eastAsia="仿宋_GB2312" w:cs="仿宋_GB2312"/>
                <w:sz w:val="24"/>
                <w:szCs w:val="24"/>
              </w:rPr>
              <w:t>硕士</w:t>
            </w:r>
          </w:p>
        </w:tc>
        <w:tc>
          <w:tcPr>
            <w:tcW w:w="1187" w:type="dxa"/>
            <w:gridSpan w:val="2"/>
            <w:vAlign w:val="center"/>
          </w:tcPr>
          <w:p>
            <w:pPr>
              <w:spacing w:line="520" w:lineRule="exact"/>
              <w:jc w:val="center"/>
              <w:rPr>
                <w:rFonts w:ascii="仿宋_GB2312" w:eastAsia="仿宋_GB2312" w:cs="仿宋_GB2312"/>
                <w:sz w:val="24"/>
                <w:szCs w:val="24"/>
              </w:rPr>
            </w:pPr>
            <w:r>
              <w:rPr>
                <w:rFonts w:ascii="仿宋_GB2312" w:eastAsia="仿宋_GB2312" w:cs="仿宋_GB2312"/>
                <w:sz w:val="24"/>
                <w:szCs w:val="24"/>
              </w:rPr>
              <w:t>2</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新材料技术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808"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财务</w:t>
            </w:r>
          </w:p>
        </w:tc>
        <w:tc>
          <w:tcPr>
            <w:tcW w:w="1276" w:type="dxa"/>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硕士</w:t>
            </w:r>
          </w:p>
        </w:tc>
        <w:tc>
          <w:tcPr>
            <w:tcW w:w="118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1</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808"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生产部门工艺管理员</w:t>
            </w:r>
          </w:p>
        </w:tc>
        <w:tc>
          <w:tcPr>
            <w:tcW w:w="1276" w:type="dxa"/>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18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3</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808"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相关部门设备管理员</w:t>
            </w:r>
          </w:p>
        </w:tc>
        <w:tc>
          <w:tcPr>
            <w:tcW w:w="1276" w:type="dxa"/>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18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4</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8"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相关部门电气技术员</w:t>
            </w:r>
          </w:p>
        </w:tc>
        <w:tc>
          <w:tcPr>
            <w:tcW w:w="1276" w:type="dxa"/>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18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2</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8"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程序员</w:t>
            </w:r>
          </w:p>
        </w:tc>
        <w:tc>
          <w:tcPr>
            <w:tcW w:w="1276" w:type="dxa"/>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18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1</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8"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外贸</w:t>
            </w:r>
          </w:p>
        </w:tc>
        <w:tc>
          <w:tcPr>
            <w:tcW w:w="1276" w:type="dxa"/>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18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1</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商务英语（女、英语六级及以上）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8"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相关部门仪表技术员</w:t>
            </w:r>
          </w:p>
        </w:tc>
        <w:tc>
          <w:tcPr>
            <w:tcW w:w="1276" w:type="dxa"/>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18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2</w:t>
            </w:r>
          </w:p>
        </w:tc>
        <w:tc>
          <w:tcPr>
            <w:tcW w:w="4377" w:type="dxa"/>
            <w:gridSpan w:val="2"/>
            <w:vAlign w:val="center"/>
          </w:tcPr>
          <w:p>
            <w:pPr>
              <w:spacing w:line="520" w:lineRule="exact"/>
              <w:jc w:val="center"/>
              <w:rPr>
                <w:rFonts w:ascii="仿宋_GB2312" w:eastAsia="仿宋_GB2312" w:cs="Times New Roman"/>
                <w:sz w:val="24"/>
                <w:szCs w:val="24"/>
              </w:rPr>
            </w:pPr>
            <w:r>
              <w:rPr>
                <w:rFonts w:hint="eastAsia" w:ascii="仿宋_GB2312" w:eastAsia="仿宋_GB2312" w:cs="仿宋_GB2312"/>
                <w:sz w:val="24"/>
                <w:szCs w:val="24"/>
              </w:rPr>
              <w:t>仪表自动化</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602" w:firstLineChars="200"/>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tbl>
      <w:tblPr>
        <w:tblStyle w:val="20"/>
        <w:tblpPr w:leftFromText="180" w:rightFromText="180" w:vertAnchor="text" w:horzAnchor="margin" w:tblpX="1" w:tblpY="452"/>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45"/>
        <w:gridCol w:w="605"/>
        <w:gridCol w:w="993"/>
        <w:gridCol w:w="492"/>
        <w:gridCol w:w="1413"/>
        <w:gridCol w:w="500"/>
        <w:gridCol w:w="887"/>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771" w:type="dxa"/>
            <w:gridSpan w:val="2"/>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单位名称</w:t>
            </w:r>
          </w:p>
        </w:tc>
        <w:tc>
          <w:tcPr>
            <w:tcW w:w="4003" w:type="dxa"/>
            <w:gridSpan w:val="5"/>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连云港中复连众复合材料集团有限公司</w:t>
            </w:r>
          </w:p>
        </w:tc>
        <w:tc>
          <w:tcPr>
            <w:tcW w:w="887" w:type="dxa"/>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线路</w:t>
            </w:r>
          </w:p>
        </w:tc>
        <w:tc>
          <w:tcPr>
            <w:tcW w:w="1669" w:type="dxa"/>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西北、东北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771" w:type="dxa"/>
            <w:gridSpan w:val="2"/>
            <w:vAlign w:val="center"/>
          </w:tcPr>
          <w:p>
            <w:pPr>
              <w:spacing w:line="520" w:lineRule="exact"/>
              <w:ind w:firstLine="140" w:firstLineChars="50"/>
              <w:jc w:val="center"/>
              <w:rPr>
                <w:rFonts w:ascii="仿宋_GB2312" w:hAnsi="仿宋" w:eastAsia="仿宋_GB2312" w:cs="Times New Roman"/>
                <w:sz w:val="28"/>
                <w:szCs w:val="28"/>
              </w:rPr>
            </w:pPr>
            <w:r>
              <w:rPr>
                <w:rFonts w:hint="eastAsia" w:ascii="仿宋_GB2312" w:hAnsi="仿宋" w:eastAsia="仿宋_GB2312" w:cs="仿宋_GB2312"/>
                <w:sz w:val="28"/>
                <w:szCs w:val="28"/>
              </w:rPr>
              <w:t>联系人</w:t>
            </w:r>
          </w:p>
        </w:tc>
        <w:tc>
          <w:tcPr>
            <w:tcW w:w="2090" w:type="dxa"/>
            <w:gridSpan w:val="3"/>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杜红梅</w:t>
            </w:r>
          </w:p>
        </w:tc>
        <w:tc>
          <w:tcPr>
            <w:tcW w:w="1413" w:type="dxa"/>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联系电话</w:t>
            </w:r>
          </w:p>
        </w:tc>
        <w:tc>
          <w:tcPr>
            <w:tcW w:w="3056" w:type="dxa"/>
            <w:gridSpan w:val="3"/>
            <w:vAlign w:val="center"/>
          </w:tcPr>
          <w:p>
            <w:pPr>
              <w:spacing w:line="520" w:lineRule="exact"/>
              <w:jc w:val="center"/>
              <w:rPr>
                <w:rFonts w:ascii="仿宋_GB2312" w:hAnsi="仿宋" w:eastAsia="仿宋_GB2312" w:cs="Times New Roman"/>
                <w:sz w:val="28"/>
                <w:szCs w:val="28"/>
              </w:rPr>
            </w:pPr>
            <w:r>
              <w:rPr>
                <w:rFonts w:ascii="仿宋_GB2312" w:hAnsi="仿宋" w:eastAsia="仿宋_GB2312" w:cs="仿宋_GB2312"/>
                <w:sz w:val="28"/>
                <w:szCs w:val="28"/>
              </w:rPr>
              <w:t>85153385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771" w:type="dxa"/>
            <w:gridSpan w:val="2"/>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手机</w:t>
            </w:r>
          </w:p>
        </w:tc>
        <w:tc>
          <w:tcPr>
            <w:tcW w:w="2090" w:type="dxa"/>
            <w:gridSpan w:val="3"/>
            <w:vAlign w:val="center"/>
          </w:tcPr>
          <w:p>
            <w:pPr>
              <w:spacing w:line="520" w:lineRule="exact"/>
              <w:jc w:val="center"/>
              <w:rPr>
                <w:rFonts w:ascii="仿宋_GB2312" w:hAnsi="仿宋" w:eastAsia="仿宋_GB2312" w:cs="仿宋_GB2312"/>
                <w:sz w:val="28"/>
                <w:szCs w:val="28"/>
              </w:rPr>
            </w:pPr>
            <w:r>
              <w:rPr>
                <w:rFonts w:ascii="仿宋_GB2312" w:hAnsi="仿宋" w:eastAsia="仿宋_GB2312" w:cs="仿宋_GB2312"/>
                <w:sz w:val="28"/>
                <w:szCs w:val="28"/>
              </w:rPr>
              <w:t>15161308778</w:t>
            </w:r>
          </w:p>
        </w:tc>
        <w:tc>
          <w:tcPr>
            <w:tcW w:w="1413" w:type="dxa"/>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传</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真</w:t>
            </w:r>
          </w:p>
        </w:tc>
        <w:tc>
          <w:tcPr>
            <w:tcW w:w="3056" w:type="dxa"/>
            <w:gridSpan w:val="3"/>
            <w:vAlign w:val="center"/>
          </w:tcPr>
          <w:p>
            <w:pPr>
              <w:spacing w:line="520" w:lineRule="exact"/>
              <w:jc w:val="center"/>
              <w:rPr>
                <w:rFonts w:ascii="仿宋_GB2312" w:hAnsi="仿宋" w:eastAsia="仿宋_GB2312" w:cs="Times New Roman"/>
                <w:sz w:val="28"/>
                <w:szCs w:val="28"/>
              </w:rPr>
            </w:pPr>
            <w:r>
              <w:rPr>
                <w:rFonts w:ascii="仿宋_GB2312" w:hAnsi="仿宋" w:eastAsia="仿宋_GB2312" w:cs="仿宋_GB2312"/>
                <w:sz w:val="28"/>
                <w:szCs w:val="28"/>
              </w:rPr>
              <w:t>85150329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771" w:type="dxa"/>
            <w:gridSpan w:val="2"/>
            <w:vAlign w:val="center"/>
          </w:tcPr>
          <w:p>
            <w:pPr>
              <w:spacing w:line="520" w:lineRule="exact"/>
              <w:ind w:firstLine="140" w:firstLineChars="50"/>
              <w:jc w:val="center"/>
              <w:rPr>
                <w:rFonts w:ascii="仿宋_GB2312" w:hAnsi="仿宋" w:eastAsia="仿宋_GB2312" w:cs="Times New Roman"/>
                <w:sz w:val="28"/>
                <w:szCs w:val="28"/>
              </w:rPr>
            </w:pPr>
            <w:r>
              <w:rPr>
                <w:rFonts w:hint="eastAsia" w:ascii="仿宋_GB2312" w:hAnsi="仿宋" w:eastAsia="仿宋_GB2312" w:cs="仿宋_GB2312"/>
                <w:sz w:val="28"/>
                <w:szCs w:val="28"/>
              </w:rPr>
              <w:t>网</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址</w:t>
            </w:r>
          </w:p>
        </w:tc>
        <w:tc>
          <w:tcPr>
            <w:tcW w:w="2090" w:type="dxa"/>
            <w:gridSpan w:val="3"/>
            <w:vAlign w:val="center"/>
          </w:tcPr>
          <w:p>
            <w:pPr>
              <w:spacing w:line="520" w:lineRule="exact"/>
              <w:jc w:val="center"/>
              <w:rPr>
                <w:rFonts w:ascii="仿宋_GB2312" w:hAnsi="仿宋" w:eastAsia="仿宋_GB2312" w:cs="仿宋_GB2312"/>
                <w:sz w:val="28"/>
                <w:szCs w:val="28"/>
              </w:rPr>
            </w:pPr>
            <w:r>
              <w:rPr>
                <w:rFonts w:ascii="仿宋_GB2312" w:hAnsi="仿宋" w:eastAsia="仿宋_GB2312" w:cs="仿宋_GB2312"/>
                <w:sz w:val="28"/>
                <w:szCs w:val="28"/>
              </w:rPr>
              <w:t>www.lzfrp.com</w:t>
            </w:r>
          </w:p>
        </w:tc>
        <w:tc>
          <w:tcPr>
            <w:tcW w:w="1413" w:type="dxa"/>
            <w:vAlign w:val="center"/>
          </w:tcPr>
          <w:p>
            <w:pPr>
              <w:spacing w:line="520" w:lineRule="exact"/>
              <w:jc w:val="center"/>
              <w:rPr>
                <w:rFonts w:ascii="仿宋_GB2312" w:hAnsi="仿宋" w:eastAsia="仿宋_GB2312" w:cs="Times New Roman"/>
                <w:sz w:val="28"/>
                <w:szCs w:val="28"/>
              </w:rPr>
            </w:pPr>
            <w:r>
              <w:rPr>
                <w:rFonts w:ascii="仿宋_GB2312" w:hAnsi="仿宋" w:eastAsia="仿宋_GB2312" w:cs="仿宋_GB2312"/>
                <w:sz w:val="28"/>
                <w:szCs w:val="28"/>
              </w:rPr>
              <w:t>E-mail</w:t>
            </w:r>
          </w:p>
        </w:tc>
        <w:tc>
          <w:tcPr>
            <w:tcW w:w="3056" w:type="dxa"/>
            <w:gridSpan w:val="3"/>
            <w:vAlign w:val="center"/>
          </w:tcPr>
          <w:p>
            <w:pPr>
              <w:spacing w:line="520" w:lineRule="exact"/>
              <w:jc w:val="center"/>
              <w:rPr>
                <w:rFonts w:ascii="仿宋_GB2312" w:hAnsi="仿宋" w:eastAsia="仿宋_GB2312" w:cs="仿宋_GB2312"/>
                <w:sz w:val="28"/>
                <w:szCs w:val="28"/>
              </w:rPr>
            </w:pPr>
            <w:r>
              <w:rPr>
                <w:rFonts w:ascii="仿宋_GB2312" w:hAnsi="仿宋" w:eastAsia="仿宋_GB2312" w:cs="仿宋_GB2312"/>
                <w:sz w:val="28"/>
                <w:szCs w:val="28"/>
              </w:rPr>
              <w:t>lzhr@lzfrp.com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1" w:hRule="atLeast"/>
        </w:trPr>
        <w:tc>
          <w:tcPr>
            <w:tcW w:w="8330" w:type="dxa"/>
            <w:gridSpan w:val="9"/>
          </w:tcPr>
          <w:p>
            <w:pPr>
              <w:spacing w:line="420" w:lineRule="exact"/>
              <w:ind w:firstLine="420" w:firstLineChars="200"/>
              <w:rPr>
                <w:rFonts w:ascii="仿宋_GB2312" w:hAnsi="仿宋" w:eastAsia="仿宋_GB2312" w:cs="Times New Roman"/>
                <w:sz w:val="28"/>
                <w:szCs w:val="28"/>
              </w:rPr>
            </w:pPr>
            <w:r>
              <w:rPr>
                <w:rFonts w:hint="eastAsia" w:cs="宋体"/>
                <w:kern w:val="0"/>
              </w:rPr>
              <w:t>中复连众集团隶属于</w:t>
            </w:r>
            <w:r>
              <w:rPr>
                <w:rFonts w:hint="eastAsia" w:cs="宋体"/>
                <w:b/>
                <w:bCs/>
                <w:i/>
                <w:iCs/>
                <w:kern w:val="0"/>
                <w:sz w:val="24"/>
                <w:szCs w:val="24"/>
              </w:rPr>
              <w:t>中央企业</w:t>
            </w:r>
            <w:r>
              <w:rPr>
                <w:kern w:val="0"/>
              </w:rPr>
              <w:t>---</w:t>
            </w:r>
            <w:r>
              <w:rPr>
                <w:rFonts w:hint="eastAsia" w:cs="宋体"/>
                <w:kern w:val="0"/>
              </w:rPr>
              <w:t>中国建筑材料集团有限公司旗下的中国复合材料集团公司，是集复合材料产品开发、设计、生产、服务于一体，以风力发电机叶片、玻璃钢管道、贮罐和高压气瓶、高压管道为主打产品的国家重点高新技术企业。总部位于江苏省连云港市，在</w:t>
            </w:r>
            <w:r>
              <w:rPr>
                <w:rFonts w:hint="eastAsia" w:cs="宋体"/>
                <w:b/>
                <w:bCs/>
                <w:i/>
                <w:iCs/>
                <w:kern w:val="0"/>
                <w:sz w:val="24"/>
                <w:szCs w:val="24"/>
              </w:rPr>
              <w:t>德国图林根州、辽宁、内蒙古、甘肃、新疆、贵州、云南、上海等地设有分子公司</w:t>
            </w:r>
            <w:r>
              <w:rPr>
                <w:rFonts w:hint="eastAsia" w:cs="宋体"/>
                <w:kern w:val="0"/>
              </w:rPr>
              <w:t>。公司始建于</w:t>
            </w:r>
            <w:r>
              <w:rPr>
                <w:kern w:val="0"/>
              </w:rPr>
              <w:t>1989</w:t>
            </w:r>
            <w:r>
              <w:rPr>
                <w:rFonts w:hint="eastAsia" w:cs="宋体"/>
                <w:kern w:val="0"/>
              </w:rPr>
              <w:t>年，现有员工</w:t>
            </w:r>
            <w:r>
              <w:rPr>
                <w:kern w:val="0"/>
              </w:rPr>
              <w:t>2000</w:t>
            </w:r>
            <w:r>
              <w:rPr>
                <w:rFonts w:hint="eastAsia" w:cs="宋体"/>
                <w:kern w:val="0"/>
              </w:rPr>
              <w:t>余名，总资产</w:t>
            </w:r>
            <w:r>
              <w:rPr>
                <w:kern w:val="0"/>
              </w:rPr>
              <w:t>50</w:t>
            </w:r>
            <w:r>
              <w:rPr>
                <w:rFonts w:hint="eastAsia" w:cs="宋体"/>
                <w:kern w:val="0"/>
              </w:rPr>
              <w:t>亿元。公司组织和参与了多项行业标准的制定，</w:t>
            </w:r>
            <w:r>
              <w:rPr>
                <w:rFonts w:hint="eastAsia" w:cs="宋体"/>
                <w:b/>
                <w:bCs/>
                <w:i/>
                <w:iCs/>
                <w:kern w:val="0"/>
                <w:sz w:val="24"/>
                <w:szCs w:val="24"/>
              </w:rPr>
              <w:t>拥有国家级企业技术</w:t>
            </w:r>
            <w:r>
              <w:rPr>
                <w:b/>
                <w:bCs/>
                <w:i/>
                <w:iCs/>
                <w:kern w:val="0"/>
                <w:sz w:val="24"/>
                <w:szCs w:val="24"/>
              </w:rPr>
              <w:t>(</w:t>
            </w:r>
            <w:r>
              <w:rPr>
                <w:rFonts w:hint="eastAsia" w:cs="宋体"/>
                <w:b/>
                <w:bCs/>
                <w:i/>
                <w:iCs/>
                <w:kern w:val="0"/>
                <w:sz w:val="24"/>
                <w:szCs w:val="24"/>
              </w:rPr>
              <w:t>分</w:t>
            </w:r>
            <w:r>
              <w:rPr>
                <w:b/>
                <w:bCs/>
                <w:i/>
                <w:iCs/>
                <w:kern w:val="0"/>
                <w:sz w:val="24"/>
                <w:szCs w:val="24"/>
              </w:rPr>
              <w:t>)</w:t>
            </w:r>
            <w:r>
              <w:rPr>
                <w:rFonts w:hint="eastAsia" w:cs="宋体"/>
                <w:b/>
                <w:bCs/>
                <w:i/>
                <w:iCs/>
                <w:kern w:val="0"/>
                <w:sz w:val="24"/>
                <w:szCs w:val="24"/>
              </w:rPr>
              <w:t>中心、国家级博士后科研工作站、国内首家室内风力机叶片检测中心等科研机构</w:t>
            </w:r>
            <w:r>
              <w:rPr>
                <w:rFonts w:hint="eastAsia" w:cs="宋体"/>
                <w:kern w:val="0"/>
              </w:rPr>
              <w:t>，是</w:t>
            </w:r>
            <w:r>
              <w:rPr>
                <w:rFonts w:hint="eastAsia" w:cs="宋体"/>
                <w:b/>
                <w:bCs/>
                <w:i/>
                <w:iCs/>
                <w:kern w:val="0"/>
                <w:sz w:val="24"/>
                <w:szCs w:val="24"/>
              </w:rPr>
              <w:t>国内多家高校的学生就业实践基地</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526" w:type="dxa"/>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岗位名称</w:t>
            </w:r>
          </w:p>
        </w:tc>
        <w:tc>
          <w:tcPr>
            <w:tcW w:w="850" w:type="dxa"/>
            <w:gridSpan w:val="2"/>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人数</w:t>
            </w:r>
          </w:p>
        </w:tc>
        <w:tc>
          <w:tcPr>
            <w:tcW w:w="993" w:type="dxa"/>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学历</w:t>
            </w:r>
          </w:p>
        </w:tc>
        <w:tc>
          <w:tcPr>
            <w:tcW w:w="4961" w:type="dxa"/>
            <w:gridSpan w:val="5"/>
            <w:vAlign w:val="center"/>
          </w:tcPr>
          <w:p>
            <w:pPr>
              <w:spacing w:line="52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rPr>
              <w:t>专业需求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526" w:type="dxa"/>
            <w:vMerge w:val="restart"/>
            <w:vAlign w:val="center"/>
          </w:tcPr>
          <w:p>
            <w:pPr>
              <w:snapToGrid w:val="0"/>
              <w:jc w:val="center"/>
              <w:rPr>
                <w:rFonts w:ascii="仿宋_GB2312" w:eastAsia="仿宋_GB2312" w:cs="Times New Roman"/>
                <w:sz w:val="24"/>
                <w:szCs w:val="24"/>
              </w:rPr>
            </w:pPr>
            <w:r>
              <w:rPr>
                <w:rFonts w:hint="eastAsia" w:ascii="宋体" w:hAnsi="宋体" w:cs="宋体"/>
              </w:rPr>
              <w:t>研发类</w:t>
            </w: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2</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博士</w:t>
            </w:r>
          </w:p>
        </w:tc>
        <w:tc>
          <w:tcPr>
            <w:tcW w:w="4961" w:type="dxa"/>
            <w:gridSpan w:val="5"/>
            <w:vAlign w:val="center"/>
          </w:tcPr>
          <w:p>
            <w:pPr>
              <w:jc w:val="center"/>
              <w:rPr>
                <w:rFonts w:ascii="仿宋_GB2312" w:eastAsia="仿宋_GB2312" w:cs="Times New Roman"/>
                <w:sz w:val="24"/>
                <w:szCs w:val="24"/>
              </w:rPr>
            </w:pPr>
            <w:r>
              <w:rPr>
                <w:rFonts w:hint="eastAsia" w:ascii="宋体" w:hAnsi="宋体" w:cs="宋体"/>
              </w:rPr>
              <w:t>空气动力学、流体力学、复合材料等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26" w:type="dxa"/>
            <w:vMerge w:val="continue"/>
            <w:vAlign w:val="center"/>
          </w:tcPr>
          <w:p>
            <w:pPr>
              <w:snapToGrid w:val="0"/>
              <w:jc w:val="center"/>
              <w:rPr>
                <w:rFonts w:ascii="仿宋_GB2312" w:eastAsia="仿宋_GB2312" w:cs="Times New Roman"/>
                <w:sz w:val="24"/>
                <w:szCs w:val="24"/>
              </w:rPr>
            </w:pP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4</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硕士</w:t>
            </w:r>
          </w:p>
        </w:tc>
        <w:tc>
          <w:tcPr>
            <w:tcW w:w="4961" w:type="dxa"/>
            <w:gridSpan w:val="5"/>
            <w:vAlign w:val="center"/>
          </w:tcPr>
          <w:p>
            <w:pPr>
              <w:jc w:val="center"/>
              <w:rPr>
                <w:rFonts w:ascii="仿宋_GB2312" w:eastAsia="仿宋_GB2312" w:cs="Times New Roman"/>
                <w:sz w:val="24"/>
                <w:szCs w:val="24"/>
              </w:rPr>
            </w:pPr>
            <w:r>
              <w:rPr>
                <w:rFonts w:hint="eastAsia" w:ascii="宋体" w:hAnsi="宋体" w:cs="宋体"/>
              </w:rPr>
              <w:t>结构力学、机械设计制造及其自动化、复合材料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26" w:type="dxa"/>
            <w:vMerge w:val="continue"/>
            <w:vAlign w:val="center"/>
          </w:tcPr>
          <w:p>
            <w:pPr>
              <w:snapToGrid w:val="0"/>
              <w:jc w:val="center"/>
              <w:rPr>
                <w:rFonts w:ascii="仿宋_GB2312" w:eastAsia="仿宋_GB2312" w:cs="Times New Roman"/>
                <w:sz w:val="24"/>
                <w:szCs w:val="24"/>
              </w:rPr>
            </w:pP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6</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4961" w:type="dxa"/>
            <w:gridSpan w:val="5"/>
            <w:vAlign w:val="center"/>
          </w:tcPr>
          <w:p>
            <w:pPr>
              <w:jc w:val="center"/>
              <w:rPr>
                <w:rFonts w:ascii="仿宋_GB2312" w:eastAsia="仿宋_GB2312" w:cs="Times New Roman"/>
                <w:sz w:val="24"/>
                <w:szCs w:val="24"/>
              </w:rPr>
            </w:pPr>
            <w:r>
              <w:rPr>
                <w:rFonts w:hint="eastAsia" w:ascii="宋体" w:hAnsi="宋体" w:cs="宋体"/>
              </w:rPr>
              <w:t>工程力学、机械设计制造及其自动化、复合材料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工艺类</w:t>
            </w: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12</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4961" w:type="dxa"/>
            <w:gridSpan w:val="5"/>
            <w:vAlign w:val="center"/>
          </w:tcPr>
          <w:p>
            <w:pPr>
              <w:jc w:val="center"/>
              <w:rPr>
                <w:rFonts w:ascii="仿宋_GB2312" w:eastAsia="仿宋_GB2312" w:cs="Times New Roman"/>
                <w:sz w:val="24"/>
                <w:szCs w:val="24"/>
              </w:rPr>
            </w:pPr>
            <w:r>
              <w:rPr>
                <w:rFonts w:hint="eastAsia" w:ascii="宋体" w:hAnsi="宋体" w:cs="宋体"/>
              </w:rPr>
              <w:t>高分子材料、机械设计制造及其自动化、复合材料、模具设计制造等相关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6"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设备类</w:t>
            </w: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3</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4961" w:type="dxa"/>
            <w:gridSpan w:val="5"/>
            <w:vAlign w:val="center"/>
          </w:tcPr>
          <w:p>
            <w:pPr>
              <w:jc w:val="center"/>
              <w:rPr>
                <w:rFonts w:ascii="仿宋_GB2312" w:eastAsia="仿宋_GB2312" w:cs="Times New Roman"/>
                <w:sz w:val="24"/>
                <w:szCs w:val="24"/>
              </w:rPr>
            </w:pPr>
            <w:r>
              <w:rPr>
                <w:rFonts w:hint="eastAsia" w:ascii="宋体" w:hAnsi="宋体" w:cs="宋体"/>
              </w:rPr>
              <w:t>机械设计制造及其自动化、电气工程及其自动化等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6" w:type="dxa"/>
            <w:vAlign w:val="center"/>
          </w:tcPr>
          <w:p>
            <w:pPr>
              <w:jc w:val="center"/>
              <w:rPr>
                <w:rFonts w:ascii="仿宋_GB2312" w:eastAsia="仿宋_GB2312" w:cs="Times New Roman"/>
                <w:sz w:val="24"/>
                <w:szCs w:val="24"/>
              </w:rPr>
            </w:pPr>
            <w:r>
              <w:rPr>
                <w:rFonts w:hint="eastAsia" w:ascii="宋体" w:hAnsi="宋体" w:cs="宋体"/>
              </w:rPr>
              <w:t>市场销售类</w:t>
            </w: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20</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4961" w:type="dxa"/>
            <w:gridSpan w:val="5"/>
            <w:vAlign w:val="center"/>
          </w:tcPr>
          <w:p>
            <w:pPr>
              <w:widowControl/>
              <w:shd w:val="clear" w:color="auto" w:fill="FFFFFF"/>
              <w:spacing w:afterLines="50"/>
              <w:jc w:val="left"/>
              <w:rPr>
                <w:rFonts w:ascii="宋体" w:cs="Times New Roman"/>
              </w:rPr>
            </w:pPr>
            <w:r>
              <w:rPr>
                <w:rFonts w:hint="eastAsia" w:ascii="宋体" w:hAnsi="宋体" w:cs="宋体"/>
              </w:rPr>
              <w:t>经济管理、贸易、市场营销、复合材料类专业</w:t>
            </w:r>
          </w:p>
          <w:p>
            <w:pPr>
              <w:jc w:val="center"/>
              <w:rPr>
                <w:rFonts w:ascii="宋体" w:cs="Times New Roman"/>
              </w:rPr>
            </w:pPr>
            <w:r>
              <w:rPr>
                <w:rFonts w:hint="eastAsia" w:ascii="宋体" w:hAnsi="宋体" w:cs="宋体"/>
              </w:rPr>
              <w:t>其中英语六级</w:t>
            </w:r>
            <w:r>
              <w:rPr>
                <w:rFonts w:ascii="宋体" w:hAnsi="宋体" w:cs="宋体"/>
              </w:rPr>
              <w:t>1</w:t>
            </w:r>
            <w:r>
              <w:rPr>
                <w:rFonts w:hint="eastAsia" w:ascii="宋体" w:hAnsi="宋体" w:cs="宋体"/>
              </w:rPr>
              <w:t>名，英语专八或日语专业</w:t>
            </w:r>
            <w:r>
              <w:rPr>
                <w:rFonts w:ascii="宋体" w:hAnsi="宋体" w:cs="宋体"/>
              </w:rPr>
              <w:t>1</w:t>
            </w:r>
            <w:r>
              <w:rPr>
                <w:rFonts w:hint="eastAsia" w:ascii="宋体" w:hAnsi="宋体" w:cs="宋体"/>
              </w:rPr>
              <w:t>名，贵州或新疆本地</w:t>
            </w:r>
            <w:r>
              <w:rPr>
                <w:rFonts w:ascii="宋体" w:hAnsi="宋体" w:cs="宋体"/>
              </w:rPr>
              <w:t>5</w:t>
            </w:r>
            <w:r>
              <w:rPr>
                <w:rFonts w:hint="eastAsia" w:ascii="宋体" w:hAnsi="宋体" w:cs="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6" w:type="dxa"/>
            <w:vAlign w:val="center"/>
          </w:tcPr>
          <w:p>
            <w:pPr>
              <w:jc w:val="center"/>
              <w:rPr>
                <w:rFonts w:ascii="宋体" w:cs="Times New Roman"/>
              </w:rPr>
            </w:pPr>
            <w:r>
              <w:rPr>
                <w:rFonts w:hint="eastAsia" w:ascii="宋体" w:hAnsi="宋体" w:cs="宋体"/>
              </w:rPr>
              <w:t>储备干部（生产管理、质量管理、客服等）</w:t>
            </w: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15</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4961" w:type="dxa"/>
            <w:gridSpan w:val="5"/>
            <w:vAlign w:val="center"/>
          </w:tcPr>
          <w:p>
            <w:pPr>
              <w:widowControl/>
              <w:shd w:val="clear" w:color="auto" w:fill="FFFFFF"/>
              <w:spacing w:afterLines="50"/>
              <w:jc w:val="left"/>
              <w:rPr>
                <w:rFonts w:ascii="宋体" w:cs="Times New Roman"/>
              </w:rPr>
            </w:pPr>
            <w:r>
              <w:rPr>
                <w:rFonts w:hint="eastAsia" w:ascii="宋体" w:hAnsi="宋体" w:cs="宋体"/>
              </w:rPr>
              <w:t>管理科学与工程、机械设计制造及其自动化、复合材料、工业工程类、教育类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6" w:type="dxa"/>
            <w:vAlign w:val="center"/>
          </w:tcPr>
          <w:p>
            <w:pPr>
              <w:jc w:val="center"/>
              <w:rPr>
                <w:rFonts w:ascii="宋体" w:cs="Times New Roman"/>
              </w:rPr>
            </w:pPr>
            <w:r>
              <w:rPr>
                <w:rFonts w:hint="eastAsia" w:ascii="宋体" w:hAnsi="宋体" w:cs="宋体"/>
              </w:rPr>
              <w:t>新水源子公司</w:t>
            </w:r>
          </w:p>
        </w:tc>
        <w:tc>
          <w:tcPr>
            <w:tcW w:w="850" w:type="dxa"/>
            <w:gridSpan w:val="2"/>
            <w:vAlign w:val="center"/>
          </w:tcPr>
          <w:p>
            <w:pPr>
              <w:snapToGrid w:val="0"/>
              <w:jc w:val="center"/>
              <w:rPr>
                <w:rFonts w:ascii="仿宋_GB2312" w:eastAsia="仿宋_GB2312" w:cs="仿宋_GB2312"/>
                <w:sz w:val="24"/>
                <w:szCs w:val="24"/>
              </w:rPr>
            </w:pPr>
            <w:r>
              <w:rPr>
                <w:rFonts w:ascii="仿宋_GB2312" w:eastAsia="仿宋_GB2312" w:cs="仿宋_GB2312"/>
                <w:sz w:val="24"/>
                <w:szCs w:val="24"/>
              </w:rPr>
              <w:t>2</w:t>
            </w:r>
          </w:p>
        </w:tc>
        <w:tc>
          <w:tcPr>
            <w:tcW w:w="993" w:type="dxa"/>
            <w:vAlign w:val="center"/>
          </w:tcPr>
          <w:p>
            <w:pPr>
              <w:snapToGrid w:val="0"/>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4961" w:type="dxa"/>
            <w:gridSpan w:val="5"/>
            <w:vAlign w:val="center"/>
          </w:tcPr>
          <w:p>
            <w:pPr>
              <w:widowControl/>
              <w:shd w:val="clear" w:color="auto" w:fill="FFFFFF"/>
              <w:spacing w:afterLines="50"/>
              <w:jc w:val="left"/>
              <w:rPr>
                <w:rFonts w:ascii="宋体" w:cs="Times New Roman"/>
              </w:rPr>
            </w:pPr>
            <w:r>
              <w:rPr>
                <w:rFonts w:hint="eastAsia" w:ascii="宋体" w:hAnsi="宋体" w:cs="宋体"/>
              </w:rPr>
              <w:t>机械设计制造及其自动化、给排水专业</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602" w:firstLineChars="200"/>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tbl>
      <w:tblPr>
        <w:tblStyle w:val="20"/>
        <w:tblW w:w="1017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570"/>
        <w:gridCol w:w="979"/>
        <w:gridCol w:w="318"/>
        <w:gridCol w:w="1878"/>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533" w:type="dxa"/>
          </w:tcPr>
          <w:p>
            <w:pPr>
              <w:spacing w:line="520" w:lineRule="exact"/>
              <w:jc w:val="center"/>
              <w:rPr>
                <w:rFonts w:ascii="仿宋_GB2312" w:eastAsia="仿宋_GB2312" w:cs="Times New Roman"/>
                <w:sz w:val="22"/>
                <w:szCs w:val="22"/>
              </w:rPr>
            </w:pPr>
            <w:r>
              <w:rPr>
                <w:rFonts w:hint="eastAsia" w:ascii="仿宋_GB2312" w:eastAsia="仿宋_GB2312" w:cs="仿宋_GB2312"/>
                <w:sz w:val="22"/>
                <w:szCs w:val="22"/>
              </w:rPr>
              <w:t>单位全称</w:t>
            </w:r>
          </w:p>
        </w:tc>
        <w:tc>
          <w:tcPr>
            <w:tcW w:w="2867" w:type="dxa"/>
            <w:gridSpan w:val="3"/>
          </w:tcPr>
          <w:p>
            <w:pPr>
              <w:spacing w:line="520" w:lineRule="exact"/>
              <w:jc w:val="center"/>
              <w:rPr>
                <w:rFonts w:ascii="仿宋_GB2312" w:eastAsia="仿宋_GB2312" w:cs="Times New Roman"/>
              </w:rPr>
            </w:pPr>
            <w:r>
              <w:rPr>
                <w:rFonts w:hint="eastAsia" w:ascii="仿宋_GB2312" w:eastAsia="仿宋_GB2312" w:cs="仿宋_GB2312"/>
              </w:rPr>
              <w:t>四季沐歌集团</w:t>
            </w:r>
          </w:p>
        </w:tc>
        <w:tc>
          <w:tcPr>
            <w:tcW w:w="1878" w:type="dxa"/>
          </w:tcPr>
          <w:p>
            <w:pPr>
              <w:spacing w:line="520" w:lineRule="exact"/>
              <w:jc w:val="center"/>
              <w:rPr>
                <w:rFonts w:ascii="仿宋_GB2312" w:eastAsia="仿宋_GB2312" w:cs="Times New Roman"/>
                <w:sz w:val="22"/>
                <w:szCs w:val="22"/>
              </w:rPr>
            </w:pPr>
            <w:r>
              <w:rPr>
                <w:rFonts w:hint="eastAsia" w:ascii="仿宋_GB2312" w:eastAsia="仿宋_GB2312" w:cs="仿宋_GB2312"/>
                <w:sz w:val="22"/>
                <w:szCs w:val="22"/>
              </w:rPr>
              <w:t>参团路线</w:t>
            </w:r>
          </w:p>
        </w:tc>
        <w:tc>
          <w:tcPr>
            <w:tcW w:w="3901" w:type="dxa"/>
          </w:tcPr>
          <w:p>
            <w:pPr>
              <w:spacing w:line="520" w:lineRule="exact"/>
              <w:rPr>
                <w:rFonts w:ascii="仿宋_GB2312" w:eastAsia="仿宋_GB2312" w:cs="Times New Roman"/>
                <w:sz w:val="22"/>
                <w:szCs w:val="22"/>
              </w:rPr>
            </w:pPr>
            <w:r>
              <w:rPr>
                <w:rFonts w:hint="eastAsia" w:ascii="仿宋_GB2312" w:eastAsia="仿宋_GB2312" w:cs="仿宋_GB2312"/>
                <w:sz w:val="22"/>
                <w:szCs w:val="22"/>
              </w:rPr>
              <w:t>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533" w:type="dxa"/>
          </w:tcPr>
          <w:p>
            <w:pPr>
              <w:spacing w:line="520" w:lineRule="exact"/>
              <w:ind w:firstLine="110" w:firstLineChars="50"/>
              <w:jc w:val="center"/>
              <w:rPr>
                <w:rFonts w:ascii="仿宋_GB2312" w:eastAsia="仿宋_GB2312" w:cs="Times New Roman"/>
                <w:sz w:val="22"/>
                <w:szCs w:val="22"/>
              </w:rPr>
            </w:pPr>
            <w:r>
              <w:rPr>
                <w:rFonts w:hint="eastAsia" w:ascii="仿宋_GB2312" w:eastAsia="仿宋_GB2312" w:cs="仿宋_GB2312"/>
                <w:sz w:val="22"/>
                <w:szCs w:val="22"/>
              </w:rPr>
              <w:t>联系人</w:t>
            </w:r>
          </w:p>
        </w:tc>
        <w:tc>
          <w:tcPr>
            <w:tcW w:w="2867" w:type="dxa"/>
            <w:gridSpan w:val="3"/>
          </w:tcPr>
          <w:p>
            <w:pPr>
              <w:spacing w:line="520" w:lineRule="exact"/>
              <w:jc w:val="center"/>
              <w:rPr>
                <w:rFonts w:ascii="仿宋_GB2312" w:eastAsia="仿宋_GB2312" w:cs="Times New Roman"/>
                <w:sz w:val="22"/>
                <w:szCs w:val="22"/>
              </w:rPr>
            </w:pPr>
            <w:r>
              <w:rPr>
                <w:rFonts w:hint="eastAsia" w:ascii="仿宋_GB2312" w:eastAsia="仿宋_GB2312" w:cs="仿宋_GB2312"/>
                <w:sz w:val="22"/>
                <w:szCs w:val="22"/>
              </w:rPr>
              <w:t>梁海港</w:t>
            </w:r>
          </w:p>
        </w:tc>
        <w:tc>
          <w:tcPr>
            <w:tcW w:w="1878" w:type="dxa"/>
          </w:tcPr>
          <w:p>
            <w:pPr>
              <w:spacing w:line="520" w:lineRule="exact"/>
              <w:jc w:val="center"/>
              <w:rPr>
                <w:rFonts w:ascii="仿宋_GB2312" w:eastAsia="仿宋_GB2312" w:cs="Times New Roman"/>
                <w:sz w:val="22"/>
                <w:szCs w:val="22"/>
              </w:rPr>
            </w:pPr>
            <w:r>
              <w:rPr>
                <w:rFonts w:hint="eastAsia" w:ascii="仿宋_GB2312" w:eastAsia="仿宋_GB2312" w:cs="仿宋_GB2312"/>
                <w:sz w:val="22"/>
                <w:szCs w:val="22"/>
              </w:rPr>
              <w:t>联系电话</w:t>
            </w:r>
          </w:p>
        </w:tc>
        <w:tc>
          <w:tcPr>
            <w:tcW w:w="3901" w:type="dxa"/>
          </w:tcPr>
          <w:p>
            <w:pPr>
              <w:spacing w:line="520" w:lineRule="exact"/>
              <w:rPr>
                <w:rFonts w:ascii="仿宋_GB2312" w:eastAsia="仿宋_GB2312" w:cs="Times New Roman"/>
                <w:sz w:val="22"/>
                <w:szCs w:val="22"/>
              </w:rPr>
            </w:pPr>
            <w:r>
              <w:rPr>
                <w:rFonts w:ascii="仿宋_GB2312" w:eastAsia="仿宋_GB2312" w:cs="仿宋_GB2312"/>
                <w:sz w:val="22"/>
                <w:szCs w:val="22"/>
              </w:rPr>
              <w:t>0518-85051865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533" w:type="dxa"/>
          </w:tcPr>
          <w:p>
            <w:pPr>
              <w:spacing w:line="520" w:lineRule="exact"/>
              <w:jc w:val="center"/>
              <w:rPr>
                <w:rFonts w:ascii="仿宋_GB2312" w:eastAsia="仿宋_GB2312" w:cs="Times New Roman"/>
                <w:sz w:val="22"/>
                <w:szCs w:val="22"/>
              </w:rPr>
            </w:pPr>
            <w:r>
              <w:rPr>
                <w:rFonts w:hint="eastAsia" w:ascii="仿宋_GB2312" w:eastAsia="仿宋_GB2312" w:cs="仿宋_GB2312"/>
                <w:sz w:val="22"/>
                <w:szCs w:val="22"/>
              </w:rPr>
              <w:t>手机</w:t>
            </w:r>
          </w:p>
        </w:tc>
        <w:tc>
          <w:tcPr>
            <w:tcW w:w="2867" w:type="dxa"/>
            <w:gridSpan w:val="3"/>
          </w:tcPr>
          <w:p>
            <w:pPr>
              <w:spacing w:line="520" w:lineRule="exact"/>
              <w:jc w:val="center"/>
              <w:rPr>
                <w:rFonts w:ascii="仿宋_GB2312" w:eastAsia="仿宋_GB2312" w:cs="Times New Roman"/>
                <w:sz w:val="22"/>
                <w:szCs w:val="22"/>
              </w:rPr>
            </w:pPr>
            <w:r>
              <w:rPr>
                <w:rFonts w:ascii="仿宋_GB2312" w:eastAsia="仿宋_GB2312" w:cs="仿宋_GB2312"/>
                <w:sz w:val="22"/>
                <w:szCs w:val="22"/>
              </w:rPr>
              <w:t>13812345244</w:t>
            </w:r>
          </w:p>
        </w:tc>
        <w:tc>
          <w:tcPr>
            <w:tcW w:w="1878" w:type="dxa"/>
          </w:tcPr>
          <w:p>
            <w:pPr>
              <w:spacing w:line="520" w:lineRule="exact"/>
              <w:jc w:val="center"/>
              <w:rPr>
                <w:rFonts w:ascii="仿宋_GB2312" w:eastAsia="仿宋_GB2312" w:cs="Times New Roman"/>
                <w:sz w:val="22"/>
                <w:szCs w:val="22"/>
              </w:rPr>
            </w:pPr>
            <w:r>
              <w:rPr>
                <w:rFonts w:hint="eastAsia" w:ascii="仿宋_GB2312" w:eastAsia="仿宋_GB2312" w:cs="仿宋_GB2312"/>
                <w:sz w:val="22"/>
                <w:szCs w:val="22"/>
              </w:rPr>
              <w:t>传</w:t>
            </w:r>
            <w:r>
              <w:rPr>
                <w:rFonts w:ascii="仿宋_GB2312" w:eastAsia="仿宋_GB2312" w:cs="仿宋_GB2312"/>
                <w:sz w:val="22"/>
                <w:szCs w:val="22"/>
              </w:rPr>
              <w:t xml:space="preserve">  </w:t>
            </w:r>
            <w:r>
              <w:rPr>
                <w:rFonts w:hint="eastAsia" w:ascii="仿宋_GB2312" w:eastAsia="仿宋_GB2312" w:cs="仿宋_GB2312"/>
                <w:sz w:val="22"/>
                <w:szCs w:val="22"/>
              </w:rPr>
              <w:t>真</w:t>
            </w:r>
          </w:p>
        </w:tc>
        <w:tc>
          <w:tcPr>
            <w:tcW w:w="3901" w:type="dxa"/>
          </w:tcPr>
          <w:p>
            <w:pPr>
              <w:spacing w:line="520" w:lineRule="exact"/>
              <w:rPr>
                <w:rFonts w:ascii="仿宋_GB2312"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533" w:type="dxa"/>
          </w:tcPr>
          <w:p>
            <w:pPr>
              <w:spacing w:line="520" w:lineRule="exact"/>
              <w:ind w:firstLine="110" w:firstLineChars="50"/>
              <w:jc w:val="center"/>
              <w:rPr>
                <w:rFonts w:ascii="仿宋_GB2312" w:eastAsia="仿宋_GB2312" w:cs="Times New Roman"/>
                <w:sz w:val="22"/>
                <w:szCs w:val="22"/>
              </w:rPr>
            </w:pPr>
            <w:r>
              <w:rPr>
                <w:rFonts w:hint="eastAsia" w:ascii="仿宋_GB2312" w:eastAsia="仿宋_GB2312" w:cs="仿宋_GB2312"/>
                <w:sz w:val="22"/>
                <w:szCs w:val="22"/>
              </w:rPr>
              <w:t>网</w:t>
            </w:r>
            <w:r>
              <w:rPr>
                <w:rFonts w:ascii="仿宋_GB2312" w:eastAsia="仿宋_GB2312" w:cs="仿宋_GB2312"/>
                <w:sz w:val="22"/>
                <w:szCs w:val="22"/>
              </w:rPr>
              <w:t xml:space="preserve">  </w:t>
            </w:r>
            <w:r>
              <w:rPr>
                <w:rFonts w:hint="eastAsia" w:ascii="仿宋_GB2312" w:eastAsia="仿宋_GB2312" w:cs="仿宋_GB2312"/>
                <w:sz w:val="22"/>
                <w:szCs w:val="22"/>
              </w:rPr>
              <w:t>址</w:t>
            </w:r>
          </w:p>
        </w:tc>
        <w:tc>
          <w:tcPr>
            <w:tcW w:w="2867" w:type="dxa"/>
            <w:gridSpan w:val="3"/>
          </w:tcPr>
          <w:p>
            <w:pPr>
              <w:spacing w:line="520" w:lineRule="exact"/>
              <w:jc w:val="center"/>
              <w:rPr>
                <w:rFonts w:ascii="仿宋_GB2312" w:eastAsia="仿宋_GB2312" w:cs="Times New Roman"/>
                <w:sz w:val="22"/>
                <w:szCs w:val="22"/>
              </w:rPr>
            </w:pPr>
            <w:r>
              <w:rPr>
                <w:rFonts w:ascii="仿宋_GB2312" w:eastAsia="仿宋_GB2312" w:cs="仿宋_GB2312"/>
                <w:sz w:val="22"/>
                <w:szCs w:val="22"/>
              </w:rPr>
              <w:t>www.micoe.com</w:t>
            </w:r>
          </w:p>
        </w:tc>
        <w:tc>
          <w:tcPr>
            <w:tcW w:w="1878" w:type="dxa"/>
          </w:tcPr>
          <w:p>
            <w:pPr>
              <w:spacing w:line="520" w:lineRule="exact"/>
              <w:jc w:val="center"/>
              <w:rPr>
                <w:rFonts w:ascii="仿宋_GB2312" w:eastAsia="仿宋_GB2312" w:cs="Times New Roman"/>
                <w:sz w:val="22"/>
                <w:szCs w:val="22"/>
              </w:rPr>
            </w:pPr>
            <w:r>
              <w:rPr>
                <w:rFonts w:ascii="仿宋_GB2312" w:eastAsia="仿宋_GB2312" w:cs="仿宋_GB2312"/>
                <w:sz w:val="22"/>
                <w:szCs w:val="22"/>
              </w:rPr>
              <w:t>E-mail</w:t>
            </w:r>
          </w:p>
        </w:tc>
        <w:tc>
          <w:tcPr>
            <w:tcW w:w="3901" w:type="dxa"/>
          </w:tcPr>
          <w:p>
            <w:pPr>
              <w:spacing w:line="520" w:lineRule="exact"/>
              <w:rPr>
                <w:rFonts w:ascii="仿宋_GB2312" w:eastAsia="仿宋_GB2312" w:cs="Times New Roman"/>
                <w:sz w:val="22"/>
                <w:szCs w:val="22"/>
              </w:rPr>
            </w:pPr>
            <w:r>
              <w:rPr>
                <w:rFonts w:ascii="仿宋_GB2312" w:eastAsia="仿宋_GB2312" w:cs="仿宋_GB2312"/>
                <w:sz w:val="22"/>
                <w:szCs w:val="22"/>
              </w:rPr>
              <w:t>804960637@qq.com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3" w:hRule="atLeast"/>
        </w:trPr>
        <w:tc>
          <w:tcPr>
            <w:tcW w:w="10179" w:type="dxa"/>
            <w:gridSpan w:val="6"/>
          </w:tcPr>
          <w:p>
            <w:pPr>
              <w:widowControl/>
              <w:ind w:firstLine="420" w:firstLineChars="200"/>
              <w:rPr>
                <w:rFonts w:cs="Times New Roman"/>
              </w:rPr>
            </w:pPr>
            <w:r>
              <w:rPr>
                <w:rFonts w:hint="eastAsia" w:cs="宋体"/>
              </w:rPr>
              <w:t>四季沐歌集团成立于</w:t>
            </w:r>
            <w:r>
              <w:t>2000</w:t>
            </w:r>
            <w:r>
              <w:rPr>
                <w:rFonts w:hint="eastAsia" w:cs="宋体"/>
              </w:rPr>
              <w:t>年，</w:t>
            </w:r>
            <w:r>
              <w:t>2012</w:t>
            </w:r>
            <w:r>
              <w:rPr>
                <w:rFonts w:hint="eastAsia" w:cs="宋体"/>
              </w:rPr>
              <w:t>年</w:t>
            </w:r>
            <w:r>
              <w:t>5</w:t>
            </w:r>
            <w:r>
              <w:rPr>
                <w:rFonts w:hint="eastAsia" w:cs="宋体"/>
              </w:rPr>
              <w:t>月</w:t>
            </w:r>
            <w:r>
              <w:t>21</w:t>
            </w:r>
            <w:r>
              <w:rPr>
                <w:rFonts w:hint="eastAsia" w:cs="宋体"/>
              </w:rPr>
              <w:t>日于沪市</w:t>
            </w:r>
            <w:r>
              <w:t>A</w:t>
            </w:r>
            <w:r>
              <w:rPr>
                <w:rFonts w:hint="eastAsia" w:cs="宋体"/>
              </w:rPr>
              <w:t>股主板上市（股票代码：</w:t>
            </w:r>
            <w:r>
              <w:t>603366</w:t>
            </w:r>
            <w:r>
              <w:rPr>
                <w:rFonts w:hint="eastAsia" w:cs="宋体"/>
              </w:rPr>
              <w:t>），是全球新能源热利用领军企业、中国航天事业合作伙伴、</w:t>
            </w:r>
            <w:r>
              <w:t>2015</w:t>
            </w:r>
            <w:r>
              <w:rPr>
                <w:rFonts w:hint="eastAsia" w:cs="宋体"/>
              </w:rPr>
              <w:t>年米兰世博会中国国馆指定供应商。</w:t>
            </w:r>
          </w:p>
          <w:p>
            <w:pPr>
              <w:widowControl/>
              <w:ind w:firstLine="420" w:firstLineChars="200"/>
              <w:rPr>
                <w:rFonts w:cs="Times New Roman"/>
              </w:rPr>
            </w:pPr>
            <w:r>
              <w:t>2013</w:t>
            </w:r>
            <w:r>
              <w:rPr>
                <w:rFonts w:hint="eastAsia" w:cs="宋体"/>
              </w:rPr>
              <w:t>年，企业立足“升级转型”战略，以消费者需求为中心、以光热业务为基础，围绕“阳光、空气、水”实现品牌延伸。企业经营范围涉及：太阳能光热、太阳能光伏、空气能、净水机、五金卫浴等产品的研发、生产制造、销售及服务。企业借助新技术、新模式为客户提供综合能源系统一站式服务，全面满足民用、商用、工业应用等全方位风（采暖、冷风）水（热水、净水）需求。</w:t>
            </w:r>
          </w:p>
          <w:p>
            <w:pPr>
              <w:widowControl/>
              <w:ind w:firstLine="420" w:firstLineChars="200"/>
              <w:rPr>
                <w:rFonts w:cs="Times New Roman"/>
              </w:rPr>
            </w:pPr>
            <w:r>
              <w:rPr>
                <w:rFonts w:hint="eastAsia" w:cs="宋体"/>
              </w:rPr>
              <w:t>创世界名牌，做百年企业。四季沐歌秉承“为客户创造性地提供有价值的服务”的经营观，倡导全球消费者选择低碳生活</w:t>
            </w:r>
            <w:r>
              <w:t>——</w:t>
            </w:r>
            <w:r>
              <w:rPr>
                <w:rFonts w:hint="eastAsia" w:cs="宋体"/>
              </w:rPr>
              <w:t>悦享美好生活。</w:t>
            </w:r>
          </w:p>
          <w:p>
            <w:pPr>
              <w:spacing w:line="520" w:lineRule="exac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33" w:type="dxa"/>
          </w:tcPr>
          <w:p>
            <w:pPr>
              <w:spacing w:line="520" w:lineRule="exact"/>
              <w:rPr>
                <w:rFonts w:ascii="仿宋_GB2312" w:eastAsia="仿宋_GB2312" w:cs="Times New Roman"/>
                <w:sz w:val="32"/>
                <w:szCs w:val="32"/>
              </w:rPr>
            </w:pPr>
            <w:r>
              <w:rPr>
                <w:rFonts w:hint="eastAsia" w:ascii="仿宋_GB2312" w:eastAsia="仿宋_GB2312" w:cs="仿宋_GB2312"/>
                <w:sz w:val="32"/>
                <w:szCs w:val="32"/>
              </w:rPr>
              <w:t>岗位名称</w:t>
            </w:r>
          </w:p>
        </w:tc>
        <w:tc>
          <w:tcPr>
            <w:tcW w:w="1570"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学</w:t>
            </w:r>
            <w:r>
              <w:rPr>
                <w:rFonts w:ascii="仿宋_GB2312" w:eastAsia="仿宋_GB2312" w:cs="仿宋_GB2312"/>
                <w:sz w:val="32"/>
                <w:szCs w:val="32"/>
              </w:rPr>
              <w:t xml:space="preserve"> </w:t>
            </w:r>
            <w:r>
              <w:rPr>
                <w:rFonts w:hint="eastAsia" w:ascii="仿宋_GB2312" w:eastAsia="仿宋_GB2312" w:cs="仿宋_GB2312"/>
                <w:sz w:val="32"/>
                <w:szCs w:val="32"/>
              </w:rPr>
              <w:t>历</w:t>
            </w:r>
          </w:p>
        </w:tc>
        <w:tc>
          <w:tcPr>
            <w:tcW w:w="979"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数量</w:t>
            </w:r>
          </w:p>
        </w:tc>
        <w:tc>
          <w:tcPr>
            <w:tcW w:w="6097" w:type="dxa"/>
            <w:gridSpan w:val="3"/>
          </w:tcPr>
          <w:p>
            <w:pPr>
              <w:spacing w:line="520" w:lineRule="exact"/>
              <w:ind w:firstLine="1280" w:firstLineChars="400"/>
              <w:rPr>
                <w:rFonts w:ascii="仿宋_GB2312" w:eastAsia="仿宋_GB2312" w:cs="Times New Roman"/>
                <w:sz w:val="32"/>
                <w:szCs w:val="32"/>
              </w:rPr>
            </w:pPr>
            <w:r>
              <w:rPr>
                <w:rFonts w:hint="eastAsia" w:ascii="仿宋_GB2312" w:eastAsia="仿宋_GB2312" w:cs="仿宋_GB2312"/>
                <w:sz w:val="32"/>
                <w:szCs w:val="32"/>
              </w:rPr>
              <w:t>专业需求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营销管培生</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30</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结果导向、沟通能力强、抗压能力强，情商高；</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有学生活干部、创业经验者优先。</w:t>
            </w:r>
            <w:r>
              <w:rPr>
                <w:rFonts w:ascii="宋体" w:hAnsi="宋体" w:cs="宋体"/>
                <w:color w:val="000000"/>
                <w:kern w:val="0"/>
                <w:sz w:val="18"/>
                <w:szCs w:val="18"/>
              </w:rPr>
              <w:t>985</w:t>
            </w:r>
            <w:r>
              <w:rPr>
                <w:rFonts w:hint="eastAsia" w:ascii="宋体" w:hAnsi="宋体" w:cs="宋体"/>
                <w:color w:val="000000"/>
                <w:kern w:val="0"/>
                <w:sz w:val="18"/>
                <w:szCs w:val="18"/>
              </w:rPr>
              <w:t>高校及硕士优先；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事业部总经理助理</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10</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结果导向、沟通能力强、情商高；</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学生会或社团主席。</w:t>
            </w:r>
            <w:r>
              <w:rPr>
                <w:rFonts w:ascii="宋体" w:hAnsi="宋体" w:cs="宋体"/>
                <w:color w:val="000000"/>
                <w:kern w:val="0"/>
                <w:sz w:val="18"/>
                <w:szCs w:val="18"/>
              </w:rPr>
              <w:t>985</w:t>
            </w:r>
            <w:r>
              <w:rPr>
                <w:rFonts w:hint="eastAsia" w:ascii="宋体" w:hAnsi="宋体" w:cs="宋体"/>
                <w:color w:val="000000"/>
                <w:kern w:val="0"/>
                <w:sz w:val="18"/>
                <w:szCs w:val="18"/>
              </w:rPr>
              <w:t>高校及硕士优先；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市场销售经理</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120</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结果导向、沟通能力强、抗压能力强；</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有学生活干部、创业经验者优先；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工程技术工程师</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30</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给排水、暖通、热动、环建、太阳能类相关专业；</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熟练使用</w:t>
            </w:r>
            <w:r>
              <w:rPr>
                <w:rFonts w:ascii="宋体" w:hAnsi="宋体" w:cs="宋体"/>
                <w:color w:val="000000"/>
                <w:kern w:val="0"/>
                <w:sz w:val="18"/>
                <w:szCs w:val="18"/>
              </w:rPr>
              <w:t>CAD</w:t>
            </w:r>
            <w:r>
              <w:rPr>
                <w:rFonts w:hint="eastAsia" w:ascii="宋体" w:hAnsi="宋体" w:cs="宋体"/>
                <w:color w:val="000000"/>
                <w:kern w:val="0"/>
                <w:sz w:val="18"/>
                <w:szCs w:val="18"/>
              </w:rPr>
              <w:t>软件，专业前</w:t>
            </w:r>
            <w:r>
              <w:rPr>
                <w:rFonts w:ascii="宋体" w:hAnsi="宋体" w:cs="宋体"/>
                <w:color w:val="000000"/>
                <w:kern w:val="0"/>
                <w:sz w:val="18"/>
                <w:szCs w:val="18"/>
              </w:rPr>
              <w:t>30%</w:t>
            </w: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售后技术工程师</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20</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机械、电气类相关专业；</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吃苦耐劳、语言表达能力、学习能力、动手能力强；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产品研发工程师</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10</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机械设计、工业设计类相关专业；</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研究生及以上学历，专业前</w:t>
            </w:r>
            <w:r>
              <w:rPr>
                <w:rFonts w:ascii="宋体" w:hAnsi="宋体" w:cs="宋体"/>
                <w:color w:val="000000"/>
                <w:kern w:val="0"/>
                <w:sz w:val="18"/>
                <w:szCs w:val="18"/>
              </w:rPr>
              <w:t>30%</w:t>
            </w: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人事行政管培生</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10</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形象气质佳，语言表达能力强、亲和力强；</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有过学生干部经验者优先；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电商运营助理</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5</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电子商务专业；</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有过学生干部，自营网店经验者优先；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媒介广告</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5</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形象气质佳，新闻传播类相关专业；</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沟通谈判能力强，情商高，有新媒体运营经验者优先；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3" w:type="dxa"/>
            <w:vAlign w:val="center"/>
          </w:tcPr>
          <w:p>
            <w:pPr>
              <w:widowControl/>
              <w:jc w:val="center"/>
              <w:textAlignment w:val="center"/>
              <w:rPr>
                <w:rFonts w:ascii="仿宋_GB2312" w:eastAsia="仿宋_GB2312" w:cs="Times New Roman"/>
                <w:sz w:val="32"/>
                <w:szCs w:val="32"/>
              </w:rPr>
            </w:pPr>
            <w:r>
              <w:rPr>
                <w:rFonts w:hint="eastAsia" w:ascii="宋体" w:hAnsi="宋体" w:cs="宋体"/>
                <w:color w:val="000000"/>
                <w:kern w:val="0"/>
                <w:sz w:val="18"/>
                <w:szCs w:val="18"/>
              </w:rPr>
              <w:t>文案策划</w:t>
            </w:r>
          </w:p>
        </w:tc>
        <w:tc>
          <w:tcPr>
            <w:tcW w:w="1570" w:type="dxa"/>
          </w:tcPr>
          <w:p>
            <w:pPr>
              <w:rPr>
                <w:rFonts w:ascii="仿宋_GB2312" w:eastAsia="仿宋_GB2312" w:cs="Times New Roman"/>
                <w:sz w:val="32"/>
                <w:szCs w:val="32"/>
              </w:rPr>
            </w:pPr>
            <w:r>
              <w:rPr>
                <w:rFonts w:hint="eastAsia" w:ascii="仿宋_GB2312" w:eastAsia="仿宋_GB2312" w:cs="仿宋_GB2312"/>
              </w:rPr>
              <w:t>本科及以上</w:t>
            </w:r>
          </w:p>
        </w:tc>
        <w:tc>
          <w:tcPr>
            <w:tcW w:w="979" w:type="dxa"/>
            <w:vAlign w:val="center"/>
          </w:tcPr>
          <w:p>
            <w:pPr>
              <w:widowControl/>
              <w:jc w:val="center"/>
              <w:textAlignment w:val="center"/>
              <w:rPr>
                <w:rFonts w:ascii="仿宋_GB2312" w:eastAsia="仿宋_GB2312" w:cs="Times New Roman"/>
                <w:sz w:val="32"/>
                <w:szCs w:val="32"/>
              </w:rPr>
            </w:pPr>
            <w:r>
              <w:rPr>
                <w:rFonts w:ascii="宋体" w:hAnsi="宋体" w:cs="宋体"/>
                <w:color w:val="000000"/>
                <w:kern w:val="0"/>
                <w:sz w:val="18"/>
                <w:szCs w:val="18"/>
              </w:rPr>
              <w:t>5</w:t>
            </w:r>
          </w:p>
        </w:tc>
        <w:tc>
          <w:tcPr>
            <w:tcW w:w="6097" w:type="dxa"/>
            <w:gridSpan w:val="3"/>
            <w:vAlign w:val="center"/>
          </w:tcPr>
          <w:p>
            <w:pPr>
              <w:widowControl/>
              <w:jc w:val="left"/>
              <w:textAlignment w:val="center"/>
              <w:rPr>
                <w:rFonts w:ascii="仿宋_GB2312" w:eastAsia="仿宋_GB2312" w:cs="Times New Roman"/>
                <w:sz w:val="32"/>
                <w:szCs w:val="32"/>
              </w:rPr>
            </w:pPr>
            <w:r>
              <w:rPr>
                <w:rFonts w:ascii="宋体" w:hAnsi="宋体" w:cs="宋体"/>
                <w:color w:val="000000"/>
                <w:kern w:val="0"/>
                <w:sz w:val="18"/>
                <w:szCs w:val="18"/>
              </w:rPr>
              <w:t xml:space="preserve">1. </w:t>
            </w:r>
            <w:r>
              <w:rPr>
                <w:rFonts w:hint="eastAsia" w:ascii="宋体" w:hAnsi="宋体" w:cs="宋体"/>
                <w:color w:val="000000"/>
                <w:kern w:val="0"/>
                <w:sz w:val="18"/>
                <w:szCs w:val="18"/>
              </w:rPr>
              <w:t>中文、汉语言、新闻传播等相关专业</w:t>
            </w:r>
            <w:r>
              <w:rPr>
                <w:rFonts w:ascii="宋体" w:cs="Times New Roman"/>
                <w:color w:val="000000"/>
                <w:kern w:val="0"/>
                <w:sz w:val="18"/>
                <w:szCs w:val="18"/>
              </w:rPr>
              <w:br w:type="textWrapping"/>
            </w:r>
            <w:r>
              <w:rPr>
                <w:rFonts w:ascii="宋体" w:hAnsi="宋体" w:cs="宋体"/>
                <w:color w:val="000000"/>
                <w:kern w:val="0"/>
                <w:sz w:val="18"/>
                <w:szCs w:val="18"/>
              </w:rPr>
              <w:t xml:space="preserve">2. </w:t>
            </w:r>
            <w:r>
              <w:rPr>
                <w:rFonts w:hint="eastAsia" w:ascii="宋体" w:hAnsi="宋体" w:cs="宋体"/>
                <w:color w:val="000000"/>
                <w:kern w:val="0"/>
                <w:sz w:val="18"/>
                <w:szCs w:val="18"/>
              </w:rPr>
              <w:t>在社团中担任过宣传部长，记者团团长，设计部长者优先；</w:t>
            </w:r>
          </w:p>
        </w:tc>
      </w:tr>
    </w:tbl>
    <w:p>
      <w:pPr>
        <w:spacing w:beforeLines="50" w:afterLines="50" w:line="560" w:lineRule="exact"/>
        <w:ind w:firstLine="602" w:firstLineChars="200"/>
        <w:jc w:val="center"/>
        <w:rPr>
          <w:rFonts w:ascii="宋体" w:cs="Times New Roman"/>
          <w:b/>
          <w:bCs/>
          <w:color w:val="000000"/>
          <w:sz w:val="30"/>
          <w:szCs w:val="30"/>
        </w:rPr>
      </w:pPr>
      <w:r>
        <w:rPr>
          <w:rFonts w:ascii="宋体" w:hAnsi="宋体" w:cs="宋体"/>
          <w:b/>
          <w:bCs/>
          <w:color w:val="000000"/>
          <w:sz w:val="30"/>
          <w:szCs w:val="30"/>
        </w:rPr>
        <w:t>2017</w:t>
      </w:r>
      <w:r>
        <w:rPr>
          <w:rFonts w:hint="eastAsia" w:ascii="宋体" w:hAnsi="宋体" w:cs="宋体"/>
          <w:b/>
          <w:bCs/>
          <w:color w:val="000000"/>
          <w:sz w:val="30"/>
          <w:szCs w:val="30"/>
        </w:rPr>
        <w:t>专项引才活动人才需求信息表</w:t>
      </w:r>
    </w:p>
    <w:tbl>
      <w:tblPr>
        <w:tblStyle w:val="20"/>
        <w:tblW w:w="985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763"/>
        <w:gridCol w:w="1260"/>
        <w:gridCol w:w="844"/>
        <w:gridCol w:w="192"/>
        <w:gridCol w:w="1428"/>
        <w:gridCol w:w="2794"/>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519" w:hRule="atLeast"/>
        </w:trPr>
        <w:tc>
          <w:tcPr>
            <w:tcW w:w="1533"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单位全称</w:t>
            </w:r>
          </w:p>
        </w:tc>
        <w:tc>
          <w:tcPr>
            <w:tcW w:w="3867" w:type="dxa"/>
            <w:gridSpan w:val="3"/>
          </w:tcPr>
          <w:p>
            <w:pPr>
              <w:spacing w:line="520" w:lineRule="exact"/>
              <w:jc w:val="center"/>
              <w:rPr>
                <w:rFonts w:ascii="仿宋_GB2312" w:eastAsia="仿宋_GB2312" w:cs="Times New Roman"/>
              </w:rPr>
            </w:pPr>
            <w:r>
              <w:rPr>
                <w:rFonts w:hint="eastAsia" w:ascii="仿宋_GB2312" w:eastAsia="仿宋_GB2312" w:cs="仿宋_GB2312"/>
              </w:rPr>
              <w:t>连云港市工业投资集团有限公司</w:t>
            </w:r>
          </w:p>
        </w:tc>
        <w:tc>
          <w:tcPr>
            <w:tcW w:w="1620"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参团路线</w:t>
            </w:r>
          </w:p>
        </w:tc>
        <w:tc>
          <w:tcPr>
            <w:tcW w:w="2794" w:type="dxa"/>
          </w:tcPr>
          <w:p>
            <w:pPr>
              <w:spacing w:line="520" w:lineRule="exact"/>
              <w:rPr>
                <w:rFonts w:ascii="仿宋_GB2312" w:eastAsia="仿宋_GB2312" w:cs="Times New Roman"/>
                <w:sz w:val="32"/>
                <w:szCs w:val="32"/>
              </w:rPr>
            </w:pPr>
            <w:r>
              <w:rPr>
                <w:rFonts w:hint="eastAsia" w:ascii="仿宋_GB2312" w:eastAsia="仿宋_GB2312" w:cs="仿宋_GB2312"/>
                <w:sz w:val="32"/>
                <w:szCs w:val="32"/>
              </w:rPr>
              <w:t>东北线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600" w:hRule="atLeast"/>
        </w:trPr>
        <w:tc>
          <w:tcPr>
            <w:tcW w:w="1533" w:type="dxa"/>
          </w:tcPr>
          <w:p>
            <w:pPr>
              <w:spacing w:line="520" w:lineRule="exact"/>
              <w:ind w:firstLine="160" w:firstLineChars="50"/>
              <w:jc w:val="center"/>
              <w:rPr>
                <w:rFonts w:ascii="仿宋_GB2312" w:eastAsia="仿宋_GB2312" w:cs="Times New Roman"/>
                <w:sz w:val="32"/>
                <w:szCs w:val="32"/>
              </w:rPr>
            </w:pPr>
            <w:r>
              <w:rPr>
                <w:rFonts w:hint="eastAsia" w:ascii="仿宋_GB2312" w:eastAsia="仿宋_GB2312" w:cs="仿宋_GB2312"/>
                <w:sz w:val="32"/>
                <w:szCs w:val="32"/>
              </w:rPr>
              <w:t>联系人</w:t>
            </w:r>
          </w:p>
        </w:tc>
        <w:tc>
          <w:tcPr>
            <w:tcW w:w="3867" w:type="dxa"/>
            <w:gridSpan w:val="3"/>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刘晓军</w:t>
            </w:r>
          </w:p>
        </w:tc>
        <w:tc>
          <w:tcPr>
            <w:tcW w:w="1620"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联系电话</w:t>
            </w:r>
          </w:p>
        </w:tc>
        <w:tc>
          <w:tcPr>
            <w:tcW w:w="2794" w:type="dxa"/>
          </w:tcPr>
          <w:p>
            <w:pPr>
              <w:spacing w:line="520" w:lineRule="exact"/>
              <w:rPr>
                <w:rFonts w:ascii="仿宋_GB2312" w:eastAsia="仿宋_GB2312" w:cs="仿宋_GB2312"/>
                <w:sz w:val="32"/>
                <w:szCs w:val="32"/>
              </w:rPr>
            </w:pPr>
            <w:r>
              <w:rPr>
                <w:rFonts w:ascii="仿宋_GB2312" w:eastAsia="仿宋_GB2312" w:cs="仿宋_GB2312"/>
                <w:sz w:val="32"/>
                <w:szCs w:val="32"/>
              </w:rPr>
              <w:t>0518-85484733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608" w:hRule="atLeast"/>
        </w:trPr>
        <w:tc>
          <w:tcPr>
            <w:tcW w:w="1533"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手机</w:t>
            </w:r>
          </w:p>
        </w:tc>
        <w:tc>
          <w:tcPr>
            <w:tcW w:w="3867" w:type="dxa"/>
            <w:gridSpan w:val="3"/>
          </w:tcPr>
          <w:p>
            <w:pPr>
              <w:spacing w:line="520" w:lineRule="exact"/>
              <w:jc w:val="center"/>
              <w:rPr>
                <w:rFonts w:ascii="仿宋_GB2312" w:eastAsia="仿宋_GB2312" w:cs="仿宋_GB2312"/>
                <w:sz w:val="32"/>
                <w:szCs w:val="32"/>
              </w:rPr>
            </w:pPr>
            <w:r>
              <w:rPr>
                <w:rFonts w:ascii="仿宋_GB2312" w:eastAsia="仿宋_GB2312" w:cs="仿宋_GB2312"/>
                <w:sz w:val="32"/>
                <w:szCs w:val="32"/>
              </w:rPr>
              <w:t>1505118985</w:t>
            </w:r>
          </w:p>
        </w:tc>
        <w:tc>
          <w:tcPr>
            <w:tcW w:w="1620"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p>
        </w:tc>
        <w:tc>
          <w:tcPr>
            <w:tcW w:w="2794" w:type="dxa"/>
          </w:tcPr>
          <w:p>
            <w:pPr>
              <w:spacing w:line="520" w:lineRule="exact"/>
              <w:rPr>
                <w:rFonts w:ascii="仿宋_GB2312" w:eastAsia="仿宋_GB2312" w:cs="仿宋_GB2312"/>
                <w:sz w:val="32"/>
                <w:szCs w:val="32"/>
              </w:rPr>
            </w:pPr>
            <w:r>
              <w:rPr>
                <w:rFonts w:ascii="仿宋_GB2312" w:eastAsia="仿宋_GB2312" w:cs="仿宋_GB2312"/>
                <w:sz w:val="32"/>
                <w:szCs w:val="32"/>
              </w:rPr>
              <w:t>0518-85410397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606" w:hRule="atLeast"/>
        </w:trPr>
        <w:tc>
          <w:tcPr>
            <w:tcW w:w="1533" w:type="dxa"/>
          </w:tcPr>
          <w:p>
            <w:pPr>
              <w:spacing w:line="520" w:lineRule="exact"/>
              <w:ind w:firstLine="160" w:firstLineChars="50"/>
              <w:jc w:val="center"/>
              <w:rPr>
                <w:rFonts w:ascii="仿宋_GB2312" w:eastAsia="仿宋_GB2312" w:cs="Times New Roman"/>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址</w:t>
            </w:r>
          </w:p>
        </w:tc>
        <w:tc>
          <w:tcPr>
            <w:tcW w:w="3867" w:type="dxa"/>
            <w:gridSpan w:val="3"/>
          </w:tcPr>
          <w:p>
            <w:pPr>
              <w:spacing w:line="520" w:lineRule="exact"/>
              <w:jc w:val="center"/>
              <w:rPr>
                <w:rFonts w:ascii="仿宋_GB2312" w:eastAsia="仿宋_GB2312" w:cs="仿宋_GB2312"/>
                <w:sz w:val="32"/>
                <w:szCs w:val="32"/>
              </w:rPr>
            </w:pPr>
            <w:r>
              <w:rPr>
                <w:rFonts w:ascii="仿宋_GB2312" w:eastAsia="仿宋_GB2312" w:cs="仿宋_GB2312"/>
                <w:sz w:val="32"/>
                <w:szCs w:val="32"/>
              </w:rPr>
              <w:t>www.lygsgt.com</w:t>
            </w:r>
          </w:p>
        </w:tc>
        <w:tc>
          <w:tcPr>
            <w:tcW w:w="1620" w:type="dxa"/>
            <w:gridSpan w:val="2"/>
          </w:tcPr>
          <w:p>
            <w:pPr>
              <w:spacing w:line="520" w:lineRule="exact"/>
              <w:jc w:val="center"/>
              <w:rPr>
                <w:rFonts w:ascii="仿宋_GB2312" w:eastAsia="仿宋_GB2312" w:cs="仿宋_GB2312"/>
                <w:sz w:val="32"/>
                <w:szCs w:val="32"/>
              </w:rPr>
            </w:pPr>
            <w:r>
              <w:rPr>
                <w:rFonts w:ascii="仿宋_GB2312" w:eastAsia="仿宋_GB2312" w:cs="仿宋_GB2312"/>
                <w:sz w:val="32"/>
                <w:szCs w:val="32"/>
              </w:rPr>
              <w:t>E-mail</w:t>
            </w:r>
          </w:p>
        </w:tc>
        <w:tc>
          <w:tcPr>
            <w:tcW w:w="2794" w:type="dxa"/>
          </w:tcPr>
          <w:p>
            <w:pPr>
              <w:spacing w:line="520" w:lineRule="exact"/>
              <w:rPr>
                <w:rFonts w:ascii="仿宋_GB2312" w:eastAsia="仿宋_GB2312" w:cs="仿宋_GB2312"/>
                <w:sz w:val="32"/>
                <w:szCs w:val="32"/>
              </w:rPr>
            </w:pPr>
            <w:r>
              <w:rPr>
                <w:rFonts w:ascii="仿宋_GB2312" w:eastAsia="仿宋_GB2312" w:cs="仿宋_GB2312"/>
                <w:sz w:val="32"/>
                <w:szCs w:val="32"/>
              </w:rPr>
              <w:t>86668374@qq.com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2513" w:hRule="atLeast"/>
        </w:trPr>
        <w:tc>
          <w:tcPr>
            <w:tcW w:w="9814" w:type="dxa"/>
            <w:gridSpan w:val="7"/>
          </w:tcPr>
          <w:p>
            <w:pPr>
              <w:spacing w:line="520" w:lineRule="exact"/>
              <w:rPr>
                <w:rFonts w:ascii="仿宋_GB2312" w:eastAsia="仿宋_GB2312" w:cs="Times New Roman"/>
                <w:sz w:val="32"/>
                <w:szCs w:val="32"/>
              </w:rPr>
            </w:pPr>
            <w:r>
              <w:rPr>
                <w:rFonts w:hint="eastAsia" w:ascii="仿宋_GB2312" w:eastAsia="仿宋_GB2312" w:cs="仿宋_GB2312"/>
                <w:sz w:val="32"/>
                <w:szCs w:val="32"/>
              </w:rPr>
              <w:t>单位基本情况：</w:t>
            </w:r>
          </w:p>
          <w:p>
            <w:pPr>
              <w:snapToGrid w:val="0"/>
              <w:ind w:firstLine="420" w:firstLineChars="200"/>
              <w:rPr>
                <w:rFonts w:ascii="仿宋_GB2312" w:eastAsia="仿宋_GB2312" w:cs="Times New Roman"/>
              </w:rPr>
            </w:pPr>
            <w:r>
              <w:rPr>
                <w:rFonts w:hint="eastAsia" w:ascii="仿宋_GB2312" w:eastAsia="仿宋_GB2312" w:cs="仿宋_GB2312"/>
              </w:rPr>
              <w:t>连云港市工业投资集团有限公司是优化整合原金桥盐化集团、奥神集团、金海投资公司、润财公司等国有工业资产组建而成的国有大型企业集团，被连云港市委、市政府赋予“引导高新产业、推进产业转型、服务企业发展、重大项目投资”等四大职能，是市委、市政府实施“产业强市、工业兴市”战略的重要抓手。集团旗下拥有台北等五个投资公司和氯碱、杜钟氨纶、奥神新材料、格斯达担保、资产管理等</w:t>
            </w:r>
            <w:r>
              <w:rPr>
                <w:rFonts w:ascii="仿宋_GB2312" w:eastAsia="仿宋_GB2312" w:cs="仿宋_GB2312"/>
              </w:rPr>
              <w:t>20</w:t>
            </w:r>
            <w:r>
              <w:rPr>
                <w:rFonts w:hint="eastAsia" w:ascii="仿宋_GB2312" w:eastAsia="仿宋_GB2312" w:cs="仿宋_GB2312"/>
              </w:rPr>
              <w:t>多家直属单位和参控股公司，主要业务涉及制盐及盐化工、纤维新材料、融资担保、创业投资、园区服务等众多领域。现注册资本金</w:t>
            </w:r>
            <w:r>
              <w:rPr>
                <w:rFonts w:ascii="仿宋_GB2312" w:eastAsia="仿宋_GB2312" w:cs="仿宋_GB2312"/>
              </w:rPr>
              <w:t>20</w:t>
            </w:r>
            <w:r>
              <w:rPr>
                <w:rFonts w:hint="eastAsia" w:ascii="仿宋_GB2312" w:eastAsia="仿宋_GB2312" w:cs="仿宋_GB2312"/>
              </w:rPr>
              <w:t>亿元，总资产</w:t>
            </w:r>
            <w:r>
              <w:rPr>
                <w:rFonts w:ascii="仿宋_GB2312" w:eastAsia="仿宋_GB2312" w:cs="仿宋_GB2312"/>
              </w:rPr>
              <w:t>100</w:t>
            </w:r>
            <w:r>
              <w:rPr>
                <w:rFonts w:hint="eastAsia" w:ascii="仿宋_GB2312" w:eastAsia="仿宋_GB2312" w:cs="仿宋_GB2312"/>
              </w:rPr>
              <w:t>多亿元，在岗员工</w:t>
            </w:r>
            <w:r>
              <w:rPr>
                <w:rFonts w:ascii="仿宋_GB2312" w:eastAsia="仿宋_GB2312" w:cs="仿宋_GB2312"/>
              </w:rPr>
              <w:t>6088</w:t>
            </w:r>
            <w:r>
              <w:rPr>
                <w:rFonts w:hint="eastAsia" w:ascii="仿宋_GB2312" w:eastAsia="仿宋_GB2312" w:cs="仿宋_GB2312"/>
              </w:rPr>
              <w:t>人。拥有国家级高新技术企业</w:t>
            </w:r>
            <w:r>
              <w:rPr>
                <w:rFonts w:ascii="仿宋_GB2312" w:eastAsia="仿宋_GB2312" w:cs="仿宋_GB2312"/>
              </w:rPr>
              <w:t>4</w:t>
            </w:r>
            <w:r>
              <w:rPr>
                <w:rFonts w:hint="eastAsia" w:ascii="仿宋_GB2312" w:eastAsia="仿宋_GB2312" w:cs="仿宋_GB2312"/>
              </w:rPr>
              <w:t>家，国家战略性创新产品、国家重点新产品</w:t>
            </w:r>
            <w:r>
              <w:rPr>
                <w:rFonts w:ascii="仿宋_GB2312" w:eastAsia="仿宋_GB2312" w:cs="仿宋_GB2312"/>
              </w:rPr>
              <w:t>10</w:t>
            </w:r>
            <w:r>
              <w:rPr>
                <w:rFonts w:hint="eastAsia" w:ascii="仿宋_GB2312" w:eastAsia="仿宋_GB2312" w:cs="仿宋_GB2312"/>
              </w:rPr>
              <w:t>多个，承担国家、省、市重大科技项目</w:t>
            </w:r>
            <w:r>
              <w:rPr>
                <w:rFonts w:ascii="仿宋_GB2312" w:eastAsia="仿宋_GB2312" w:cs="仿宋_GB2312"/>
              </w:rPr>
              <w:t>40</w:t>
            </w:r>
            <w:r>
              <w:rPr>
                <w:rFonts w:hint="eastAsia" w:ascii="仿宋_GB2312" w:eastAsia="仿宋_GB2312" w:cs="仿宋_GB2312"/>
              </w:rPr>
              <w:t>余项；拥有发明专利</w:t>
            </w:r>
            <w:r>
              <w:rPr>
                <w:rFonts w:ascii="仿宋_GB2312" w:eastAsia="仿宋_GB2312" w:cs="仿宋_GB2312"/>
              </w:rPr>
              <w:t>15</w:t>
            </w:r>
            <w:r>
              <w:rPr>
                <w:rFonts w:hint="eastAsia" w:ascii="仿宋_GB2312" w:eastAsia="仿宋_GB2312" w:cs="仿宋_GB2312"/>
              </w:rPr>
              <w:t>件，实用新型专利</w:t>
            </w:r>
            <w:r>
              <w:rPr>
                <w:rFonts w:ascii="仿宋_GB2312" w:eastAsia="仿宋_GB2312" w:cs="仿宋_GB2312"/>
              </w:rPr>
              <w:t>38</w:t>
            </w:r>
            <w:r>
              <w:rPr>
                <w:rFonts w:hint="eastAsia" w:ascii="仿宋_GB2312" w:eastAsia="仿宋_GB2312" w:cs="仿宋_GB2312"/>
              </w:rPr>
              <w:t>件；荣获各类科技奖项近</w:t>
            </w:r>
            <w:r>
              <w:rPr>
                <w:rFonts w:ascii="仿宋_GB2312" w:eastAsia="仿宋_GB2312" w:cs="仿宋_GB2312"/>
              </w:rPr>
              <w:t>40</w:t>
            </w:r>
            <w:r>
              <w:rPr>
                <w:rFonts w:hint="eastAsia" w:ascii="仿宋_GB2312" w:eastAsia="仿宋_GB2312" w:cs="仿宋_GB2312"/>
              </w:rPr>
              <w:t>项。拥有省级博士后创新实践基地、研究生工作站</w:t>
            </w:r>
            <w:r>
              <w:rPr>
                <w:rFonts w:ascii="仿宋_GB2312" w:eastAsia="仿宋_GB2312" w:cs="仿宋_GB2312"/>
              </w:rPr>
              <w:t>10</w:t>
            </w:r>
            <w:r>
              <w:rPr>
                <w:rFonts w:hint="eastAsia" w:ascii="仿宋_GB2312" w:eastAsia="仿宋_GB2312" w:cs="仿宋_GB2312"/>
              </w:rPr>
              <w:t>家。全国唯一的“国家高性能纤维材料产业研发制造示范基地”。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3296" w:type="dxa"/>
            <w:gridSpan w:val="2"/>
          </w:tcPr>
          <w:p>
            <w:pPr>
              <w:spacing w:line="520" w:lineRule="exact"/>
              <w:rPr>
                <w:rFonts w:ascii="仿宋_GB2312" w:eastAsia="仿宋_GB2312" w:cs="Times New Roman"/>
                <w:sz w:val="32"/>
                <w:szCs w:val="32"/>
              </w:rPr>
            </w:pPr>
            <w:r>
              <w:rPr>
                <w:rFonts w:hint="eastAsia" w:ascii="仿宋_GB2312" w:eastAsia="仿宋_GB2312" w:cs="仿宋_GB2312"/>
                <w:sz w:val="32"/>
                <w:szCs w:val="32"/>
              </w:rPr>
              <w:t>岗位名称</w:t>
            </w:r>
          </w:p>
        </w:tc>
        <w:tc>
          <w:tcPr>
            <w:tcW w:w="1260" w:type="dxa"/>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学</w:t>
            </w:r>
            <w:r>
              <w:rPr>
                <w:rFonts w:ascii="仿宋_GB2312" w:eastAsia="仿宋_GB2312" w:cs="仿宋_GB2312"/>
                <w:sz w:val="32"/>
                <w:szCs w:val="32"/>
              </w:rPr>
              <w:t xml:space="preserve"> </w:t>
            </w:r>
            <w:r>
              <w:rPr>
                <w:rFonts w:hint="eastAsia" w:ascii="仿宋_GB2312" w:eastAsia="仿宋_GB2312" w:cs="仿宋_GB2312"/>
                <w:sz w:val="32"/>
                <w:szCs w:val="32"/>
              </w:rPr>
              <w:t>历</w:t>
            </w:r>
          </w:p>
        </w:tc>
        <w:tc>
          <w:tcPr>
            <w:tcW w:w="1036" w:type="dxa"/>
            <w:gridSpan w:val="2"/>
          </w:tcPr>
          <w:p>
            <w:pPr>
              <w:spacing w:line="520" w:lineRule="exact"/>
              <w:jc w:val="center"/>
              <w:rPr>
                <w:rFonts w:ascii="仿宋_GB2312" w:eastAsia="仿宋_GB2312" w:cs="Times New Roman"/>
                <w:sz w:val="32"/>
                <w:szCs w:val="32"/>
              </w:rPr>
            </w:pPr>
            <w:r>
              <w:rPr>
                <w:rFonts w:hint="eastAsia" w:ascii="仿宋_GB2312" w:eastAsia="仿宋_GB2312" w:cs="仿宋_GB2312"/>
                <w:sz w:val="32"/>
                <w:szCs w:val="32"/>
              </w:rPr>
              <w:t>数量</w:t>
            </w:r>
          </w:p>
        </w:tc>
        <w:tc>
          <w:tcPr>
            <w:tcW w:w="4261" w:type="dxa"/>
            <w:gridSpan w:val="3"/>
          </w:tcPr>
          <w:p>
            <w:pPr>
              <w:spacing w:line="520" w:lineRule="exact"/>
              <w:ind w:firstLine="1280" w:firstLineChars="400"/>
              <w:rPr>
                <w:rFonts w:ascii="仿宋_GB2312" w:eastAsia="仿宋_GB2312" w:cs="Times New Roman"/>
                <w:sz w:val="32"/>
                <w:szCs w:val="32"/>
              </w:rPr>
            </w:pPr>
            <w:r>
              <w:rPr>
                <w:rFonts w:hint="eastAsia" w:ascii="仿宋_GB2312" w:eastAsia="仿宋_GB2312" w:cs="仿宋_GB2312"/>
                <w:sz w:val="32"/>
                <w:szCs w:val="32"/>
              </w:rPr>
              <w:t>专业需求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3296" w:type="dxa"/>
            <w:gridSpan w:val="2"/>
          </w:tcPr>
          <w:p>
            <w:pPr>
              <w:spacing w:line="520" w:lineRule="exact"/>
              <w:rPr>
                <w:rFonts w:ascii="仿宋_GB2312" w:eastAsia="仿宋_GB2312" w:cs="Times New Roman"/>
                <w:sz w:val="18"/>
                <w:szCs w:val="18"/>
              </w:rPr>
            </w:pPr>
            <w:r>
              <w:rPr>
                <w:rFonts w:hint="eastAsia" w:ascii="仿宋_GB2312" w:eastAsia="仿宋_GB2312" w:cs="仿宋_GB2312"/>
                <w:sz w:val="18"/>
                <w:szCs w:val="18"/>
              </w:rPr>
              <w:t>权属单位会计</w:t>
            </w:r>
          </w:p>
        </w:tc>
        <w:tc>
          <w:tcPr>
            <w:tcW w:w="1260" w:type="dxa"/>
          </w:tcPr>
          <w:p>
            <w:pPr>
              <w:spacing w:line="520" w:lineRule="exact"/>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tcPr>
          <w:p>
            <w:pPr>
              <w:spacing w:line="520" w:lineRule="exact"/>
              <w:rPr>
                <w:rFonts w:ascii="仿宋_GB2312" w:eastAsia="仿宋_GB2312" w:cs="仿宋_GB2312"/>
                <w:sz w:val="18"/>
                <w:szCs w:val="18"/>
              </w:rPr>
            </w:pPr>
            <w:r>
              <w:rPr>
                <w:rFonts w:ascii="仿宋_GB2312" w:eastAsia="仿宋_GB2312" w:cs="仿宋_GB2312"/>
                <w:sz w:val="18"/>
                <w:szCs w:val="18"/>
              </w:rPr>
              <w:t>5</w:t>
            </w:r>
          </w:p>
        </w:tc>
        <w:tc>
          <w:tcPr>
            <w:tcW w:w="4261" w:type="dxa"/>
            <w:gridSpan w:val="3"/>
          </w:tcPr>
          <w:p>
            <w:pPr>
              <w:spacing w:line="520" w:lineRule="exact"/>
              <w:rPr>
                <w:rFonts w:ascii="仿宋_GB2312" w:eastAsia="仿宋_GB2312" w:cs="Times New Roman"/>
                <w:sz w:val="18"/>
                <w:szCs w:val="18"/>
              </w:rPr>
            </w:pPr>
            <w:r>
              <w:rPr>
                <w:rFonts w:hint="eastAsia" w:ascii="仿宋_GB2312" w:eastAsia="仿宋_GB2312" w:cs="仿宋_GB2312"/>
                <w:sz w:val="18"/>
                <w:szCs w:val="18"/>
              </w:rPr>
              <w:t>金融、财会类（本一）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灌西投资公司秘书</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灌西投资公司会计</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灌西投资公司预算员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供电工程分公司财务经理</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会计或相关专业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供电工程分公司会计</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会计专业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供电工程分公司技术员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金桥制盐公司营销</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电子商务或市场营销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金桥制盐公司化验</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化工、化学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金桥制盐公司设备维修</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机电一体化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金桥房地产公司会计</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财务管理及相关专业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金桥房地产公司安全技术部</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建筑电气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金桥房地产公司工程造价员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工程造价或工程管理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金桥房地产公司安全技术员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安全管理或土木工程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金桥房地产公司安全技术员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大专</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安全管理或土木工程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金桥房地产公司施工技术人员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金桥房地产公司经营科管理人员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华茂绿化工程公司造价员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高新技术研究院研究员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博士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化工相关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高新技术研究院助理研究员</w:t>
            </w:r>
          </w:p>
        </w:tc>
        <w:tc>
          <w:tcPr>
            <w:tcW w:w="1260" w:type="dxa"/>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snapToGrid w:val="0"/>
              <w:rPr>
                <w:rFonts w:ascii="仿宋_GB2312" w:eastAsia="仿宋_GB2312" w:cs="Times New Roman"/>
                <w:sz w:val="18"/>
                <w:szCs w:val="18"/>
              </w:rPr>
            </w:pPr>
            <w:r>
              <w:rPr>
                <w:rFonts w:ascii="仿宋_GB2312" w:eastAsia="仿宋_GB2312" w:cs="仿宋_GB2312"/>
                <w:sz w:val="18"/>
                <w:szCs w:val="18"/>
              </w:rPr>
              <w:t>6</w:t>
            </w:r>
          </w:p>
        </w:tc>
        <w:tc>
          <w:tcPr>
            <w:tcW w:w="4261" w:type="dxa"/>
            <w:gridSpan w:val="3"/>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化工相关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高新技术研究院技术员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化工相关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高新技术研究院技术管理</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化工相关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奥神新材料公司研发工程师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奥神新材料公司研发工程师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博士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奥神新材料公司研发工程师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奥神新材料公司研发工程师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纺织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奥神新材料公司研发工程师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染整工艺（轻化工类）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神特新材料公司储备</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纺织或高分子及相关专业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神特新材料公司储备</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10</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纺织或高分子及相关专业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氨纶公司研发工程师（新品开发方向）</w:t>
            </w:r>
          </w:p>
        </w:tc>
        <w:tc>
          <w:tcPr>
            <w:tcW w:w="1260" w:type="dxa"/>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snapToGrid w:val="0"/>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高分子材料、化纤、精细化工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氨纶公司研发工程师（后道应用方向）</w:t>
            </w:r>
          </w:p>
        </w:tc>
        <w:tc>
          <w:tcPr>
            <w:tcW w:w="1260" w:type="dxa"/>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snapToGrid w:val="0"/>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snapToGrid w:val="0"/>
              <w:rPr>
                <w:rFonts w:ascii="仿宋_GB2312" w:eastAsia="仿宋_GB2312" w:cs="Times New Roman"/>
                <w:sz w:val="18"/>
                <w:szCs w:val="18"/>
              </w:rPr>
            </w:pPr>
            <w:r>
              <w:rPr>
                <w:rFonts w:hint="eastAsia" w:ascii="仿宋_GB2312" w:eastAsia="仿宋_GB2312" w:cs="仿宋_GB2312"/>
                <w:sz w:val="18"/>
                <w:szCs w:val="18"/>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氨纶公司技术员</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6</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高分子材料、化纤、精细化工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氨纶公司生产管理培训生</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12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高分子材料、化纤、化工、机电类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氨纶公司生产管理培训生</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氨纶公司安全工程师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安全工程、环境工程（化工方向）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氨纶公司设备管理培训生</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氨纶公司设备管理培训生</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电气自动化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氨纶公司安全管理培训生</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环境工程、安全工程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纤维研究院研发工程师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高分子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纤维研究院研发工程师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硕士</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纤维研究院研发工程师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纤维研究院研发工程师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4</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96" w:type="dxa"/>
            <w:gridSpan w:val="2"/>
            <w:vAlign w:val="center"/>
          </w:tcPr>
          <w:p>
            <w:pPr>
              <w:rPr>
                <w:rFonts w:ascii="仿宋_GB2312" w:eastAsia="仿宋_GB2312" w:cs="Times New Roman"/>
                <w:sz w:val="18"/>
                <w:szCs w:val="18"/>
              </w:rPr>
            </w:pPr>
            <w:r>
              <w:rPr>
                <w:rFonts w:hint="eastAsia" w:ascii="仿宋_GB2312" w:eastAsia="仿宋_GB2312" w:cs="仿宋_GB2312"/>
                <w:sz w:val="18"/>
                <w:szCs w:val="18"/>
              </w:rPr>
              <w:t>纤维研究院研发工程师</w:t>
            </w:r>
          </w:p>
        </w:tc>
        <w:tc>
          <w:tcPr>
            <w:tcW w:w="1260" w:type="dxa"/>
            <w:vAlign w:val="center"/>
          </w:tcPr>
          <w:p>
            <w:pPr>
              <w:rPr>
                <w:rFonts w:ascii="仿宋_GB2312" w:eastAsia="仿宋_GB2312" w:cs="Times New Roman"/>
                <w:sz w:val="18"/>
                <w:szCs w:val="18"/>
              </w:rPr>
            </w:pPr>
            <w:r>
              <w:rPr>
                <w:rFonts w:hint="eastAsia" w:ascii="仿宋_GB2312" w:eastAsia="仿宋_GB2312" w:cs="仿宋_GB2312"/>
                <w:sz w:val="18"/>
                <w:szCs w:val="18"/>
              </w:rPr>
              <w:t>本科</w:t>
            </w:r>
          </w:p>
        </w:tc>
        <w:tc>
          <w:tcPr>
            <w:tcW w:w="1036" w:type="dxa"/>
            <w:gridSpan w:val="2"/>
            <w:vAlign w:val="center"/>
          </w:tcPr>
          <w:p>
            <w:pPr>
              <w:rPr>
                <w:rFonts w:ascii="仿宋_GB2312" w:eastAsia="仿宋_GB2312" w:cs="Times New Roman"/>
                <w:sz w:val="18"/>
                <w:szCs w:val="18"/>
              </w:rPr>
            </w:pPr>
            <w:r>
              <w:rPr>
                <w:rFonts w:ascii="仿宋_GB2312" w:eastAsia="仿宋_GB2312" w:cs="仿宋_GB2312"/>
                <w:sz w:val="18"/>
                <w:szCs w:val="18"/>
              </w:rPr>
              <w:t>2</w:t>
            </w:r>
          </w:p>
        </w:tc>
        <w:tc>
          <w:tcPr>
            <w:tcW w:w="4261" w:type="dxa"/>
            <w:gridSpan w:val="3"/>
            <w:vAlign w:val="center"/>
          </w:tcPr>
          <w:p>
            <w:pPr>
              <w:rPr>
                <w:rFonts w:ascii="仿宋_GB2312" w:eastAsia="仿宋_GB2312" w:cs="Times New Roman"/>
                <w:sz w:val="18"/>
                <w:szCs w:val="18"/>
              </w:rPr>
            </w:pPr>
            <w:r>
              <w:rPr>
                <w:rFonts w:hint="eastAsia" w:ascii="仿宋_GB2312" w:eastAsia="仿宋_GB2312" w:cs="仿宋_GB2312"/>
                <w:sz w:val="18"/>
                <w:szCs w:val="18"/>
              </w:rPr>
              <w:t>纺织检测</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10075"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304"/>
        <w:gridCol w:w="364"/>
        <w:gridCol w:w="1968"/>
        <w:gridCol w:w="867"/>
        <w:gridCol w:w="1417"/>
        <w:gridCol w:w="648"/>
        <w:gridCol w:w="350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连云港职业技术学院</w:t>
            </w:r>
          </w:p>
        </w:tc>
        <w:tc>
          <w:tcPr>
            <w:tcW w:w="141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415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叶老师、刘老师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rFonts w:hint="eastAsia" w:cs="宋体"/>
                <w:color w:val="000000"/>
              </w:rPr>
              <w:t>连云港市海州区晨光路</w:t>
            </w:r>
            <w:r>
              <w:rPr>
                <w:color w:val="000000"/>
              </w:rPr>
              <w:t>2</w:t>
            </w:r>
            <w:r>
              <w:rPr>
                <w:rFonts w:hint="eastAsia" w:cs="宋体"/>
                <w:color w:val="000000"/>
              </w:rPr>
              <w:t>号</w:t>
            </w:r>
          </w:p>
        </w:tc>
        <w:tc>
          <w:tcPr>
            <w:tcW w:w="1417" w:type="dxa"/>
            <w:vAlign w:val="center"/>
          </w:tcPr>
          <w:p>
            <w:pPr>
              <w:spacing w:line="300" w:lineRule="exact"/>
              <w:jc w:val="center"/>
              <w:rPr>
                <w:rFonts w:cs="Times New Roman"/>
                <w:color w:val="000000"/>
              </w:rPr>
            </w:pPr>
            <w:r>
              <w:rPr>
                <w:rFonts w:hint="eastAsia" w:cs="宋体"/>
                <w:color w:val="000000"/>
              </w:rPr>
              <w:t>联系电话</w:t>
            </w:r>
          </w:p>
        </w:tc>
        <w:tc>
          <w:tcPr>
            <w:tcW w:w="4155" w:type="dxa"/>
            <w:gridSpan w:val="2"/>
            <w:vAlign w:val="center"/>
          </w:tcPr>
          <w:p>
            <w:pPr>
              <w:spacing w:line="300" w:lineRule="exact"/>
              <w:jc w:val="center"/>
              <w:rPr>
                <w:rFonts w:ascii="宋体" w:hAnsi="宋体" w:cs="宋体"/>
                <w:color w:val="000000"/>
              </w:rPr>
            </w:pPr>
            <w:r>
              <w:rPr>
                <w:rFonts w:ascii="宋体" w:hAnsi="宋体" w:cs="宋体"/>
                <w:color w:val="000000"/>
              </w:rPr>
              <w:t>0518-85985097,0518-85985567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vAlign w:val="center"/>
          </w:tcPr>
          <w:p>
            <w:pPr>
              <w:spacing w:line="300" w:lineRule="exact"/>
              <w:jc w:val="center"/>
              <w:rPr>
                <w:rFonts w:cs="Times New Roman"/>
                <w:color w:val="000000"/>
              </w:rPr>
            </w:pPr>
            <w:r>
              <w:rPr>
                <w:rFonts w:hint="eastAsia" w:cs="宋体"/>
                <w:color w:val="000000"/>
              </w:rPr>
              <w:t>邮政编码</w:t>
            </w:r>
          </w:p>
        </w:tc>
        <w:tc>
          <w:tcPr>
            <w:tcW w:w="2835" w:type="dxa"/>
            <w:gridSpan w:val="2"/>
            <w:vAlign w:val="center"/>
          </w:tcPr>
          <w:p>
            <w:pPr>
              <w:spacing w:line="300" w:lineRule="exact"/>
              <w:jc w:val="center"/>
              <w:rPr>
                <w:rFonts w:ascii="宋体" w:hAnsi="宋体" w:cs="宋体"/>
                <w:color w:val="000000"/>
              </w:rPr>
            </w:pPr>
            <w:r>
              <w:rPr>
                <w:rFonts w:ascii="宋体" w:hAnsi="宋体" w:cs="宋体"/>
                <w:color w:val="000000"/>
              </w:rPr>
              <w:t>222006</w:t>
            </w:r>
          </w:p>
        </w:tc>
        <w:tc>
          <w:tcPr>
            <w:tcW w:w="1417" w:type="dxa"/>
            <w:vAlign w:val="center"/>
          </w:tcPr>
          <w:p>
            <w:pPr>
              <w:spacing w:line="300" w:lineRule="exact"/>
              <w:jc w:val="center"/>
              <w:rPr>
                <w:rFonts w:ascii="宋体" w:cs="Times New Roman"/>
                <w:color w:val="000000"/>
              </w:rPr>
            </w:pPr>
            <w:r>
              <w:rPr>
                <w:rFonts w:hint="eastAsia" w:ascii="宋体" w:hAnsi="宋体" w:cs="宋体"/>
                <w:color w:val="000000"/>
              </w:rPr>
              <w:t>传</w:t>
            </w:r>
            <w:r>
              <w:rPr>
                <w:rFonts w:ascii="宋体" w:hAnsi="宋体" w:cs="宋体"/>
                <w:color w:val="000000"/>
              </w:rPr>
              <w:t xml:space="preserve">    </w:t>
            </w:r>
            <w:r>
              <w:rPr>
                <w:rFonts w:hint="eastAsia" w:ascii="宋体" w:hAnsi="宋体" w:cs="宋体"/>
                <w:color w:val="000000"/>
              </w:rPr>
              <w:t>真</w:t>
            </w:r>
          </w:p>
        </w:tc>
        <w:tc>
          <w:tcPr>
            <w:tcW w:w="4155" w:type="dxa"/>
            <w:gridSpan w:val="2"/>
            <w:vAlign w:val="center"/>
          </w:tcPr>
          <w:p>
            <w:pPr>
              <w:spacing w:line="300" w:lineRule="exact"/>
              <w:jc w:val="center"/>
              <w:rPr>
                <w:rFonts w:ascii="宋体" w:cs="Times New Roman"/>
                <w:color w:val="000000"/>
              </w:rPr>
            </w:pPr>
            <w:r>
              <w:rPr>
                <w:rFonts w:ascii="宋体" w:hAnsi="宋体" w:cs="宋体"/>
              </w:rPr>
              <w:t>0518-85985567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gridSpan w:val="2"/>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2"/>
            <w:vAlign w:val="center"/>
          </w:tcPr>
          <w:p>
            <w:pPr>
              <w:spacing w:line="300" w:lineRule="exact"/>
              <w:jc w:val="center"/>
              <w:rPr>
                <w:color w:val="000000"/>
              </w:rPr>
            </w:pPr>
            <w:r>
              <w:rPr>
                <w:color w:val="000000"/>
              </w:rPr>
              <w:t>www.lygte.net.cn</w:t>
            </w:r>
          </w:p>
        </w:tc>
        <w:tc>
          <w:tcPr>
            <w:tcW w:w="1417" w:type="dxa"/>
            <w:vAlign w:val="center"/>
          </w:tcPr>
          <w:p>
            <w:pPr>
              <w:spacing w:line="300" w:lineRule="exact"/>
              <w:jc w:val="center"/>
              <w:rPr>
                <w:rFonts w:cs="Times New Roman"/>
                <w:color w:val="000000"/>
              </w:rPr>
            </w:pPr>
            <w:r>
              <w:rPr>
                <w:rFonts w:hint="eastAsia" w:cs="宋体"/>
                <w:color w:val="000000"/>
              </w:rPr>
              <w:t>电子信箱</w:t>
            </w:r>
          </w:p>
        </w:tc>
        <w:tc>
          <w:tcPr>
            <w:tcW w:w="4155" w:type="dxa"/>
            <w:gridSpan w:val="2"/>
            <w:vAlign w:val="center"/>
          </w:tcPr>
          <w:p>
            <w:pPr>
              <w:spacing w:line="300" w:lineRule="exact"/>
              <w:jc w:val="center"/>
              <w:rPr>
                <w:color w:val="000000"/>
              </w:rPr>
            </w:pPr>
            <w:r>
              <w:rPr>
                <w:color w:val="000000"/>
              </w:rPr>
              <w:t>lygrsc@163.com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390" w:hRule="atLeast"/>
          <w:jc w:val="center"/>
        </w:trPr>
        <w:tc>
          <w:tcPr>
            <w:tcW w:w="10075"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rPr>
                <w:rFonts w:cs="Times New Roman"/>
                <w:color w:val="000000"/>
              </w:rPr>
            </w:pPr>
            <w:r>
              <w:rPr>
                <w:rFonts w:hint="eastAsia" w:ascii="宋体" w:hAnsi="宋体" w:cs="宋体"/>
              </w:rPr>
              <w:t>连云港职业技术学院是国家公办的全日制普通高等专科院校，属全额拨款事业单位，有</w:t>
            </w:r>
            <w:r>
              <w:rPr>
                <w:rFonts w:eastAsia="Times New Roman" w:cs="Times New Roman"/>
              </w:rPr>
              <w:t>38</w:t>
            </w:r>
            <w:r>
              <w:rPr>
                <w:rFonts w:hint="eastAsia" w:ascii="宋体" w:hAnsi="宋体" w:cs="宋体"/>
              </w:rPr>
              <w:t>年的办学历史。学校位于</w:t>
            </w:r>
            <w:r>
              <w:rPr>
                <w:rFonts w:eastAsia="Times New Roman" w:cs="Times New Roman"/>
              </w:rPr>
              <w:t>“</w:t>
            </w:r>
            <w:r>
              <w:rPr>
                <w:rFonts w:hint="eastAsia" w:ascii="宋体" w:hAnsi="宋体" w:cs="宋体"/>
              </w:rPr>
              <w:t>一带一路</w:t>
            </w:r>
            <w:r>
              <w:rPr>
                <w:rFonts w:eastAsia="Times New Roman" w:cs="Times New Roman"/>
              </w:rPr>
              <w:t>”</w:t>
            </w:r>
            <w:r>
              <w:rPr>
                <w:rFonts w:hint="eastAsia" w:ascii="宋体" w:hAnsi="宋体" w:cs="宋体"/>
              </w:rPr>
              <w:t>的交汇点、新亚欧大陆桥经济走廊节点城市、中哈物流中转基地和上合组织出海基地</w:t>
            </w:r>
            <w:r>
              <w:rPr>
                <w:rFonts w:eastAsia="Times New Roman" w:cs="Times New Roman"/>
              </w:rPr>
              <w:t>——</w:t>
            </w:r>
            <w:r>
              <w:rPr>
                <w:rFonts w:hint="eastAsia" w:ascii="宋体" w:hAnsi="宋体" w:cs="宋体"/>
              </w:rPr>
              <w:t>连云港市，座落于风景秀丽的云台山麓花果山下，学校占地</w:t>
            </w:r>
            <w:r>
              <w:rPr>
                <w:rFonts w:eastAsia="Times New Roman" w:cs="Times New Roman"/>
              </w:rPr>
              <w:t>1153</w:t>
            </w:r>
            <w:r>
              <w:rPr>
                <w:rFonts w:hint="eastAsia" w:ascii="宋体" w:hAnsi="宋体" w:cs="宋体"/>
              </w:rPr>
              <w:t>亩，建筑面积</w:t>
            </w:r>
            <w:r>
              <w:rPr>
                <w:rFonts w:eastAsia="Times New Roman" w:cs="Times New Roman"/>
              </w:rPr>
              <w:t>33</w:t>
            </w:r>
            <w:r>
              <w:rPr>
                <w:rFonts w:hint="eastAsia" w:ascii="宋体" w:hAnsi="宋体" w:cs="宋体"/>
              </w:rPr>
              <w:t>万平方米。现有</w:t>
            </w:r>
            <w:r>
              <w:rPr>
                <w:rFonts w:eastAsia="Times New Roman" w:cs="Times New Roman"/>
              </w:rPr>
              <w:t>9</w:t>
            </w:r>
            <w:r>
              <w:rPr>
                <w:rFonts w:hint="eastAsia" w:ascii="宋体" w:hAnsi="宋体" w:cs="宋体"/>
              </w:rPr>
              <w:t>个二级学院</w:t>
            </w:r>
            <w:r>
              <w:rPr>
                <w:rFonts w:eastAsia="Times New Roman" w:cs="Times New Roman"/>
              </w:rPr>
              <w:t>2</w:t>
            </w:r>
            <w:r>
              <w:rPr>
                <w:rFonts w:hint="eastAsia" w:ascii="宋体" w:hAnsi="宋体" w:cs="宋体"/>
              </w:rPr>
              <w:t>个教学部共</w:t>
            </w:r>
            <w:r>
              <w:rPr>
                <w:rFonts w:eastAsia="Times New Roman" w:cs="Times New Roman"/>
              </w:rPr>
              <w:t>11</w:t>
            </w:r>
            <w:r>
              <w:rPr>
                <w:rFonts w:hint="eastAsia" w:ascii="宋体" w:hAnsi="宋体" w:cs="宋体"/>
              </w:rPr>
              <w:t>个教学单位，全日制在校生近</w:t>
            </w:r>
            <w:r>
              <w:rPr>
                <w:rFonts w:eastAsia="Times New Roman" w:cs="Times New Roman"/>
              </w:rPr>
              <w:t>1</w:t>
            </w:r>
            <w:r>
              <w:rPr>
                <w:rFonts w:hint="eastAsia" w:ascii="宋体" w:hAnsi="宋体" w:cs="宋体"/>
              </w:rPr>
              <w:t>万人。开设了制造、土建、电子信息、生化、环保、农林、财经、公共事业、文化教育、艺术设计、交通运输、旅游等</w:t>
            </w:r>
            <w:r>
              <w:rPr>
                <w:rFonts w:eastAsia="Times New Roman" w:cs="Times New Roman"/>
              </w:rPr>
              <w:t>12</w:t>
            </w:r>
            <w:r>
              <w:rPr>
                <w:rFonts w:hint="eastAsia" w:ascii="宋体" w:hAnsi="宋体" w:cs="宋体"/>
              </w:rPr>
              <w:t>个职业领域，共</w:t>
            </w:r>
            <w:r>
              <w:rPr>
                <w:rFonts w:eastAsia="Times New Roman" w:cs="Times New Roman"/>
              </w:rPr>
              <w:t>40</w:t>
            </w:r>
            <w:r>
              <w:rPr>
                <w:rFonts w:hint="eastAsia" w:ascii="宋体" w:hAnsi="宋体" w:cs="宋体"/>
              </w:rPr>
              <w:t>余个专业，初步形成了工、经、艺、农、管等职业领域较为齐全的办学格局。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0075"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04"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332" w:type="dxa"/>
            <w:gridSpan w:val="2"/>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2284"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648" w:type="dxa"/>
            <w:vAlign w:val="center"/>
          </w:tcPr>
          <w:p>
            <w:pPr>
              <w:spacing w:line="300" w:lineRule="exact"/>
              <w:jc w:val="center"/>
              <w:rPr>
                <w:rFonts w:cs="Times New Roman"/>
                <w:color w:val="000000"/>
              </w:rPr>
            </w:pPr>
            <w:r>
              <w:rPr>
                <w:rFonts w:hint="eastAsia" w:cs="宋体"/>
                <w:color w:val="000000"/>
              </w:rPr>
              <w:t>人数</w:t>
            </w:r>
          </w:p>
        </w:tc>
        <w:tc>
          <w:tcPr>
            <w:tcW w:w="3507"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52" w:hRule="exact"/>
          <w:jc w:val="center"/>
        </w:trPr>
        <w:tc>
          <w:tcPr>
            <w:tcW w:w="1304" w:type="dxa"/>
            <w:vAlign w:val="center"/>
          </w:tcPr>
          <w:p>
            <w:pPr>
              <w:spacing w:line="300" w:lineRule="exact"/>
              <w:jc w:val="center"/>
              <w:rPr>
                <w:rFonts w:cs="Times New Roman"/>
                <w:color w:val="000000"/>
              </w:rPr>
            </w:pPr>
            <w:r>
              <w:rPr>
                <w:rFonts w:hint="eastAsia" w:cs="宋体"/>
                <w:color w:val="000000"/>
              </w:rPr>
              <w:t>教师岗位</w:t>
            </w:r>
          </w:p>
        </w:tc>
        <w:tc>
          <w:tcPr>
            <w:tcW w:w="2332" w:type="dxa"/>
            <w:gridSpan w:val="2"/>
            <w:vAlign w:val="center"/>
          </w:tcPr>
          <w:p>
            <w:pPr>
              <w:spacing w:line="300" w:lineRule="exact"/>
              <w:jc w:val="center"/>
              <w:rPr>
                <w:rFonts w:cs="Times New Roman"/>
                <w:color w:val="000000"/>
              </w:rPr>
            </w:pPr>
            <w:r>
              <w:rPr>
                <w:rFonts w:hint="eastAsia" w:cs="宋体"/>
                <w:color w:val="000000"/>
              </w:rPr>
              <w:t>计算机（大类）类</w:t>
            </w:r>
          </w:p>
        </w:tc>
        <w:tc>
          <w:tcPr>
            <w:tcW w:w="2284" w:type="dxa"/>
            <w:gridSpan w:val="2"/>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648" w:type="dxa"/>
            <w:vAlign w:val="center"/>
          </w:tcPr>
          <w:p>
            <w:pPr>
              <w:spacing w:line="300" w:lineRule="exact"/>
              <w:jc w:val="center"/>
              <w:rPr>
                <w:color w:val="000000"/>
              </w:rPr>
            </w:pPr>
            <w:r>
              <w:rPr>
                <w:color w:val="000000"/>
              </w:rPr>
              <w:t>1</w:t>
            </w:r>
          </w:p>
        </w:tc>
        <w:tc>
          <w:tcPr>
            <w:tcW w:w="3507" w:type="dxa"/>
            <w:vAlign w:val="center"/>
          </w:tcPr>
          <w:p>
            <w:pPr>
              <w:spacing w:line="300" w:lineRule="exact"/>
              <w:jc w:val="center"/>
              <w:rPr>
                <w:rFonts w:cs="Times New Roman"/>
                <w:color w:val="000000"/>
              </w:rPr>
            </w:pPr>
            <w:r>
              <w:rPr>
                <w:rFonts w:hint="eastAsia" w:cs="宋体"/>
                <w:color w:val="000000"/>
              </w:rPr>
              <w:t>全额拨款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80" w:hRule="exact"/>
          <w:jc w:val="center"/>
        </w:trPr>
        <w:tc>
          <w:tcPr>
            <w:tcW w:w="1304" w:type="dxa"/>
            <w:vAlign w:val="center"/>
          </w:tcPr>
          <w:p>
            <w:pPr>
              <w:spacing w:line="300" w:lineRule="exact"/>
              <w:jc w:val="center"/>
              <w:rPr>
                <w:rFonts w:cs="Times New Roman"/>
                <w:color w:val="000000"/>
              </w:rPr>
            </w:pPr>
            <w:r>
              <w:rPr>
                <w:rFonts w:hint="eastAsia" w:cs="宋体"/>
                <w:color w:val="000000"/>
              </w:rPr>
              <w:t>教师岗位</w:t>
            </w:r>
          </w:p>
        </w:tc>
        <w:tc>
          <w:tcPr>
            <w:tcW w:w="2332" w:type="dxa"/>
            <w:gridSpan w:val="2"/>
            <w:vAlign w:val="center"/>
          </w:tcPr>
          <w:p>
            <w:pPr>
              <w:spacing w:line="300" w:lineRule="exact"/>
              <w:jc w:val="center"/>
              <w:rPr>
                <w:rFonts w:cs="Times New Roman"/>
                <w:color w:val="000000"/>
              </w:rPr>
            </w:pPr>
            <w:r>
              <w:rPr>
                <w:rFonts w:hint="eastAsia" w:cs="宋体"/>
                <w:color w:val="000000"/>
              </w:rPr>
              <w:t>电子商务及其相关专业</w:t>
            </w:r>
          </w:p>
        </w:tc>
        <w:tc>
          <w:tcPr>
            <w:tcW w:w="2284" w:type="dxa"/>
            <w:gridSpan w:val="2"/>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648" w:type="dxa"/>
            <w:vAlign w:val="center"/>
          </w:tcPr>
          <w:p>
            <w:pPr>
              <w:spacing w:line="300" w:lineRule="exact"/>
              <w:jc w:val="center"/>
              <w:rPr>
                <w:color w:val="000000"/>
              </w:rPr>
            </w:pPr>
            <w:r>
              <w:rPr>
                <w:color w:val="000000"/>
              </w:rPr>
              <w:t>1</w:t>
            </w:r>
          </w:p>
        </w:tc>
        <w:tc>
          <w:tcPr>
            <w:tcW w:w="3507" w:type="dxa"/>
            <w:vAlign w:val="center"/>
          </w:tcPr>
          <w:p>
            <w:pPr>
              <w:spacing w:line="300" w:lineRule="exact"/>
              <w:jc w:val="center"/>
              <w:rPr>
                <w:rFonts w:cs="Times New Roman"/>
                <w:color w:val="000000"/>
              </w:rPr>
            </w:pPr>
            <w:r>
              <w:rPr>
                <w:rFonts w:hint="eastAsia" w:cs="宋体"/>
                <w:color w:val="000000"/>
              </w:rPr>
              <w:t>全额拨款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7" w:hRule="exact"/>
          <w:jc w:val="center"/>
        </w:trPr>
        <w:tc>
          <w:tcPr>
            <w:tcW w:w="1304" w:type="dxa"/>
            <w:vAlign w:val="center"/>
          </w:tcPr>
          <w:p>
            <w:pPr>
              <w:spacing w:line="300" w:lineRule="exact"/>
              <w:jc w:val="center"/>
              <w:rPr>
                <w:rFonts w:cs="Times New Roman"/>
                <w:color w:val="000000"/>
              </w:rPr>
            </w:pPr>
            <w:r>
              <w:rPr>
                <w:rFonts w:hint="eastAsia" w:cs="宋体"/>
                <w:color w:val="000000"/>
              </w:rPr>
              <w:t>教师岗位</w:t>
            </w:r>
          </w:p>
        </w:tc>
        <w:tc>
          <w:tcPr>
            <w:tcW w:w="2332" w:type="dxa"/>
            <w:gridSpan w:val="2"/>
            <w:vAlign w:val="center"/>
          </w:tcPr>
          <w:p>
            <w:pPr>
              <w:spacing w:line="300" w:lineRule="exact"/>
              <w:jc w:val="center"/>
              <w:rPr>
                <w:rFonts w:cs="Times New Roman"/>
                <w:color w:val="000000"/>
              </w:rPr>
            </w:pPr>
            <w:r>
              <w:rPr>
                <w:rFonts w:hint="eastAsia" w:cs="宋体"/>
                <w:color w:val="000000"/>
              </w:rPr>
              <w:t>制药相关专业</w:t>
            </w:r>
          </w:p>
        </w:tc>
        <w:tc>
          <w:tcPr>
            <w:tcW w:w="2284" w:type="dxa"/>
            <w:gridSpan w:val="2"/>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648" w:type="dxa"/>
            <w:vAlign w:val="center"/>
          </w:tcPr>
          <w:p>
            <w:pPr>
              <w:spacing w:line="300" w:lineRule="exact"/>
              <w:jc w:val="center"/>
              <w:rPr>
                <w:color w:val="000000"/>
              </w:rPr>
            </w:pPr>
            <w:r>
              <w:rPr>
                <w:color w:val="000000"/>
              </w:rPr>
              <w:t>1</w:t>
            </w:r>
          </w:p>
        </w:tc>
        <w:tc>
          <w:tcPr>
            <w:tcW w:w="3507" w:type="dxa"/>
            <w:vAlign w:val="center"/>
          </w:tcPr>
          <w:p>
            <w:pPr>
              <w:spacing w:line="300" w:lineRule="exact"/>
              <w:jc w:val="center"/>
              <w:rPr>
                <w:rFonts w:cs="Times New Roman"/>
                <w:color w:val="000000"/>
              </w:rPr>
            </w:pPr>
            <w:r>
              <w:rPr>
                <w:rFonts w:hint="eastAsia" w:cs="宋体"/>
                <w:color w:val="000000"/>
              </w:rPr>
              <w:t>全额拨款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82" w:hRule="exact"/>
          <w:jc w:val="center"/>
        </w:trPr>
        <w:tc>
          <w:tcPr>
            <w:tcW w:w="1304"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教师岗位</w:t>
            </w:r>
          </w:p>
        </w:tc>
        <w:tc>
          <w:tcPr>
            <w:tcW w:w="2332"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制药相关专业</w:t>
            </w:r>
          </w:p>
        </w:tc>
        <w:tc>
          <w:tcPr>
            <w:tcW w:w="2284"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全日制普通高校博士研究生</w:t>
            </w:r>
          </w:p>
        </w:tc>
        <w:tc>
          <w:tcPr>
            <w:tcW w:w="648" w:type="dxa"/>
            <w:tcBorders>
              <w:bottom w:val="single" w:color="000000" w:sz="12" w:space="0"/>
            </w:tcBorders>
            <w:vAlign w:val="center"/>
          </w:tcPr>
          <w:p>
            <w:pPr>
              <w:spacing w:line="300" w:lineRule="exact"/>
              <w:jc w:val="center"/>
              <w:rPr>
                <w:color w:val="000000"/>
              </w:rPr>
            </w:pPr>
            <w:r>
              <w:rPr>
                <w:color w:val="000000"/>
              </w:rPr>
              <w:t>1</w:t>
            </w:r>
          </w:p>
        </w:tc>
        <w:tc>
          <w:tcPr>
            <w:tcW w:w="3507"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全额拨款</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183"/>
        <w:gridCol w:w="2142"/>
        <w:gridCol w:w="510"/>
        <w:gridCol w:w="1417"/>
        <w:gridCol w:w="654"/>
        <w:gridCol w:w="217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1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江苏省连云港工贸高等职业技术学校</w:t>
            </w:r>
          </w:p>
        </w:tc>
        <w:tc>
          <w:tcPr>
            <w:tcW w:w="141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钱苏宁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江苏省连云港市霞辉路</w:t>
            </w:r>
            <w:r>
              <w:rPr>
                <w:color w:val="000000"/>
              </w:rPr>
              <w:t>1</w:t>
            </w:r>
            <w:r>
              <w:rPr>
                <w:rFonts w:hint="eastAsia" w:cs="宋体"/>
                <w:color w:val="000000"/>
              </w:rPr>
              <w:t>号</w:t>
            </w:r>
          </w:p>
        </w:tc>
        <w:tc>
          <w:tcPr>
            <w:tcW w:w="1417" w:type="dxa"/>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0518-85987050</w:t>
            </w:r>
            <w:r>
              <w:rPr>
                <w:rFonts w:hint="eastAsia" w:cs="宋体"/>
                <w:color w:val="000000"/>
              </w:rPr>
              <w:t>、</w:t>
            </w:r>
            <w:r>
              <w:rPr>
                <w:color w:val="000000"/>
              </w:rPr>
              <w:t>85987062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222001</w:t>
            </w:r>
          </w:p>
        </w:tc>
        <w:tc>
          <w:tcPr>
            <w:tcW w:w="1417" w:type="dxa"/>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0518-85414348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color w:val="000000"/>
              </w:rPr>
            </w:pPr>
            <w:r>
              <w:rPr>
                <w:color w:val="000000"/>
              </w:rPr>
              <w:t>http://www.lyggm.com</w:t>
            </w:r>
          </w:p>
        </w:tc>
        <w:tc>
          <w:tcPr>
            <w:tcW w:w="1417" w:type="dxa"/>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lyggmrsc@163.com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rPr>
                <w:rFonts w:cs="Times New Roman"/>
                <w:color w:val="000000"/>
              </w:rPr>
            </w:pPr>
            <w:r>
              <w:rPr>
                <w:rFonts w:hint="eastAsia" w:cs="宋体"/>
                <w:color w:val="000000"/>
              </w:rPr>
              <w:t>江苏省连云港工贸高等职业技术学校（江苏省经贸技师学院、江苏省经贸高级技工学校）是经江苏省人民政府批办的省属全日制普通高等职业技术学校</w:t>
            </w:r>
            <w:r>
              <w:rPr>
                <w:color w:val="000000"/>
              </w:rPr>
              <w:t xml:space="preserve">, </w:t>
            </w:r>
            <w:r>
              <w:rPr>
                <w:rFonts w:hint="eastAsia" w:cs="宋体"/>
                <w:color w:val="000000"/>
              </w:rPr>
              <w:t>属全额拨款事业单位，学校创建于</w:t>
            </w:r>
            <w:r>
              <w:rPr>
                <w:color w:val="000000"/>
              </w:rPr>
              <w:t>1986</w:t>
            </w:r>
            <w:r>
              <w:rPr>
                <w:rFonts w:hint="eastAsia" w:cs="宋体"/>
                <w:color w:val="000000"/>
              </w:rPr>
              <w:t>年</w:t>
            </w:r>
            <w:r>
              <w:rPr>
                <w:color w:val="000000"/>
              </w:rPr>
              <w:t>,</w:t>
            </w:r>
            <w:r>
              <w:rPr>
                <w:rFonts w:hint="eastAsia" w:cs="宋体"/>
                <w:color w:val="000000"/>
              </w:rPr>
              <w:t>位于亚欧大陆桥东桥头堡</w:t>
            </w:r>
            <w:r>
              <w:rPr>
                <w:color w:val="000000"/>
              </w:rPr>
              <w:t>——</w:t>
            </w:r>
            <w:r>
              <w:rPr>
                <w:rFonts w:hint="eastAsia" w:cs="宋体"/>
                <w:color w:val="000000"/>
              </w:rPr>
              <w:t>连云港市，坐落于风景秀丽的云台山麓花果山下，学校占地</w:t>
            </w:r>
            <w:r>
              <w:rPr>
                <w:color w:val="000000"/>
              </w:rPr>
              <w:t>500</w:t>
            </w:r>
            <w:r>
              <w:rPr>
                <w:rFonts w:hint="eastAsia" w:cs="宋体"/>
                <w:color w:val="000000"/>
              </w:rPr>
              <w:t>亩。现有五个二级系部。学校面向全国招生，在校生</w:t>
            </w:r>
            <w:r>
              <w:rPr>
                <w:color w:val="000000"/>
              </w:rPr>
              <w:t>6000</w:t>
            </w:r>
            <w:r>
              <w:rPr>
                <w:rFonts w:hint="eastAsia" w:cs="宋体"/>
                <w:color w:val="000000"/>
              </w:rPr>
              <w:t>余人，开设高职、高技、技师、中专（中技）四个学历层次，形成了特色鲜明、优势互补的经贸、电子信息、工科、汽车类等多个专业群。建校以来，学校先后被授予“江苏省职业教育先进单位”、“江苏省德育工作先进单位”“江苏省文明单位”、“江苏省高技能人才培养基地”、“全省技能大赛先进学校”等荣誉称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51"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142"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927"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654" w:type="dxa"/>
            <w:vAlign w:val="center"/>
          </w:tcPr>
          <w:p>
            <w:pPr>
              <w:spacing w:line="300" w:lineRule="exact"/>
              <w:jc w:val="center"/>
              <w:rPr>
                <w:rFonts w:cs="Times New Roman"/>
                <w:color w:val="000000"/>
              </w:rPr>
            </w:pPr>
            <w:r>
              <w:rPr>
                <w:rFonts w:hint="eastAsia" w:cs="宋体"/>
                <w:color w:val="000000"/>
              </w:rPr>
              <w:t>人数</w:t>
            </w:r>
          </w:p>
        </w:tc>
        <w:tc>
          <w:tcPr>
            <w:tcW w:w="2174"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8" w:hRule="exact"/>
          <w:jc w:val="center"/>
        </w:trPr>
        <w:tc>
          <w:tcPr>
            <w:tcW w:w="1851" w:type="dxa"/>
            <w:gridSpan w:val="2"/>
            <w:vAlign w:val="center"/>
          </w:tcPr>
          <w:p>
            <w:pPr>
              <w:spacing w:line="300" w:lineRule="exact"/>
              <w:jc w:val="center"/>
              <w:rPr>
                <w:rFonts w:cs="Times New Roman"/>
                <w:color w:val="000000"/>
              </w:rPr>
            </w:pPr>
            <w:r>
              <w:rPr>
                <w:rFonts w:hint="eastAsia" w:cs="宋体"/>
                <w:color w:val="000000"/>
              </w:rPr>
              <w:t>机电专业教师</w:t>
            </w:r>
          </w:p>
        </w:tc>
        <w:tc>
          <w:tcPr>
            <w:tcW w:w="2142" w:type="dxa"/>
            <w:vAlign w:val="center"/>
          </w:tcPr>
          <w:p>
            <w:pPr>
              <w:spacing w:line="300" w:lineRule="exact"/>
              <w:jc w:val="center"/>
              <w:rPr>
                <w:rFonts w:cs="Times New Roman"/>
                <w:color w:val="000000"/>
              </w:rPr>
            </w:pPr>
            <w:r>
              <w:rPr>
                <w:rFonts w:hint="eastAsia" w:cs="宋体"/>
                <w:color w:val="000000"/>
              </w:rPr>
              <w:t>机电控制类</w:t>
            </w:r>
          </w:p>
        </w:tc>
        <w:tc>
          <w:tcPr>
            <w:tcW w:w="1927" w:type="dxa"/>
            <w:gridSpan w:val="2"/>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654" w:type="dxa"/>
            <w:vAlign w:val="center"/>
          </w:tcPr>
          <w:p>
            <w:pPr>
              <w:spacing w:line="300" w:lineRule="exact"/>
              <w:jc w:val="center"/>
              <w:rPr>
                <w:color w:val="000000"/>
              </w:rPr>
            </w:pPr>
            <w:r>
              <w:rPr>
                <w:color w:val="000000"/>
              </w:rPr>
              <w:t>1</w:t>
            </w:r>
          </w:p>
        </w:tc>
        <w:tc>
          <w:tcPr>
            <w:tcW w:w="2174" w:type="dxa"/>
            <w:vAlign w:val="center"/>
          </w:tcPr>
          <w:p>
            <w:pPr>
              <w:spacing w:line="300" w:lineRule="exact"/>
              <w:jc w:val="center"/>
              <w:rPr>
                <w:rFonts w:cs="Times New Roman"/>
                <w:color w:val="000000"/>
              </w:rPr>
            </w:pPr>
            <w:r>
              <w:rPr>
                <w:rFonts w:hint="eastAsia" w:cs="宋体"/>
                <w:color w:val="000000"/>
              </w:rPr>
              <w:t>事业单位在编人员待遇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78" w:hRule="exact"/>
          <w:jc w:val="center"/>
        </w:trPr>
        <w:tc>
          <w:tcPr>
            <w:tcW w:w="1851" w:type="dxa"/>
            <w:gridSpan w:val="2"/>
            <w:vAlign w:val="center"/>
          </w:tcPr>
          <w:p>
            <w:pPr>
              <w:spacing w:line="300" w:lineRule="exact"/>
              <w:jc w:val="center"/>
              <w:rPr>
                <w:rFonts w:cs="Times New Roman"/>
                <w:color w:val="000000"/>
              </w:rPr>
            </w:pPr>
            <w:r>
              <w:rPr>
                <w:rFonts w:hint="eastAsia" w:cs="宋体"/>
                <w:color w:val="000000"/>
              </w:rPr>
              <w:t>汽车专业教师</w:t>
            </w:r>
          </w:p>
        </w:tc>
        <w:tc>
          <w:tcPr>
            <w:tcW w:w="2142" w:type="dxa"/>
            <w:vAlign w:val="center"/>
          </w:tcPr>
          <w:p>
            <w:pPr>
              <w:spacing w:line="300" w:lineRule="exact"/>
              <w:jc w:val="center"/>
              <w:rPr>
                <w:rFonts w:cs="Times New Roman"/>
                <w:color w:val="000000"/>
              </w:rPr>
            </w:pPr>
            <w:r>
              <w:rPr>
                <w:rFonts w:hint="eastAsia" w:cs="宋体"/>
                <w:color w:val="000000"/>
              </w:rPr>
              <w:t>车辆工程、</w:t>
            </w:r>
            <w:r>
              <w:rPr>
                <w:rFonts w:cs="Times New Roman"/>
                <w:color w:val="000000"/>
              </w:rPr>
              <w:br w:type="textWrapping"/>
            </w:r>
            <w:r>
              <w:rPr>
                <w:color w:val="000000"/>
              </w:rPr>
              <w:t xml:space="preserve"> </w:t>
            </w:r>
            <w:r>
              <w:rPr>
                <w:rFonts w:hint="eastAsia" w:cs="宋体"/>
                <w:color w:val="000000"/>
              </w:rPr>
              <w:t>载运工具运用工程及相关专业</w:t>
            </w:r>
          </w:p>
        </w:tc>
        <w:tc>
          <w:tcPr>
            <w:tcW w:w="1927" w:type="dxa"/>
            <w:gridSpan w:val="2"/>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654" w:type="dxa"/>
            <w:vAlign w:val="center"/>
          </w:tcPr>
          <w:p>
            <w:pPr>
              <w:spacing w:line="300" w:lineRule="exact"/>
              <w:jc w:val="center"/>
              <w:rPr>
                <w:color w:val="000000"/>
              </w:rPr>
            </w:pPr>
            <w:r>
              <w:rPr>
                <w:color w:val="000000"/>
              </w:rPr>
              <w:t>1</w:t>
            </w:r>
          </w:p>
        </w:tc>
        <w:tc>
          <w:tcPr>
            <w:tcW w:w="2174" w:type="dxa"/>
            <w:vAlign w:val="center"/>
          </w:tcPr>
          <w:p>
            <w:pPr>
              <w:spacing w:line="300" w:lineRule="exact"/>
              <w:jc w:val="center"/>
              <w:rPr>
                <w:rFonts w:cs="Times New Roman"/>
                <w:color w:val="000000"/>
              </w:rPr>
            </w:pPr>
            <w:r>
              <w:rPr>
                <w:rFonts w:hint="eastAsia" w:cs="宋体"/>
                <w:color w:val="000000"/>
              </w:rPr>
              <w:t>事业单位在编人员待遇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19" w:hRule="exact"/>
          <w:jc w:val="center"/>
        </w:trPr>
        <w:tc>
          <w:tcPr>
            <w:tcW w:w="1851" w:type="dxa"/>
            <w:gridSpan w:val="2"/>
            <w:vAlign w:val="center"/>
          </w:tcPr>
          <w:p>
            <w:pPr>
              <w:spacing w:line="300" w:lineRule="exact"/>
              <w:jc w:val="center"/>
              <w:rPr>
                <w:rFonts w:cs="Times New Roman"/>
                <w:color w:val="000000"/>
              </w:rPr>
            </w:pPr>
            <w:r>
              <w:rPr>
                <w:rFonts w:hint="eastAsia" w:cs="宋体"/>
                <w:color w:val="000000"/>
              </w:rPr>
              <w:t>计算机</w:t>
            </w:r>
          </w:p>
          <w:p>
            <w:pPr>
              <w:spacing w:line="300" w:lineRule="exact"/>
              <w:jc w:val="center"/>
              <w:rPr>
                <w:rFonts w:cs="Times New Roman"/>
                <w:color w:val="000000"/>
              </w:rPr>
            </w:pPr>
            <w:r>
              <w:rPr>
                <w:rFonts w:hint="eastAsia" w:cs="宋体"/>
                <w:color w:val="000000"/>
              </w:rPr>
              <w:t>专业教师</w:t>
            </w:r>
          </w:p>
        </w:tc>
        <w:tc>
          <w:tcPr>
            <w:tcW w:w="2142" w:type="dxa"/>
            <w:vAlign w:val="center"/>
          </w:tcPr>
          <w:p>
            <w:pPr>
              <w:spacing w:line="300" w:lineRule="exact"/>
              <w:jc w:val="center"/>
              <w:rPr>
                <w:rFonts w:cs="Times New Roman"/>
                <w:color w:val="000000"/>
              </w:rPr>
            </w:pPr>
            <w:r>
              <w:rPr>
                <w:rFonts w:hint="eastAsia" w:cs="宋体"/>
                <w:color w:val="000000"/>
              </w:rPr>
              <w:t>计算机</w:t>
            </w:r>
          </w:p>
          <w:p>
            <w:pPr>
              <w:spacing w:line="300" w:lineRule="exact"/>
              <w:jc w:val="center"/>
              <w:rPr>
                <w:rFonts w:cs="Times New Roman"/>
                <w:color w:val="000000"/>
              </w:rPr>
            </w:pPr>
            <w:r>
              <w:rPr>
                <w:rFonts w:hint="eastAsia" w:cs="宋体"/>
                <w:color w:val="000000"/>
              </w:rPr>
              <w:t>（网络管理）类</w:t>
            </w:r>
          </w:p>
        </w:tc>
        <w:tc>
          <w:tcPr>
            <w:tcW w:w="1927" w:type="dxa"/>
            <w:gridSpan w:val="2"/>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654" w:type="dxa"/>
            <w:vAlign w:val="center"/>
          </w:tcPr>
          <w:p>
            <w:pPr>
              <w:spacing w:line="300" w:lineRule="exact"/>
              <w:jc w:val="center"/>
              <w:rPr>
                <w:color w:val="000000"/>
              </w:rPr>
            </w:pPr>
            <w:r>
              <w:rPr>
                <w:color w:val="000000"/>
              </w:rPr>
              <w:t>1</w:t>
            </w:r>
          </w:p>
        </w:tc>
        <w:tc>
          <w:tcPr>
            <w:tcW w:w="2174" w:type="dxa"/>
            <w:vAlign w:val="center"/>
          </w:tcPr>
          <w:p>
            <w:pPr>
              <w:spacing w:line="300" w:lineRule="exact"/>
              <w:jc w:val="center"/>
              <w:rPr>
                <w:rFonts w:cs="Times New Roman"/>
                <w:color w:val="000000"/>
              </w:rPr>
            </w:pPr>
            <w:r>
              <w:rPr>
                <w:rFonts w:hint="eastAsia" w:cs="宋体"/>
                <w:color w:val="000000"/>
              </w:rPr>
              <w:t>事业单位在编人员待遇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60" w:hRule="exact"/>
          <w:jc w:val="center"/>
        </w:trPr>
        <w:tc>
          <w:tcPr>
            <w:tcW w:w="1851"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电子商务</w:t>
            </w:r>
          </w:p>
          <w:p>
            <w:pPr>
              <w:spacing w:line="300" w:lineRule="exact"/>
              <w:jc w:val="center"/>
              <w:rPr>
                <w:rFonts w:cs="Times New Roman"/>
                <w:color w:val="000000"/>
              </w:rPr>
            </w:pPr>
            <w:r>
              <w:rPr>
                <w:rFonts w:hint="eastAsia" w:cs="宋体"/>
                <w:color w:val="000000"/>
              </w:rPr>
              <w:t>专业教师</w:t>
            </w:r>
          </w:p>
        </w:tc>
        <w:tc>
          <w:tcPr>
            <w:tcW w:w="2142"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国际商务、国际贸易及相关专业</w:t>
            </w:r>
          </w:p>
        </w:tc>
        <w:tc>
          <w:tcPr>
            <w:tcW w:w="1927"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654" w:type="dxa"/>
            <w:tcBorders>
              <w:bottom w:val="single" w:color="000000" w:sz="12" w:space="0"/>
            </w:tcBorders>
            <w:vAlign w:val="center"/>
          </w:tcPr>
          <w:p>
            <w:pPr>
              <w:spacing w:line="300" w:lineRule="exact"/>
              <w:jc w:val="center"/>
              <w:rPr>
                <w:color w:val="000000"/>
              </w:rPr>
            </w:pPr>
            <w:r>
              <w:rPr>
                <w:color w:val="000000"/>
              </w:rPr>
              <w:t>1</w:t>
            </w:r>
          </w:p>
        </w:tc>
        <w:tc>
          <w:tcPr>
            <w:tcW w:w="2174"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事业单位在编人员待遇</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2268"/>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30"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连云港市规划局总工程师办公室</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邱明月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rFonts w:hint="eastAsia" w:cs="宋体"/>
                <w:color w:val="000000"/>
                <w:sz w:val="18"/>
                <w:szCs w:val="18"/>
              </w:rPr>
              <w:t>连云港市海州区东盐河路</w:t>
            </w:r>
            <w:r>
              <w:rPr>
                <w:color w:val="000000"/>
                <w:sz w:val="18"/>
                <w:szCs w:val="18"/>
              </w:rPr>
              <w:t>17</w:t>
            </w:r>
            <w:r>
              <w:rPr>
                <w:rFonts w:hint="eastAsia" w:cs="宋体"/>
                <w:color w:val="000000"/>
                <w:sz w:val="18"/>
                <w:szCs w:val="18"/>
              </w:rPr>
              <w:t>号金海财富中心</w:t>
            </w:r>
            <w:r>
              <w:rPr>
                <w:color w:val="000000"/>
              </w:rPr>
              <w:t>a</w:t>
            </w:r>
            <w:r>
              <w:rPr>
                <w:rFonts w:hint="eastAsia" w:cs="宋体"/>
                <w:color w:val="000000"/>
              </w:rPr>
              <w:t>座</w:t>
            </w:r>
            <w:r>
              <w:rPr>
                <w:color w:val="000000"/>
              </w:rPr>
              <w:t>19</w:t>
            </w:r>
            <w:r>
              <w:rPr>
                <w:rFonts w:hint="eastAsia" w:cs="宋体"/>
                <w:color w:val="000000"/>
              </w:rPr>
              <w:t>楼</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15061313718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2"/>
            <w:vAlign w:val="center"/>
          </w:tcPr>
          <w:p>
            <w:pPr>
              <w:spacing w:line="300" w:lineRule="exact"/>
              <w:jc w:val="center"/>
              <w:rPr>
                <w:color w:val="000000"/>
              </w:rPr>
            </w:pPr>
            <w:r>
              <w:rPr>
                <w:color w:val="000000"/>
              </w:rPr>
              <w:t>222000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0518—85416227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2"/>
            <w:vAlign w:val="center"/>
          </w:tcPr>
          <w:p>
            <w:pPr>
              <w:spacing w:line="300" w:lineRule="exact"/>
              <w:jc w:val="center"/>
              <w:rPr>
                <w:color w:val="000000"/>
              </w:rPr>
            </w:pPr>
            <w:r>
              <w:rPr>
                <w:color w:val="000000"/>
              </w:rPr>
              <w:t>http://layout.lyg.gov.cn/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1206885659@qq.com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540" w:lineRule="exact"/>
              <w:rPr>
                <w:rFonts w:ascii="宋体" w:cs="Times New Roman"/>
                <w:color w:val="000000"/>
              </w:rPr>
            </w:pPr>
            <w:r>
              <w:rPr>
                <w:rFonts w:hint="eastAsia" w:cs="宋体"/>
                <w:color w:val="000000"/>
              </w:rPr>
              <w:t>连云港市规划局总工程师办公室</w:t>
            </w:r>
            <w:r>
              <w:rPr>
                <w:rFonts w:hint="eastAsia" w:ascii="宋体" w:hAnsi="宋体" w:cs="宋体"/>
                <w:color w:val="000000"/>
              </w:rPr>
              <w:t>是连云港市规划局直属全额拨款事业单位，主要负责组织编制市域城镇体系规划、城市总体规划；指导县域城镇体系规划、县城总体规划编制；牵头组织城市规划区内控制性详细规划、城市设计等成果的审查等工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8"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70" w:hRule="exact"/>
          <w:jc w:val="center"/>
        </w:trPr>
        <w:tc>
          <w:tcPr>
            <w:tcW w:w="1668" w:type="dxa"/>
            <w:vAlign w:val="center"/>
          </w:tcPr>
          <w:p>
            <w:pPr>
              <w:spacing w:line="300" w:lineRule="exact"/>
              <w:jc w:val="center"/>
              <w:rPr>
                <w:rFonts w:cs="Times New Roman"/>
                <w:color w:val="000000"/>
              </w:rPr>
            </w:pPr>
            <w:r>
              <w:rPr>
                <w:rFonts w:hint="eastAsia" w:cs="宋体"/>
                <w:color w:val="000000"/>
              </w:rPr>
              <w:t>专业技术岗位</w:t>
            </w:r>
          </w:p>
        </w:tc>
        <w:tc>
          <w:tcPr>
            <w:tcW w:w="2268" w:type="dxa"/>
            <w:vAlign w:val="center"/>
          </w:tcPr>
          <w:p>
            <w:pPr>
              <w:spacing w:line="300" w:lineRule="exact"/>
              <w:jc w:val="center"/>
              <w:rPr>
                <w:rFonts w:cs="Times New Roman"/>
                <w:color w:val="000000"/>
              </w:rPr>
            </w:pPr>
            <w:r>
              <w:rPr>
                <w:rFonts w:hint="eastAsia" w:cs="宋体"/>
                <w:color w:val="000000"/>
              </w:rPr>
              <w:t>交通运输规划与管理、建筑学、城市规划、城乡规划学及以上专业的相关专业</w:t>
            </w:r>
          </w:p>
        </w:tc>
        <w:tc>
          <w:tcPr>
            <w:tcW w:w="1559" w:type="dxa"/>
            <w:gridSpan w:val="2"/>
            <w:vAlign w:val="center"/>
          </w:tcPr>
          <w:p>
            <w:pPr>
              <w:spacing w:line="300" w:lineRule="exact"/>
              <w:jc w:val="center"/>
              <w:rPr>
                <w:rFonts w:cs="Times New Roman"/>
                <w:color w:val="000000"/>
              </w:rPr>
            </w:pPr>
            <w:r>
              <w:rPr>
                <w:rFonts w:hint="eastAsia" w:cs="宋体"/>
                <w:color w:val="000000"/>
              </w:rPr>
              <w:t>研究生及以上</w:t>
            </w:r>
          </w:p>
        </w:tc>
        <w:tc>
          <w:tcPr>
            <w:tcW w:w="992" w:type="dxa"/>
            <w:gridSpan w:val="2"/>
            <w:vAlign w:val="center"/>
          </w:tcPr>
          <w:p>
            <w:pPr>
              <w:spacing w:line="300" w:lineRule="exact"/>
              <w:jc w:val="center"/>
              <w:rPr>
                <w:color w:val="000000"/>
              </w:rPr>
            </w:pPr>
            <w:r>
              <w:rPr>
                <w:color w:val="000000"/>
              </w:rPr>
              <w:t>1</w:t>
            </w:r>
          </w:p>
        </w:tc>
        <w:tc>
          <w:tcPr>
            <w:tcW w:w="2261" w:type="dxa"/>
            <w:vAlign w:val="center"/>
          </w:tcPr>
          <w:p>
            <w:pPr>
              <w:spacing w:line="300" w:lineRule="exact"/>
              <w:jc w:val="center"/>
              <w:rPr>
                <w:rFonts w:cs="Times New Roman"/>
                <w:color w:val="000000"/>
              </w:rPr>
            </w:pPr>
            <w:r>
              <w:rPr>
                <w:rFonts w:hint="eastAsia" w:cs="宋体"/>
                <w:color w:val="000000"/>
              </w:rPr>
              <w:t>全额拨款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bottom w:val="single" w:color="000000" w:sz="12" w:space="0"/>
            </w:tcBorders>
            <w:vAlign w:val="center"/>
          </w:tcPr>
          <w:p>
            <w:pPr>
              <w:spacing w:line="300" w:lineRule="exact"/>
              <w:jc w:val="center"/>
              <w:rPr>
                <w:rFonts w:cs="Times New Roman"/>
                <w:color w:val="000000"/>
              </w:rPr>
            </w:pPr>
          </w:p>
        </w:tc>
        <w:tc>
          <w:tcPr>
            <w:tcW w:w="2268"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widowControl w:val="0"/>
        <w:spacing w:beforeLines="50" w:afterLines="50" w:line="560" w:lineRule="exact"/>
        <w:ind w:firstLine="880" w:firstLineChars="200"/>
        <w:jc w:val="center"/>
        <w:rPr>
          <w:rFonts w:eastAsia="方正小标宋_GBK"/>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widowControl w:val="0"/>
              <w:spacing w:line="300" w:lineRule="exact"/>
              <w:jc w:val="center"/>
              <w:rPr>
                <w:color w:val="000000"/>
              </w:rPr>
            </w:pPr>
            <w:r>
              <w:rPr>
                <w:rFonts w:hint="eastAsia" w:cs="宋体"/>
                <w:color w:val="000000"/>
              </w:rPr>
              <w:t>单位名称</w:t>
            </w:r>
          </w:p>
        </w:tc>
        <w:tc>
          <w:tcPr>
            <w:tcW w:w="2835" w:type="dxa"/>
            <w:gridSpan w:val="3"/>
            <w:tcBorders>
              <w:top w:val="single" w:color="000000" w:sz="12" w:space="0"/>
            </w:tcBorders>
            <w:vAlign w:val="center"/>
          </w:tcPr>
          <w:p>
            <w:pPr>
              <w:widowControl w:val="0"/>
              <w:spacing w:line="300" w:lineRule="exact"/>
              <w:jc w:val="center"/>
              <w:rPr>
                <w:color w:val="000000"/>
              </w:rPr>
            </w:pPr>
            <w:r>
              <w:rPr>
                <w:rFonts w:hint="eastAsia" w:cs="宋体"/>
                <w:color w:val="000000"/>
              </w:rPr>
              <w:t>江苏省连云港中等专业学校</w:t>
            </w:r>
          </w:p>
        </w:tc>
        <w:tc>
          <w:tcPr>
            <w:tcW w:w="1417" w:type="dxa"/>
            <w:gridSpan w:val="2"/>
            <w:tcBorders>
              <w:top w:val="single" w:color="000000" w:sz="12" w:space="0"/>
            </w:tcBorders>
            <w:vAlign w:val="center"/>
          </w:tcPr>
          <w:p>
            <w:pPr>
              <w:widowControl w:val="0"/>
              <w:spacing w:line="300" w:lineRule="exact"/>
              <w:jc w:val="center"/>
              <w:rPr>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widowControl w:val="0"/>
              <w:spacing w:line="300" w:lineRule="exact"/>
              <w:jc w:val="center"/>
              <w:rPr>
                <w:color w:val="000000"/>
              </w:rPr>
            </w:pPr>
            <w:r>
              <w:rPr>
                <w:rFonts w:hint="eastAsia" w:cs="宋体"/>
                <w:color w:val="000000"/>
              </w:rPr>
              <w:t>吴国祥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widowControl w:val="0"/>
              <w:spacing w:line="300" w:lineRule="exact"/>
              <w:jc w:val="center"/>
              <w:rPr>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widowControl w:val="0"/>
              <w:spacing w:line="300" w:lineRule="exact"/>
              <w:jc w:val="center"/>
              <w:rPr>
                <w:color w:val="000000"/>
                <w:spacing w:val="-20"/>
                <w:sz w:val="18"/>
                <w:szCs w:val="18"/>
              </w:rPr>
            </w:pPr>
            <w:r>
              <w:rPr>
                <w:rFonts w:hint="eastAsia" w:cs="宋体"/>
                <w:color w:val="000000"/>
                <w:spacing w:val="-20"/>
                <w:sz w:val="18"/>
                <w:szCs w:val="18"/>
              </w:rPr>
              <w:t>江苏省连云港市高新区振华东路</w:t>
            </w:r>
            <w:r>
              <w:rPr>
                <w:color w:val="000000"/>
                <w:spacing w:val="-20"/>
                <w:sz w:val="18"/>
                <w:szCs w:val="18"/>
              </w:rPr>
              <w:t>2</w:t>
            </w:r>
            <w:r>
              <w:rPr>
                <w:rFonts w:hint="eastAsia" w:cs="宋体"/>
                <w:color w:val="000000"/>
                <w:spacing w:val="-20"/>
                <w:sz w:val="18"/>
                <w:szCs w:val="18"/>
              </w:rPr>
              <w:t>号</w:t>
            </w:r>
          </w:p>
        </w:tc>
        <w:tc>
          <w:tcPr>
            <w:tcW w:w="1417" w:type="dxa"/>
            <w:gridSpan w:val="2"/>
            <w:vAlign w:val="center"/>
          </w:tcPr>
          <w:p>
            <w:pPr>
              <w:widowControl w:val="0"/>
              <w:spacing w:line="300" w:lineRule="exact"/>
              <w:jc w:val="center"/>
              <w:rPr>
                <w:color w:val="000000"/>
              </w:rPr>
            </w:pPr>
            <w:r>
              <w:rPr>
                <w:rFonts w:hint="eastAsia" w:cs="宋体"/>
                <w:color w:val="000000"/>
              </w:rPr>
              <w:t>联系电话</w:t>
            </w:r>
          </w:p>
        </w:tc>
        <w:tc>
          <w:tcPr>
            <w:tcW w:w="2828" w:type="dxa"/>
            <w:gridSpan w:val="2"/>
            <w:vAlign w:val="center"/>
          </w:tcPr>
          <w:p>
            <w:pPr>
              <w:widowControl w:val="0"/>
              <w:spacing w:line="300" w:lineRule="exact"/>
              <w:jc w:val="center"/>
              <w:rPr>
                <w:color w:val="000000"/>
              </w:rPr>
            </w:pPr>
            <w:r>
              <w:rPr>
                <w:color w:val="000000"/>
              </w:rPr>
              <w:t>051885899077/18905136508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widowControl w:val="0"/>
              <w:spacing w:line="300" w:lineRule="exact"/>
              <w:jc w:val="center"/>
              <w:rPr>
                <w:color w:val="000000"/>
              </w:rPr>
            </w:pPr>
            <w:r>
              <w:rPr>
                <w:rFonts w:hint="eastAsia" w:cs="宋体"/>
                <w:color w:val="000000"/>
              </w:rPr>
              <w:t>邮政编码</w:t>
            </w:r>
          </w:p>
        </w:tc>
        <w:tc>
          <w:tcPr>
            <w:tcW w:w="2835" w:type="dxa"/>
            <w:gridSpan w:val="3"/>
            <w:vAlign w:val="center"/>
          </w:tcPr>
          <w:p>
            <w:pPr>
              <w:widowControl w:val="0"/>
              <w:spacing w:line="300" w:lineRule="exact"/>
              <w:jc w:val="center"/>
              <w:rPr>
                <w:color w:val="000000"/>
              </w:rPr>
            </w:pPr>
            <w:r>
              <w:rPr>
                <w:color w:val="000000"/>
              </w:rPr>
              <w:t>222006</w:t>
            </w:r>
          </w:p>
        </w:tc>
        <w:tc>
          <w:tcPr>
            <w:tcW w:w="1417" w:type="dxa"/>
            <w:gridSpan w:val="2"/>
            <w:vAlign w:val="center"/>
          </w:tcPr>
          <w:p>
            <w:pPr>
              <w:widowControl w:val="0"/>
              <w:spacing w:line="300" w:lineRule="exact"/>
              <w:jc w:val="center"/>
              <w:rPr>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widowControl w:val="0"/>
              <w:spacing w:line="300" w:lineRule="exact"/>
              <w:jc w:val="center"/>
              <w:rPr>
                <w:color w:val="000000"/>
              </w:rPr>
            </w:pPr>
            <w:r>
              <w:rPr>
                <w:color w:val="000000"/>
              </w:rPr>
              <w:t>051885899100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widowControl w:val="0"/>
              <w:spacing w:line="300" w:lineRule="exact"/>
              <w:jc w:val="center"/>
              <w:rPr>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widowControl w:val="0"/>
              <w:spacing w:line="300" w:lineRule="exact"/>
              <w:jc w:val="center"/>
              <w:rPr>
                <w:color w:val="000000"/>
              </w:rPr>
            </w:pPr>
            <w:r>
              <w:rPr>
                <w:color w:val="000000"/>
              </w:rPr>
              <w:t>http://zzx.lyge.cn</w:t>
            </w:r>
          </w:p>
        </w:tc>
        <w:tc>
          <w:tcPr>
            <w:tcW w:w="1417" w:type="dxa"/>
            <w:gridSpan w:val="2"/>
            <w:vAlign w:val="center"/>
          </w:tcPr>
          <w:p>
            <w:pPr>
              <w:widowControl w:val="0"/>
              <w:spacing w:line="300" w:lineRule="exact"/>
              <w:jc w:val="center"/>
              <w:rPr>
                <w:color w:val="000000"/>
              </w:rPr>
            </w:pPr>
            <w:r>
              <w:rPr>
                <w:rFonts w:hint="eastAsia" w:cs="宋体"/>
                <w:color w:val="000000"/>
              </w:rPr>
              <w:t>电子信箱</w:t>
            </w:r>
          </w:p>
        </w:tc>
        <w:tc>
          <w:tcPr>
            <w:tcW w:w="2828" w:type="dxa"/>
            <w:gridSpan w:val="2"/>
            <w:vAlign w:val="center"/>
          </w:tcPr>
          <w:p>
            <w:pPr>
              <w:widowControl w:val="0"/>
              <w:spacing w:line="300" w:lineRule="exact"/>
              <w:jc w:val="center"/>
              <w:rPr>
                <w:color w:val="000000"/>
              </w:rPr>
            </w:pPr>
            <w:r>
              <w:rPr>
                <w:color w:val="000000"/>
              </w:rPr>
              <w:t>lygzzrsc@126.com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widowControl w:val="0"/>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widowControl w:val="0"/>
              <w:spacing w:line="300" w:lineRule="exact"/>
              <w:ind w:firstLine="420" w:firstLineChars="200"/>
              <w:rPr>
                <w:color w:val="000000"/>
              </w:rPr>
            </w:pPr>
            <w:r>
              <w:rPr>
                <w:rFonts w:hint="eastAsia" w:cs="宋体"/>
                <w:color w:val="000000"/>
              </w:rPr>
              <w:t>江苏省连云港中等专业学校是连云港市教育局直属的公办职业学校。学校毗邻国家重点风景名胜区、国家</w:t>
            </w:r>
            <w:r>
              <w:rPr>
                <w:color w:val="000000"/>
              </w:rPr>
              <w:t>4A</w:t>
            </w:r>
            <w:r>
              <w:rPr>
                <w:rFonts w:hint="eastAsia" w:cs="宋体"/>
                <w:color w:val="000000"/>
              </w:rPr>
              <w:t>级旅游区</w:t>
            </w:r>
            <w:r>
              <w:rPr>
                <w:color w:val="000000"/>
              </w:rPr>
              <w:t>——</w:t>
            </w:r>
            <w:r>
              <w:rPr>
                <w:rFonts w:hint="eastAsia" w:cs="宋体"/>
                <w:color w:val="000000"/>
              </w:rPr>
              <w:t>花果山，校园占地</w:t>
            </w:r>
            <w:r>
              <w:rPr>
                <w:color w:val="000000"/>
              </w:rPr>
              <w:t>576</w:t>
            </w:r>
            <w:r>
              <w:rPr>
                <w:rFonts w:hint="eastAsia" w:cs="宋体"/>
                <w:color w:val="000000"/>
              </w:rPr>
              <w:t>亩，总建筑面积</w:t>
            </w:r>
            <w:r>
              <w:rPr>
                <w:color w:val="000000"/>
              </w:rPr>
              <w:t>17.35</w:t>
            </w:r>
            <w:r>
              <w:rPr>
                <w:rFonts w:hint="eastAsia" w:cs="宋体"/>
                <w:color w:val="000000"/>
              </w:rPr>
              <w:t>万平方米。</w:t>
            </w:r>
          </w:p>
          <w:p>
            <w:pPr>
              <w:widowControl w:val="0"/>
              <w:spacing w:line="300" w:lineRule="exact"/>
              <w:rPr>
                <w:color w:val="000000"/>
              </w:rPr>
            </w:pPr>
            <w:r>
              <w:rPr>
                <w:rFonts w:hint="eastAsia" w:cs="宋体"/>
                <w:color w:val="000000"/>
              </w:rPr>
              <w:t>学校现有“</w:t>
            </w:r>
            <w:r>
              <w:rPr>
                <w:color w:val="000000"/>
              </w:rPr>
              <w:t>3+4</w:t>
            </w:r>
            <w:r>
              <w:rPr>
                <w:rFonts w:hint="eastAsia" w:cs="宋体"/>
                <w:color w:val="000000"/>
              </w:rPr>
              <w:t>”中职本科、“</w:t>
            </w:r>
            <w:r>
              <w:rPr>
                <w:color w:val="000000"/>
              </w:rPr>
              <w:t>3+3</w:t>
            </w:r>
            <w:r>
              <w:rPr>
                <w:rFonts w:hint="eastAsia" w:cs="宋体"/>
                <w:color w:val="000000"/>
              </w:rPr>
              <w:t>”中职专科、五年制高职、职业中专等办学层次，开设机电、建筑、化工、旅游、学前教育、交通运输等八大专业群近</w:t>
            </w:r>
            <w:r>
              <w:rPr>
                <w:color w:val="000000"/>
              </w:rPr>
              <w:t>30</w:t>
            </w:r>
            <w:r>
              <w:rPr>
                <w:rFonts w:hint="eastAsia" w:cs="宋体"/>
                <w:color w:val="000000"/>
              </w:rPr>
              <w:t>个专业，在校生</w:t>
            </w:r>
            <w:r>
              <w:rPr>
                <w:color w:val="000000"/>
              </w:rPr>
              <w:t>6000</w:t>
            </w:r>
            <w:r>
              <w:rPr>
                <w:rFonts w:hint="eastAsia" w:cs="宋体"/>
                <w:color w:val="000000"/>
              </w:rPr>
              <w:t>余名。</w:t>
            </w:r>
          </w:p>
          <w:p>
            <w:pPr>
              <w:widowControl w:val="0"/>
              <w:spacing w:line="300" w:lineRule="exact"/>
              <w:ind w:firstLine="420" w:firstLineChars="200"/>
              <w:rPr>
                <w:color w:val="000000"/>
              </w:rPr>
            </w:pPr>
            <w:r>
              <w:rPr>
                <w:rFonts w:hint="eastAsia" w:cs="宋体"/>
                <w:color w:val="000000"/>
              </w:rPr>
              <w:t>学校师资力量雄厚，现有在编教职工</w:t>
            </w:r>
            <w:r>
              <w:rPr>
                <w:color w:val="000000"/>
              </w:rPr>
              <w:t>449</w:t>
            </w:r>
            <w:r>
              <w:rPr>
                <w:rFonts w:hint="eastAsia" w:cs="宋体"/>
                <w:color w:val="000000"/>
              </w:rPr>
              <w:t>人，其中特级教师</w:t>
            </w:r>
            <w:r>
              <w:rPr>
                <w:color w:val="000000"/>
              </w:rPr>
              <w:t>3</w:t>
            </w:r>
            <w:r>
              <w:rPr>
                <w:rFonts w:hint="eastAsia" w:cs="宋体"/>
                <w:color w:val="000000"/>
              </w:rPr>
              <w:t>人，正高级讲师</w:t>
            </w:r>
            <w:r>
              <w:rPr>
                <w:color w:val="000000"/>
              </w:rPr>
              <w:t>3</w:t>
            </w:r>
            <w:r>
              <w:rPr>
                <w:rFonts w:hint="eastAsia" w:cs="宋体"/>
                <w:color w:val="000000"/>
              </w:rPr>
              <w:t>人，高级讲师</w:t>
            </w:r>
            <w:r>
              <w:rPr>
                <w:color w:val="000000"/>
              </w:rPr>
              <w:t>173</w:t>
            </w:r>
            <w:r>
              <w:rPr>
                <w:rFonts w:hint="eastAsia" w:cs="宋体"/>
                <w:color w:val="000000"/>
              </w:rPr>
              <w:t>人。学校注重教师专业化成长和学生的创优创新创业教育，近三年先后斩获全国技能大赛、信息化大赛、班主任基本功大赛等金牌</w:t>
            </w:r>
            <w:r>
              <w:rPr>
                <w:color w:val="000000"/>
              </w:rPr>
              <w:t>8</w:t>
            </w:r>
            <w:r>
              <w:rPr>
                <w:rFonts w:hint="eastAsia" w:cs="宋体"/>
                <w:color w:val="000000"/>
              </w:rPr>
              <w:t>块。</w:t>
            </w:r>
          </w:p>
          <w:p>
            <w:pPr>
              <w:widowControl w:val="0"/>
              <w:spacing w:line="300" w:lineRule="exact"/>
              <w:ind w:firstLine="420" w:firstLineChars="200"/>
              <w:rPr>
                <w:color w:val="000000"/>
              </w:rPr>
            </w:pPr>
            <w:r>
              <w:rPr>
                <w:rFonts w:hint="eastAsia" w:cs="宋体"/>
                <w:color w:val="000000"/>
              </w:rPr>
              <w:t>学校办学成绩突出，是首批“江苏省四星级中等职业学校”和“江苏省高水平示范性中等职业学校”，是“国家中等职业教育改革发展示范学校”、“江苏省首批高水平现代化职业学校”和江苏省首批“现代学徒制”试点学校，现有省级品牌（特色）专业</w:t>
            </w:r>
            <w:r>
              <w:rPr>
                <w:color w:val="000000"/>
              </w:rPr>
              <w:t>7</w:t>
            </w:r>
            <w:r>
              <w:rPr>
                <w:rFonts w:hint="eastAsia" w:cs="宋体"/>
                <w:color w:val="000000"/>
              </w:rPr>
              <w:t>个，省高水平示范性实训基地</w:t>
            </w:r>
            <w:r>
              <w:rPr>
                <w:color w:val="000000"/>
              </w:rPr>
              <w:t>4</w:t>
            </w:r>
            <w:r>
              <w:rPr>
                <w:rFonts w:hint="eastAsia" w:cs="宋体"/>
                <w:color w:val="000000"/>
              </w:rPr>
              <w:t>个，先后获得“全国中等职业学校德育工作先进集体”、“江苏省职业教育先进集体”等荣誉称号。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widowControl w:val="0"/>
              <w:spacing w:line="300" w:lineRule="exact"/>
              <w:jc w:val="center"/>
              <w:rPr>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widowControl w:val="0"/>
              <w:spacing w:line="300" w:lineRule="exact"/>
              <w:jc w:val="center"/>
              <w:rPr>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widowControl w:val="0"/>
              <w:spacing w:line="300" w:lineRule="exact"/>
              <w:jc w:val="center"/>
              <w:rPr>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widowControl w:val="0"/>
              <w:spacing w:line="300" w:lineRule="exact"/>
              <w:jc w:val="center"/>
              <w:rPr>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widowControl w:val="0"/>
              <w:spacing w:line="300" w:lineRule="exact"/>
              <w:jc w:val="center"/>
              <w:rPr>
                <w:color w:val="000000"/>
              </w:rPr>
            </w:pPr>
            <w:r>
              <w:rPr>
                <w:rFonts w:hint="eastAsia" w:cs="宋体"/>
                <w:color w:val="000000"/>
              </w:rPr>
              <w:t>人数</w:t>
            </w:r>
          </w:p>
        </w:tc>
        <w:tc>
          <w:tcPr>
            <w:tcW w:w="2261" w:type="dxa"/>
            <w:vAlign w:val="center"/>
          </w:tcPr>
          <w:p>
            <w:pPr>
              <w:widowControl w:val="0"/>
              <w:spacing w:line="300" w:lineRule="exact"/>
              <w:jc w:val="center"/>
              <w:rPr>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220" w:lineRule="exact"/>
              <w:jc w:val="both"/>
              <w:rPr>
                <w:spacing w:val="-20"/>
                <w:sz w:val="18"/>
                <w:szCs w:val="18"/>
              </w:rPr>
            </w:pPr>
            <w:r>
              <w:rPr>
                <w:rFonts w:hint="eastAsia" w:cs="宋体"/>
                <w:spacing w:val="-20"/>
                <w:sz w:val="18"/>
                <w:szCs w:val="18"/>
              </w:rPr>
              <w:t>物联网应用技术专业（智能家居方向）教师</w:t>
            </w:r>
          </w:p>
        </w:tc>
        <w:tc>
          <w:tcPr>
            <w:tcW w:w="2261" w:type="dxa"/>
            <w:vAlign w:val="center"/>
          </w:tcPr>
          <w:p>
            <w:pPr>
              <w:spacing w:line="220" w:lineRule="exact"/>
              <w:jc w:val="both"/>
              <w:rPr>
                <w:sz w:val="18"/>
                <w:szCs w:val="18"/>
              </w:rPr>
            </w:pPr>
            <w:r>
              <w:rPr>
                <w:rFonts w:hint="eastAsia" w:cs="宋体"/>
                <w:sz w:val="18"/>
                <w:szCs w:val="18"/>
              </w:rPr>
              <w:t>物联网应用技术专业教学相关专业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sz w:val="18"/>
                <w:szCs w:val="18"/>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220" w:lineRule="exact"/>
              <w:jc w:val="both"/>
              <w:rPr>
                <w:spacing w:val="-20"/>
                <w:sz w:val="18"/>
                <w:szCs w:val="18"/>
              </w:rPr>
            </w:pPr>
            <w:r>
              <w:rPr>
                <w:rFonts w:hint="eastAsia" w:cs="宋体"/>
                <w:spacing w:val="-20"/>
                <w:sz w:val="18"/>
                <w:szCs w:val="18"/>
              </w:rPr>
              <w:t>汽车运用与维修专业（钣金方向）教师</w:t>
            </w:r>
          </w:p>
        </w:tc>
        <w:tc>
          <w:tcPr>
            <w:tcW w:w="2261" w:type="dxa"/>
            <w:vAlign w:val="center"/>
          </w:tcPr>
          <w:p>
            <w:pPr>
              <w:spacing w:line="220" w:lineRule="exact"/>
              <w:jc w:val="both"/>
              <w:rPr>
                <w:sz w:val="18"/>
                <w:szCs w:val="18"/>
              </w:rPr>
            </w:pPr>
            <w:r>
              <w:rPr>
                <w:rFonts w:hint="eastAsia" w:cs="宋体"/>
                <w:sz w:val="18"/>
                <w:szCs w:val="18"/>
              </w:rPr>
              <w:t>汽车运用与维修（钣金方向）专业教学相关专业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220" w:lineRule="exact"/>
              <w:jc w:val="both"/>
              <w:rPr>
                <w:spacing w:val="-20"/>
                <w:sz w:val="18"/>
                <w:szCs w:val="18"/>
              </w:rPr>
            </w:pPr>
            <w:r>
              <w:rPr>
                <w:rFonts w:hint="eastAsia" w:cs="宋体"/>
                <w:spacing w:val="-20"/>
                <w:sz w:val="18"/>
                <w:szCs w:val="18"/>
              </w:rPr>
              <w:t>汽车运用与维修专业（喷涂方向）教师</w:t>
            </w:r>
          </w:p>
        </w:tc>
        <w:tc>
          <w:tcPr>
            <w:tcW w:w="2261" w:type="dxa"/>
            <w:vAlign w:val="center"/>
          </w:tcPr>
          <w:p>
            <w:pPr>
              <w:spacing w:line="220" w:lineRule="exact"/>
              <w:jc w:val="both"/>
              <w:rPr>
                <w:sz w:val="18"/>
                <w:szCs w:val="18"/>
              </w:rPr>
            </w:pPr>
            <w:r>
              <w:rPr>
                <w:rFonts w:hint="eastAsia" w:cs="宋体"/>
                <w:sz w:val="18"/>
                <w:szCs w:val="18"/>
              </w:rPr>
              <w:t>汽车运用与维修（喷涂方向）专业教学相关专业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65" w:hRule="exact"/>
          <w:jc w:val="center"/>
        </w:trPr>
        <w:tc>
          <w:tcPr>
            <w:tcW w:w="1675" w:type="dxa"/>
            <w:gridSpan w:val="2"/>
            <w:vAlign w:val="center"/>
          </w:tcPr>
          <w:p>
            <w:pPr>
              <w:jc w:val="both"/>
              <w:rPr>
                <w:sz w:val="18"/>
                <w:szCs w:val="18"/>
              </w:rPr>
            </w:pPr>
            <w:r>
              <w:rPr>
                <w:rFonts w:hint="eastAsia" w:cs="宋体"/>
                <w:sz w:val="18"/>
                <w:szCs w:val="18"/>
              </w:rPr>
              <w:t>学前教育专业教师</w:t>
            </w:r>
          </w:p>
        </w:tc>
        <w:tc>
          <w:tcPr>
            <w:tcW w:w="2261" w:type="dxa"/>
            <w:vAlign w:val="center"/>
          </w:tcPr>
          <w:p>
            <w:pPr>
              <w:spacing w:line="220" w:lineRule="exact"/>
              <w:jc w:val="both"/>
              <w:rPr>
                <w:spacing w:val="-20"/>
                <w:sz w:val="18"/>
                <w:szCs w:val="18"/>
              </w:rPr>
            </w:pPr>
            <w:r>
              <w:rPr>
                <w:rFonts w:hint="eastAsia" w:cs="宋体"/>
                <w:spacing w:val="-20"/>
                <w:sz w:val="18"/>
                <w:szCs w:val="18"/>
              </w:rPr>
              <w:t>学前教育专业教学相关专业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2</w:t>
            </w:r>
          </w:p>
        </w:tc>
        <w:tc>
          <w:tcPr>
            <w:tcW w:w="2261" w:type="dxa"/>
            <w:vAlign w:val="center"/>
          </w:tcPr>
          <w:p>
            <w:pPr>
              <w:widowControl w:val="0"/>
              <w:spacing w:line="300" w:lineRule="exact"/>
              <w:jc w:val="both"/>
              <w:rPr>
                <w:color w:val="000000"/>
                <w:sz w:val="18"/>
                <w:szCs w:val="18"/>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 w:hRule="exact"/>
          <w:jc w:val="center"/>
        </w:trPr>
        <w:tc>
          <w:tcPr>
            <w:tcW w:w="1675" w:type="dxa"/>
            <w:gridSpan w:val="2"/>
            <w:vAlign w:val="center"/>
          </w:tcPr>
          <w:p>
            <w:pPr>
              <w:jc w:val="both"/>
              <w:rPr>
                <w:sz w:val="18"/>
                <w:szCs w:val="18"/>
              </w:rPr>
            </w:pPr>
            <w:r>
              <w:rPr>
                <w:rFonts w:hint="eastAsia" w:cs="宋体"/>
                <w:sz w:val="18"/>
                <w:szCs w:val="18"/>
              </w:rPr>
              <w:t>中餐烹饪专业教师</w:t>
            </w:r>
          </w:p>
        </w:tc>
        <w:tc>
          <w:tcPr>
            <w:tcW w:w="2261" w:type="dxa"/>
            <w:vAlign w:val="center"/>
          </w:tcPr>
          <w:p>
            <w:pPr>
              <w:spacing w:line="220" w:lineRule="exact"/>
              <w:jc w:val="both"/>
              <w:rPr>
                <w:spacing w:val="-20"/>
                <w:sz w:val="18"/>
                <w:szCs w:val="18"/>
              </w:rPr>
            </w:pPr>
            <w:r>
              <w:rPr>
                <w:rFonts w:hint="eastAsia" w:cs="宋体"/>
                <w:spacing w:val="-20"/>
                <w:sz w:val="18"/>
                <w:szCs w:val="18"/>
              </w:rPr>
              <w:t>中餐烹饪专业教学相关专业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 w:hRule="exact"/>
          <w:jc w:val="center"/>
        </w:trPr>
        <w:tc>
          <w:tcPr>
            <w:tcW w:w="1675" w:type="dxa"/>
            <w:gridSpan w:val="2"/>
            <w:vAlign w:val="center"/>
          </w:tcPr>
          <w:p>
            <w:pPr>
              <w:jc w:val="both"/>
              <w:rPr>
                <w:sz w:val="18"/>
                <w:szCs w:val="18"/>
              </w:rPr>
            </w:pPr>
            <w:r>
              <w:rPr>
                <w:rFonts w:hint="eastAsia" w:cs="宋体"/>
                <w:sz w:val="18"/>
                <w:szCs w:val="18"/>
              </w:rPr>
              <w:t>西餐烹饪专业教师</w:t>
            </w:r>
          </w:p>
        </w:tc>
        <w:tc>
          <w:tcPr>
            <w:tcW w:w="2261" w:type="dxa"/>
            <w:vAlign w:val="center"/>
          </w:tcPr>
          <w:p>
            <w:pPr>
              <w:spacing w:line="220" w:lineRule="exact"/>
              <w:jc w:val="both"/>
              <w:rPr>
                <w:spacing w:val="-20"/>
                <w:sz w:val="18"/>
                <w:szCs w:val="18"/>
              </w:rPr>
            </w:pPr>
            <w:r>
              <w:rPr>
                <w:rFonts w:hint="eastAsia" w:cs="宋体"/>
                <w:spacing w:val="-20"/>
                <w:sz w:val="18"/>
                <w:szCs w:val="18"/>
              </w:rPr>
              <w:t>西餐烹饪专业教学相关专业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both"/>
              <w:rPr>
                <w:sz w:val="18"/>
                <w:szCs w:val="18"/>
              </w:rPr>
            </w:pPr>
            <w:r>
              <w:rPr>
                <w:rFonts w:hint="eastAsia" w:cs="宋体"/>
                <w:sz w:val="18"/>
                <w:szCs w:val="18"/>
              </w:rPr>
              <w:t>工程造价专业教师</w:t>
            </w:r>
          </w:p>
        </w:tc>
        <w:tc>
          <w:tcPr>
            <w:tcW w:w="2261" w:type="dxa"/>
            <w:vAlign w:val="center"/>
          </w:tcPr>
          <w:p>
            <w:pPr>
              <w:spacing w:line="220" w:lineRule="exact"/>
              <w:jc w:val="both"/>
              <w:rPr>
                <w:spacing w:val="-20"/>
                <w:sz w:val="18"/>
                <w:szCs w:val="18"/>
              </w:rPr>
            </w:pPr>
            <w:r>
              <w:rPr>
                <w:rFonts w:hint="eastAsia" w:cs="宋体"/>
                <w:spacing w:val="-20"/>
                <w:sz w:val="18"/>
                <w:szCs w:val="18"/>
              </w:rPr>
              <w:t>工程造价专业教学相关专业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sz w:val="18"/>
                <w:szCs w:val="18"/>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 w:hRule="exact"/>
          <w:jc w:val="center"/>
        </w:trPr>
        <w:tc>
          <w:tcPr>
            <w:tcW w:w="1675" w:type="dxa"/>
            <w:gridSpan w:val="2"/>
            <w:vAlign w:val="center"/>
          </w:tcPr>
          <w:p>
            <w:pPr>
              <w:jc w:val="both"/>
              <w:rPr>
                <w:sz w:val="18"/>
                <w:szCs w:val="18"/>
              </w:rPr>
            </w:pPr>
            <w:r>
              <w:rPr>
                <w:rFonts w:hint="eastAsia" w:cs="宋体"/>
                <w:sz w:val="18"/>
                <w:szCs w:val="18"/>
              </w:rPr>
              <w:t>化工机械专业教师</w:t>
            </w:r>
          </w:p>
        </w:tc>
        <w:tc>
          <w:tcPr>
            <w:tcW w:w="2261" w:type="dxa"/>
            <w:vAlign w:val="center"/>
          </w:tcPr>
          <w:p>
            <w:pPr>
              <w:spacing w:line="220" w:lineRule="exact"/>
              <w:jc w:val="both"/>
              <w:rPr>
                <w:spacing w:val="-20"/>
                <w:sz w:val="18"/>
                <w:szCs w:val="18"/>
              </w:rPr>
            </w:pPr>
            <w:r>
              <w:rPr>
                <w:rFonts w:hint="eastAsia" w:cs="宋体"/>
                <w:spacing w:val="-20"/>
                <w:sz w:val="18"/>
                <w:szCs w:val="18"/>
              </w:rPr>
              <w:t>化工机械专业教学相关专业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both"/>
              <w:rPr>
                <w:spacing w:val="-24"/>
                <w:sz w:val="18"/>
                <w:szCs w:val="18"/>
              </w:rPr>
            </w:pPr>
            <w:r>
              <w:rPr>
                <w:rFonts w:hint="eastAsia" w:cs="宋体"/>
                <w:spacing w:val="-24"/>
                <w:sz w:val="18"/>
                <w:szCs w:val="18"/>
              </w:rPr>
              <w:t>化工仪表自动化专业教师</w:t>
            </w:r>
          </w:p>
        </w:tc>
        <w:tc>
          <w:tcPr>
            <w:tcW w:w="2261" w:type="dxa"/>
            <w:vAlign w:val="center"/>
          </w:tcPr>
          <w:p>
            <w:pPr>
              <w:spacing w:line="220" w:lineRule="exact"/>
              <w:jc w:val="both"/>
              <w:rPr>
                <w:sz w:val="18"/>
                <w:szCs w:val="18"/>
              </w:rPr>
            </w:pPr>
            <w:r>
              <w:rPr>
                <w:rFonts w:hint="eastAsia" w:cs="宋体"/>
                <w:sz w:val="18"/>
                <w:szCs w:val="18"/>
              </w:rPr>
              <w:t>化工仪表自动化专业教学相关专业</w:t>
            </w:r>
          </w:p>
        </w:tc>
        <w:tc>
          <w:tcPr>
            <w:tcW w:w="1559" w:type="dxa"/>
            <w:gridSpan w:val="2"/>
            <w:vAlign w:val="center"/>
          </w:tcPr>
          <w:p>
            <w:pPr>
              <w:jc w:val="both"/>
            </w:pPr>
            <w:r>
              <w:rPr>
                <w:rFonts w:hint="eastAsia" w:cs="宋体"/>
              </w:rPr>
              <w:t>研究生及以上</w:t>
            </w:r>
          </w:p>
        </w:tc>
        <w:tc>
          <w:tcPr>
            <w:tcW w:w="992" w:type="dxa"/>
            <w:gridSpan w:val="2"/>
            <w:vAlign w:val="center"/>
          </w:tcPr>
          <w:p>
            <w:pPr>
              <w:jc w:val="center"/>
            </w:pPr>
            <w:r>
              <w:t>1</w:t>
            </w:r>
          </w:p>
        </w:tc>
        <w:tc>
          <w:tcPr>
            <w:tcW w:w="2261" w:type="dxa"/>
            <w:vAlign w:val="center"/>
          </w:tcPr>
          <w:p>
            <w:pPr>
              <w:widowControl w:val="0"/>
              <w:spacing w:line="300" w:lineRule="exact"/>
              <w:jc w:val="both"/>
              <w:rPr>
                <w:color w:val="000000"/>
              </w:rPr>
            </w:pPr>
            <w:r>
              <w:rPr>
                <w:rFonts w:hint="eastAsia" w:cs="宋体"/>
                <w:color w:val="000000"/>
                <w:sz w:val="18"/>
                <w:szCs w:val="18"/>
              </w:rPr>
              <w:t>执行事业单位工资标准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56" w:hRule="atLeast"/>
          <w:jc w:val="center"/>
        </w:trPr>
        <w:tc>
          <w:tcPr>
            <w:tcW w:w="1675" w:type="dxa"/>
            <w:gridSpan w:val="2"/>
            <w:vAlign w:val="center"/>
          </w:tcPr>
          <w:p>
            <w:pPr>
              <w:widowControl w:val="0"/>
              <w:spacing w:line="300" w:lineRule="exact"/>
              <w:jc w:val="center"/>
              <w:rPr>
                <w:color w:val="000000"/>
              </w:rPr>
            </w:pPr>
            <w:r>
              <w:rPr>
                <w:rFonts w:hint="eastAsia" w:cs="宋体"/>
                <w:color w:val="000000"/>
              </w:rPr>
              <w:t>合</w:t>
            </w:r>
            <w:r>
              <w:rPr>
                <w:color w:val="000000"/>
              </w:rPr>
              <w:t xml:space="preserve">    </w:t>
            </w:r>
            <w:r>
              <w:rPr>
                <w:rFonts w:hint="eastAsia" w:cs="宋体"/>
                <w:color w:val="000000"/>
              </w:rPr>
              <w:t>计</w:t>
            </w:r>
          </w:p>
        </w:tc>
        <w:tc>
          <w:tcPr>
            <w:tcW w:w="7073" w:type="dxa"/>
            <w:gridSpan w:val="6"/>
            <w:vAlign w:val="center"/>
          </w:tcPr>
          <w:p>
            <w:pPr>
              <w:widowControl w:val="0"/>
              <w:spacing w:line="300" w:lineRule="exact"/>
              <w:jc w:val="both"/>
              <w:rPr>
                <w:color w:val="000000"/>
              </w:rPr>
            </w:pPr>
            <w:r>
              <w:rPr>
                <w:color w:val="000000"/>
              </w:rPr>
              <w:t>1</w:t>
            </w:r>
            <w:r>
              <w:rPr>
                <w:rFonts w:hint="eastAsia" w:cs="宋体"/>
                <w:color w:val="000000"/>
              </w:rPr>
              <w:t>．需求岗位数：</w:t>
            </w:r>
            <w:r>
              <w:rPr>
                <w:color w:val="000000"/>
              </w:rPr>
              <w:t xml:space="preserve">9 </w:t>
            </w:r>
            <w:r>
              <w:rPr>
                <w:rFonts w:hint="eastAsia" w:cs="宋体"/>
                <w:color w:val="000000"/>
              </w:rPr>
              <w:t>（个），需求人数：</w:t>
            </w:r>
            <w:r>
              <w:rPr>
                <w:color w:val="000000"/>
              </w:rPr>
              <w:t xml:space="preserve"> 10 </w:t>
            </w:r>
            <w:r>
              <w:rPr>
                <w:rFonts w:hint="eastAsia" w:cs="宋体"/>
                <w:color w:val="000000"/>
              </w:rPr>
              <w:t>（人）。</w:t>
            </w:r>
          </w:p>
          <w:p>
            <w:pPr>
              <w:widowControl w:val="0"/>
              <w:spacing w:line="300" w:lineRule="exact"/>
              <w:jc w:val="both"/>
              <w:rPr>
                <w:color w:val="000000"/>
              </w:rPr>
            </w:pPr>
            <w:r>
              <w:rPr>
                <w:color w:val="000000"/>
              </w:rPr>
              <w:t>2</w:t>
            </w:r>
            <w:r>
              <w:rPr>
                <w:rFonts w:hint="eastAsia" w:cs="宋体"/>
                <w:color w:val="000000"/>
              </w:rPr>
              <w:t>．学历分布：博士</w:t>
            </w:r>
            <w:r>
              <w:rPr>
                <w:color w:val="000000"/>
              </w:rPr>
              <w:t xml:space="preserve">    </w:t>
            </w:r>
            <w:r>
              <w:rPr>
                <w:rFonts w:hint="eastAsia" w:cs="宋体"/>
                <w:color w:val="000000"/>
              </w:rPr>
              <w:t>人、硕士</w:t>
            </w:r>
            <w:r>
              <w:rPr>
                <w:color w:val="000000"/>
              </w:rPr>
              <w:t xml:space="preserve"> 10</w:t>
            </w:r>
            <w:r>
              <w:rPr>
                <w:rFonts w:hint="eastAsia" w:cs="宋体"/>
                <w:color w:val="000000"/>
              </w:rPr>
              <w:t>人、本科</w:t>
            </w:r>
            <w:r>
              <w:rPr>
                <w:color w:val="000000"/>
              </w:rPr>
              <w:t>0</w:t>
            </w:r>
            <w:r>
              <w:rPr>
                <w:rFonts w:hint="eastAsia" w:cs="宋体"/>
                <w:color w:val="000000"/>
              </w:rPr>
              <w:t>人。</w:t>
            </w:r>
          </w:p>
          <w:p>
            <w:pPr>
              <w:widowControl w:val="0"/>
              <w:spacing w:line="300" w:lineRule="exact"/>
              <w:jc w:val="both"/>
              <w:rPr>
                <w:color w:val="000000"/>
              </w:rPr>
            </w:pPr>
            <w:r>
              <w:rPr>
                <w:color w:val="000000"/>
              </w:rPr>
              <w:t>3</w:t>
            </w:r>
            <w:r>
              <w:rPr>
                <w:rFonts w:hint="eastAsia" w:cs="宋体"/>
                <w:color w:val="000000"/>
              </w:rPr>
              <w:t>．人才性质：应届毕业生</w:t>
            </w:r>
            <w:r>
              <w:rPr>
                <w:color w:val="000000"/>
              </w:rPr>
              <w:t xml:space="preserve"> 10</w:t>
            </w:r>
            <w:r>
              <w:rPr>
                <w:rFonts w:hint="eastAsia" w:cs="宋体"/>
                <w:color w:val="000000"/>
              </w:rPr>
              <w:t>人，其他高端人才</w:t>
            </w:r>
            <w:r>
              <w:rPr>
                <w:color w:val="000000"/>
              </w:rPr>
              <w:t>0</w:t>
            </w:r>
            <w:r>
              <w:rPr>
                <w:rFonts w:hint="eastAsia" w:cs="宋体"/>
                <w:color w:val="000000"/>
              </w:rPr>
              <w:t>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61" w:hRule="atLeast"/>
          <w:jc w:val="center"/>
        </w:trPr>
        <w:tc>
          <w:tcPr>
            <w:tcW w:w="1675" w:type="dxa"/>
            <w:gridSpan w:val="2"/>
            <w:vAlign w:val="center"/>
          </w:tcPr>
          <w:p>
            <w:pPr>
              <w:widowControl w:val="0"/>
              <w:spacing w:line="300" w:lineRule="exact"/>
              <w:jc w:val="center"/>
              <w:rPr>
                <w:color w:val="000000"/>
              </w:rPr>
            </w:pPr>
            <w:r>
              <w:rPr>
                <w:rFonts w:hint="eastAsia" w:cs="宋体"/>
                <w:color w:val="000000"/>
              </w:rPr>
              <w:t>招聘地区</w:t>
            </w:r>
          </w:p>
        </w:tc>
        <w:tc>
          <w:tcPr>
            <w:tcW w:w="7073" w:type="dxa"/>
            <w:gridSpan w:val="6"/>
            <w:vAlign w:val="center"/>
          </w:tcPr>
          <w:p>
            <w:pPr>
              <w:widowControl w:val="0"/>
              <w:spacing w:line="300" w:lineRule="exact"/>
              <w:jc w:val="both"/>
              <w:rPr>
                <w:color w:val="000000"/>
              </w:rPr>
            </w:pPr>
            <w:r>
              <w:rPr>
                <w:color w:val="000000"/>
              </w:rPr>
              <w:t>□</w:t>
            </w:r>
            <w:r>
              <w:rPr>
                <w:rFonts w:hint="eastAsia" w:cs="宋体"/>
                <w:color w:val="000000"/>
              </w:rPr>
              <w:t>西安</w:t>
            </w:r>
            <w:r>
              <w:rPr>
                <w:color w:val="000000"/>
              </w:rPr>
              <w:t xml:space="preserve">  </w:t>
            </w:r>
            <w:r>
              <w:rPr>
                <w:rFonts w:hint="eastAsia" w:ascii="宋体" w:hAnsi="宋体" w:cs="宋体"/>
                <w:color w:val="000000"/>
              </w:rPr>
              <w:t>√</w:t>
            </w:r>
            <w:r>
              <w:rPr>
                <w:rFonts w:hint="eastAsia" w:cs="宋体"/>
                <w:color w:val="000000"/>
              </w:rPr>
              <w:t>成都</w:t>
            </w:r>
            <w:r>
              <w:rPr>
                <w:color w:val="000000"/>
              </w:rPr>
              <w:t xml:space="preserve">  </w:t>
            </w:r>
            <w:r>
              <w:rPr>
                <w:rFonts w:hint="eastAsia" w:ascii="宋体" w:hAnsi="宋体" w:cs="宋体"/>
                <w:color w:val="000000"/>
              </w:rPr>
              <w:t>√</w:t>
            </w:r>
            <w:r>
              <w:rPr>
                <w:rFonts w:hint="eastAsia" w:cs="宋体"/>
                <w:color w:val="000000"/>
              </w:rPr>
              <w:t>东北</w:t>
            </w:r>
            <w:r>
              <w:rPr>
                <w:color w:val="000000"/>
              </w:rPr>
              <w:t xml:space="preserve">  </w:t>
            </w:r>
            <w:r>
              <w:rPr>
                <w:rFonts w:hint="eastAsia" w:ascii="宋体" w:hAnsi="宋体" w:cs="宋体"/>
                <w:color w:val="000000"/>
              </w:rPr>
              <w:t>√</w:t>
            </w:r>
            <w:r>
              <w:rPr>
                <w:rFonts w:hint="eastAsia" w:cs="宋体"/>
                <w:color w:val="000000"/>
              </w:rPr>
              <w:t>上海</w:t>
            </w:r>
            <w:r>
              <w:rPr>
                <w:color w:val="000000"/>
              </w:rPr>
              <w:t xml:space="preserve">  □</w:t>
            </w:r>
            <w:r>
              <w:rPr>
                <w:rFonts w:hint="eastAsia" w:cs="宋体"/>
                <w:color w:val="000000"/>
              </w:rPr>
              <w:t>北京</w:t>
            </w:r>
            <w:r>
              <w:rPr>
                <w:color w:val="000000"/>
              </w:rPr>
              <w:t xml:space="preserve">  </w:t>
            </w:r>
            <w:r>
              <w:rPr>
                <w:rFonts w:hint="eastAsia" w:cs="宋体"/>
                <w:color w:val="000000"/>
              </w:rPr>
              <w:t>（在</w:t>
            </w:r>
            <w:r>
              <w:rPr>
                <w:color w:val="000000"/>
              </w:rPr>
              <w:t>□</w:t>
            </w:r>
            <w:r>
              <w:rPr>
                <w:rFonts w:hint="eastAsia" w:cs="宋体"/>
                <w:color w:val="000000"/>
              </w:rPr>
              <w:t>中打</w:t>
            </w:r>
            <w:r>
              <w:rPr>
                <w:color w:val="000000"/>
              </w:rPr>
              <w:t>√</w:t>
            </w:r>
            <w:r>
              <w:rPr>
                <w:rFonts w:hint="eastAsia" w:cs="宋体"/>
                <w:color w:val="000000"/>
              </w:rPr>
              <w:t>，可多选）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61" w:hRule="atLeast"/>
          <w:jc w:val="center"/>
        </w:trPr>
        <w:tc>
          <w:tcPr>
            <w:tcW w:w="1675" w:type="dxa"/>
            <w:gridSpan w:val="2"/>
            <w:tcBorders>
              <w:bottom w:val="single" w:color="000000" w:sz="12" w:space="0"/>
            </w:tcBorders>
            <w:vAlign w:val="center"/>
          </w:tcPr>
          <w:p>
            <w:pPr>
              <w:widowControl w:val="0"/>
              <w:spacing w:line="300" w:lineRule="exact"/>
              <w:jc w:val="center"/>
              <w:rPr>
                <w:color w:val="000000"/>
              </w:rPr>
            </w:pPr>
            <w:r>
              <w:rPr>
                <w:rFonts w:hint="eastAsia" w:cs="宋体"/>
                <w:color w:val="000000"/>
              </w:rPr>
              <w:t>备</w:t>
            </w:r>
            <w:r>
              <w:rPr>
                <w:color w:val="000000"/>
              </w:rPr>
              <w:t xml:space="preserve">    </w:t>
            </w:r>
            <w:r>
              <w:rPr>
                <w:rFonts w:hint="eastAsia" w:cs="宋体"/>
                <w:color w:val="000000"/>
              </w:rPr>
              <w:t>注</w:t>
            </w:r>
          </w:p>
        </w:tc>
        <w:tc>
          <w:tcPr>
            <w:tcW w:w="7073" w:type="dxa"/>
            <w:gridSpan w:val="6"/>
            <w:tcBorders>
              <w:bottom w:val="single" w:color="000000" w:sz="12" w:space="0"/>
            </w:tcBorders>
          </w:tcPr>
          <w:p>
            <w:pPr>
              <w:widowControl w:val="0"/>
              <w:spacing w:line="300" w:lineRule="exact"/>
              <w:jc w:val="both"/>
              <w:rPr>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370"/>
        <w:gridCol w:w="1933"/>
        <w:gridCol w:w="1611"/>
        <w:gridCol w:w="581"/>
        <w:gridCol w:w="694"/>
        <w:gridCol w:w="298"/>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30" w:hRule="exact"/>
          <w:jc w:val="center"/>
        </w:trPr>
        <w:tc>
          <w:tcPr>
            <w:tcW w:w="1370"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544" w:type="dxa"/>
            <w:gridSpan w:val="2"/>
            <w:tcBorders>
              <w:top w:val="single" w:color="000000" w:sz="12" w:space="0"/>
            </w:tcBorders>
            <w:vAlign w:val="center"/>
          </w:tcPr>
          <w:p>
            <w:pPr>
              <w:spacing w:line="300" w:lineRule="exact"/>
              <w:rPr>
                <w:rFonts w:cs="Times New Roman"/>
                <w:color w:val="000000"/>
              </w:rPr>
            </w:pPr>
            <w:r>
              <w:rPr>
                <w:rFonts w:hint="eastAsia" w:cs="宋体"/>
                <w:color w:val="000000"/>
              </w:rPr>
              <w:t>连云港市食品药品检验检测中心</w:t>
            </w:r>
          </w:p>
        </w:tc>
        <w:tc>
          <w:tcPr>
            <w:tcW w:w="127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55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李新鸿</w:t>
            </w:r>
            <w:r>
              <w:rPr>
                <w:color w:val="000000"/>
              </w:rPr>
              <w:t xml:space="preserve">    </w:t>
            </w:r>
            <w:r>
              <w:rPr>
                <w:rFonts w:hint="eastAsia" w:cs="宋体"/>
                <w:color w:val="000000"/>
              </w:rPr>
              <w:t>王红妮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70"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544" w:type="dxa"/>
            <w:gridSpan w:val="2"/>
            <w:vAlign w:val="center"/>
          </w:tcPr>
          <w:p>
            <w:pPr>
              <w:spacing w:line="300" w:lineRule="exact"/>
              <w:jc w:val="center"/>
              <w:rPr>
                <w:rFonts w:cs="Times New Roman"/>
                <w:color w:val="000000"/>
              </w:rPr>
            </w:pPr>
            <w:r>
              <w:rPr>
                <w:rFonts w:hint="eastAsia" w:cs="宋体"/>
                <w:color w:val="000000"/>
              </w:rPr>
              <w:t>连云港经济技术开发区昌圩路</w:t>
            </w:r>
            <w:r>
              <w:rPr>
                <w:color w:val="000000"/>
              </w:rPr>
              <w:t>28</w:t>
            </w:r>
            <w:r>
              <w:rPr>
                <w:rFonts w:hint="eastAsia" w:cs="宋体"/>
                <w:color w:val="000000"/>
              </w:rPr>
              <w:t>号</w:t>
            </w:r>
          </w:p>
        </w:tc>
        <w:tc>
          <w:tcPr>
            <w:tcW w:w="1275" w:type="dxa"/>
            <w:gridSpan w:val="2"/>
            <w:vAlign w:val="center"/>
          </w:tcPr>
          <w:p>
            <w:pPr>
              <w:spacing w:line="300" w:lineRule="exact"/>
              <w:jc w:val="center"/>
              <w:rPr>
                <w:rFonts w:cs="Times New Roman"/>
                <w:color w:val="000000"/>
              </w:rPr>
            </w:pPr>
            <w:r>
              <w:rPr>
                <w:rFonts w:hint="eastAsia" w:cs="宋体"/>
                <w:color w:val="000000"/>
              </w:rPr>
              <w:t>联系电话</w:t>
            </w:r>
          </w:p>
        </w:tc>
        <w:tc>
          <w:tcPr>
            <w:tcW w:w="2559" w:type="dxa"/>
            <w:gridSpan w:val="2"/>
            <w:vAlign w:val="center"/>
          </w:tcPr>
          <w:p>
            <w:pPr>
              <w:spacing w:line="300" w:lineRule="exact"/>
              <w:jc w:val="center"/>
              <w:rPr>
                <w:color w:val="000000"/>
              </w:rPr>
            </w:pPr>
            <w:r>
              <w:rPr>
                <w:color w:val="000000"/>
              </w:rPr>
              <w:t>0518-85836735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70" w:type="dxa"/>
            <w:vAlign w:val="center"/>
          </w:tcPr>
          <w:p>
            <w:pPr>
              <w:spacing w:line="300" w:lineRule="exact"/>
              <w:jc w:val="center"/>
              <w:rPr>
                <w:rFonts w:cs="Times New Roman"/>
                <w:color w:val="000000"/>
              </w:rPr>
            </w:pPr>
            <w:r>
              <w:rPr>
                <w:rFonts w:hint="eastAsia" w:cs="宋体"/>
                <w:color w:val="000000"/>
              </w:rPr>
              <w:t>邮政编码</w:t>
            </w:r>
          </w:p>
        </w:tc>
        <w:tc>
          <w:tcPr>
            <w:tcW w:w="3544" w:type="dxa"/>
            <w:gridSpan w:val="2"/>
            <w:vAlign w:val="center"/>
          </w:tcPr>
          <w:p>
            <w:pPr>
              <w:spacing w:line="300" w:lineRule="exact"/>
              <w:jc w:val="center"/>
              <w:rPr>
                <w:color w:val="000000"/>
              </w:rPr>
            </w:pPr>
            <w:r>
              <w:rPr>
                <w:color w:val="000000"/>
              </w:rPr>
              <w:t>222000</w:t>
            </w:r>
          </w:p>
        </w:tc>
        <w:tc>
          <w:tcPr>
            <w:tcW w:w="1275"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559" w:type="dxa"/>
            <w:gridSpan w:val="2"/>
            <w:vAlign w:val="center"/>
          </w:tcPr>
          <w:p>
            <w:pPr>
              <w:spacing w:line="300" w:lineRule="exact"/>
              <w:jc w:val="center"/>
              <w:rPr>
                <w:color w:val="000000"/>
              </w:rPr>
            </w:pPr>
            <w:r>
              <w:rPr>
                <w:color w:val="000000"/>
              </w:rPr>
              <w:t>0518-85836708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70"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544" w:type="dxa"/>
            <w:gridSpan w:val="2"/>
            <w:vAlign w:val="center"/>
          </w:tcPr>
          <w:p>
            <w:pPr>
              <w:spacing w:line="300" w:lineRule="exact"/>
              <w:jc w:val="center"/>
              <w:rPr>
                <w:rFonts w:cs="Times New Roman"/>
                <w:color w:val="000000"/>
              </w:rPr>
            </w:pPr>
            <w:r>
              <w:rPr>
                <w:rFonts w:hint="eastAsia" w:cs="宋体"/>
                <w:color w:val="000000"/>
              </w:rPr>
              <w:t>暂无</w:t>
            </w:r>
          </w:p>
        </w:tc>
        <w:tc>
          <w:tcPr>
            <w:tcW w:w="1275" w:type="dxa"/>
            <w:gridSpan w:val="2"/>
            <w:vAlign w:val="center"/>
          </w:tcPr>
          <w:p>
            <w:pPr>
              <w:spacing w:line="300" w:lineRule="exact"/>
              <w:jc w:val="center"/>
              <w:rPr>
                <w:rFonts w:cs="Times New Roman"/>
                <w:color w:val="000000"/>
              </w:rPr>
            </w:pPr>
            <w:r>
              <w:rPr>
                <w:rFonts w:hint="eastAsia" w:cs="宋体"/>
                <w:color w:val="000000"/>
              </w:rPr>
              <w:t>电子信箱</w:t>
            </w:r>
          </w:p>
        </w:tc>
        <w:tc>
          <w:tcPr>
            <w:tcW w:w="2559" w:type="dxa"/>
            <w:gridSpan w:val="2"/>
            <w:vAlign w:val="center"/>
          </w:tcPr>
          <w:p>
            <w:pPr>
              <w:spacing w:line="300" w:lineRule="exact"/>
              <w:jc w:val="center"/>
              <w:rPr>
                <w:color w:val="000000"/>
              </w:rPr>
            </w:pPr>
            <w:r>
              <w:rPr>
                <w:color w:val="000000"/>
              </w:rPr>
              <w:t>Lygfda2014@163.com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center"/>
              <w:rPr>
                <w:color w:val="000000"/>
              </w:rPr>
            </w:pPr>
          </w:p>
          <w:p>
            <w:pPr>
              <w:spacing w:line="300" w:lineRule="exact"/>
              <w:rPr>
                <w:rFonts w:cs="Times New Roman"/>
                <w:color w:val="000000"/>
              </w:rPr>
            </w:pPr>
            <w:r>
              <w:rPr>
                <w:rFonts w:hint="eastAsia" w:cs="宋体"/>
                <w:color w:val="000000"/>
              </w:rPr>
              <w:t>连云港市食品药品检验检测中心是连云港市食品药品监督管理局所属全额拨款事业单位，机构规格正科级。主要在职责为：承担食品、药品、保健食品、化妆品、医疗器械的监督检查和委托检验工作；开展与食品、药品质量、检验等有关方面的科研工作；承担食品安全监控有关技术支撑工作；承担药品、化妆品不良反应及医疗器械不良反应监测工作；承担辖区内药品和化妆品不良反应，医疗器械不良事件及药物滥用的监测、评价、报告工作；开展相关技术指导和服务；开展对本辖区内县（区）级食品安全检验机构和相关企业质量检验机构的业务指导和培训工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70"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1933"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2192"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6" w:hRule="exact"/>
          <w:jc w:val="center"/>
        </w:trPr>
        <w:tc>
          <w:tcPr>
            <w:tcW w:w="1370"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食品检验</w:t>
            </w:r>
          </w:p>
        </w:tc>
        <w:tc>
          <w:tcPr>
            <w:tcW w:w="1933"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食品工程类</w:t>
            </w:r>
          </w:p>
        </w:tc>
        <w:tc>
          <w:tcPr>
            <w:tcW w:w="2192"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全日制普通高校硕士研究生及以上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2</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事业单位岗位工资核定</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widowControl w:val="0"/>
        <w:spacing w:line="560" w:lineRule="exact"/>
        <w:ind w:firstLine="640" w:firstLineChars="200"/>
        <w:jc w:val="both"/>
        <w:rPr>
          <w:rFonts w:eastAsia="黑体"/>
          <w:color w:val="000000"/>
          <w:sz w:val="32"/>
          <w:szCs w:val="32"/>
        </w:rPr>
      </w:pPr>
      <w:r>
        <w:rPr>
          <w:rFonts w:hint="eastAsia" w:eastAsia="黑体" w:cs="黑体"/>
          <w:color w:val="000000"/>
          <w:sz w:val="32"/>
          <w:szCs w:val="32"/>
        </w:rPr>
        <w:t>附件</w:t>
      </w:r>
      <w:r>
        <w:rPr>
          <w:rFonts w:eastAsia="黑体"/>
          <w:color w:val="000000"/>
          <w:sz w:val="32"/>
          <w:szCs w:val="32"/>
        </w:rPr>
        <w:t>3</w:t>
      </w:r>
    </w:p>
    <w:p>
      <w:pPr>
        <w:widowControl w:val="0"/>
        <w:spacing w:beforeLines="50" w:afterLines="50" w:line="560" w:lineRule="exact"/>
        <w:ind w:firstLine="880" w:firstLineChars="200"/>
        <w:jc w:val="center"/>
        <w:rPr>
          <w:rFonts w:eastAsia="方正小标宋_GBK"/>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9801"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204"/>
        <w:gridCol w:w="2286"/>
        <w:gridCol w:w="574"/>
        <w:gridCol w:w="2518"/>
        <w:gridCol w:w="391"/>
        <w:gridCol w:w="340"/>
        <w:gridCol w:w="2481"/>
        <w:gridCol w:w="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04" w:type="dxa"/>
            <w:tcBorders>
              <w:top w:val="single" w:color="000000" w:sz="12" w:space="0"/>
            </w:tcBorders>
            <w:vAlign w:val="center"/>
          </w:tcPr>
          <w:p>
            <w:pPr>
              <w:widowControl w:val="0"/>
              <w:spacing w:line="300" w:lineRule="exact"/>
              <w:jc w:val="center"/>
              <w:rPr>
                <w:color w:val="000000"/>
              </w:rPr>
            </w:pPr>
            <w:r>
              <w:rPr>
                <w:rFonts w:hint="eastAsia" w:cs="宋体"/>
                <w:color w:val="000000"/>
              </w:rPr>
              <w:t>单位名称</w:t>
            </w:r>
          </w:p>
        </w:tc>
        <w:tc>
          <w:tcPr>
            <w:tcW w:w="2860" w:type="dxa"/>
            <w:gridSpan w:val="2"/>
            <w:tcBorders>
              <w:top w:val="single" w:color="000000" w:sz="12" w:space="0"/>
            </w:tcBorders>
            <w:vAlign w:val="center"/>
          </w:tcPr>
          <w:p>
            <w:pPr>
              <w:widowControl w:val="0"/>
              <w:spacing w:line="300" w:lineRule="exact"/>
              <w:jc w:val="center"/>
              <w:rPr>
                <w:color w:val="000000"/>
              </w:rPr>
            </w:pPr>
            <w:r>
              <w:rPr>
                <w:rFonts w:hint="eastAsia" w:cs="宋体"/>
                <w:color w:val="000000"/>
              </w:rPr>
              <w:t>连云港开放大学</w:t>
            </w:r>
          </w:p>
        </w:tc>
        <w:tc>
          <w:tcPr>
            <w:tcW w:w="2909" w:type="dxa"/>
            <w:gridSpan w:val="2"/>
            <w:tcBorders>
              <w:top w:val="single" w:color="000000" w:sz="12" w:space="0"/>
            </w:tcBorders>
            <w:vAlign w:val="center"/>
          </w:tcPr>
          <w:p>
            <w:pPr>
              <w:widowControl w:val="0"/>
              <w:spacing w:line="300" w:lineRule="exact"/>
              <w:jc w:val="center"/>
              <w:rPr>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3"/>
            <w:tcBorders>
              <w:top w:val="single" w:color="000000" w:sz="12" w:space="0"/>
            </w:tcBorders>
            <w:vAlign w:val="center"/>
          </w:tcPr>
          <w:p>
            <w:pPr>
              <w:widowControl w:val="0"/>
              <w:spacing w:line="300" w:lineRule="exact"/>
              <w:jc w:val="center"/>
              <w:rPr>
                <w:color w:val="000000"/>
              </w:rPr>
            </w:pPr>
            <w:r>
              <w:rPr>
                <w:rFonts w:hint="eastAsia" w:cs="宋体"/>
                <w:color w:val="000000"/>
              </w:rPr>
              <w:t>张丽云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04" w:type="dxa"/>
            <w:vAlign w:val="center"/>
          </w:tcPr>
          <w:p>
            <w:pPr>
              <w:widowControl w:val="0"/>
              <w:spacing w:line="300" w:lineRule="exact"/>
              <w:jc w:val="center"/>
              <w:rPr>
                <w:color w:val="000000"/>
              </w:rPr>
            </w:pPr>
            <w:r>
              <w:rPr>
                <w:rFonts w:hint="eastAsia" w:cs="宋体"/>
                <w:color w:val="000000"/>
              </w:rPr>
              <w:t>地</w:t>
            </w:r>
            <w:r>
              <w:rPr>
                <w:color w:val="000000"/>
              </w:rPr>
              <w:t xml:space="preserve">    </w:t>
            </w:r>
            <w:r>
              <w:rPr>
                <w:rFonts w:hint="eastAsia" w:cs="宋体"/>
                <w:color w:val="000000"/>
              </w:rPr>
              <w:t>址</w:t>
            </w:r>
          </w:p>
        </w:tc>
        <w:tc>
          <w:tcPr>
            <w:tcW w:w="2860" w:type="dxa"/>
            <w:gridSpan w:val="2"/>
            <w:vAlign w:val="center"/>
          </w:tcPr>
          <w:p>
            <w:pPr>
              <w:widowControl w:val="0"/>
              <w:spacing w:line="300" w:lineRule="exact"/>
              <w:jc w:val="center"/>
              <w:rPr>
                <w:color w:val="000000"/>
              </w:rPr>
            </w:pPr>
            <w:r>
              <w:rPr>
                <w:rFonts w:hint="eastAsia" w:cs="宋体"/>
                <w:color w:val="000000"/>
              </w:rPr>
              <w:t>海州区苍梧路</w:t>
            </w:r>
            <w:r>
              <w:rPr>
                <w:color w:val="000000"/>
              </w:rPr>
              <w:t>39</w:t>
            </w:r>
            <w:r>
              <w:rPr>
                <w:rFonts w:hint="eastAsia" w:cs="宋体"/>
                <w:color w:val="000000"/>
              </w:rPr>
              <w:t>号</w:t>
            </w:r>
          </w:p>
        </w:tc>
        <w:tc>
          <w:tcPr>
            <w:tcW w:w="2909" w:type="dxa"/>
            <w:gridSpan w:val="2"/>
            <w:vAlign w:val="center"/>
          </w:tcPr>
          <w:p>
            <w:pPr>
              <w:widowControl w:val="0"/>
              <w:spacing w:line="300" w:lineRule="exact"/>
              <w:jc w:val="center"/>
              <w:rPr>
                <w:color w:val="000000"/>
              </w:rPr>
            </w:pPr>
            <w:r>
              <w:rPr>
                <w:rFonts w:hint="eastAsia" w:cs="宋体"/>
                <w:color w:val="000000"/>
              </w:rPr>
              <w:t>联系电话</w:t>
            </w:r>
          </w:p>
        </w:tc>
        <w:tc>
          <w:tcPr>
            <w:tcW w:w="2828" w:type="dxa"/>
            <w:gridSpan w:val="3"/>
            <w:vAlign w:val="center"/>
          </w:tcPr>
          <w:p>
            <w:pPr>
              <w:widowControl w:val="0"/>
              <w:spacing w:line="300" w:lineRule="exact"/>
              <w:jc w:val="center"/>
              <w:rPr>
                <w:color w:val="000000"/>
              </w:rPr>
            </w:pPr>
            <w:r>
              <w:rPr>
                <w:color w:val="000000"/>
              </w:rPr>
              <w:t>13961361699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04" w:type="dxa"/>
            <w:vAlign w:val="center"/>
          </w:tcPr>
          <w:p>
            <w:pPr>
              <w:widowControl w:val="0"/>
              <w:spacing w:line="300" w:lineRule="exact"/>
              <w:jc w:val="center"/>
              <w:rPr>
                <w:color w:val="000000"/>
              </w:rPr>
            </w:pPr>
            <w:r>
              <w:rPr>
                <w:rFonts w:hint="eastAsia" w:cs="宋体"/>
                <w:color w:val="000000"/>
              </w:rPr>
              <w:t>邮政编码</w:t>
            </w:r>
          </w:p>
        </w:tc>
        <w:tc>
          <w:tcPr>
            <w:tcW w:w="2860" w:type="dxa"/>
            <w:gridSpan w:val="2"/>
            <w:vAlign w:val="center"/>
          </w:tcPr>
          <w:p>
            <w:pPr>
              <w:widowControl w:val="0"/>
              <w:spacing w:line="300" w:lineRule="exact"/>
              <w:jc w:val="center"/>
              <w:rPr>
                <w:color w:val="000000"/>
              </w:rPr>
            </w:pPr>
            <w:r>
              <w:rPr>
                <w:color w:val="000000"/>
              </w:rPr>
              <w:t>222006</w:t>
            </w:r>
          </w:p>
        </w:tc>
        <w:tc>
          <w:tcPr>
            <w:tcW w:w="2909" w:type="dxa"/>
            <w:gridSpan w:val="2"/>
            <w:vAlign w:val="center"/>
          </w:tcPr>
          <w:p>
            <w:pPr>
              <w:widowControl w:val="0"/>
              <w:spacing w:line="300" w:lineRule="exact"/>
              <w:jc w:val="center"/>
              <w:rPr>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3"/>
            <w:vAlign w:val="center"/>
          </w:tcPr>
          <w:p>
            <w:pPr>
              <w:widowControl w:val="0"/>
              <w:spacing w:line="300" w:lineRule="exact"/>
              <w:jc w:val="center"/>
              <w:rPr>
                <w:color w:val="000000"/>
              </w:rPr>
            </w:pPr>
            <w:r>
              <w:rPr>
                <w:color w:val="000000"/>
              </w:rPr>
              <w:t>0518-85820305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204" w:type="dxa"/>
            <w:vAlign w:val="center"/>
          </w:tcPr>
          <w:p>
            <w:pPr>
              <w:widowControl w:val="0"/>
              <w:spacing w:line="300" w:lineRule="exact"/>
              <w:jc w:val="center"/>
              <w:rPr>
                <w:color w:val="000000"/>
              </w:rPr>
            </w:pPr>
            <w:r>
              <w:rPr>
                <w:rFonts w:hint="eastAsia" w:cs="宋体"/>
                <w:color w:val="000000"/>
              </w:rPr>
              <w:t>网</w:t>
            </w:r>
            <w:r>
              <w:rPr>
                <w:color w:val="000000"/>
              </w:rPr>
              <w:t xml:space="preserve">    </w:t>
            </w:r>
            <w:r>
              <w:rPr>
                <w:rFonts w:hint="eastAsia" w:cs="宋体"/>
                <w:color w:val="000000"/>
              </w:rPr>
              <w:t>址</w:t>
            </w:r>
          </w:p>
        </w:tc>
        <w:tc>
          <w:tcPr>
            <w:tcW w:w="2860" w:type="dxa"/>
            <w:gridSpan w:val="2"/>
            <w:vAlign w:val="center"/>
          </w:tcPr>
          <w:p>
            <w:pPr>
              <w:widowControl w:val="0"/>
              <w:spacing w:line="300" w:lineRule="exact"/>
              <w:jc w:val="center"/>
              <w:rPr>
                <w:color w:val="000000"/>
              </w:rPr>
            </w:pPr>
            <w:r>
              <w:rPr>
                <w:color w:val="000000"/>
              </w:rPr>
              <w:t>http://www.jslygou.cn/</w:t>
            </w:r>
          </w:p>
        </w:tc>
        <w:tc>
          <w:tcPr>
            <w:tcW w:w="2909" w:type="dxa"/>
            <w:gridSpan w:val="2"/>
            <w:vAlign w:val="center"/>
          </w:tcPr>
          <w:p>
            <w:pPr>
              <w:widowControl w:val="0"/>
              <w:spacing w:line="300" w:lineRule="exact"/>
              <w:jc w:val="center"/>
              <w:rPr>
                <w:color w:val="000000"/>
              </w:rPr>
            </w:pPr>
            <w:r>
              <w:rPr>
                <w:rFonts w:hint="eastAsia" w:cs="宋体"/>
                <w:color w:val="000000"/>
              </w:rPr>
              <w:t>电子信箱</w:t>
            </w:r>
          </w:p>
        </w:tc>
        <w:tc>
          <w:tcPr>
            <w:tcW w:w="2828" w:type="dxa"/>
            <w:gridSpan w:val="3"/>
            <w:vAlign w:val="center"/>
          </w:tcPr>
          <w:p>
            <w:pPr>
              <w:widowControl w:val="0"/>
              <w:spacing w:line="300" w:lineRule="exact"/>
              <w:jc w:val="center"/>
              <w:rPr>
                <w:color w:val="000000"/>
              </w:rPr>
            </w:pPr>
            <w:r>
              <w:rPr>
                <w:color w:val="000000"/>
              </w:rPr>
              <w:t>214917321@qq.com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2833" w:hRule="atLeast"/>
          <w:jc w:val="center"/>
        </w:trPr>
        <w:tc>
          <w:tcPr>
            <w:tcW w:w="9794" w:type="dxa"/>
            <w:gridSpan w:val="7"/>
          </w:tcPr>
          <w:p>
            <w:pPr>
              <w:widowControl w:val="0"/>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firstLine="570"/>
              <w:rPr>
                <w:rFonts w:ascii="宋体"/>
              </w:rPr>
            </w:pPr>
            <w:r>
              <w:rPr>
                <w:rFonts w:hint="eastAsia" w:ascii="宋体" w:hAnsi="宋体" w:cs="宋体"/>
              </w:rPr>
              <w:t>连云港开放大学</w:t>
            </w:r>
            <w:r>
              <w:rPr>
                <w:rFonts w:hint="eastAsia" w:ascii="宋体" w:hAnsi="宋体" w:cs="宋体"/>
                <w:kern w:val="0"/>
              </w:rPr>
              <w:t>（原连云港广播电视大学）</w:t>
            </w:r>
            <w:r>
              <w:rPr>
                <w:rFonts w:hint="eastAsia" w:ascii="宋体" w:hAnsi="宋体" w:cs="宋体"/>
              </w:rPr>
              <w:t>创建于</w:t>
            </w:r>
            <w:r>
              <w:rPr>
                <w:rFonts w:ascii="宋体" w:hAnsi="宋体" w:cs="宋体"/>
              </w:rPr>
              <w:t>1979</w:t>
            </w:r>
            <w:r>
              <w:rPr>
                <w:rFonts w:hint="eastAsia" w:ascii="宋体" w:hAnsi="宋体" w:cs="宋体"/>
              </w:rPr>
              <w:t>年，是江苏省连云港市最早成立的地方公办高等学校，财政全额拨款事业单位。学校地处亚欧大陆桥东桥头堡－连云港市区苍梧路上，毗邻国家</w:t>
            </w:r>
            <w:r>
              <w:rPr>
                <w:rFonts w:ascii="宋体" w:hAnsi="宋体" w:cs="宋体"/>
              </w:rPr>
              <w:t>5A</w:t>
            </w:r>
            <w:r>
              <w:rPr>
                <w:rFonts w:hint="eastAsia" w:ascii="宋体" w:hAnsi="宋体" w:cs="宋体"/>
              </w:rPr>
              <w:t>风景区</w:t>
            </w:r>
            <w:r>
              <w:rPr>
                <w:rFonts w:ascii="宋体" w:hAnsi="宋体" w:cs="宋体"/>
              </w:rPr>
              <w:t>——</w:t>
            </w:r>
            <w:r>
              <w:rPr>
                <w:rFonts w:hint="eastAsia" w:ascii="宋体" w:hAnsi="宋体" w:cs="宋体"/>
              </w:rPr>
              <w:t>花果山风景区，是一所以现代电子信息技术为主要教学手段和特色的学校。</w:t>
            </w:r>
          </w:p>
          <w:p>
            <w:pPr>
              <w:pStyle w:val="7"/>
              <w:spacing w:after="0"/>
              <w:ind w:left="0" w:leftChars="0" w:firstLine="420" w:firstLineChars="200"/>
              <w:rPr>
                <w:rFonts w:ascii="宋体"/>
                <w:color w:val="000000"/>
              </w:rPr>
            </w:pPr>
            <w:r>
              <w:rPr>
                <w:rFonts w:hint="eastAsia" w:cs="宋体"/>
              </w:rPr>
              <w:t>学校现在为连云港开放大学、江苏城市职业学院连云港办学点、连云港社区大学三校合一的办学模式，行政上归属连云港市政府领导，业务上隶属江苏开放大学（江苏城市职业学院）系统，</w:t>
            </w:r>
            <w:r>
              <w:rPr>
                <w:rFonts w:hint="eastAsia" w:cs="宋体"/>
                <w:color w:val="000000"/>
              </w:rPr>
              <w:t>目前已初步形成</w:t>
            </w:r>
            <w:r>
              <w:rPr>
                <w:rFonts w:hint="eastAsia" w:cs="宋体"/>
              </w:rPr>
              <w:t>开放教育为主体，中高职教育、社会培训、联合办学四大模块齐头并进、协调发展的态势。下设人文经贸学院、工程技术学院、职业技术学院、开放教育学院、成人与网络教育学院、继续教育学院，</w:t>
            </w:r>
            <w:r>
              <w:rPr>
                <w:rFonts w:hint="eastAsia" w:cs="宋体"/>
                <w:color w:val="000000"/>
              </w:rPr>
              <w:t>涵盖文、经、理、工、药、教育、管理等</w:t>
            </w:r>
            <w:r>
              <w:rPr>
                <w:color w:val="000000"/>
              </w:rPr>
              <w:t>7</w:t>
            </w:r>
            <w:r>
              <w:rPr>
                <w:rFonts w:hint="eastAsia" w:cs="宋体"/>
                <w:color w:val="000000"/>
              </w:rPr>
              <w:t>个学科门类，</w:t>
            </w:r>
            <w:r>
              <w:rPr>
                <w:rFonts w:hint="eastAsia" w:cs="宋体"/>
              </w:rPr>
              <w:t>目前各类学历教育在校生</w:t>
            </w:r>
            <w:r>
              <w:t>8000</w:t>
            </w:r>
            <w:r>
              <w:rPr>
                <w:rFonts w:hint="eastAsia" w:cs="宋体"/>
              </w:rPr>
              <w:t>余人。办学</w:t>
            </w:r>
            <w:r>
              <w:t>38</w:t>
            </w:r>
            <w:r>
              <w:rPr>
                <w:rFonts w:hint="eastAsia" w:cs="宋体"/>
              </w:rPr>
              <w:t>年来，为地方社会经济发展培养了大批应用型人才。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54" w:hRule="exact"/>
          <w:jc w:val="center"/>
        </w:trPr>
        <w:tc>
          <w:tcPr>
            <w:tcW w:w="9794" w:type="dxa"/>
            <w:gridSpan w:val="7"/>
            <w:vAlign w:val="center"/>
          </w:tcPr>
          <w:p>
            <w:pPr>
              <w:widowControl w:val="0"/>
              <w:spacing w:line="300" w:lineRule="exact"/>
              <w:jc w:val="center"/>
              <w:rPr>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362" w:hRule="exact"/>
          <w:jc w:val="center"/>
        </w:trPr>
        <w:tc>
          <w:tcPr>
            <w:tcW w:w="1204" w:type="dxa"/>
            <w:vAlign w:val="center"/>
          </w:tcPr>
          <w:p>
            <w:pPr>
              <w:widowControl w:val="0"/>
              <w:spacing w:line="300" w:lineRule="exact"/>
              <w:jc w:val="center"/>
              <w:rPr>
                <w:color w:val="000000"/>
              </w:rPr>
            </w:pPr>
            <w:r>
              <w:rPr>
                <w:rFonts w:hint="eastAsia" w:cs="宋体"/>
                <w:color w:val="000000"/>
              </w:rPr>
              <w:t>岗</w:t>
            </w:r>
            <w:r>
              <w:rPr>
                <w:color w:val="000000"/>
              </w:rPr>
              <w:t xml:space="preserve">    </w:t>
            </w:r>
            <w:r>
              <w:rPr>
                <w:rFonts w:hint="eastAsia" w:cs="宋体"/>
                <w:color w:val="000000"/>
              </w:rPr>
              <w:t>位</w:t>
            </w:r>
          </w:p>
        </w:tc>
        <w:tc>
          <w:tcPr>
            <w:tcW w:w="2286" w:type="dxa"/>
            <w:vAlign w:val="center"/>
          </w:tcPr>
          <w:p>
            <w:pPr>
              <w:widowControl w:val="0"/>
              <w:spacing w:line="300" w:lineRule="exact"/>
              <w:jc w:val="center"/>
              <w:rPr>
                <w:color w:val="000000"/>
              </w:rPr>
            </w:pPr>
            <w:r>
              <w:rPr>
                <w:rFonts w:hint="eastAsia" w:cs="宋体"/>
                <w:color w:val="000000"/>
              </w:rPr>
              <w:t>专</w:t>
            </w:r>
            <w:r>
              <w:rPr>
                <w:color w:val="000000"/>
              </w:rPr>
              <w:t xml:space="preserve">    </w:t>
            </w:r>
            <w:r>
              <w:rPr>
                <w:rFonts w:hint="eastAsia" w:cs="宋体"/>
                <w:color w:val="000000"/>
              </w:rPr>
              <w:t>业</w:t>
            </w:r>
          </w:p>
        </w:tc>
        <w:tc>
          <w:tcPr>
            <w:tcW w:w="3092" w:type="dxa"/>
            <w:gridSpan w:val="2"/>
            <w:vAlign w:val="center"/>
          </w:tcPr>
          <w:p>
            <w:pPr>
              <w:widowControl w:val="0"/>
              <w:spacing w:line="300" w:lineRule="exact"/>
              <w:jc w:val="center"/>
              <w:rPr>
                <w:color w:val="000000"/>
              </w:rPr>
            </w:pPr>
            <w:r>
              <w:rPr>
                <w:rFonts w:hint="eastAsia" w:cs="宋体"/>
                <w:color w:val="000000"/>
              </w:rPr>
              <w:t>学</w:t>
            </w:r>
            <w:r>
              <w:rPr>
                <w:color w:val="000000"/>
              </w:rPr>
              <w:t xml:space="preserve">   </w:t>
            </w:r>
            <w:r>
              <w:rPr>
                <w:rFonts w:hint="eastAsia" w:cs="宋体"/>
                <w:color w:val="000000"/>
              </w:rPr>
              <w:t>历</w:t>
            </w:r>
          </w:p>
        </w:tc>
        <w:tc>
          <w:tcPr>
            <w:tcW w:w="731" w:type="dxa"/>
            <w:gridSpan w:val="2"/>
            <w:vAlign w:val="center"/>
          </w:tcPr>
          <w:p>
            <w:pPr>
              <w:widowControl w:val="0"/>
              <w:spacing w:line="300" w:lineRule="exact"/>
              <w:jc w:val="center"/>
              <w:rPr>
                <w:color w:val="000000"/>
              </w:rPr>
            </w:pPr>
            <w:r>
              <w:rPr>
                <w:rFonts w:hint="eastAsia" w:cs="宋体"/>
                <w:color w:val="000000"/>
              </w:rPr>
              <w:t>人数</w:t>
            </w:r>
          </w:p>
        </w:tc>
        <w:tc>
          <w:tcPr>
            <w:tcW w:w="2481" w:type="dxa"/>
            <w:vAlign w:val="center"/>
          </w:tcPr>
          <w:p>
            <w:pPr>
              <w:widowControl w:val="0"/>
              <w:spacing w:line="300" w:lineRule="exact"/>
              <w:jc w:val="center"/>
              <w:rPr>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524" w:hRule="exact"/>
          <w:jc w:val="center"/>
        </w:trPr>
        <w:tc>
          <w:tcPr>
            <w:tcW w:w="1204" w:type="dxa"/>
            <w:vAlign w:val="center"/>
          </w:tcPr>
          <w:p>
            <w:pPr>
              <w:widowControl w:val="0"/>
              <w:spacing w:line="300" w:lineRule="exact"/>
              <w:jc w:val="center"/>
              <w:rPr>
                <w:color w:val="000000"/>
              </w:rPr>
            </w:pPr>
            <w:r>
              <w:rPr>
                <w:rFonts w:hint="eastAsia" w:cs="宋体"/>
                <w:color w:val="000000"/>
              </w:rPr>
              <w:t>会计岗位</w:t>
            </w:r>
          </w:p>
        </w:tc>
        <w:tc>
          <w:tcPr>
            <w:tcW w:w="2286" w:type="dxa"/>
            <w:vAlign w:val="center"/>
          </w:tcPr>
          <w:p>
            <w:pPr>
              <w:widowControl w:val="0"/>
              <w:spacing w:line="300" w:lineRule="exact"/>
              <w:jc w:val="center"/>
              <w:rPr>
                <w:color w:val="000000"/>
              </w:rPr>
            </w:pPr>
            <w:r>
              <w:rPr>
                <w:rFonts w:hint="eastAsia" w:cs="宋体"/>
                <w:color w:val="000000"/>
              </w:rPr>
              <w:t>财务财会类</w:t>
            </w:r>
          </w:p>
        </w:tc>
        <w:tc>
          <w:tcPr>
            <w:tcW w:w="3092" w:type="dxa"/>
            <w:gridSpan w:val="2"/>
            <w:vAlign w:val="center"/>
          </w:tcPr>
          <w:p>
            <w:pPr>
              <w:widowControl w:val="0"/>
              <w:spacing w:line="300" w:lineRule="exact"/>
              <w:jc w:val="center"/>
              <w:rPr>
                <w:color w:val="000000"/>
                <w:sz w:val="18"/>
                <w:szCs w:val="18"/>
              </w:rPr>
            </w:pPr>
            <w:r>
              <w:rPr>
                <w:rFonts w:hint="eastAsia" w:cs="宋体"/>
                <w:color w:val="000000"/>
                <w:sz w:val="18"/>
                <w:szCs w:val="18"/>
              </w:rPr>
              <w:t>全日制普通高校硕士研究生及以上</w:t>
            </w:r>
          </w:p>
        </w:tc>
        <w:tc>
          <w:tcPr>
            <w:tcW w:w="731" w:type="dxa"/>
            <w:gridSpan w:val="2"/>
            <w:vAlign w:val="center"/>
          </w:tcPr>
          <w:p>
            <w:pPr>
              <w:widowControl w:val="0"/>
              <w:spacing w:line="300" w:lineRule="exact"/>
              <w:jc w:val="center"/>
              <w:rPr>
                <w:color w:val="000000"/>
              </w:rPr>
            </w:pPr>
            <w:r>
              <w:rPr>
                <w:color w:val="000000"/>
              </w:rPr>
              <w:t>1</w:t>
            </w:r>
          </w:p>
        </w:tc>
        <w:tc>
          <w:tcPr>
            <w:tcW w:w="2481" w:type="dxa"/>
            <w:vAlign w:val="center"/>
          </w:tcPr>
          <w:p>
            <w:pPr>
              <w:widowControl w:val="0"/>
              <w:spacing w:line="300" w:lineRule="exact"/>
              <w:jc w:val="center"/>
              <w:rPr>
                <w:color w:val="000000"/>
              </w:rPr>
            </w:pPr>
            <w:r>
              <w:rPr>
                <w:rFonts w:hint="eastAsia" w:cs="宋体"/>
                <w:color w:val="000000"/>
              </w:rPr>
              <w:t>事业单位专业技术人员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60" w:hRule="exact"/>
          <w:jc w:val="center"/>
        </w:trPr>
        <w:tc>
          <w:tcPr>
            <w:tcW w:w="1204" w:type="dxa"/>
            <w:vAlign w:val="center"/>
          </w:tcPr>
          <w:p>
            <w:pPr>
              <w:widowControl w:val="0"/>
              <w:spacing w:line="300" w:lineRule="exact"/>
              <w:jc w:val="center"/>
              <w:rPr>
                <w:color w:val="000000"/>
              </w:rPr>
            </w:pPr>
            <w:r>
              <w:rPr>
                <w:rFonts w:hint="eastAsia" w:cs="宋体"/>
                <w:color w:val="000000"/>
              </w:rPr>
              <w:t>专业教师</w:t>
            </w:r>
          </w:p>
        </w:tc>
        <w:tc>
          <w:tcPr>
            <w:tcW w:w="2286" w:type="dxa"/>
            <w:vAlign w:val="center"/>
          </w:tcPr>
          <w:p>
            <w:pPr>
              <w:widowControl w:val="0"/>
              <w:spacing w:line="300" w:lineRule="exact"/>
              <w:jc w:val="center"/>
              <w:rPr>
                <w:color w:val="000000"/>
              </w:rPr>
            </w:pPr>
            <w:r>
              <w:rPr>
                <w:rFonts w:hint="eastAsia" w:cs="宋体"/>
                <w:color w:val="000000"/>
              </w:rPr>
              <w:t>心理学及相关专业</w:t>
            </w:r>
          </w:p>
        </w:tc>
        <w:tc>
          <w:tcPr>
            <w:tcW w:w="3092" w:type="dxa"/>
            <w:gridSpan w:val="2"/>
            <w:vAlign w:val="center"/>
          </w:tcPr>
          <w:p>
            <w:pPr>
              <w:widowControl w:val="0"/>
              <w:spacing w:line="300" w:lineRule="exact"/>
              <w:jc w:val="center"/>
              <w:rPr>
                <w:color w:val="000000"/>
                <w:sz w:val="18"/>
                <w:szCs w:val="18"/>
              </w:rPr>
            </w:pPr>
            <w:r>
              <w:rPr>
                <w:rFonts w:hint="eastAsia" w:cs="宋体"/>
                <w:color w:val="000000"/>
                <w:sz w:val="18"/>
                <w:szCs w:val="18"/>
              </w:rPr>
              <w:t>全日制普通高校硕士研究生及以上</w:t>
            </w:r>
          </w:p>
        </w:tc>
        <w:tc>
          <w:tcPr>
            <w:tcW w:w="731" w:type="dxa"/>
            <w:gridSpan w:val="2"/>
            <w:vAlign w:val="center"/>
          </w:tcPr>
          <w:p>
            <w:pPr>
              <w:widowControl w:val="0"/>
              <w:spacing w:line="300" w:lineRule="exact"/>
              <w:jc w:val="center"/>
              <w:rPr>
                <w:color w:val="000000"/>
              </w:rPr>
            </w:pPr>
            <w:r>
              <w:rPr>
                <w:color w:val="000000"/>
              </w:rPr>
              <w:t>1</w:t>
            </w:r>
          </w:p>
        </w:tc>
        <w:tc>
          <w:tcPr>
            <w:tcW w:w="2481" w:type="dxa"/>
            <w:vAlign w:val="center"/>
          </w:tcPr>
          <w:p>
            <w:pPr>
              <w:widowControl w:val="0"/>
              <w:spacing w:line="300" w:lineRule="exact"/>
              <w:jc w:val="center"/>
              <w:rPr>
                <w:color w:val="000000"/>
              </w:rPr>
            </w:pPr>
            <w:r>
              <w:rPr>
                <w:rFonts w:hint="eastAsia" w:cs="宋体"/>
                <w:color w:val="000000"/>
              </w:rPr>
              <w:t>事业单位专业技术人员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65" w:hRule="exact"/>
          <w:jc w:val="center"/>
        </w:trPr>
        <w:tc>
          <w:tcPr>
            <w:tcW w:w="1204" w:type="dxa"/>
            <w:vAlign w:val="center"/>
          </w:tcPr>
          <w:p>
            <w:pPr>
              <w:widowControl w:val="0"/>
              <w:spacing w:line="300" w:lineRule="exact"/>
              <w:jc w:val="center"/>
              <w:rPr>
                <w:color w:val="000000"/>
              </w:rPr>
            </w:pPr>
            <w:r>
              <w:rPr>
                <w:rFonts w:hint="eastAsia" w:cs="宋体"/>
                <w:color w:val="000000"/>
              </w:rPr>
              <w:t>专业教师</w:t>
            </w:r>
          </w:p>
        </w:tc>
        <w:tc>
          <w:tcPr>
            <w:tcW w:w="2286" w:type="dxa"/>
            <w:vAlign w:val="center"/>
          </w:tcPr>
          <w:p>
            <w:pPr>
              <w:widowControl w:val="0"/>
              <w:spacing w:line="300" w:lineRule="exact"/>
              <w:jc w:val="center"/>
              <w:rPr>
                <w:color w:val="000000"/>
              </w:rPr>
            </w:pPr>
            <w:r>
              <w:rPr>
                <w:rFonts w:hint="eastAsia" w:cs="宋体"/>
                <w:color w:val="000000"/>
              </w:rPr>
              <w:t>数学教育及相关专业</w:t>
            </w:r>
          </w:p>
        </w:tc>
        <w:tc>
          <w:tcPr>
            <w:tcW w:w="3092" w:type="dxa"/>
            <w:gridSpan w:val="2"/>
            <w:vAlign w:val="center"/>
          </w:tcPr>
          <w:p>
            <w:pPr>
              <w:widowControl w:val="0"/>
              <w:spacing w:line="300" w:lineRule="exact"/>
              <w:jc w:val="center"/>
              <w:rPr>
                <w:color w:val="000000"/>
                <w:sz w:val="18"/>
                <w:szCs w:val="18"/>
              </w:rPr>
            </w:pPr>
            <w:r>
              <w:rPr>
                <w:rFonts w:hint="eastAsia" w:cs="宋体"/>
                <w:color w:val="000000"/>
                <w:sz w:val="18"/>
                <w:szCs w:val="18"/>
              </w:rPr>
              <w:t>全日制普通高校硕士研究生及以上</w:t>
            </w:r>
          </w:p>
        </w:tc>
        <w:tc>
          <w:tcPr>
            <w:tcW w:w="731" w:type="dxa"/>
            <w:gridSpan w:val="2"/>
            <w:vAlign w:val="center"/>
          </w:tcPr>
          <w:p>
            <w:pPr>
              <w:widowControl w:val="0"/>
              <w:spacing w:line="300" w:lineRule="exact"/>
              <w:jc w:val="center"/>
              <w:rPr>
                <w:color w:val="000000"/>
              </w:rPr>
            </w:pPr>
            <w:r>
              <w:rPr>
                <w:color w:val="000000"/>
              </w:rPr>
              <w:t>1</w:t>
            </w:r>
          </w:p>
        </w:tc>
        <w:tc>
          <w:tcPr>
            <w:tcW w:w="2481" w:type="dxa"/>
            <w:vAlign w:val="center"/>
          </w:tcPr>
          <w:p>
            <w:pPr>
              <w:widowControl w:val="0"/>
              <w:spacing w:line="300" w:lineRule="exact"/>
              <w:jc w:val="center"/>
              <w:rPr>
                <w:color w:val="000000"/>
              </w:rPr>
            </w:pPr>
            <w:r>
              <w:rPr>
                <w:rFonts w:hint="eastAsia" w:cs="宋体"/>
                <w:color w:val="000000"/>
              </w:rPr>
              <w:t>事业单位专业技术人员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71" w:hRule="exact"/>
          <w:jc w:val="center"/>
        </w:trPr>
        <w:tc>
          <w:tcPr>
            <w:tcW w:w="1204" w:type="dxa"/>
            <w:vAlign w:val="center"/>
          </w:tcPr>
          <w:p>
            <w:pPr>
              <w:widowControl w:val="0"/>
              <w:spacing w:line="300" w:lineRule="exact"/>
              <w:jc w:val="center"/>
              <w:rPr>
                <w:color w:val="000000"/>
              </w:rPr>
            </w:pPr>
            <w:r>
              <w:rPr>
                <w:rFonts w:hint="eastAsia" w:cs="宋体"/>
                <w:color w:val="000000"/>
              </w:rPr>
              <w:t>专业教师</w:t>
            </w:r>
          </w:p>
        </w:tc>
        <w:tc>
          <w:tcPr>
            <w:tcW w:w="2286" w:type="dxa"/>
            <w:vAlign w:val="center"/>
          </w:tcPr>
          <w:p>
            <w:pPr>
              <w:widowControl w:val="0"/>
              <w:spacing w:line="300" w:lineRule="exact"/>
              <w:jc w:val="center"/>
              <w:rPr>
                <w:color w:val="000000"/>
              </w:rPr>
            </w:pPr>
            <w:r>
              <w:rPr>
                <w:rFonts w:hint="eastAsia" w:cs="宋体"/>
                <w:color w:val="000000"/>
              </w:rPr>
              <w:t>体育教育及相关专业</w:t>
            </w:r>
          </w:p>
        </w:tc>
        <w:tc>
          <w:tcPr>
            <w:tcW w:w="3092" w:type="dxa"/>
            <w:gridSpan w:val="2"/>
            <w:vAlign w:val="center"/>
          </w:tcPr>
          <w:p>
            <w:pPr>
              <w:widowControl w:val="0"/>
              <w:spacing w:line="300" w:lineRule="exact"/>
              <w:jc w:val="center"/>
              <w:rPr>
                <w:color w:val="000000"/>
                <w:sz w:val="18"/>
                <w:szCs w:val="18"/>
              </w:rPr>
            </w:pPr>
            <w:r>
              <w:rPr>
                <w:rFonts w:hint="eastAsia" w:cs="宋体"/>
                <w:color w:val="000000"/>
                <w:sz w:val="18"/>
                <w:szCs w:val="18"/>
              </w:rPr>
              <w:t>全日制普通高校硕士研究生及以上</w:t>
            </w:r>
          </w:p>
        </w:tc>
        <w:tc>
          <w:tcPr>
            <w:tcW w:w="731" w:type="dxa"/>
            <w:gridSpan w:val="2"/>
            <w:vAlign w:val="center"/>
          </w:tcPr>
          <w:p>
            <w:pPr>
              <w:widowControl w:val="0"/>
              <w:spacing w:line="300" w:lineRule="exact"/>
              <w:jc w:val="center"/>
              <w:rPr>
                <w:color w:val="000000"/>
              </w:rPr>
            </w:pPr>
            <w:r>
              <w:rPr>
                <w:color w:val="000000"/>
              </w:rPr>
              <w:t>1</w:t>
            </w:r>
          </w:p>
        </w:tc>
        <w:tc>
          <w:tcPr>
            <w:tcW w:w="2481" w:type="dxa"/>
            <w:vAlign w:val="center"/>
          </w:tcPr>
          <w:p>
            <w:pPr>
              <w:widowControl w:val="0"/>
              <w:spacing w:line="300" w:lineRule="exact"/>
              <w:jc w:val="center"/>
              <w:rPr>
                <w:color w:val="000000"/>
              </w:rPr>
            </w:pPr>
            <w:r>
              <w:rPr>
                <w:rFonts w:hint="eastAsia" w:cs="宋体"/>
                <w:color w:val="000000"/>
              </w:rPr>
              <w:t>事业单位专业技术人员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63" w:hRule="exact"/>
          <w:jc w:val="center"/>
        </w:trPr>
        <w:tc>
          <w:tcPr>
            <w:tcW w:w="1204" w:type="dxa"/>
            <w:vAlign w:val="center"/>
          </w:tcPr>
          <w:p>
            <w:pPr>
              <w:widowControl w:val="0"/>
              <w:spacing w:line="300" w:lineRule="exact"/>
              <w:jc w:val="center"/>
              <w:rPr>
                <w:color w:val="000000"/>
              </w:rPr>
            </w:pPr>
            <w:r>
              <w:rPr>
                <w:rFonts w:hint="eastAsia" w:cs="宋体"/>
                <w:color w:val="000000"/>
              </w:rPr>
              <w:t>专业教师</w:t>
            </w:r>
          </w:p>
        </w:tc>
        <w:tc>
          <w:tcPr>
            <w:tcW w:w="2286" w:type="dxa"/>
            <w:vAlign w:val="center"/>
          </w:tcPr>
          <w:p>
            <w:pPr>
              <w:widowControl w:val="0"/>
              <w:spacing w:line="300" w:lineRule="exact"/>
              <w:jc w:val="center"/>
              <w:rPr>
                <w:color w:val="000000"/>
              </w:rPr>
            </w:pPr>
            <w:r>
              <w:rPr>
                <w:rFonts w:hint="eastAsia" w:cs="宋体"/>
                <w:color w:val="000000"/>
              </w:rPr>
              <w:t>图书馆学及相关专业</w:t>
            </w:r>
          </w:p>
        </w:tc>
        <w:tc>
          <w:tcPr>
            <w:tcW w:w="3092" w:type="dxa"/>
            <w:gridSpan w:val="2"/>
            <w:vAlign w:val="center"/>
          </w:tcPr>
          <w:p>
            <w:pPr>
              <w:widowControl w:val="0"/>
              <w:spacing w:line="300" w:lineRule="exact"/>
              <w:jc w:val="center"/>
              <w:rPr>
                <w:color w:val="000000"/>
                <w:sz w:val="18"/>
                <w:szCs w:val="18"/>
              </w:rPr>
            </w:pPr>
            <w:r>
              <w:rPr>
                <w:rFonts w:hint="eastAsia" w:cs="宋体"/>
                <w:color w:val="000000"/>
                <w:sz w:val="18"/>
                <w:szCs w:val="18"/>
              </w:rPr>
              <w:t>全日制普通高校硕士研究生及以上</w:t>
            </w:r>
          </w:p>
        </w:tc>
        <w:tc>
          <w:tcPr>
            <w:tcW w:w="731" w:type="dxa"/>
            <w:gridSpan w:val="2"/>
            <w:vAlign w:val="center"/>
          </w:tcPr>
          <w:p>
            <w:pPr>
              <w:widowControl w:val="0"/>
              <w:spacing w:line="300" w:lineRule="exact"/>
              <w:jc w:val="center"/>
              <w:rPr>
                <w:color w:val="000000"/>
              </w:rPr>
            </w:pPr>
            <w:r>
              <w:rPr>
                <w:color w:val="000000"/>
              </w:rPr>
              <w:t>1</w:t>
            </w:r>
          </w:p>
        </w:tc>
        <w:tc>
          <w:tcPr>
            <w:tcW w:w="2481" w:type="dxa"/>
            <w:vAlign w:val="center"/>
          </w:tcPr>
          <w:p>
            <w:pPr>
              <w:widowControl w:val="0"/>
              <w:spacing w:line="300" w:lineRule="exact"/>
              <w:jc w:val="center"/>
              <w:rPr>
                <w:color w:val="000000"/>
              </w:rPr>
            </w:pPr>
            <w:r>
              <w:rPr>
                <w:rFonts w:hint="eastAsia" w:cs="宋体"/>
                <w:color w:val="000000"/>
              </w:rPr>
              <w:t>事业单位专业技术人员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56" w:hRule="exact"/>
          <w:jc w:val="center"/>
        </w:trPr>
        <w:tc>
          <w:tcPr>
            <w:tcW w:w="1204" w:type="dxa"/>
            <w:vAlign w:val="center"/>
          </w:tcPr>
          <w:p>
            <w:pPr>
              <w:widowControl w:val="0"/>
              <w:spacing w:line="300" w:lineRule="exact"/>
              <w:jc w:val="center"/>
              <w:rPr>
                <w:color w:val="000000"/>
              </w:rPr>
            </w:pPr>
            <w:r>
              <w:rPr>
                <w:rFonts w:hint="eastAsia" w:cs="宋体"/>
                <w:color w:val="000000"/>
              </w:rPr>
              <w:t>专业教师</w:t>
            </w:r>
          </w:p>
        </w:tc>
        <w:tc>
          <w:tcPr>
            <w:tcW w:w="2286" w:type="dxa"/>
            <w:vAlign w:val="center"/>
          </w:tcPr>
          <w:p>
            <w:pPr>
              <w:widowControl w:val="0"/>
              <w:spacing w:line="300" w:lineRule="exact"/>
              <w:jc w:val="center"/>
              <w:rPr>
                <w:color w:val="000000"/>
              </w:rPr>
            </w:pPr>
            <w:r>
              <w:rPr>
                <w:rFonts w:hint="eastAsia" w:cs="宋体"/>
                <w:color w:val="000000"/>
              </w:rPr>
              <w:t>音乐学及相关专业</w:t>
            </w:r>
          </w:p>
        </w:tc>
        <w:tc>
          <w:tcPr>
            <w:tcW w:w="3092" w:type="dxa"/>
            <w:gridSpan w:val="2"/>
            <w:vAlign w:val="center"/>
          </w:tcPr>
          <w:p>
            <w:pPr>
              <w:widowControl w:val="0"/>
              <w:spacing w:line="300" w:lineRule="exact"/>
              <w:jc w:val="center"/>
              <w:rPr>
                <w:color w:val="000000"/>
                <w:sz w:val="18"/>
                <w:szCs w:val="18"/>
              </w:rPr>
            </w:pPr>
            <w:r>
              <w:rPr>
                <w:rFonts w:hint="eastAsia" w:cs="宋体"/>
                <w:color w:val="000000"/>
                <w:sz w:val="18"/>
                <w:szCs w:val="18"/>
              </w:rPr>
              <w:t>全日制普通高校硕士研究生及以上</w:t>
            </w:r>
          </w:p>
        </w:tc>
        <w:tc>
          <w:tcPr>
            <w:tcW w:w="731" w:type="dxa"/>
            <w:gridSpan w:val="2"/>
            <w:vAlign w:val="center"/>
          </w:tcPr>
          <w:p>
            <w:pPr>
              <w:widowControl w:val="0"/>
              <w:spacing w:line="300" w:lineRule="exact"/>
              <w:jc w:val="center"/>
              <w:rPr>
                <w:color w:val="000000"/>
              </w:rPr>
            </w:pPr>
            <w:r>
              <w:rPr>
                <w:color w:val="000000"/>
              </w:rPr>
              <w:t>1</w:t>
            </w:r>
          </w:p>
        </w:tc>
        <w:tc>
          <w:tcPr>
            <w:tcW w:w="2481" w:type="dxa"/>
            <w:vAlign w:val="center"/>
          </w:tcPr>
          <w:p>
            <w:pPr>
              <w:widowControl w:val="0"/>
              <w:spacing w:line="300" w:lineRule="exact"/>
              <w:jc w:val="center"/>
              <w:rPr>
                <w:color w:val="000000"/>
              </w:rPr>
            </w:pPr>
            <w:r>
              <w:rPr>
                <w:rFonts w:hint="eastAsia" w:cs="宋体"/>
                <w:color w:val="000000"/>
              </w:rPr>
              <w:t>事业单位专业技术人员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62" w:hRule="exact"/>
          <w:jc w:val="center"/>
        </w:trPr>
        <w:tc>
          <w:tcPr>
            <w:tcW w:w="1204" w:type="dxa"/>
            <w:vAlign w:val="center"/>
          </w:tcPr>
          <w:p>
            <w:pPr>
              <w:widowControl w:val="0"/>
              <w:spacing w:line="300" w:lineRule="exact"/>
              <w:jc w:val="center"/>
              <w:rPr>
                <w:color w:val="000000"/>
              </w:rPr>
            </w:pPr>
            <w:r>
              <w:rPr>
                <w:rFonts w:hint="eastAsia" w:cs="宋体"/>
                <w:color w:val="000000"/>
              </w:rPr>
              <w:t>专业教师</w:t>
            </w:r>
          </w:p>
        </w:tc>
        <w:tc>
          <w:tcPr>
            <w:tcW w:w="2286" w:type="dxa"/>
            <w:vAlign w:val="center"/>
          </w:tcPr>
          <w:p>
            <w:pPr>
              <w:widowControl w:val="0"/>
              <w:spacing w:line="300" w:lineRule="exact"/>
              <w:jc w:val="center"/>
              <w:rPr>
                <w:color w:val="000000"/>
              </w:rPr>
            </w:pPr>
            <w:r>
              <w:rPr>
                <w:rFonts w:hint="eastAsia" w:cs="宋体"/>
                <w:color w:val="000000"/>
              </w:rPr>
              <w:t>社会工作及相关专业</w:t>
            </w:r>
          </w:p>
        </w:tc>
        <w:tc>
          <w:tcPr>
            <w:tcW w:w="3092" w:type="dxa"/>
            <w:gridSpan w:val="2"/>
            <w:vAlign w:val="center"/>
          </w:tcPr>
          <w:p>
            <w:pPr>
              <w:widowControl w:val="0"/>
              <w:spacing w:line="300" w:lineRule="exact"/>
              <w:jc w:val="center"/>
              <w:rPr>
                <w:color w:val="000000"/>
                <w:sz w:val="18"/>
                <w:szCs w:val="18"/>
              </w:rPr>
            </w:pPr>
            <w:r>
              <w:rPr>
                <w:rFonts w:hint="eastAsia" w:cs="宋体"/>
                <w:color w:val="000000"/>
                <w:sz w:val="18"/>
                <w:szCs w:val="18"/>
              </w:rPr>
              <w:t>全日制普通高校硕士研究生及以上</w:t>
            </w:r>
          </w:p>
        </w:tc>
        <w:tc>
          <w:tcPr>
            <w:tcW w:w="731" w:type="dxa"/>
            <w:gridSpan w:val="2"/>
            <w:vAlign w:val="center"/>
          </w:tcPr>
          <w:p>
            <w:pPr>
              <w:widowControl w:val="0"/>
              <w:spacing w:line="300" w:lineRule="exact"/>
              <w:jc w:val="center"/>
              <w:rPr>
                <w:color w:val="000000"/>
              </w:rPr>
            </w:pPr>
            <w:r>
              <w:rPr>
                <w:color w:val="000000"/>
              </w:rPr>
              <w:t>1</w:t>
            </w:r>
          </w:p>
        </w:tc>
        <w:tc>
          <w:tcPr>
            <w:tcW w:w="2481" w:type="dxa"/>
            <w:vAlign w:val="center"/>
          </w:tcPr>
          <w:p>
            <w:pPr>
              <w:widowControl w:val="0"/>
              <w:spacing w:line="300" w:lineRule="exact"/>
              <w:jc w:val="center"/>
              <w:rPr>
                <w:color w:val="000000"/>
              </w:rPr>
            </w:pPr>
            <w:r>
              <w:rPr>
                <w:rFonts w:hint="eastAsia" w:cs="宋体"/>
                <w:color w:val="000000"/>
              </w:rPr>
              <w:t>事业单位专业技术人员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1056" w:hRule="atLeast"/>
          <w:jc w:val="center"/>
        </w:trPr>
        <w:tc>
          <w:tcPr>
            <w:tcW w:w="1204" w:type="dxa"/>
            <w:vAlign w:val="center"/>
          </w:tcPr>
          <w:p>
            <w:pPr>
              <w:widowControl w:val="0"/>
              <w:spacing w:line="300" w:lineRule="exact"/>
              <w:jc w:val="center"/>
              <w:rPr>
                <w:color w:val="000000"/>
              </w:rPr>
            </w:pPr>
            <w:r>
              <w:rPr>
                <w:rFonts w:hint="eastAsia" w:cs="宋体"/>
                <w:color w:val="000000"/>
              </w:rPr>
              <w:t>合</w:t>
            </w:r>
            <w:r>
              <w:rPr>
                <w:color w:val="000000"/>
              </w:rPr>
              <w:t xml:space="preserve">    </w:t>
            </w:r>
            <w:r>
              <w:rPr>
                <w:rFonts w:hint="eastAsia" w:cs="宋体"/>
                <w:color w:val="000000"/>
              </w:rPr>
              <w:t>计</w:t>
            </w:r>
          </w:p>
        </w:tc>
        <w:tc>
          <w:tcPr>
            <w:tcW w:w="8590" w:type="dxa"/>
            <w:gridSpan w:val="6"/>
            <w:vAlign w:val="center"/>
          </w:tcPr>
          <w:p>
            <w:pPr>
              <w:widowControl w:val="0"/>
              <w:spacing w:line="300" w:lineRule="exact"/>
              <w:jc w:val="both"/>
              <w:rPr>
                <w:color w:val="000000"/>
              </w:rPr>
            </w:pPr>
            <w:r>
              <w:rPr>
                <w:color w:val="000000"/>
              </w:rPr>
              <w:t>1</w:t>
            </w:r>
            <w:r>
              <w:rPr>
                <w:rFonts w:hint="eastAsia" w:cs="宋体"/>
                <w:color w:val="000000"/>
              </w:rPr>
              <w:t>．需求岗位数：</w:t>
            </w:r>
            <w:r>
              <w:rPr>
                <w:color w:val="000000"/>
              </w:rPr>
              <w:t xml:space="preserve"> 7    </w:t>
            </w:r>
            <w:r>
              <w:rPr>
                <w:rFonts w:hint="eastAsia" w:cs="宋体"/>
                <w:color w:val="000000"/>
              </w:rPr>
              <w:t>（个），需求人数：</w:t>
            </w:r>
            <w:r>
              <w:rPr>
                <w:color w:val="000000"/>
              </w:rPr>
              <w:t xml:space="preserve">  7   </w:t>
            </w:r>
            <w:r>
              <w:rPr>
                <w:rFonts w:hint="eastAsia" w:cs="宋体"/>
                <w:color w:val="000000"/>
              </w:rPr>
              <w:t>（人）。</w:t>
            </w:r>
          </w:p>
          <w:p>
            <w:pPr>
              <w:widowControl w:val="0"/>
              <w:spacing w:line="300" w:lineRule="exact"/>
              <w:jc w:val="both"/>
              <w:rPr>
                <w:color w:val="000000"/>
              </w:rPr>
            </w:pPr>
            <w:r>
              <w:rPr>
                <w:color w:val="000000"/>
              </w:rPr>
              <w:t>2</w:t>
            </w:r>
            <w:r>
              <w:rPr>
                <w:rFonts w:hint="eastAsia" w:cs="宋体"/>
                <w:color w:val="000000"/>
              </w:rPr>
              <w:t>．学历分布：博士</w:t>
            </w:r>
            <w:r>
              <w:rPr>
                <w:color w:val="000000"/>
              </w:rPr>
              <w:t xml:space="preserve">  0  </w:t>
            </w:r>
            <w:r>
              <w:rPr>
                <w:rFonts w:hint="eastAsia" w:cs="宋体"/>
                <w:color w:val="000000"/>
              </w:rPr>
              <w:t>人、硕士</w:t>
            </w:r>
            <w:r>
              <w:rPr>
                <w:color w:val="000000"/>
              </w:rPr>
              <w:t xml:space="preserve">  7  </w:t>
            </w:r>
            <w:r>
              <w:rPr>
                <w:rFonts w:hint="eastAsia" w:cs="宋体"/>
                <w:color w:val="000000"/>
              </w:rPr>
              <w:t>人、本科</w:t>
            </w:r>
            <w:r>
              <w:rPr>
                <w:color w:val="000000"/>
              </w:rPr>
              <w:t xml:space="preserve">  0  </w:t>
            </w:r>
            <w:r>
              <w:rPr>
                <w:rFonts w:hint="eastAsia" w:cs="宋体"/>
                <w:color w:val="000000"/>
              </w:rPr>
              <w:t>人。</w:t>
            </w:r>
          </w:p>
          <w:p>
            <w:pPr>
              <w:widowControl w:val="0"/>
              <w:spacing w:line="300" w:lineRule="exact"/>
              <w:jc w:val="both"/>
              <w:rPr>
                <w:color w:val="000000"/>
              </w:rPr>
            </w:pPr>
            <w:r>
              <w:rPr>
                <w:color w:val="000000"/>
              </w:rPr>
              <w:t>3</w:t>
            </w:r>
            <w:r>
              <w:rPr>
                <w:rFonts w:hint="eastAsia" w:cs="宋体"/>
                <w:color w:val="000000"/>
              </w:rPr>
              <w:t>．人才性质：应届毕业生</w:t>
            </w:r>
            <w:r>
              <w:rPr>
                <w:color w:val="000000"/>
              </w:rPr>
              <w:t xml:space="preserve"> 7  </w:t>
            </w:r>
            <w:r>
              <w:rPr>
                <w:rFonts w:hint="eastAsia" w:cs="宋体"/>
                <w:color w:val="000000"/>
              </w:rPr>
              <w:t>人，其他高端人才</w:t>
            </w:r>
            <w:r>
              <w:rPr>
                <w:color w:val="000000"/>
              </w:rPr>
              <w:t xml:space="preserve"> 0   </w:t>
            </w:r>
            <w:r>
              <w:rPr>
                <w:rFonts w:hint="eastAsia" w:cs="宋体"/>
                <w:color w:val="000000"/>
              </w:rPr>
              <w:t>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525" w:hRule="atLeast"/>
          <w:jc w:val="center"/>
        </w:trPr>
        <w:tc>
          <w:tcPr>
            <w:tcW w:w="1204" w:type="dxa"/>
            <w:vAlign w:val="center"/>
          </w:tcPr>
          <w:p>
            <w:pPr>
              <w:widowControl w:val="0"/>
              <w:spacing w:line="300" w:lineRule="exact"/>
              <w:jc w:val="center"/>
              <w:rPr>
                <w:color w:val="000000"/>
              </w:rPr>
            </w:pPr>
            <w:r>
              <w:rPr>
                <w:rFonts w:hint="eastAsia" w:cs="宋体"/>
                <w:color w:val="000000"/>
              </w:rPr>
              <w:t>招聘地区</w:t>
            </w:r>
          </w:p>
        </w:tc>
        <w:tc>
          <w:tcPr>
            <w:tcW w:w="8590" w:type="dxa"/>
            <w:gridSpan w:val="6"/>
            <w:vAlign w:val="center"/>
          </w:tcPr>
          <w:p>
            <w:pPr>
              <w:widowControl w:val="0"/>
              <w:spacing w:line="300" w:lineRule="exact"/>
              <w:jc w:val="both"/>
              <w:rPr>
                <w:color w:val="000000"/>
              </w:rPr>
            </w:pPr>
            <w:r>
              <w:rPr>
                <w:color w:val="000000"/>
              </w:rPr>
              <w:t>□</w:t>
            </w:r>
            <w:r>
              <w:rPr>
                <w:rFonts w:hint="eastAsia" w:cs="宋体"/>
                <w:color w:val="000000"/>
              </w:rPr>
              <w:t>西安</w:t>
            </w:r>
            <w:r>
              <w:rPr>
                <w:color w:val="000000"/>
              </w:rPr>
              <w:t xml:space="preserve">  □√</w:t>
            </w:r>
            <w:r>
              <w:rPr>
                <w:rFonts w:hint="eastAsia" w:cs="宋体"/>
                <w:color w:val="000000"/>
              </w:rPr>
              <w:t>成都</w:t>
            </w:r>
            <w:r>
              <w:rPr>
                <w:color w:val="000000"/>
              </w:rPr>
              <w:t xml:space="preserve">  □√</w:t>
            </w:r>
            <w:r>
              <w:rPr>
                <w:rFonts w:hint="eastAsia" w:cs="宋体"/>
                <w:color w:val="000000"/>
              </w:rPr>
              <w:t>东北</w:t>
            </w:r>
            <w:r>
              <w:rPr>
                <w:color w:val="000000"/>
              </w:rPr>
              <w:t xml:space="preserve">  □</w:t>
            </w:r>
            <w:r>
              <w:rPr>
                <w:rFonts w:hint="eastAsia" w:cs="宋体"/>
                <w:color w:val="000000"/>
              </w:rPr>
              <w:t>上海</w:t>
            </w:r>
            <w:r>
              <w:rPr>
                <w:color w:val="000000"/>
              </w:rPr>
              <w:t xml:space="preserve">  □</w:t>
            </w:r>
            <w:r>
              <w:rPr>
                <w:rFonts w:hint="eastAsia" w:cs="宋体"/>
                <w:color w:val="000000"/>
              </w:rPr>
              <w:t>北京</w:t>
            </w:r>
            <w:r>
              <w:rPr>
                <w:color w:val="000000"/>
              </w:rPr>
              <w:t xml:space="preserve">  </w:t>
            </w:r>
            <w:r>
              <w:rPr>
                <w:rFonts w:hint="eastAsia" w:cs="宋体"/>
                <w:color w:val="000000"/>
              </w:rPr>
              <w:t>（在</w:t>
            </w:r>
            <w:r>
              <w:rPr>
                <w:color w:val="000000"/>
              </w:rPr>
              <w:t>□</w:t>
            </w:r>
            <w:r>
              <w:rPr>
                <w:rFonts w:hint="eastAsia" w:cs="宋体"/>
                <w:color w:val="000000"/>
              </w:rPr>
              <w:t>中打</w:t>
            </w:r>
            <w:r>
              <w:rPr>
                <w:color w:val="000000"/>
              </w:rPr>
              <w:t>√</w:t>
            </w:r>
            <w:r>
              <w:rPr>
                <w:rFonts w:hint="eastAsia" w:cs="宋体"/>
                <w:color w:val="000000"/>
              </w:rPr>
              <w:t>，可多选）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7" w:type="dxa"/>
          <w:trHeight w:val="461" w:hRule="atLeast"/>
          <w:jc w:val="center"/>
        </w:trPr>
        <w:tc>
          <w:tcPr>
            <w:tcW w:w="1204" w:type="dxa"/>
            <w:tcBorders>
              <w:bottom w:val="single" w:color="000000" w:sz="12" w:space="0"/>
            </w:tcBorders>
            <w:vAlign w:val="center"/>
          </w:tcPr>
          <w:p>
            <w:pPr>
              <w:widowControl w:val="0"/>
              <w:spacing w:line="300" w:lineRule="exact"/>
              <w:jc w:val="center"/>
              <w:rPr>
                <w:color w:val="000000"/>
              </w:rPr>
            </w:pPr>
            <w:r>
              <w:rPr>
                <w:rFonts w:hint="eastAsia" w:cs="宋体"/>
                <w:color w:val="000000"/>
              </w:rPr>
              <w:t>备</w:t>
            </w:r>
            <w:r>
              <w:rPr>
                <w:color w:val="000000"/>
              </w:rPr>
              <w:t xml:space="preserve">    </w:t>
            </w:r>
            <w:r>
              <w:rPr>
                <w:rFonts w:hint="eastAsia" w:cs="宋体"/>
                <w:color w:val="000000"/>
              </w:rPr>
              <w:t>注</w:t>
            </w:r>
          </w:p>
        </w:tc>
        <w:tc>
          <w:tcPr>
            <w:tcW w:w="8590" w:type="dxa"/>
            <w:gridSpan w:val="6"/>
            <w:tcBorders>
              <w:bottom w:val="single" w:color="000000" w:sz="12" w:space="0"/>
            </w:tcBorders>
          </w:tcPr>
          <w:p>
            <w:pPr>
              <w:widowControl w:val="0"/>
              <w:spacing w:line="300" w:lineRule="exact"/>
              <w:jc w:val="both"/>
              <w:rPr>
                <w:color w:val="000000"/>
              </w:rPr>
            </w:pPr>
          </w:p>
        </w:tc>
      </w:tr>
    </w:tbl>
    <w:p>
      <w:pPr>
        <w:widowControl w:val="0"/>
        <w:spacing w:line="20" w:lineRule="exact"/>
        <w:rPr>
          <w:rFonts w:eastAsia="方正仿宋_GBK"/>
        </w:rPr>
      </w:pPr>
      <w:r>
        <w:rPr>
          <w:rFonts w:eastAsia="方正仿宋_GBK"/>
        </w:rPr>
        <w:t xml:space="preserve">     </w:t>
      </w:r>
    </w:p>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rPr>
          <w:rFonts w:ascii="Times New Roman" w:hAnsi="Times New Roman" w:eastAsia="方正小标宋_GBK" w:cs="Times New Roman"/>
          <w:color w:val="000000"/>
          <w:sz w:val="44"/>
          <w:szCs w:val="44"/>
        </w:rPr>
      </w:pPr>
      <w:bookmarkStart w:id="1" w:name="_GoBack"/>
      <w:bookmarkEnd w:id="1"/>
      <w:r>
        <w:rPr>
          <w:rFonts w:ascii="Times New Roman" w:hAnsi="Times New Roman" w:eastAsia="方正小标宋_GBK" w:cs="Times New Roman"/>
          <w:color w:val="000000"/>
          <w:sz w:val="44"/>
          <w:szCs w:val="44"/>
        </w:rPr>
        <w:t>2017</w:t>
      </w:r>
      <w:r>
        <w:rPr>
          <w:rFonts w:hint="eastAsia" w:ascii="Times New Roman"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31" w:hRule="exact"/>
          <w:jc w:val="center"/>
        </w:trPr>
        <w:tc>
          <w:tcPr>
            <w:tcW w:w="1668" w:type="dxa"/>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cs="宋体"/>
                <w:color w:val="000000"/>
              </w:rPr>
              <w:t>单位名称</w:t>
            </w:r>
          </w:p>
        </w:tc>
        <w:tc>
          <w:tcPr>
            <w:tcW w:w="2835" w:type="dxa"/>
            <w:gridSpan w:val="3"/>
            <w:tcBorders>
              <w:top w:val="single" w:color="000000" w:sz="12" w:space="0"/>
            </w:tcBorders>
            <w:vAlign w:val="center"/>
          </w:tcPr>
          <w:p>
            <w:pPr>
              <w:spacing w:line="300" w:lineRule="exact"/>
              <w:rPr>
                <w:rFonts w:ascii="Times New Roman" w:hAnsi="Times New Roman" w:cs="Times New Roman"/>
                <w:color w:val="000000"/>
              </w:rPr>
            </w:pPr>
            <w:r>
              <w:rPr>
                <w:rFonts w:hint="eastAsia" w:ascii="Times New Roman" w:hAnsi="Times New Roman" w:cs="宋体"/>
                <w:color w:val="000000"/>
              </w:rPr>
              <w:t>淮安市工贸资产管理有限公司</w:t>
            </w:r>
          </w:p>
        </w:tc>
        <w:tc>
          <w:tcPr>
            <w:tcW w:w="1417" w:type="dxa"/>
            <w:gridSpan w:val="2"/>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cs="宋体"/>
                <w:color w:val="000000"/>
              </w:rPr>
              <w:t>联</w:t>
            </w:r>
            <w:r>
              <w:rPr>
                <w:rFonts w:ascii="Times New Roman" w:hAnsi="Times New Roman" w:cs="Times New Roman"/>
                <w:color w:val="000000"/>
              </w:rPr>
              <w:t xml:space="preserve"> </w:t>
            </w:r>
            <w:r>
              <w:rPr>
                <w:rFonts w:hint="eastAsia" w:ascii="Times New Roman" w:cs="宋体"/>
                <w:color w:val="000000"/>
              </w:rPr>
              <w:t>系</w:t>
            </w:r>
            <w:r>
              <w:rPr>
                <w:rFonts w:ascii="Times New Roman" w:hAnsi="Times New Roman" w:cs="Times New Roman"/>
                <w:color w:val="000000"/>
              </w:rPr>
              <w:t xml:space="preserve"> </w:t>
            </w:r>
            <w:r>
              <w:rPr>
                <w:rFonts w:hint="eastAsia" w:ascii="Times New Roman" w:cs="宋体"/>
                <w:color w:val="000000"/>
              </w:rPr>
              <w:t>人</w:t>
            </w:r>
          </w:p>
        </w:tc>
        <w:tc>
          <w:tcPr>
            <w:tcW w:w="2828" w:type="dxa"/>
            <w:gridSpan w:val="2"/>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袁林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地</w:t>
            </w:r>
            <w:r>
              <w:rPr>
                <w:rFonts w:ascii="Times New Roman" w:hAnsi="Times New Roman" w:cs="Times New Roman"/>
                <w:color w:val="000000"/>
              </w:rPr>
              <w:t xml:space="preserve">    </w:t>
            </w:r>
            <w:r>
              <w:rPr>
                <w:rFonts w:hint="eastAsia" w:ascii="Times New Roman" w:cs="宋体"/>
                <w:color w:val="000000"/>
              </w:rPr>
              <w:t>址</w:t>
            </w:r>
          </w:p>
        </w:tc>
        <w:tc>
          <w:tcPr>
            <w:tcW w:w="2835" w:type="dxa"/>
            <w:gridSpan w:val="3"/>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淮安市健康西路</w:t>
            </w:r>
            <w:r>
              <w:rPr>
                <w:rFonts w:ascii="Times New Roman" w:hAnsi="Times New Roman" w:cs="Times New Roman"/>
                <w:color w:val="000000"/>
              </w:rPr>
              <w:t>128</w:t>
            </w:r>
            <w:r>
              <w:rPr>
                <w:rFonts w:hint="eastAsia" w:ascii="Times New Roman" w:hAnsi="Times New Roman" w:cs="宋体"/>
                <w:color w:val="000000"/>
              </w:rPr>
              <w:t>号三楼</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联系电话</w:t>
            </w:r>
          </w:p>
        </w:tc>
        <w:tc>
          <w:tcPr>
            <w:tcW w:w="2828"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0517-83912010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邮政编码</w:t>
            </w:r>
          </w:p>
        </w:tc>
        <w:tc>
          <w:tcPr>
            <w:tcW w:w="2835" w:type="dxa"/>
            <w:gridSpan w:val="3"/>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223001</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传</w:t>
            </w:r>
            <w:r>
              <w:rPr>
                <w:rFonts w:ascii="Times New Roman" w:hAnsi="Times New Roman" w:cs="Times New Roman"/>
                <w:color w:val="000000"/>
              </w:rPr>
              <w:t xml:space="preserve">    </w:t>
            </w:r>
            <w:r>
              <w:rPr>
                <w:rFonts w:hint="eastAsia" w:ascii="Times New Roman" w:cs="宋体"/>
                <w:color w:val="000000"/>
              </w:rPr>
              <w:t>真</w:t>
            </w:r>
          </w:p>
        </w:tc>
        <w:tc>
          <w:tcPr>
            <w:tcW w:w="2828"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0517-83912010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网</w:t>
            </w:r>
            <w:r>
              <w:rPr>
                <w:rFonts w:ascii="Times New Roman" w:hAnsi="Times New Roman" w:cs="Times New Roman"/>
                <w:color w:val="000000"/>
              </w:rPr>
              <w:t xml:space="preserve">    </w:t>
            </w:r>
            <w:r>
              <w:rPr>
                <w:rFonts w:hint="eastAsia" w:ascii="Times New Roman" w:cs="宋体"/>
                <w:color w:val="000000"/>
              </w:rPr>
              <w:t>址</w:t>
            </w:r>
          </w:p>
        </w:tc>
        <w:tc>
          <w:tcPr>
            <w:tcW w:w="2835" w:type="dxa"/>
            <w:gridSpan w:val="3"/>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www.hagmzc.com</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电子信箱</w:t>
            </w:r>
          </w:p>
        </w:tc>
        <w:tc>
          <w:tcPr>
            <w:tcW w:w="2828"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1493752@qq.com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ascii="Times New Roman" w:hAnsi="Times New Roman" w:cs="Times New Roman"/>
                <w:color w:val="000000"/>
              </w:rPr>
            </w:pPr>
            <w:r>
              <w:rPr>
                <w:rFonts w:ascii="Times New Roman" w:hAnsi="Times New Roman" w:cs="Times New Roman"/>
                <w:color w:val="000000"/>
              </w:rPr>
              <w:t xml:space="preserve">  </w:t>
            </w:r>
            <w:r>
              <w:rPr>
                <w:rFonts w:hint="eastAsia" w:ascii="Times New Roman" w:cs="宋体"/>
                <w:color w:val="000000"/>
              </w:rPr>
              <w:t>单</w:t>
            </w:r>
            <w:r>
              <w:rPr>
                <w:rFonts w:ascii="Times New Roman" w:hAnsi="Times New Roman" w:cs="Times New Roman"/>
                <w:color w:val="000000"/>
              </w:rPr>
              <w:t xml:space="preserve"> </w:t>
            </w:r>
            <w:r>
              <w:rPr>
                <w:rFonts w:hint="eastAsia" w:ascii="Times New Roman" w:cs="宋体"/>
                <w:color w:val="000000"/>
              </w:rPr>
              <w:t>位</w:t>
            </w:r>
            <w:r>
              <w:rPr>
                <w:rFonts w:ascii="Times New Roman" w:hAnsi="Times New Roman" w:cs="Times New Roman"/>
                <w:color w:val="000000"/>
              </w:rPr>
              <w:t xml:space="preserve"> </w:t>
            </w:r>
            <w:r>
              <w:rPr>
                <w:rFonts w:hint="eastAsia" w:ascii="Times New Roman" w:cs="宋体"/>
                <w:color w:val="000000"/>
              </w:rPr>
              <w:t>简</w:t>
            </w:r>
            <w:r>
              <w:rPr>
                <w:rFonts w:ascii="Times New Roman" w:hAnsi="Times New Roman" w:cs="Times New Roman"/>
                <w:color w:val="000000"/>
              </w:rPr>
              <w:t xml:space="preserve"> </w:t>
            </w:r>
            <w:r>
              <w:rPr>
                <w:rFonts w:hint="eastAsia" w:ascii="Times New Roman" w:cs="宋体"/>
                <w:color w:val="000000"/>
              </w:rPr>
              <w:t>介</w:t>
            </w:r>
            <w:r>
              <w:rPr>
                <w:rFonts w:ascii="Times New Roman" w:hAnsi="Times New Roman" w:cs="Times New Roman"/>
                <w:color w:val="000000"/>
              </w:rPr>
              <w:t xml:space="preserve">  </w:t>
            </w:r>
          </w:p>
          <w:p>
            <w:pPr>
              <w:spacing w:line="300" w:lineRule="exact"/>
              <w:ind w:firstLine="420" w:firstLineChars="200"/>
              <w:jc w:val="left"/>
              <w:rPr>
                <w:rFonts w:ascii="Times New Roman" w:hAnsi="Times New Roman" w:cs="Times New Roman"/>
                <w:color w:val="000000"/>
              </w:rPr>
            </w:pPr>
            <w:r>
              <w:rPr>
                <w:rFonts w:hint="eastAsia" w:ascii="Times New Roman" w:hAnsi="Times New Roman" w:cs="宋体"/>
                <w:color w:val="000000"/>
              </w:rPr>
              <w:t>淮安市工贸资产管理有限公司是由原淮安市纺织资产经营有限公司、淮安市机电资产经营有限公司、淮安市物资资产管理公司、贸易资产总公司、淮安市茧丝绸总公司、江苏省春秋集团、淮安市化工资产管理有限公司、淮安市轻工资产管理有限公司等八个原行业主管局演变而形成的行政性公司进行整合而组建的市属国有企业。</w:t>
            </w:r>
          </w:p>
          <w:p>
            <w:pPr>
              <w:spacing w:line="300" w:lineRule="exact"/>
              <w:ind w:firstLine="420" w:firstLineChars="200"/>
              <w:jc w:val="left"/>
              <w:rPr>
                <w:rFonts w:ascii="Times New Roman" w:hAnsi="Times New Roman" w:cs="Times New Roman"/>
                <w:color w:val="000000"/>
              </w:rPr>
            </w:pPr>
            <w:r>
              <w:rPr>
                <w:rFonts w:hint="eastAsia" w:ascii="Times New Roman" w:hAnsi="Times New Roman" w:cs="宋体"/>
                <w:color w:val="000000"/>
              </w:rPr>
              <w:t>整合后的淮安市工贸资产管理有限公司除进行资产运营管理、股权、项目投资和生产经营等业务外，还承担着企业改制、老干部服务等工作。目前生产经营门类主要涉及汽车零部件、日化用品生产、文化传媒、原材料经营、商品贸易、物业管理等。</w:t>
            </w:r>
          </w:p>
          <w:p>
            <w:pPr>
              <w:spacing w:line="300" w:lineRule="exact"/>
              <w:ind w:firstLine="420" w:firstLineChars="200"/>
              <w:jc w:val="left"/>
              <w:rPr>
                <w:rFonts w:ascii="Times New Roman" w:hAnsi="Times New Roman" w:cs="Times New Roman"/>
                <w:color w:val="000000"/>
              </w:rPr>
            </w:pPr>
            <w:r>
              <w:rPr>
                <w:rFonts w:hint="eastAsia" w:ascii="Times New Roman" w:hAnsi="Times New Roman" w:cs="宋体"/>
                <w:color w:val="000000"/>
              </w:rPr>
              <w:t>淮安市工贸资产管理有限公司将进一步优化产业布局，盘活存量资产，积极拓展新业务。目前，公司已经与德国马勒公司、深圳水力清等国内外知名企业洽谈合作，力争在</w:t>
            </w:r>
            <w:r>
              <w:rPr>
                <w:rFonts w:ascii="Times New Roman" w:hAnsi="Times New Roman" w:cs="Times New Roman"/>
                <w:color w:val="000000"/>
              </w:rPr>
              <w:t>5-10</w:t>
            </w:r>
            <w:r>
              <w:rPr>
                <w:rFonts w:hint="eastAsia" w:ascii="Times New Roman" w:hAnsi="Times New Roman" w:cs="宋体"/>
                <w:color w:val="000000"/>
              </w:rPr>
              <w:t>年内发展成为有影响的集团化企业。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ascii="Times New Roman" w:hAnsi="Times New Roman" w:cs="Times New Roman"/>
                <w:color w:val="000000"/>
              </w:rPr>
            </w:pPr>
            <w:r>
              <w:rPr>
                <w:rFonts w:hint="eastAsia" w:ascii="Times New Roman" w:cs="宋体"/>
                <w:color w:val="000000"/>
              </w:rPr>
              <w:t>招</w:t>
            </w:r>
            <w:r>
              <w:rPr>
                <w:rFonts w:ascii="Times New Roman" w:hAnsi="Times New Roman" w:cs="Times New Roman"/>
                <w:color w:val="000000"/>
              </w:rPr>
              <w:t xml:space="preserve">  </w:t>
            </w:r>
            <w:r>
              <w:rPr>
                <w:rFonts w:hint="eastAsia" w:ascii="Times New Roman" w:cs="宋体"/>
                <w:color w:val="000000"/>
              </w:rPr>
              <w:t>聘</w:t>
            </w:r>
            <w:r>
              <w:rPr>
                <w:rFonts w:ascii="Times New Roman" w:hAnsi="Times New Roman" w:cs="Times New Roman"/>
                <w:color w:val="000000"/>
              </w:rPr>
              <w:t xml:space="preserve">  </w:t>
            </w:r>
            <w:r>
              <w:rPr>
                <w:rFonts w:hint="eastAsia" w:ascii="Times New Roman" w:cs="宋体"/>
                <w:color w:val="000000"/>
              </w:rPr>
              <w:t>岗</w:t>
            </w:r>
            <w:r>
              <w:rPr>
                <w:rFonts w:ascii="Times New Roman" w:hAnsi="Times New Roman" w:cs="Times New Roman"/>
                <w:color w:val="000000"/>
              </w:rPr>
              <w:t xml:space="preserve">  </w:t>
            </w:r>
            <w:r>
              <w:rPr>
                <w:rFonts w:hint="eastAsia" w:ascii="Times New Roman" w:cs="宋体"/>
                <w:color w:val="000000"/>
              </w:rPr>
              <w:t>位</w:t>
            </w:r>
            <w:r>
              <w:rPr>
                <w:rFonts w:ascii="Times New Roman" w:hAnsi="Times New Roman" w:cs="Times New Roman"/>
                <w:color w:val="000000"/>
              </w:rPr>
              <w:t xml:space="preserve">  </w:t>
            </w:r>
            <w:r>
              <w:rPr>
                <w:rFonts w:hint="eastAsia" w:ascii="Times New Roman" w:cs="宋体"/>
                <w:color w:val="000000"/>
              </w:rPr>
              <w:t>需</w:t>
            </w:r>
            <w:r>
              <w:rPr>
                <w:rFonts w:ascii="Times New Roman" w:hAnsi="Times New Roman" w:cs="Times New Roman"/>
                <w:color w:val="000000"/>
              </w:rPr>
              <w:t xml:space="preserve">  </w:t>
            </w:r>
            <w:r>
              <w:rPr>
                <w:rFonts w:hint="eastAsia" w:ascii="Times New Roman" w:cs="宋体"/>
                <w:color w:val="000000"/>
              </w:rPr>
              <w:t>求</w:t>
            </w:r>
            <w:r>
              <w:rPr>
                <w:rFonts w:ascii="Times New Roman" w:hAnsi="Times New Roman" w:cs="Times New Roman"/>
                <w:color w:val="000000"/>
              </w:rPr>
              <w:t xml:space="preserve">  </w:t>
            </w:r>
            <w:r>
              <w:rPr>
                <w:rFonts w:hint="eastAsia" w:ascii="Times New Roman" w:cs="宋体"/>
                <w:color w:val="000000"/>
              </w:rPr>
              <w:t>信</w:t>
            </w:r>
            <w:r>
              <w:rPr>
                <w:rFonts w:ascii="Times New Roman" w:hAnsi="Times New Roman" w:cs="Times New Roman"/>
                <w:color w:val="000000"/>
              </w:rPr>
              <w:t xml:space="preserve">  </w:t>
            </w:r>
            <w:r>
              <w:rPr>
                <w:rFonts w:hint="eastAsia" w:ascii="Times New Roman"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岗</w:t>
            </w:r>
            <w:r>
              <w:rPr>
                <w:rFonts w:ascii="Times New Roman" w:hAnsi="Times New Roman" w:cs="Times New Roman"/>
                <w:color w:val="000000"/>
              </w:rPr>
              <w:t xml:space="preserve">    </w:t>
            </w:r>
            <w:r>
              <w:rPr>
                <w:rFonts w:hint="eastAsia" w:ascii="Times New Roman" w:cs="宋体"/>
                <w:color w:val="000000"/>
              </w:rPr>
              <w:t>位</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专</w:t>
            </w:r>
            <w:r>
              <w:rPr>
                <w:rFonts w:ascii="Times New Roman" w:hAnsi="Times New Roman" w:cs="Times New Roman"/>
                <w:color w:val="000000"/>
              </w:rPr>
              <w:t xml:space="preserve">    </w:t>
            </w:r>
            <w:r>
              <w:rPr>
                <w:rFonts w:hint="eastAsia" w:ascii="Times New Roman" w:cs="宋体"/>
                <w:color w:val="000000"/>
              </w:rPr>
              <w:t>业</w:t>
            </w:r>
          </w:p>
        </w:tc>
        <w:tc>
          <w:tcPr>
            <w:tcW w:w="1559"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学</w:t>
            </w:r>
            <w:r>
              <w:rPr>
                <w:rFonts w:ascii="Times New Roman" w:hAnsi="Times New Roman" w:cs="Times New Roman"/>
                <w:color w:val="000000"/>
              </w:rPr>
              <w:t xml:space="preserve">   </w:t>
            </w:r>
            <w:r>
              <w:rPr>
                <w:rFonts w:hint="eastAsia" w:ascii="Times New Roman" w:cs="宋体"/>
                <w:color w:val="000000"/>
              </w:rPr>
              <w:t>历</w:t>
            </w:r>
          </w:p>
        </w:tc>
        <w:tc>
          <w:tcPr>
            <w:tcW w:w="992"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人数</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待</w:t>
            </w:r>
            <w:r>
              <w:rPr>
                <w:rFonts w:ascii="Times New Roman" w:hAnsi="Times New Roman" w:cs="Times New Roman"/>
                <w:color w:val="000000"/>
              </w:rPr>
              <w:t xml:space="preserve">    </w:t>
            </w:r>
            <w:r>
              <w:rPr>
                <w:rFonts w:hint="eastAsia" w:ascii="Times New Roman"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文秘</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中文文秘类</w:t>
            </w:r>
          </w:p>
        </w:tc>
        <w:tc>
          <w:tcPr>
            <w:tcW w:w="1559"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本科</w:t>
            </w:r>
          </w:p>
        </w:tc>
        <w:tc>
          <w:tcPr>
            <w:tcW w:w="992"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1</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法律</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法律类</w:t>
            </w:r>
          </w:p>
        </w:tc>
        <w:tc>
          <w:tcPr>
            <w:tcW w:w="1559"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本科</w:t>
            </w:r>
          </w:p>
        </w:tc>
        <w:tc>
          <w:tcPr>
            <w:tcW w:w="992"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1</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财务</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财务财会类</w:t>
            </w:r>
          </w:p>
        </w:tc>
        <w:tc>
          <w:tcPr>
            <w:tcW w:w="1559"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本科</w:t>
            </w:r>
          </w:p>
        </w:tc>
        <w:tc>
          <w:tcPr>
            <w:tcW w:w="992"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1</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企业管理</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工商管理类</w:t>
            </w:r>
          </w:p>
        </w:tc>
        <w:tc>
          <w:tcPr>
            <w:tcW w:w="1559" w:type="dxa"/>
            <w:gridSpan w:val="2"/>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本科</w:t>
            </w:r>
          </w:p>
        </w:tc>
        <w:tc>
          <w:tcPr>
            <w:tcW w:w="992" w:type="dxa"/>
            <w:gridSpan w:val="2"/>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1</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ascii="Times New Roman" w:hAnsi="Times New Roman" w:cs="Times New Roman"/>
                <w:color w:val="000000"/>
              </w:rPr>
            </w:pPr>
          </w:p>
        </w:tc>
        <w:tc>
          <w:tcPr>
            <w:tcW w:w="2261" w:type="dxa"/>
            <w:tcBorders>
              <w:bottom w:val="single" w:color="000000" w:sz="12" w:space="0"/>
            </w:tcBorders>
            <w:vAlign w:val="center"/>
          </w:tcPr>
          <w:p>
            <w:pPr>
              <w:spacing w:line="300" w:lineRule="exact"/>
              <w:jc w:val="center"/>
              <w:rPr>
                <w:rFonts w:ascii="Times New Roman" w:hAnsi="Times New Roman" w:cs="Times New Roman"/>
                <w:color w:val="000000"/>
              </w:rPr>
            </w:pPr>
          </w:p>
        </w:tc>
        <w:tc>
          <w:tcPr>
            <w:tcW w:w="1559" w:type="dxa"/>
            <w:gridSpan w:val="2"/>
            <w:tcBorders>
              <w:bottom w:val="single" w:color="000000" w:sz="12" w:space="0"/>
            </w:tcBorders>
            <w:vAlign w:val="center"/>
          </w:tcPr>
          <w:p>
            <w:pPr>
              <w:spacing w:line="300" w:lineRule="exact"/>
              <w:jc w:val="center"/>
              <w:rPr>
                <w:rFonts w:ascii="Times New Roman" w:hAnsi="Times New Roman" w:cs="Times New Roman"/>
                <w:color w:val="000000"/>
              </w:rPr>
            </w:pPr>
          </w:p>
        </w:tc>
        <w:tc>
          <w:tcPr>
            <w:tcW w:w="992" w:type="dxa"/>
            <w:gridSpan w:val="2"/>
            <w:tcBorders>
              <w:bottom w:val="single" w:color="000000" w:sz="12" w:space="0"/>
            </w:tcBorders>
            <w:vAlign w:val="center"/>
          </w:tcPr>
          <w:p>
            <w:pPr>
              <w:spacing w:line="300" w:lineRule="exact"/>
              <w:jc w:val="center"/>
              <w:rPr>
                <w:rFonts w:ascii="Times New Roman" w:hAnsi="Times New Roman" w:cs="Times New Roman"/>
                <w:color w:val="000000"/>
              </w:rPr>
            </w:pPr>
          </w:p>
        </w:tc>
        <w:tc>
          <w:tcPr>
            <w:tcW w:w="2261" w:type="dxa"/>
            <w:tcBorders>
              <w:bottom w:val="single" w:color="000000" w:sz="12" w:space="0"/>
            </w:tcBorders>
            <w:vAlign w:val="center"/>
          </w:tcPr>
          <w:p>
            <w:pPr>
              <w:spacing w:line="300" w:lineRule="exact"/>
              <w:jc w:val="center"/>
              <w:rPr>
                <w:rFonts w:ascii="Times New Roman" w:hAnsi="Times New Roman"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jc w:val="center"/>
        <w:rPr>
          <w:rFonts w:ascii="宋体" w:cs="Times New Roman"/>
          <w:b/>
          <w:bCs/>
          <w:sz w:val="44"/>
          <w:szCs w:val="44"/>
        </w:rPr>
      </w:pPr>
      <w:r>
        <w:rPr>
          <w:rFonts w:ascii="宋体" w:hAnsi="宋体" w:cs="宋体"/>
          <w:b/>
          <w:bCs/>
          <w:sz w:val="44"/>
          <w:szCs w:val="44"/>
        </w:rPr>
        <w:t>2017</w:t>
      </w:r>
      <w:r>
        <w:rPr>
          <w:rFonts w:hint="eastAsia" w:ascii="宋体" w:hAnsi="宋体" w:cs="宋体"/>
          <w:b/>
          <w:bCs/>
          <w:sz w:val="44"/>
          <w:szCs w:val="44"/>
        </w:rPr>
        <w:t>专项引才活动人才需求信息表</w:t>
      </w:r>
    </w:p>
    <w:tbl>
      <w:tblPr>
        <w:tblStyle w:val="20"/>
        <w:tblW w:w="9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89"/>
        <w:gridCol w:w="1826"/>
        <w:gridCol w:w="1335"/>
        <w:gridCol w:w="233"/>
        <w:gridCol w:w="967"/>
        <w:gridCol w:w="765"/>
        <w:gridCol w:w="60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655"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单位名称</w:t>
            </w:r>
          </w:p>
        </w:tc>
        <w:tc>
          <w:tcPr>
            <w:tcW w:w="3394" w:type="dxa"/>
            <w:gridSpan w:val="3"/>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江苏井神盐化股份有限公司</w:t>
            </w:r>
          </w:p>
        </w:tc>
        <w:tc>
          <w:tcPr>
            <w:tcW w:w="1732"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联系人</w:t>
            </w:r>
          </w:p>
        </w:tc>
        <w:tc>
          <w:tcPr>
            <w:tcW w:w="2565"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王军青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655"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地址</w:t>
            </w:r>
          </w:p>
        </w:tc>
        <w:tc>
          <w:tcPr>
            <w:tcW w:w="3394" w:type="dxa"/>
            <w:gridSpan w:val="3"/>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淮安市淮安区淮西路</w:t>
            </w:r>
            <w:r>
              <w:rPr>
                <w:rFonts w:ascii="华文仿宋" w:hAnsi="华文仿宋" w:eastAsia="华文仿宋" w:cs="华文仿宋"/>
                <w:sz w:val="24"/>
                <w:szCs w:val="24"/>
              </w:rPr>
              <w:t>18</w:t>
            </w:r>
            <w:r>
              <w:rPr>
                <w:rFonts w:hint="eastAsia" w:ascii="华文仿宋" w:hAnsi="华文仿宋" w:eastAsia="华文仿宋" w:cs="华文仿宋"/>
                <w:sz w:val="24"/>
                <w:szCs w:val="24"/>
              </w:rPr>
              <w:t>号</w:t>
            </w:r>
          </w:p>
        </w:tc>
        <w:tc>
          <w:tcPr>
            <w:tcW w:w="1732"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联系电话</w:t>
            </w:r>
          </w:p>
        </w:tc>
        <w:tc>
          <w:tcPr>
            <w:tcW w:w="2565" w:type="dxa"/>
            <w:gridSpan w:val="2"/>
            <w:vAlign w:val="center"/>
          </w:tcPr>
          <w:p>
            <w:pPr>
              <w:jc w:val="center"/>
              <w:rPr>
                <w:rFonts w:ascii="华文仿宋" w:hAnsi="华文仿宋" w:eastAsia="华文仿宋" w:cs="华文仿宋"/>
                <w:sz w:val="24"/>
                <w:szCs w:val="24"/>
              </w:rPr>
            </w:pPr>
            <w:r>
              <w:rPr>
                <w:rFonts w:ascii="华文仿宋" w:hAnsi="华文仿宋" w:eastAsia="华文仿宋" w:cs="华文仿宋"/>
                <w:sz w:val="24"/>
                <w:szCs w:val="24"/>
              </w:rPr>
              <w:t>18952371111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655"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邮政编码</w:t>
            </w:r>
          </w:p>
        </w:tc>
        <w:tc>
          <w:tcPr>
            <w:tcW w:w="3394" w:type="dxa"/>
            <w:gridSpan w:val="3"/>
            <w:vAlign w:val="center"/>
          </w:tcPr>
          <w:p>
            <w:pPr>
              <w:jc w:val="center"/>
              <w:rPr>
                <w:rFonts w:ascii="华文仿宋" w:hAnsi="华文仿宋" w:eastAsia="华文仿宋" w:cs="华文仿宋"/>
                <w:sz w:val="24"/>
                <w:szCs w:val="24"/>
              </w:rPr>
            </w:pPr>
            <w:r>
              <w:rPr>
                <w:rFonts w:ascii="华文仿宋" w:hAnsi="华文仿宋" w:eastAsia="华文仿宋" w:cs="华文仿宋"/>
                <w:sz w:val="24"/>
                <w:szCs w:val="24"/>
              </w:rPr>
              <w:t>223200</w:t>
            </w:r>
          </w:p>
        </w:tc>
        <w:tc>
          <w:tcPr>
            <w:tcW w:w="1732"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传真</w:t>
            </w:r>
          </w:p>
        </w:tc>
        <w:tc>
          <w:tcPr>
            <w:tcW w:w="2565" w:type="dxa"/>
            <w:gridSpan w:val="2"/>
            <w:vAlign w:val="center"/>
          </w:tcPr>
          <w:p>
            <w:pPr>
              <w:jc w:val="center"/>
              <w:rPr>
                <w:rFonts w:ascii="华文仿宋" w:hAnsi="华文仿宋" w:eastAsia="华文仿宋" w:cs="华文仿宋"/>
                <w:sz w:val="24"/>
                <w:szCs w:val="24"/>
              </w:rPr>
            </w:pPr>
            <w:r>
              <w:rPr>
                <w:rFonts w:ascii="华文仿宋" w:hAnsi="华文仿宋" w:eastAsia="华文仿宋" w:cs="华文仿宋"/>
                <w:sz w:val="24"/>
                <w:szCs w:val="24"/>
              </w:rPr>
              <w:t>0517-87038179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655"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网址</w:t>
            </w:r>
          </w:p>
        </w:tc>
        <w:tc>
          <w:tcPr>
            <w:tcW w:w="3394" w:type="dxa"/>
            <w:gridSpan w:val="3"/>
            <w:vAlign w:val="center"/>
          </w:tcPr>
          <w:p>
            <w:pPr>
              <w:jc w:val="center"/>
              <w:rPr>
                <w:rFonts w:ascii="华文仿宋" w:hAnsi="华文仿宋" w:eastAsia="华文仿宋" w:cs="华文仿宋"/>
                <w:sz w:val="24"/>
                <w:szCs w:val="24"/>
              </w:rPr>
            </w:pPr>
            <w:r>
              <w:rPr>
                <w:rFonts w:ascii="华文仿宋" w:hAnsi="华文仿宋" w:eastAsia="华文仿宋" w:cs="华文仿宋"/>
                <w:sz w:val="24"/>
                <w:szCs w:val="24"/>
              </w:rPr>
              <w:t>http://www.jsjsyh.com</w:t>
            </w:r>
          </w:p>
        </w:tc>
        <w:tc>
          <w:tcPr>
            <w:tcW w:w="1732" w:type="dxa"/>
            <w:gridSpan w:val="2"/>
            <w:vAlign w:val="center"/>
          </w:tcPr>
          <w:p>
            <w:pPr>
              <w:jc w:val="center"/>
              <w:rPr>
                <w:rFonts w:ascii="华文仿宋" w:hAnsi="华文仿宋" w:eastAsia="华文仿宋" w:cs="Times New Roman"/>
                <w:sz w:val="24"/>
                <w:szCs w:val="24"/>
              </w:rPr>
            </w:pPr>
            <w:r>
              <w:rPr>
                <w:rFonts w:hint="eastAsia" w:ascii="华文仿宋" w:hAnsi="华文仿宋" w:eastAsia="华文仿宋" w:cs="华文仿宋"/>
                <w:sz w:val="24"/>
                <w:szCs w:val="24"/>
              </w:rPr>
              <w:t>电子邮箱</w:t>
            </w:r>
          </w:p>
        </w:tc>
        <w:tc>
          <w:tcPr>
            <w:tcW w:w="2565" w:type="dxa"/>
            <w:gridSpan w:val="2"/>
            <w:vAlign w:val="center"/>
          </w:tcPr>
          <w:p>
            <w:pPr>
              <w:jc w:val="center"/>
              <w:rPr>
                <w:rFonts w:ascii="华文仿宋" w:hAnsi="华文仿宋" w:eastAsia="华文仿宋" w:cs="华文仿宋"/>
                <w:sz w:val="24"/>
                <w:szCs w:val="24"/>
              </w:rPr>
            </w:pPr>
            <w:r>
              <w:rPr>
                <w:rFonts w:ascii="华文仿宋" w:hAnsi="华文仿宋" w:eastAsia="华文仿宋" w:cs="华文仿宋"/>
                <w:sz w:val="24"/>
                <w:szCs w:val="24"/>
              </w:rPr>
              <w:t>55895094@qq.com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1655" w:type="dxa"/>
            <w:gridSpan w:val="2"/>
            <w:vAlign w:val="center"/>
          </w:tcPr>
          <w:p>
            <w:pPr>
              <w:jc w:val="center"/>
              <w:rPr>
                <w:rFonts w:ascii="仿宋" w:hAnsi="仿宋" w:eastAsia="仿宋" w:cs="Times New Roman"/>
                <w:sz w:val="28"/>
                <w:szCs w:val="28"/>
              </w:rPr>
            </w:pPr>
            <w:r>
              <w:rPr>
                <w:rFonts w:hint="eastAsia" w:ascii="仿宋" w:hAnsi="仿宋" w:eastAsia="仿宋" w:cs="仿宋"/>
                <w:sz w:val="28"/>
                <w:szCs w:val="28"/>
              </w:rPr>
              <w:t>单</w:t>
            </w:r>
          </w:p>
          <w:p>
            <w:pPr>
              <w:jc w:val="center"/>
              <w:rPr>
                <w:rFonts w:ascii="仿宋" w:hAnsi="仿宋" w:eastAsia="仿宋" w:cs="Times New Roman"/>
                <w:sz w:val="28"/>
                <w:szCs w:val="28"/>
              </w:rPr>
            </w:pPr>
            <w:r>
              <w:rPr>
                <w:rFonts w:hint="eastAsia" w:ascii="仿宋" w:hAnsi="仿宋" w:eastAsia="仿宋" w:cs="仿宋"/>
                <w:sz w:val="28"/>
                <w:szCs w:val="28"/>
              </w:rPr>
              <w:t>位</w:t>
            </w:r>
          </w:p>
          <w:p>
            <w:pPr>
              <w:jc w:val="center"/>
              <w:rPr>
                <w:rFonts w:ascii="仿宋" w:hAnsi="仿宋" w:eastAsia="仿宋" w:cs="Times New Roman"/>
                <w:sz w:val="28"/>
                <w:szCs w:val="28"/>
              </w:rPr>
            </w:pPr>
            <w:r>
              <w:rPr>
                <w:rFonts w:hint="eastAsia" w:ascii="仿宋" w:hAnsi="仿宋" w:eastAsia="仿宋" w:cs="仿宋"/>
                <w:sz w:val="28"/>
                <w:szCs w:val="28"/>
              </w:rPr>
              <w:t>简</w:t>
            </w:r>
          </w:p>
          <w:p>
            <w:pPr>
              <w:jc w:val="center"/>
              <w:rPr>
                <w:rFonts w:ascii="仿宋" w:hAnsi="仿宋" w:eastAsia="仿宋" w:cs="Times New Roman"/>
                <w:sz w:val="28"/>
                <w:szCs w:val="28"/>
              </w:rPr>
            </w:pPr>
            <w:r>
              <w:rPr>
                <w:rFonts w:hint="eastAsia" w:ascii="仿宋" w:hAnsi="仿宋" w:eastAsia="仿宋" w:cs="仿宋"/>
                <w:sz w:val="28"/>
                <w:szCs w:val="28"/>
              </w:rPr>
              <w:t>介</w:t>
            </w:r>
          </w:p>
        </w:tc>
        <w:tc>
          <w:tcPr>
            <w:tcW w:w="7691" w:type="dxa"/>
            <w:gridSpan w:val="7"/>
            <w:vAlign w:val="center"/>
          </w:tcPr>
          <w:p>
            <w:pPr>
              <w:rPr>
                <w:rFonts w:ascii="仿宋" w:hAnsi="仿宋" w:eastAsia="仿宋" w:cs="Times New Roman"/>
                <w:sz w:val="24"/>
                <w:szCs w:val="24"/>
              </w:rPr>
            </w:pPr>
            <w:r>
              <w:rPr>
                <w:rFonts w:hint="eastAsia" w:ascii="宋体" w:hAnsi="宋体" w:cs="宋体"/>
                <w:color w:val="363636"/>
              </w:rPr>
              <w:t>江苏井神盐化股份有限公司是江苏省盐业集团有限责任公司的控股子公司，位于江苏省淮安市淮安区，现已成为集科研、生产、销售于一体的全国大型盐及盐化工企业，连续多年入选中国制盐行业十强企业。公司为国家高新技术企业，</w:t>
            </w:r>
            <w:r>
              <w:rPr>
                <w:rFonts w:ascii="宋体" w:hAnsi="宋体" w:cs="宋体"/>
                <w:color w:val="363636"/>
              </w:rPr>
              <w:t>2015</w:t>
            </w:r>
            <w:r>
              <w:rPr>
                <w:rFonts w:hint="eastAsia" w:ascii="宋体" w:hAnsi="宋体" w:cs="宋体"/>
                <w:color w:val="363636"/>
              </w:rPr>
              <w:t>年在上海证券交易所首发上市（股票代码：</w:t>
            </w:r>
            <w:r>
              <w:rPr>
                <w:rFonts w:ascii="宋体" w:hAnsi="宋体" w:cs="宋体"/>
                <w:color w:val="363636"/>
              </w:rPr>
              <w:t>603299</w:t>
            </w:r>
            <w:r>
              <w:rPr>
                <w:rFonts w:hint="eastAsia" w:ascii="宋体" w:hAnsi="宋体" w:cs="宋体"/>
                <w:color w:val="363636"/>
              </w:rPr>
              <w:t>，股票简称：井神股份），</w:t>
            </w:r>
            <w:r>
              <w:rPr>
                <w:rFonts w:ascii="宋体" w:hAnsi="宋体" w:cs="宋体"/>
                <w:color w:val="363636"/>
              </w:rPr>
              <w:t>2016</w:t>
            </w:r>
            <w:r>
              <w:rPr>
                <w:rFonts w:hint="eastAsia" w:ascii="宋体" w:hAnsi="宋体" w:cs="宋体"/>
                <w:color w:val="363636"/>
              </w:rPr>
              <w:t>年被认定为国家企业技术中心。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9346" w:type="dxa"/>
            <w:gridSpan w:val="9"/>
            <w:vAlign w:val="center"/>
          </w:tcPr>
          <w:p>
            <w:pPr>
              <w:jc w:val="center"/>
              <w:rPr>
                <w:rFonts w:ascii="黑体" w:hAnsi="黑体" w:eastAsia="黑体" w:cs="Times New Roman"/>
                <w:sz w:val="28"/>
                <w:szCs w:val="28"/>
              </w:rPr>
            </w:pPr>
            <w:r>
              <w:rPr>
                <w:rFonts w:hint="eastAsia" w:ascii="黑体" w:hAnsi="黑体" w:eastAsia="黑体" w:cs="黑体"/>
                <w:sz w:val="28"/>
                <w:szCs w:val="28"/>
              </w:rPr>
              <w:t>招聘岗位需求信息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366"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岗位</w:t>
            </w:r>
          </w:p>
        </w:tc>
        <w:tc>
          <w:tcPr>
            <w:tcW w:w="2115" w:type="dxa"/>
            <w:gridSpan w:val="2"/>
            <w:vAlign w:val="center"/>
          </w:tcPr>
          <w:p>
            <w:pPr>
              <w:jc w:val="center"/>
              <w:rPr>
                <w:rFonts w:ascii="仿宋" w:hAnsi="仿宋" w:eastAsia="仿宋" w:cs="Times New Roman"/>
                <w:sz w:val="28"/>
                <w:szCs w:val="28"/>
              </w:rPr>
            </w:pPr>
            <w:r>
              <w:rPr>
                <w:rFonts w:hint="eastAsia" w:ascii="仿宋" w:hAnsi="仿宋" w:eastAsia="仿宋" w:cs="仿宋"/>
                <w:sz w:val="28"/>
                <w:szCs w:val="28"/>
              </w:rPr>
              <w:t>专业</w:t>
            </w:r>
          </w:p>
        </w:tc>
        <w:tc>
          <w:tcPr>
            <w:tcW w:w="1335"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学历</w:t>
            </w:r>
          </w:p>
        </w:tc>
        <w:tc>
          <w:tcPr>
            <w:tcW w:w="1200" w:type="dxa"/>
            <w:gridSpan w:val="2"/>
            <w:vAlign w:val="center"/>
          </w:tcPr>
          <w:p>
            <w:pPr>
              <w:jc w:val="center"/>
              <w:rPr>
                <w:rFonts w:ascii="仿宋" w:hAnsi="仿宋" w:eastAsia="仿宋" w:cs="Times New Roman"/>
                <w:sz w:val="28"/>
                <w:szCs w:val="28"/>
              </w:rPr>
            </w:pPr>
            <w:r>
              <w:rPr>
                <w:rFonts w:hint="eastAsia" w:ascii="仿宋" w:hAnsi="仿宋" w:eastAsia="仿宋" w:cs="仿宋"/>
                <w:sz w:val="28"/>
                <w:szCs w:val="28"/>
              </w:rPr>
              <w:t>人数</w:t>
            </w:r>
          </w:p>
        </w:tc>
        <w:tc>
          <w:tcPr>
            <w:tcW w:w="1365" w:type="dxa"/>
            <w:gridSpan w:val="2"/>
            <w:vAlign w:val="center"/>
          </w:tcPr>
          <w:p>
            <w:pPr>
              <w:jc w:val="center"/>
              <w:rPr>
                <w:rFonts w:ascii="仿宋" w:hAnsi="仿宋" w:eastAsia="仿宋" w:cs="Times New Roman"/>
                <w:sz w:val="28"/>
                <w:szCs w:val="28"/>
              </w:rPr>
            </w:pPr>
            <w:r>
              <w:rPr>
                <w:rFonts w:hint="eastAsia" w:ascii="仿宋" w:hAnsi="仿宋" w:eastAsia="仿宋" w:cs="仿宋"/>
                <w:sz w:val="28"/>
                <w:szCs w:val="28"/>
              </w:rPr>
              <w:t>薪资待遇</w:t>
            </w:r>
          </w:p>
        </w:tc>
        <w:tc>
          <w:tcPr>
            <w:tcW w:w="1965"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jc w:val="center"/>
        </w:trPr>
        <w:tc>
          <w:tcPr>
            <w:tcW w:w="1366" w:type="dxa"/>
            <w:vAlign w:val="center"/>
          </w:tcPr>
          <w:p>
            <w:pPr>
              <w:widowControl/>
              <w:jc w:val="center"/>
              <w:rPr>
                <w:rFonts w:ascii="仿宋" w:hAnsi="仿宋" w:eastAsia="仿宋" w:cs="Times New Roman"/>
                <w:sz w:val="24"/>
                <w:szCs w:val="24"/>
              </w:rPr>
            </w:pPr>
            <w:r>
              <w:rPr>
                <w:rFonts w:hint="eastAsia" w:ascii="宋体" w:hAnsi="宋体" w:cs="宋体"/>
                <w:sz w:val="20"/>
                <w:szCs w:val="20"/>
              </w:rPr>
              <w:t>金融投资</w:t>
            </w:r>
          </w:p>
        </w:tc>
        <w:tc>
          <w:tcPr>
            <w:tcW w:w="2115" w:type="dxa"/>
            <w:gridSpan w:val="2"/>
            <w:vAlign w:val="center"/>
          </w:tcPr>
          <w:p>
            <w:pPr>
              <w:widowControl/>
              <w:jc w:val="center"/>
              <w:rPr>
                <w:rFonts w:ascii="仿宋" w:hAnsi="仿宋" w:eastAsia="仿宋" w:cs="Times New Roman"/>
                <w:sz w:val="24"/>
                <w:szCs w:val="24"/>
              </w:rPr>
            </w:pPr>
            <w:r>
              <w:rPr>
                <w:rFonts w:hint="eastAsia" w:ascii="宋体" w:hAnsi="宋体" w:cs="宋体"/>
                <w:sz w:val="20"/>
                <w:szCs w:val="20"/>
              </w:rPr>
              <w:t>金融学、投资经济、证券投资等</w:t>
            </w:r>
          </w:p>
        </w:tc>
        <w:tc>
          <w:tcPr>
            <w:tcW w:w="1335" w:type="dxa"/>
            <w:vAlign w:val="center"/>
          </w:tcPr>
          <w:p>
            <w:pPr>
              <w:widowControl/>
              <w:jc w:val="center"/>
              <w:rPr>
                <w:rFonts w:ascii="仿宋" w:hAnsi="仿宋" w:eastAsia="仿宋" w:cs="Times New Roman"/>
                <w:sz w:val="24"/>
                <w:szCs w:val="24"/>
              </w:rPr>
            </w:pPr>
            <w:r>
              <w:rPr>
                <w:rFonts w:hint="eastAsia" w:ascii="宋体" w:hAnsi="宋体" w:cs="宋体"/>
                <w:sz w:val="20"/>
                <w:szCs w:val="20"/>
              </w:rPr>
              <w:t>硕士研究生</w:t>
            </w:r>
          </w:p>
        </w:tc>
        <w:tc>
          <w:tcPr>
            <w:tcW w:w="1200" w:type="dxa"/>
            <w:gridSpan w:val="2"/>
            <w:vAlign w:val="center"/>
          </w:tcPr>
          <w:p>
            <w:pPr>
              <w:widowControl/>
              <w:jc w:val="center"/>
              <w:rPr>
                <w:rFonts w:ascii="仿宋" w:hAnsi="仿宋" w:eastAsia="仿宋" w:cs="Times New Roman"/>
                <w:sz w:val="24"/>
                <w:szCs w:val="24"/>
              </w:rPr>
            </w:pPr>
            <w:r>
              <w:rPr>
                <w:rFonts w:ascii="宋体" w:hAnsi="宋体" w:cs="宋体"/>
                <w:sz w:val="20"/>
                <w:szCs w:val="20"/>
              </w:rPr>
              <w:t>2</w:t>
            </w:r>
          </w:p>
        </w:tc>
        <w:tc>
          <w:tcPr>
            <w:tcW w:w="136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面议</w:t>
            </w:r>
          </w:p>
        </w:tc>
        <w:tc>
          <w:tcPr>
            <w:tcW w:w="1965" w:type="dxa"/>
            <w:vAlign w:val="center"/>
          </w:tcPr>
          <w:p>
            <w:pPr>
              <w:jc w:val="center"/>
              <w:rPr>
                <w:rFonts w:ascii="宋体" w:cs="Times New Roman"/>
                <w:sz w:val="20"/>
                <w:szCs w:val="20"/>
              </w:rPr>
            </w:pPr>
            <w:r>
              <w:rPr>
                <w:rFonts w:hint="eastAsia" w:ascii="宋体" w:hAnsi="宋体" w:cs="宋体"/>
                <w:sz w:val="20"/>
                <w:szCs w:val="20"/>
              </w:rPr>
              <w:t>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jc w:val="center"/>
        </w:trPr>
        <w:tc>
          <w:tcPr>
            <w:tcW w:w="1366" w:type="dxa"/>
            <w:vAlign w:val="center"/>
          </w:tcPr>
          <w:p>
            <w:pPr>
              <w:widowControl/>
              <w:jc w:val="center"/>
              <w:rPr>
                <w:rFonts w:ascii="宋体" w:cs="Times New Roman"/>
                <w:sz w:val="20"/>
                <w:szCs w:val="20"/>
              </w:rPr>
            </w:pPr>
            <w:r>
              <w:rPr>
                <w:rFonts w:hint="eastAsia" w:ascii="宋体" w:hAnsi="宋体" w:cs="宋体"/>
                <w:sz w:val="20"/>
                <w:szCs w:val="20"/>
              </w:rPr>
              <w:t>营销策划</w:t>
            </w:r>
          </w:p>
        </w:tc>
        <w:tc>
          <w:tcPr>
            <w:tcW w:w="2115" w:type="dxa"/>
            <w:gridSpan w:val="2"/>
            <w:vAlign w:val="center"/>
          </w:tcPr>
          <w:p>
            <w:pPr>
              <w:widowControl/>
              <w:jc w:val="center"/>
              <w:rPr>
                <w:rFonts w:ascii="宋体" w:cs="Times New Roman"/>
                <w:sz w:val="20"/>
                <w:szCs w:val="20"/>
              </w:rPr>
            </w:pPr>
            <w:r>
              <w:rPr>
                <w:rFonts w:hint="eastAsia" w:ascii="宋体" w:hAnsi="宋体" w:cs="宋体"/>
                <w:sz w:val="20"/>
                <w:szCs w:val="20"/>
              </w:rPr>
              <w:t>广告、平面设计、营销、文秘</w:t>
            </w:r>
          </w:p>
        </w:tc>
        <w:tc>
          <w:tcPr>
            <w:tcW w:w="1335" w:type="dxa"/>
            <w:vAlign w:val="center"/>
          </w:tcPr>
          <w:p>
            <w:pPr>
              <w:widowControl/>
              <w:jc w:val="center"/>
              <w:rPr>
                <w:rFonts w:ascii="宋体" w:cs="Times New Roman"/>
                <w:sz w:val="20"/>
                <w:szCs w:val="20"/>
              </w:rPr>
            </w:pPr>
            <w:r>
              <w:rPr>
                <w:rFonts w:hint="eastAsia" w:ascii="宋体" w:hAnsi="宋体" w:cs="宋体"/>
                <w:sz w:val="20"/>
                <w:szCs w:val="20"/>
              </w:rPr>
              <w:t>本科及以上</w:t>
            </w:r>
          </w:p>
        </w:tc>
        <w:tc>
          <w:tcPr>
            <w:tcW w:w="1200" w:type="dxa"/>
            <w:gridSpan w:val="2"/>
            <w:vAlign w:val="center"/>
          </w:tcPr>
          <w:p>
            <w:pPr>
              <w:widowControl/>
              <w:jc w:val="center"/>
              <w:rPr>
                <w:rFonts w:ascii="仿宋" w:hAnsi="仿宋" w:eastAsia="仿宋" w:cs="Times New Roman"/>
                <w:sz w:val="24"/>
                <w:szCs w:val="24"/>
              </w:rPr>
            </w:pPr>
            <w:r>
              <w:rPr>
                <w:rFonts w:ascii="宋体" w:hAnsi="宋体" w:cs="宋体"/>
                <w:sz w:val="20"/>
                <w:szCs w:val="20"/>
              </w:rPr>
              <w:t>1</w:t>
            </w:r>
          </w:p>
        </w:tc>
        <w:tc>
          <w:tcPr>
            <w:tcW w:w="136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面议</w:t>
            </w:r>
          </w:p>
        </w:tc>
        <w:tc>
          <w:tcPr>
            <w:tcW w:w="1965" w:type="dxa"/>
            <w:vAlign w:val="center"/>
          </w:tcPr>
          <w:p>
            <w:pPr>
              <w:jc w:val="center"/>
              <w:rPr>
                <w:rFonts w:asci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jc w:val="center"/>
        </w:trPr>
        <w:tc>
          <w:tcPr>
            <w:tcW w:w="1366" w:type="dxa"/>
            <w:vAlign w:val="center"/>
          </w:tcPr>
          <w:p>
            <w:pPr>
              <w:widowControl/>
              <w:jc w:val="center"/>
              <w:rPr>
                <w:rFonts w:ascii="宋体" w:cs="Times New Roman"/>
                <w:sz w:val="20"/>
                <w:szCs w:val="20"/>
              </w:rPr>
            </w:pPr>
            <w:r>
              <w:rPr>
                <w:rFonts w:hint="eastAsia" w:ascii="宋体" w:hAnsi="宋体" w:cs="宋体"/>
                <w:sz w:val="20"/>
                <w:szCs w:val="20"/>
              </w:rPr>
              <w:t>包装研发</w:t>
            </w:r>
          </w:p>
        </w:tc>
        <w:tc>
          <w:tcPr>
            <w:tcW w:w="2115" w:type="dxa"/>
            <w:gridSpan w:val="2"/>
            <w:vAlign w:val="center"/>
          </w:tcPr>
          <w:p>
            <w:pPr>
              <w:widowControl/>
              <w:jc w:val="center"/>
              <w:rPr>
                <w:rFonts w:ascii="宋体" w:cs="Times New Roman"/>
                <w:sz w:val="20"/>
                <w:szCs w:val="20"/>
              </w:rPr>
            </w:pPr>
            <w:r>
              <w:rPr>
                <w:rFonts w:hint="eastAsia" w:ascii="宋体" w:hAnsi="宋体" w:cs="宋体"/>
                <w:sz w:val="20"/>
                <w:szCs w:val="20"/>
              </w:rPr>
              <w:t>包装工程</w:t>
            </w:r>
          </w:p>
        </w:tc>
        <w:tc>
          <w:tcPr>
            <w:tcW w:w="1335" w:type="dxa"/>
            <w:vAlign w:val="center"/>
          </w:tcPr>
          <w:p>
            <w:pPr>
              <w:widowControl/>
              <w:jc w:val="center"/>
              <w:rPr>
                <w:rFonts w:ascii="宋体" w:cs="Times New Roman"/>
                <w:sz w:val="20"/>
                <w:szCs w:val="20"/>
              </w:rPr>
            </w:pPr>
            <w:r>
              <w:rPr>
                <w:rFonts w:hint="eastAsia" w:ascii="宋体" w:hAnsi="宋体" w:cs="宋体"/>
                <w:sz w:val="20"/>
                <w:szCs w:val="20"/>
              </w:rPr>
              <w:t>本科及以上</w:t>
            </w:r>
          </w:p>
        </w:tc>
        <w:tc>
          <w:tcPr>
            <w:tcW w:w="1200" w:type="dxa"/>
            <w:gridSpan w:val="2"/>
            <w:vAlign w:val="center"/>
          </w:tcPr>
          <w:p>
            <w:pPr>
              <w:widowControl/>
              <w:jc w:val="center"/>
              <w:rPr>
                <w:rFonts w:ascii="仿宋" w:hAnsi="仿宋" w:eastAsia="仿宋" w:cs="Times New Roman"/>
                <w:sz w:val="24"/>
                <w:szCs w:val="24"/>
              </w:rPr>
            </w:pPr>
            <w:r>
              <w:rPr>
                <w:rFonts w:ascii="宋体" w:hAnsi="宋体" w:cs="宋体"/>
                <w:sz w:val="20"/>
                <w:szCs w:val="20"/>
              </w:rPr>
              <w:t>1</w:t>
            </w:r>
          </w:p>
        </w:tc>
        <w:tc>
          <w:tcPr>
            <w:tcW w:w="3330" w:type="dxa"/>
            <w:gridSpan w:val="3"/>
            <w:vMerge w:val="restart"/>
            <w:vAlign w:val="center"/>
          </w:tcPr>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仿宋" w:hAnsi="仿宋" w:eastAsia="仿宋" w:cs="Times New Roman"/>
                <w:sz w:val="24"/>
                <w:szCs w:val="24"/>
              </w:rPr>
            </w:pPr>
            <w:r>
              <w:rPr>
                <w:rFonts w:hint="eastAsia" w:ascii="宋体" w:hAnsi="宋体" w:cs="宋体"/>
                <w:sz w:val="20"/>
                <w:szCs w:val="20"/>
              </w:rPr>
              <w:t>普通本科不低于</w:t>
            </w:r>
            <w:r>
              <w:rPr>
                <w:rFonts w:ascii="宋体" w:hAnsi="宋体" w:cs="宋体"/>
                <w:sz w:val="20"/>
                <w:szCs w:val="20"/>
              </w:rPr>
              <w:t>3.5</w:t>
            </w:r>
            <w:r>
              <w:rPr>
                <w:rFonts w:hint="eastAsia" w:ascii="宋体" w:hAnsi="宋体" w:cs="宋体"/>
                <w:sz w:val="20"/>
                <w:szCs w:val="20"/>
              </w:rPr>
              <w:t>万；</w:t>
            </w:r>
            <w:r>
              <w:rPr>
                <w:rFonts w:ascii="宋体" w:hAnsi="宋体" w:cs="宋体"/>
                <w:sz w:val="20"/>
                <w:szCs w:val="20"/>
              </w:rPr>
              <w:t>985</w:t>
            </w:r>
            <w:r>
              <w:rPr>
                <w:rFonts w:hint="eastAsia" w:ascii="宋体" w:hAnsi="宋体" w:cs="宋体"/>
                <w:sz w:val="20"/>
                <w:szCs w:val="20"/>
              </w:rPr>
              <w:t>、</w:t>
            </w:r>
            <w:r>
              <w:rPr>
                <w:rFonts w:ascii="宋体" w:hAnsi="宋体" w:cs="宋体"/>
                <w:sz w:val="20"/>
                <w:szCs w:val="20"/>
              </w:rPr>
              <w:t>211</w:t>
            </w:r>
            <w:r>
              <w:rPr>
                <w:rFonts w:hint="eastAsia" w:ascii="宋体" w:hAnsi="宋体" w:cs="宋体"/>
                <w:sz w:val="20"/>
                <w:szCs w:val="20"/>
              </w:rPr>
              <w:t>本科院校、普通院校双学士不低于</w:t>
            </w:r>
            <w:r>
              <w:rPr>
                <w:rFonts w:ascii="宋体" w:hAnsi="宋体" w:cs="宋体"/>
                <w:sz w:val="20"/>
                <w:szCs w:val="20"/>
              </w:rPr>
              <w:t>5.7</w:t>
            </w:r>
            <w:r>
              <w:rPr>
                <w:rFonts w:hint="eastAsia" w:ascii="宋体" w:hAnsi="宋体" w:cs="宋体"/>
                <w:sz w:val="20"/>
                <w:szCs w:val="20"/>
              </w:rPr>
              <w:t>万；普通院校研究生不低于</w:t>
            </w:r>
            <w:r>
              <w:rPr>
                <w:rFonts w:ascii="宋体" w:hAnsi="宋体" w:cs="宋体"/>
                <w:sz w:val="20"/>
                <w:szCs w:val="20"/>
              </w:rPr>
              <w:t>6.0</w:t>
            </w:r>
            <w:r>
              <w:rPr>
                <w:rFonts w:hint="eastAsia" w:ascii="宋体" w:hAnsi="宋体" w:cs="宋体"/>
                <w:sz w:val="20"/>
                <w:szCs w:val="20"/>
              </w:rPr>
              <w:t>万；</w:t>
            </w:r>
            <w:r>
              <w:rPr>
                <w:rFonts w:ascii="宋体" w:hAnsi="宋体" w:cs="宋体"/>
                <w:sz w:val="20"/>
                <w:szCs w:val="20"/>
              </w:rPr>
              <w:t>985</w:t>
            </w:r>
            <w:r>
              <w:rPr>
                <w:rFonts w:hint="eastAsia" w:ascii="宋体" w:hAnsi="宋体" w:cs="宋体"/>
                <w:sz w:val="20"/>
                <w:szCs w:val="20"/>
              </w:rPr>
              <w:t>、</w:t>
            </w:r>
            <w:r>
              <w:rPr>
                <w:rFonts w:ascii="宋体" w:hAnsi="宋体" w:cs="宋体"/>
                <w:sz w:val="20"/>
                <w:szCs w:val="20"/>
              </w:rPr>
              <w:t>211</w:t>
            </w:r>
            <w:r>
              <w:rPr>
                <w:rFonts w:hint="eastAsia" w:ascii="宋体" w:hAnsi="宋体" w:cs="宋体"/>
                <w:sz w:val="20"/>
                <w:szCs w:val="20"/>
              </w:rPr>
              <w:t>院校双学士；</w:t>
            </w:r>
            <w:r>
              <w:rPr>
                <w:rFonts w:ascii="宋体" w:hAnsi="宋体" w:cs="宋体"/>
                <w:sz w:val="20"/>
                <w:szCs w:val="20"/>
              </w:rPr>
              <w:t>985</w:t>
            </w:r>
            <w:r>
              <w:rPr>
                <w:rFonts w:hint="eastAsia" w:ascii="宋体" w:hAnsi="宋体" w:cs="宋体"/>
                <w:sz w:val="20"/>
                <w:szCs w:val="20"/>
              </w:rPr>
              <w:t>、</w:t>
            </w:r>
            <w:r>
              <w:rPr>
                <w:rFonts w:ascii="宋体" w:hAnsi="宋体" w:cs="宋体"/>
                <w:sz w:val="20"/>
                <w:szCs w:val="20"/>
              </w:rPr>
              <w:t>211</w:t>
            </w:r>
            <w:r>
              <w:rPr>
                <w:rFonts w:hint="eastAsia" w:ascii="宋体" w:hAnsi="宋体" w:cs="宋体"/>
                <w:sz w:val="20"/>
                <w:szCs w:val="20"/>
              </w:rPr>
              <w:t>院校研究生不低于</w:t>
            </w:r>
            <w:r>
              <w:rPr>
                <w:rFonts w:ascii="宋体" w:hAnsi="宋体" w:cs="宋体"/>
                <w:sz w:val="20"/>
                <w:szCs w:val="20"/>
              </w:rPr>
              <w:t>7.0</w:t>
            </w:r>
            <w:r>
              <w:rPr>
                <w:rFonts w:hint="eastAsia" w:ascii="宋体" w:hAnsi="宋体" w:cs="宋体"/>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366" w:type="dxa"/>
            <w:vMerge w:val="restart"/>
            <w:vAlign w:val="center"/>
          </w:tcPr>
          <w:p>
            <w:pPr>
              <w:jc w:val="center"/>
              <w:rPr>
                <w:rFonts w:ascii="仿宋" w:hAnsi="仿宋" w:eastAsia="仿宋" w:cs="Times New Roman"/>
                <w:sz w:val="24"/>
                <w:szCs w:val="24"/>
              </w:rPr>
            </w:pPr>
            <w:r>
              <w:rPr>
                <w:rFonts w:hint="eastAsia" w:ascii="宋体" w:hAnsi="宋体" w:eastAsia="仿宋" w:cs="仿宋"/>
                <w:sz w:val="20"/>
                <w:szCs w:val="20"/>
              </w:rPr>
              <w:t>生产运行</w:t>
            </w:r>
          </w:p>
        </w:tc>
        <w:tc>
          <w:tcPr>
            <w:tcW w:w="2115" w:type="dxa"/>
            <w:gridSpan w:val="2"/>
            <w:vAlign w:val="center"/>
          </w:tcPr>
          <w:p>
            <w:pPr>
              <w:jc w:val="center"/>
              <w:rPr>
                <w:rFonts w:ascii="仿宋" w:hAnsi="仿宋" w:eastAsia="仿宋" w:cs="Times New Roman"/>
                <w:sz w:val="24"/>
                <w:szCs w:val="24"/>
              </w:rPr>
            </w:pPr>
            <w:r>
              <w:rPr>
                <w:rFonts w:hint="eastAsia" w:ascii="宋体" w:hAnsi="宋体" w:cs="宋体"/>
                <w:sz w:val="20"/>
                <w:szCs w:val="20"/>
              </w:rPr>
              <w:t>人力资源管理</w:t>
            </w:r>
          </w:p>
        </w:tc>
        <w:tc>
          <w:tcPr>
            <w:tcW w:w="1335" w:type="dxa"/>
            <w:vAlign w:val="center"/>
          </w:tcPr>
          <w:p>
            <w:pPr>
              <w:jc w:val="center"/>
              <w:rPr>
                <w:rFonts w:ascii="仿宋" w:hAnsi="仿宋" w:eastAsia="仿宋" w:cs="Times New Roman"/>
                <w:sz w:val="24"/>
                <w:szCs w:val="24"/>
              </w:rPr>
            </w:pPr>
            <w:r>
              <w:rPr>
                <w:rFonts w:hint="eastAsia" w:ascii="宋体" w:hAnsi="宋体" w:cs="宋体"/>
                <w:sz w:val="20"/>
                <w:szCs w:val="20"/>
              </w:rPr>
              <w:t>硕士研究生</w:t>
            </w:r>
          </w:p>
        </w:tc>
        <w:tc>
          <w:tcPr>
            <w:tcW w:w="1200" w:type="dxa"/>
            <w:gridSpan w:val="2"/>
            <w:vAlign w:val="center"/>
          </w:tcPr>
          <w:p>
            <w:pPr>
              <w:jc w:val="center"/>
              <w:rPr>
                <w:rFonts w:ascii="仿宋" w:hAnsi="仿宋" w:eastAsia="仿宋" w:cs="Times New Roman"/>
                <w:sz w:val="24"/>
                <w:szCs w:val="24"/>
              </w:rPr>
            </w:pPr>
            <w:r>
              <w:rPr>
                <w:rFonts w:ascii="宋体" w:hAnsi="宋体" w:cs="宋体"/>
                <w:sz w:val="20"/>
                <w:szCs w:val="20"/>
              </w:rPr>
              <w:t>1-2</w:t>
            </w:r>
          </w:p>
        </w:tc>
        <w:tc>
          <w:tcPr>
            <w:tcW w:w="3330" w:type="dxa"/>
            <w:gridSpan w:val="3"/>
            <w:vMerge w:val="continue"/>
            <w:vAlign w:val="center"/>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jc w:val="center"/>
        </w:trPr>
        <w:tc>
          <w:tcPr>
            <w:tcW w:w="1366" w:type="dxa"/>
            <w:vMerge w:val="continue"/>
            <w:vAlign w:val="center"/>
          </w:tcPr>
          <w:p>
            <w:pPr>
              <w:jc w:val="center"/>
              <w:rPr>
                <w:rFonts w:ascii="仿宋" w:hAnsi="仿宋" w:eastAsia="仿宋" w:cs="Times New Roman"/>
                <w:sz w:val="24"/>
                <w:szCs w:val="24"/>
              </w:rPr>
            </w:pPr>
          </w:p>
        </w:tc>
        <w:tc>
          <w:tcPr>
            <w:tcW w:w="2115" w:type="dxa"/>
            <w:gridSpan w:val="2"/>
            <w:vAlign w:val="center"/>
          </w:tcPr>
          <w:p>
            <w:pPr>
              <w:widowControl/>
              <w:jc w:val="center"/>
              <w:rPr>
                <w:rFonts w:ascii="仿宋" w:hAnsi="仿宋" w:eastAsia="仿宋" w:cs="Times New Roman"/>
                <w:sz w:val="24"/>
                <w:szCs w:val="24"/>
              </w:rPr>
            </w:pPr>
            <w:r>
              <w:rPr>
                <w:rFonts w:hint="eastAsia" w:ascii="宋体" w:hAnsi="宋体" w:cs="宋体"/>
                <w:sz w:val="20"/>
                <w:szCs w:val="20"/>
              </w:rPr>
              <w:t>电气工程及自动化</w:t>
            </w:r>
          </w:p>
        </w:tc>
        <w:tc>
          <w:tcPr>
            <w:tcW w:w="1335" w:type="dxa"/>
            <w:vAlign w:val="center"/>
          </w:tcPr>
          <w:p>
            <w:pPr>
              <w:widowControl/>
              <w:jc w:val="center"/>
              <w:rPr>
                <w:rFonts w:ascii="仿宋" w:hAnsi="仿宋" w:eastAsia="仿宋" w:cs="Times New Roman"/>
                <w:sz w:val="24"/>
                <w:szCs w:val="24"/>
              </w:rPr>
            </w:pPr>
            <w:r>
              <w:rPr>
                <w:rFonts w:hint="eastAsia" w:ascii="宋体" w:hAnsi="宋体" w:cs="宋体"/>
                <w:sz w:val="20"/>
                <w:szCs w:val="20"/>
              </w:rPr>
              <w:t>本科及以上</w:t>
            </w:r>
          </w:p>
        </w:tc>
        <w:tc>
          <w:tcPr>
            <w:tcW w:w="1200" w:type="dxa"/>
            <w:gridSpan w:val="2"/>
            <w:vAlign w:val="center"/>
          </w:tcPr>
          <w:p>
            <w:pPr>
              <w:widowControl/>
              <w:jc w:val="center"/>
              <w:rPr>
                <w:rFonts w:ascii="仿宋" w:hAnsi="仿宋" w:eastAsia="仿宋" w:cs="Times New Roman"/>
                <w:sz w:val="24"/>
                <w:szCs w:val="24"/>
              </w:rPr>
            </w:pPr>
            <w:r>
              <w:rPr>
                <w:rFonts w:ascii="宋体" w:hAnsi="宋体" w:cs="宋体"/>
                <w:sz w:val="20"/>
                <w:szCs w:val="20"/>
              </w:rPr>
              <w:t xml:space="preserve">5 </w:t>
            </w:r>
          </w:p>
        </w:tc>
        <w:tc>
          <w:tcPr>
            <w:tcW w:w="3330" w:type="dxa"/>
            <w:gridSpan w:val="3"/>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jc w:val="center"/>
        </w:trPr>
        <w:tc>
          <w:tcPr>
            <w:tcW w:w="1366" w:type="dxa"/>
            <w:vMerge w:val="continue"/>
            <w:vAlign w:val="center"/>
          </w:tcPr>
          <w:p>
            <w:pPr>
              <w:jc w:val="center"/>
              <w:rPr>
                <w:rFonts w:ascii="仿宋" w:hAnsi="仿宋" w:eastAsia="仿宋" w:cs="Times New Roman"/>
                <w:sz w:val="24"/>
                <w:szCs w:val="24"/>
              </w:rPr>
            </w:pPr>
          </w:p>
        </w:tc>
        <w:tc>
          <w:tcPr>
            <w:tcW w:w="2115" w:type="dxa"/>
            <w:gridSpan w:val="2"/>
            <w:vAlign w:val="center"/>
          </w:tcPr>
          <w:p>
            <w:pPr>
              <w:widowControl/>
              <w:jc w:val="center"/>
              <w:rPr>
                <w:rFonts w:ascii="仿宋" w:hAnsi="仿宋" w:eastAsia="仿宋" w:cs="Times New Roman"/>
                <w:sz w:val="24"/>
                <w:szCs w:val="24"/>
              </w:rPr>
            </w:pPr>
            <w:r>
              <w:rPr>
                <w:rFonts w:hint="eastAsia" w:ascii="宋体" w:hAnsi="宋体" w:cs="宋体"/>
                <w:sz w:val="20"/>
                <w:szCs w:val="20"/>
              </w:rPr>
              <w:t>化工相关专业</w:t>
            </w:r>
          </w:p>
        </w:tc>
        <w:tc>
          <w:tcPr>
            <w:tcW w:w="1335" w:type="dxa"/>
            <w:vAlign w:val="center"/>
          </w:tcPr>
          <w:p>
            <w:pPr>
              <w:widowControl/>
              <w:jc w:val="center"/>
              <w:rPr>
                <w:rFonts w:ascii="仿宋" w:hAnsi="仿宋" w:eastAsia="仿宋" w:cs="Times New Roman"/>
                <w:sz w:val="24"/>
                <w:szCs w:val="24"/>
              </w:rPr>
            </w:pPr>
            <w:r>
              <w:rPr>
                <w:rFonts w:hint="eastAsia" w:ascii="宋体" w:hAnsi="宋体" w:cs="宋体"/>
                <w:sz w:val="20"/>
                <w:szCs w:val="20"/>
              </w:rPr>
              <w:t>本科及以上</w:t>
            </w:r>
          </w:p>
        </w:tc>
        <w:tc>
          <w:tcPr>
            <w:tcW w:w="1200" w:type="dxa"/>
            <w:gridSpan w:val="2"/>
            <w:vAlign w:val="center"/>
          </w:tcPr>
          <w:p>
            <w:pPr>
              <w:widowControl/>
              <w:jc w:val="center"/>
              <w:rPr>
                <w:rFonts w:ascii="仿宋" w:hAnsi="仿宋" w:eastAsia="仿宋" w:cs="Times New Roman"/>
                <w:sz w:val="24"/>
                <w:szCs w:val="24"/>
              </w:rPr>
            </w:pPr>
            <w:r>
              <w:rPr>
                <w:rFonts w:ascii="宋体" w:hAnsi="宋体" w:cs="宋体"/>
                <w:sz w:val="20"/>
                <w:szCs w:val="20"/>
              </w:rPr>
              <w:t xml:space="preserve">4 </w:t>
            </w:r>
          </w:p>
        </w:tc>
        <w:tc>
          <w:tcPr>
            <w:tcW w:w="3330" w:type="dxa"/>
            <w:gridSpan w:val="3"/>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1366" w:type="dxa"/>
            <w:vMerge w:val="continue"/>
            <w:vAlign w:val="center"/>
          </w:tcPr>
          <w:p>
            <w:pPr>
              <w:jc w:val="center"/>
              <w:rPr>
                <w:rFonts w:ascii="宋体" w:cs="Times New Roman"/>
                <w:sz w:val="20"/>
                <w:szCs w:val="20"/>
              </w:rPr>
            </w:pPr>
          </w:p>
        </w:tc>
        <w:tc>
          <w:tcPr>
            <w:tcW w:w="2115" w:type="dxa"/>
            <w:gridSpan w:val="2"/>
            <w:vAlign w:val="center"/>
          </w:tcPr>
          <w:p>
            <w:pPr>
              <w:widowControl/>
              <w:jc w:val="center"/>
              <w:rPr>
                <w:rFonts w:ascii="宋体" w:cs="Times New Roman"/>
                <w:sz w:val="20"/>
                <w:szCs w:val="20"/>
              </w:rPr>
            </w:pPr>
            <w:r>
              <w:rPr>
                <w:rFonts w:hint="eastAsia" w:ascii="宋体" w:hAnsi="宋体" w:cs="宋体"/>
                <w:sz w:val="20"/>
                <w:szCs w:val="20"/>
              </w:rPr>
              <w:t>热能动力工程</w:t>
            </w:r>
          </w:p>
        </w:tc>
        <w:tc>
          <w:tcPr>
            <w:tcW w:w="1335" w:type="dxa"/>
            <w:vAlign w:val="center"/>
          </w:tcPr>
          <w:p>
            <w:pPr>
              <w:widowControl/>
              <w:jc w:val="center"/>
              <w:rPr>
                <w:rFonts w:ascii="宋体" w:cs="Times New Roman"/>
                <w:sz w:val="20"/>
                <w:szCs w:val="20"/>
              </w:rPr>
            </w:pPr>
            <w:r>
              <w:rPr>
                <w:rFonts w:hint="eastAsia" w:ascii="宋体" w:hAnsi="宋体" w:cs="宋体"/>
                <w:sz w:val="20"/>
                <w:szCs w:val="20"/>
              </w:rPr>
              <w:t>本科及以上</w:t>
            </w:r>
          </w:p>
        </w:tc>
        <w:tc>
          <w:tcPr>
            <w:tcW w:w="1200" w:type="dxa"/>
            <w:gridSpan w:val="2"/>
            <w:vAlign w:val="center"/>
          </w:tcPr>
          <w:p>
            <w:pPr>
              <w:widowControl/>
              <w:jc w:val="center"/>
              <w:rPr>
                <w:rFonts w:ascii="宋体" w:cs="Times New Roman"/>
                <w:sz w:val="20"/>
                <w:szCs w:val="20"/>
              </w:rPr>
            </w:pPr>
            <w:r>
              <w:rPr>
                <w:rFonts w:ascii="宋体" w:hAnsi="宋体" w:cs="宋体"/>
                <w:sz w:val="20"/>
                <w:szCs w:val="20"/>
              </w:rPr>
              <w:t xml:space="preserve">2 </w:t>
            </w:r>
          </w:p>
        </w:tc>
        <w:tc>
          <w:tcPr>
            <w:tcW w:w="3330" w:type="dxa"/>
            <w:gridSpan w:val="3"/>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jc w:val="center"/>
        </w:trPr>
        <w:tc>
          <w:tcPr>
            <w:tcW w:w="1366" w:type="dxa"/>
            <w:vMerge w:val="continue"/>
            <w:vAlign w:val="center"/>
          </w:tcPr>
          <w:p>
            <w:pPr>
              <w:jc w:val="center"/>
              <w:rPr>
                <w:rFonts w:ascii="宋体" w:cs="Times New Roman"/>
                <w:sz w:val="20"/>
                <w:szCs w:val="20"/>
              </w:rPr>
            </w:pPr>
          </w:p>
        </w:tc>
        <w:tc>
          <w:tcPr>
            <w:tcW w:w="2115" w:type="dxa"/>
            <w:gridSpan w:val="2"/>
            <w:vAlign w:val="center"/>
          </w:tcPr>
          <w:p>
            <w:pPr>
              <w:widowControl/>
              <w:jc w:val="center"/>
              <w:rPr>
                <w:rFonts w:ascii="宋体" w:cs="Times New Roman"/>
                <w:sz w:val="20"/>
                <w:szCs w:val="20"/>
              </w:rPr>
            </w:pPr>
            <w:r>
              <w:rPr>
                <w:rFonts w:hint="eastAsia" w:ascii="宋体" w:hAnsi="宋体" w:cs="宋体"/>
                <w:sz w:val="20"/>
                <w:szCs w:val="20"/>
              </w:rPr>
              <w:t>分析化学、应用化学</w:t>
            </w:r>
          </w:p>
        </w:tc>
        <w:tc>
          <w:tcPr>
            <w:tcW w:w="1335" w:type="dxa"/>
            <w:vAlign w:val="center"/>
          </w:tcPr>
          <w:p>
            <w:pPr>
              <w:widowControl/>
              <w:jc w:val="center"/>
              <w:rPr>
                <w:rFonts w:ascii="宋体" w:cs="Times New Roman"/>
                <w:sz w:val="20"/>
                <w:szCs w:val="20"/>
              </w:rPr>
            </w:pPr>
            <w:r>
              <w:rPr>
                <w:rFonts w:hint="eastAsia" w:ascii="宋体" w:hAnsi="宋体" w:cs="宋体"/>
                <w:sz w:val="20"/>
                <w:szCs w:val="20"/>
              </w:rPr>
              <w:t>本科及以上</w:t>
            </w:r>
          </w:p>
        </w:tc>
        <w:tc>
          <w:tcPr>
            <w:tcW w:w="1200" w:type="dxa"/>
            <w:gridSpan w:val="2"/>
            <w:vAlign w:val="center"/>
          </w:tcPr>
          <w:p>
            <w:pPr>
              <w:widowControl/>
              <w:jc w:val="center"/>
              <w:rPr>
                <w:rFonts w:ascii="宋体" w:cs="Times New Roman"/>
                <w:sz w:val="20"/>
                <w:szCs w:val="20"/>
              </w:rPr>
            </w:pPr>
            <w:r>
              <w:rPr>
                <w:rFonts w:ascii="宋体" w:hAnsi="宋体" w:cs="宋体"/>
                <w:sz w:val="20"/>
                <w:szCs w:val="20"/>
              </w:rPr>
              <w:t>2</w:t>
            </w:r>
          </w:p>
        </w:tc>
        <w:tc>
          <w:tcPr>
            <w:tcW w:w="3330" w:type="dxa"/>
            <w:gridSpan w:val="3"/>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jc w:val="center"/>
        </w:trPr>
        <w:tc>
          <w:tcPr>
            <w:tcW w:w="1366" w:type="dxa"/>
            <w:vMerge w:val="continue"/>
            <w:vAlign w:val="center"/>
          </w:tcPr>
          <w:p>
            <w:pPr>
              <w:jc w:val="center"/>
              <w:rPr>
                <w:rFonts w:ascii="宋体" w:cs="Times New Roman"/>
                <w:sz w:val="20"/>
                <w:szCs w:val="20"/>
              </w:rPr>
            </w:pPr>
          </w:p>
        </w:tc>
        <w:tc>
          <w:tcPr>
            <w:tcW w:w="2115" w:type="dxa"/>
            <w:gridSpan w:val="2"/>
            <w:vAlign w:val="center"/>
          </w:tcPr>
          <w:p>
            <w:pPr>
              <w:jc w:val="center"/>
              <w:rPr>
                <w:rFonts w:ascii="宋体" w:cs="Times New Roman"/>
                <w:sz w:val="20"/>
                <w:szCs w:val="20"/>
              </w:rPr>
            </w:pPr>
            <w:r>
              <w:rPr>
                <w:rFonts w:hint="eastAsia" w:ascii="宋体" w:hAnsi="宋体" w:cs="宋体"/>
                <w:sz w:val="20"/>
                <w:szCs w:val="20"/>
              </w:rPr>
              <w:t>机械设计与制造，机电一体化等</w:t>
            </w:r>
          </w:p>
        </w:tc>
        <w:tc>
          <w:tcPr>
            <w:tcW w:w="1335" w:type="dxa"/>
            <w:vAlign w:val="center"/>
          </w:tcPr>
          <w:p>
            <w:pPr>
              <w:jc w:val="center"/>
              <w:rPr>
                <w:rFonts w:ascii="宋体" w:cs="Times New Roman"/>
                <w:sz w:val="20"/>
                <w:szCs w:val="20"/>
              </w:rPr>
            </w:pPr>
            <w:r>
              <w:rPr>
                <w:rFonts w:hint="eastAsia" w:ascii="宋体" w:hAnsi="宋体" w:cs="宋体"/>
                <w:sz w:val="20"/>
                <w:szCs w:val="20"/>
              </w:rPr>
              <w:t>本科及以上</w:t>
            </w:r>
          </w:p>
        </w:tc>
        <w:tc>
          <w:tcPr>
            <w:tcW w:w="1200" w:type="dxa"/>
            <w:gridSpan w:val="2"/>
            <w:vAlign w:val="center"/>
          </w:tcPr>
          <w:p>
            <w:pPr>
              <w:jc w:val="center"/>
              <w:rPr>
                <w:rFonts w:ascii="宋体" w:cs="Times New Roman"/>
                <w:sz w:val="20"/>
                <w:szCs w:val="20"/>
              </w:rPr>
            </w:pPr>
            <w:r>
              <w:rPr>
                <w:rFonts w:ascii="宋体" w:hAnsi="宋体" w:cs="宋体"/>
                <w:sz w:val="20"/>
                <w:szCs w:val="20"/>
              </w:rPr>
              <w:t>8</w:t>
            </w:r>
          </w:p>
        </w:tc>
        <w:tc>
          <w:tcPr>
            <w:tcW w:w="3330" w:type="dxa"/>
            <w:gridSpan w:val="3"/>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366" w:type="dxa"/>
            <w:vMerge w:val="continue"/>
            <w:vAlign w:val="center"/>
          </w:tcPr>
          <w:p>
            <w:pPr>
              <w:jc w:val="center"/>
              <w:rPr>
                <w:rFonts w:ascii="宋体" w:cs="Times New Roman"/>
                <w:sz w:val="20"/>
                <w:szCs w:val="20"/>
              </w:rPr>
            </w:pPr>
          </w:p>
        </w:tc>
        <w:tc>
          <w:tcPr>
            <w:tcW w:w="2115" w:type="dxa"/>
            <w:gridSpan w:val="2"/>
            <w:vAlign w:val="center"/>
          </w:tcPr>
          <w:p>
            <w:pPr>
              <w:widowControl/>
              <w:jc w:val="center"/>
              <w:rPr>
                <w:rFonts w:ascii="宋体" w:cs="Times New Roman"/>
                <w:sz w:val="20"/>
                <w:szCs w:val="20"/>
              </w:rPr>
            </w:pPr>
            <w:r>
              <w:rPr>
                <w:rFonts w:hint="eastAsia" w:ascii="宋体" w:hAnsi="宋体" w:cs="宋体"/>
                <w:sz w:val="20"/>
                <w:szCs w:val="20"/>
              </w:rPr>
              <w:t>热工仪表</w:t>
            </w:r>
          </w:p>
        </w:tc>
        <w:tc>
          <w:tcPr>
            <w:tcW w:w="1335" w:type="dxa"/>
            <w:vAlign w:val="center"/>
          </w:tcPr>
          <w:p>
            <w:pPr>
              <w:jc w:val="center"/>
              <w:rPr>
                <w:rFonts w:ascii="宋体" w:cs="Times New Roman"/>
                <w:sz w:val="20"/>
                <w:szCs w:val="20"/>
              </w:rPr>
            </w:pPr>
            <w:r>
              <w:rPr>
                <w:rFonts w:hint="eastAsia" w:ascii="宋体" w:hAnsi="宋体" w:cs="宋体"/>
                <w:sz w:val="20"/>
                <w:szCs w:val="20"/>
              </w:rPr>
              <w:t>本科及以上</w:t>
            </w:r>
          </w:p>
        </w:tc>
        <w:tc>
          <w:tcPr>
            <w:tcW w:w="1200" w:type="dxa"/>
            <w:gridSpan w:val="2"/>
            <w:vAlign w:val="center"/>
          </w:tcPr>
          <w:p>
            <w:pPr>
              <w:widowControl/>
              <w:jc w:val="center"/>
              <w:rPr>
                <w:rFonts w:ascii="宋体" w:cs="Times New Roman"/>
                <w:sz w:val="20"/>
                <w:szCs w:val="20"/>
              </w:rPr>
            </w:pPr>
            <w:r>
              <w:rPr>
                <w:rFonts w:ascii="宋体" w:hAnsi="宋体" w:cs="宋体"/>
                <w:sz w:val="20"/>
                <w:szCs w:val="20"/>
              </w:rPr>
              <w:t>5</w:t>
            </w:r>
          </w:p>
        </w:tc>
        <w:tc>
          <w:tcPr>
            <w:tcW w:w="3330" w:type="dxa"/>
            <w:gridSpan w:val="3"/>
            <w:vMerge w:val="continue"/>
            <w:vAlign w:val="center"/>
          </w:tcPr>
          <w:p>
            <w:pPr>
              <w:jc w:val="center"/>
              <w:rPr>
                <w:rFonts w:ascii="仿宋" w:hAnsi="仿宋" w:eastAsia="仿宋" w:cs="Times New Roman"/>
                <w:sz w:val="24"/>
                <w:szCs w:val="24"/>
              </w:rPr>
            </w:pPr>
          </w:p>
        </w:tc>
      </w:tr>
    </w:tbl>
    <w:p>
      <w:pPr>
        <w:jc w:val="center"/>
        <w:rPr>
          <w:rFonts w:ascii="方正小标宋简体" w:eastAsia="方正小标宋简体" w:cs="Times New Roman"/>
          <w:sz w:val="44"/>
          <w:szCs w:val="44"/>
        </w:rPr>
      </w:pPr>
      <w:r>
        <w:rPr>
          <w:rFonts w:ascii="方正小标宋简体" w:eastAsia="方正小标宋简体" w:cs="方正小标宋简体"/>
          <w:sz w:val="44"/>
          <w:szCs w:val="44"/>
        </w:rPr>
        <w:t>2017</w:t>
      </w:r>
      <w:r>
        <w:rPr>
          <w:rFonts w:hint="eastAsia" w:ascii="方正小标宋简体" w:eastAsia="方正小标宋简体" w:cs="方正小标宋简体"/>
          <w:sz w:val="44"/>
          <w:szCs w:val="44"/>
        </w:rPr>
        <w:t>专项引才活动日程需求信息表</w:t>
      </w:r>
    </w:p>
    <w:tbl>
      <w:tblPr>
        <w:tblStyle w:val="20"/>
        <w:tblW w:w="89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7"/>
        <w:gridCol w:w="79"/>
        <w:gridCol w:w="3407"/>
        <w:gridCol w:w="181"/>
        <w:gridCol w:w="1232"/>
        <w:gridCol w:w="330"/>
        <w:gridCol w:w="721"/>
        <w:gridCol w:w="1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1566"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单位名称</w:t>
            </w:r>
          </w:p>
        </w:tc>
        <w:tc>
          <w:tcPr>
            <w:tcW w:w="3407" w:type="dxa"/>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江苏省淮安技师学院</w:t>
            </w:r>
          </w:p>
        </w:tc>
        <w:tc>
          <w:tcPr>
            <w:tcW w:w="1413"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联</w:t>
            </w:r>
            <w:r>
              <w:rPr>
                <w:rFonts w:eastAsia="方正仿宋_GBK"/>
                <w:sz w:val="24"/>
                <w:szCs w:val="24"/>
              </w:rPr>
              <w:t xml:space="preserve"> </w:t>
            </w:r>
            <w:r>
              <w:rPr>
                <w:rFonts w:hint="eastAsia" w:eastAsia="方正仿宋_GBK" w:cs="方正仿宋_GBK"/>
                <w:sz w:val="24"/>
                <w:szCs w:val="24"/>
              </w:rPr>
              <w:t>系</w:t>
            </w:r>
            <w:r>
              <w:rPr>
                <w:rFonts w:eastAsia="方正仿宋_GBK"/>
                <w:sz w:val="24"/>
                <w:szCs w:val="24"/>
              </w:rPr>
              <w:t xml:space="preserve"> </w:t>
            </w:r>
            <w:r>
              <w:rPr>
                <w:rFonts w:hint="eastAsia" w:eastAsia="方正仿宋_GBK" w:cs="方正仿宋_GBK"/>
                <w:sz w:val="24"/>
                <w:szCs w:val="24"/>
              </w:rPr>
              <w:t>人</w:t>
            </w:r>
          </w:p>
        </w:tc>
        <w:tc>
          <w:tcPr>
            <w:tcW w:w="2554" w:type="dxa"/>
            <w:gridSpan w:val="3"/>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杜清平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1566"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地</w:t>
            </w:r>
            <w:r>
              <w:rPr>
                <w:rFonts w:eastAsia="方正仿宋_GBK"/>
                <w:sz w:val="24"/>
                <w:szCs w:val="24"/>
              </w:rPr>
              <w:t xml:space="preserve">    </w:t>
            </w:r>
            <w:r>
              <w:rPr>
                <w:rFonts w:hint="eastAsia" w:eastAsia="方正仿宋_GBK" w:cs="方正仿宋_GBK"/>
                <w:sz w:val="24"/>
                <w:szCs w:val="24"/>
              </w:rPr>
              <w:t>址</w:t>
            </w:r>
          </w:p>
        </w:tc>
        <w:tc>
          <w:tcPr>
            <w:tcW w:w="3407" w:type="dxa"/>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淮安市北京北路</w:t>
            </w:r>
            <w:r>
              <w:rPr>
                <w:rFonts w:eastAsia="方正仿宋_GBK"/>
                <w:sz w:val="24"/>
                <w:szCs w:val="24"/>
              </w:rPr>
              <w:t>77</w:t>
            </w:r>
            <w:r>
              <w:rPr>
                <w:rFonts w:hint="eastAsia" w:eastAsia="方正仿宋_GBK" w:cs="方正仿宋_GBK"/>
                <w:sz w:val="24"/>
                <w:szCs w:val="24"/>
              </w:rPr>
              <w:t>号</w:t>
            </w:r>
          </w:p>
        </w:tc>
        <w:tc>
          <w:tcPr>
            <w:tcW w:w="1413"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联系电话</w:t>
            </w:r>
          </w:p>
        </w:tc>
        <w:tc>
          <w:tcPr>
            <w:tcW w:w="2554" w:type="dxa"/>
            <w:gridSpan w:val="3"/>
            <w:vAlign w:val="center"/>
          </w:tcPr>
          <w:p>
            <w:pPr>
              <w:spacing w:line="600" w:lineRule="exact"/>
              <w:jc w:val="center"/>
              <w:rPr>
                <w:rFonts w:eastAsia="方正仿宋_GBK"/>
                <w:sz w:val="24"/>
                <w:szCs w:val="24"/>
              </w:rPr>
            </w:pPr>
            <w:r>
              <w:rPr>
                <w:rFonts w:eastAsia="方正仿宋_GBK"/>
                <w:sz w:val="24"/>
                <w:szCs w:val="24"/>
              </w:rPr>
              <w:t>17321798776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1566"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邮政编码</w:t>
            </w:r>
          </w:p>
        </w:tc>
        <w:tc>
          <w:tcPr>
            <w:tcW w:w="3407" w:type="dxa"/>
            <w:vAlign w:val="center"/>
          </w:tcPr>
          <w:p>
            <w:pPr>
              <w:spacing w:line="600" w:lineRule="exact"/>
              <w:jc w:val="center"/>
              <w:rPr>
                <w:rFonts w:eastAsia="方正仿宋_GBK"/>
                <w:sz w:val="24"/>
                <w:szCs w:val="24"/>
              </w:rPr>
            </w:pPr>
            <w:r>
              <w:rPr>
                <w:rFonts w:eastAsia="方正仿宋_GBK"/>
                <w:sz w:val="24"/>
                <w:szCs w:val="24"/>
              </w:rPr>
              <w:t>223001</w:t>
            </w:r>
          </w:p>
        </w:tc>
        <w:tc>
          <w:tcPr>
            <w:tcW w:w="1413"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传</w:t>
            </w:r>
            <w:r>
              <w:rPr>
                <w:rFonts w:eastAsia="方正仿宋_GBK"/>
                <w:sz w:val="24"/>
                <w:szCs w:val="24"/>
              </w:rPr>
              <w:t xml:space="preserve">    </w:t>
            </w:r>
            <w:r>
              <w:rPr>
                <w:rFonts w:hint="eastAsia" w:eastAsia="方正仿宋_GBK" w:cs="方正仿宋_GBK"/>
                <w:sz w:val="24"/>
                <w:szCs w:val="24"/>
              </w:rPr>
              <w:t>真</w:t>
            </w:r>
          </w:p>
        </w:tc>
        <w:tc>
          <w:tcPr>
            <w:tcW w:w="2554" w:type="dxa"/>
            <w:gridSpan w:val="3"/>
            <w:vAlign w:val="center"/>
          </w:tcPr>
          <w:p>
            <w:pPr>
              <w:spacing w:line="600" w:lineRule="exact"/>
              <w:jc w:val="center"/>
              <w:rPr>
                <w:rFonts w:eastAsia="方正仿宋_GBK"/>
                <w:sz w:val="24"/>
                <w:szCs w:val="24"/>
              </w:rPr>
            </w:pPr>
            <w:r>
              <w:rPr>
                <w:rFonts w:eastAsia="方正仿宋_GBK"/>
                <w:sz w:val="24"/>
                <w:szCs w:val="24"/>
              </w:rPr>
              <w:t>0517-83678030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1566"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网</w:t>
            </w:r>
            <w:r>
              <w:rPr>
                <w:rFonts w:eastAsia="方正仿宋_GBK"/>
                <w:sz w:val="24"/>
                <w:szCs w:val="24"/>
              </w:rPr>
              <w:t xml:space="preserve">    </w:t>
            </w:r>
            <w:r>
              <w:rPr>
                <w:rFonts w:hint="eastAsia" w:eastAsia="方正仿宋_GBK" w:cs="方正仿宋_GBK"/>
                <w:sz w:val="24"/>
                <w:szCs w:val="24"/>
              </w:rPr>
              <w:t>址</w:t>
            </w:r>
          </w:p>
        </w:tc>
        <w:tc>
          <w:tcPr>
            <w:tcW w:w="3407" w:type="dxa"/>
            <w:vAlign w:val="center"/>
          </w:tcPr>
          <w:p>
            <w:pPr>
              <w:spacing w:line="600" w:lineRule="exact"/>
              <w:jc w:val="center"/>
              <w:rPr>
                <w:rFonts w:eastAsia="方正仿宋_GBK"/>
                <w:sz w:val="24"/>
                <w:szCs w:val="24"/>
              </w:rPr>
            </w:pPr>
            <w:r>
              <w:rPr>
                <w:rFonts w:eastAsia="方正仿宋_GBK"/>
                <w:sz w:val="24"/>
                <w:szCs w:val="24"/>
              </w:rPr>
              <w:t>http://www.hajsxy.cn/</w:t>
            </w:r>
          </w:p>
        </w:tc>
        <w:tc>
          <w:tcPr>
            <w:tcW w:w="1413"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电子信箱</w:t>
            </w:r>
          </w:p>
        </w:tc>
        <w:tc>
          <w:tcPr>
            <w:tcW w:w="2554" w:type="dxa"/>
            <w:gridSpan w:val="3"/>
            <w:vAlign w:val="center"/>
          </w:tcPr>
          <w:p>
            <w:pPr>
              <w:spacing w:line="600" w:lineRule="exact"/>
              <w:jc w:val="center"/>
              <w:rPr>
                <w:rFonts w:eastAsia="方正仿宋_GBK"/>
                <w:sz w:val="24"/>
                <w:szCs w:val="24"/>
              </w:rPr>
            </w:pPr>
            <w:r>
              <w:rPr>
                <w:rFonts w:eastAsia="方正仿宋_GBK"/>
                <w:sz w:val="24"/>
                <w:szCs w:val="24"/>
              </w:rPr>
              <w:t>664573899.qq.com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2" w:hRule="atLeast"/>
        </w:trPr>
        <w:tc>
          <w:tcPr>
            <w:tcW w:w="8940" w:type="dxa"/>
            <w:gridSpan w:val="8"/>
          </w:tcPr>
          <w:p>
            <w:pPr>
              <w:spacing w:line="440" w:lineRule="exact"/>
              <w:jc w:val="center"/>
              <w:rPr>
                <w:rFonts w:eastAsia="方正仿宋_GBK" w:cs="Times New Roman"/>
                <w:sz w:val="24"/>
                <w:szCs w:val="24"/>
              </w:rPr>
            </w:pPr>
            <w:r>
              <w:rPr>
                <w:rFonts w:hint="eastAsia" w:eastAsia="方正仿宋_GBK" w:cs="方正仿宋_GBK"/>
                <w:sz w:val="24"/>
                <w:szCs w:val="24"/>
              </w:rPr>
              <w:t>单</w:t>
            </w:r>
            <w:r>
              <w:rPr>
                <w:rFonts w:eastAsia="方正仿宋_GBK"/>
                <w:sz w:val="24"/>
                <w:szCs w:val="24"/>
              </w:rPr>
              <w:t xml:space="preserve">  </w:t>
            </w:r>
            <w:r>
              <w:rPr>
                <w:rFonts w:hint="eastAsia" w:eastAsia="方正仿宋_GBK" w:cs="方正仿宋_GBK"/>
                <w:sz w:val="24"/>
                <w:szCs w:val="24"/>
              </w:rPr>
              <w:t>位</w:t>
            </w:r>
            <w:r>
              <w:rPr>
                <w:rFonts w:eastAsia="方正仿宋_GBK"/>
                <w:sz w:val="24"/>
                <w:szCs w:val="24"/>
              </w:rPr>
              <w:t xml:space="preserve">  </w:t>
            </w:r>
            <w:r>
              <w:rPr>
                <w:rFonts w:hint="eastAsia" w:eastAsia="方正仿宋_GBK" w:cs="方正仿宋_GBK"/>
                <w:sz w:val="24"/>
                <w:szCs w:val="24"/>
              </w:rPr>
              <w:t>简</w:t>
            </w:r>
            <w:r>
              <w:rPr>
                <w:rFonts w:eastAsia="方正仿宋_GBK"/>
                <w:sz w:val="24"/>
                <w:szCs w:val="24"/>
              </w:rPr>
              <w:t xml:space="preserve">  </w:t>
            </w:r>
            <w:r>
              <w:rPr>
                <w:rFonts w:hint="eastAsia" w:eastAsia="方正仿宋_GBK" w:cs="方正仿宋_GBK"/>
                <w:sz w:val="24"/>
                <w:szCs w:val="24"/>
              </w:rPr>
              <w:t>介</w:t>
            </w:r>
          </w:p>
          <w:p>
            <w:pPr>
              <w:spacing w:line="440" w:lineRule="exact"/>
              <w:ind w:firstLine="480" w:firstLineChars="200"/>
              <w:rPr>
                <w:rFonts w:eastAsia="方正仿宋_GBK" w:cs="Times New Roman"/>
                <w:sz w:val="24"/>
                <w:szCs w:val="24"/>
              </w:rPr>
            </w:pPr>
            <w:r>
              <w:rPr>
                <w:rFonts w:hint="eastAsia" w:eastAsia="方正仿宋_GBK" w:cs="方正仿宋_GBK"/>
                <w:sz w:val="24"/>
                <w:szCs w:val="24"/>
              </w:rPr>
              <w:t>江苏省淮安技师学院坐落在风光秀美、人文荟萃的国家历史文化名城、周恩来总理故乡</w:t>
            </w:r>
            <w:r>
              <w:rPr>
                <w:rFonts w:eastAsia="方正仿宋_GBK"/>
                <w:sz w:val="24"/>
                <w:szCs w:val="24"/>
              </w:rPr>
              <w:t>——</w:t>
            </w:r>
            <w:r>
              <w:rPr>
                <w:rFonts w:hint="eastAsia" w:eastAsia="方正仿宋_GBK" w:cs="方正仿宋_GBK"/>
                <w:sz w:val="24"/>
                <w:szCs w:val="24"/>
              </w:rPr>
              <w:t>江苏省淮安市。学院是江苏省政府批准举办的全日制职业院校，是国家级重点技工学校、国家级高级技工学校，省级重点技师学院，江苏联合职业技术学院分院；是全省高技能人才培训示范基地、省市共建公共实训鉴定基地。荣获省高技能人才培养二十佳单位，省教学管理示范学校、省招生就业培训先进单位、省退役士兵培训先进单位、省德育先进学校等多项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8940" w:type="dxa"/>
            <w:gridSpan w:val="8"/>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招</w:t>
            </w:r>
            <w:r>
              <w:rPr>
                <w:rFonts w:eastAsia="方正仿宋_GBK"/>
                <w:sz w:val="24"/>
                <w:szCs w:val="24"/>
              </w:rPr>
              <w:t xml:space="preserve"> </w:t>
            </w:r>
            <w:r>
              <w:rPr>
                <w:rFonts w:hint="eastAsia" w:eastAsia="方正仿宋_GBK" w:cs="方正仿宋_GBK"/>
                <w:sz w:val="24"/>
                <w:szCs w:val="24"/>
              </w:rPr>
              <w:t>聘</w:t>
            </w:r>
            <w:r>
              <w:rPr>
                <w:rFonts w:eastAsia="方正仿宋_GBK"/>
                <w:sz w:val="24"/>
                <w:szCs w:val="24"/>
              </w:rPr>
              <w:t xml:space="preserve"> </w:t>
            </w:r>
            <w:r>
              <w:rPr>
                <w:rFonts w:hint="eastAsia" w:eastAsia="方正仿宋_GBK" w:cs="方正仿宋_GBK"/>
                <w:sz w:val="24"/>
                <w:szCs w:val="24"/>
              </w:rPr>
              <w:t>岗</w:t>
            </w:r>
            <w:r>
              <w:rPr>
                <w:rFonts w:eastAsia="方正仿宋_GBK"/>
                <w:sz w:val="24"/>
                <w:szCs w:val="24"/>
              </w:rPr>
              <w:t xml:space="preserve"> </w:t>
            </w:r>
            <w:r>
              <w:rPr>
                <w:rFonts w:hint="eastAsia" w:eastAsia="方正仿宋_GBK" w:cs="方正仿宋_GBK"/>
                <w:sz w:val="24"/>
                <w:szCs w:val="24"/>
              </w:rPr>
              <w:t>位</w:t>
            </w:r>
            <w:r>
              <w:rPr>
                <w:rFonts w:eastAsia="方正仿宋_GBK"/>
                <w:sz w:val="24"/>
                <w:szCs w:val="24"/>
              </w:rPr>
              <w:t xml:space="preserve"> </w:t>
            </w:r>
            <w:r>
              <w:rPr>
                <w:rFonts w:hint="eastAsia" w:eastAsia="方正仿宋_GBK" w:cs="方正仿宋_GBK"/>
                <w:sz w:val="24"/>
                <w:szCs w:val="24"/>
              </w:rPr>
              <w:t>需</w:t>
            </w:r>
            <w:r>
              <w:rPr>
                <w:rFonts w:eastAsia="方正仿宋_GBK"/>
                <w:sz w:val="24"/>
                <w:szCs w:val="24"/>
              </w:rPr>
              <w:t xml:space="preserve"> </w:t>
            </w:r>
            <w:r>
              <w:rPr>
                <w:rFonts w:hint="eastAsia" w:eastAsia="方正仿宋_GBK" w:cs="方正仿宋_GBK"/>
                <w:sz w:val="24"/>
                <w:szCs w:val="24"/>
              </w:rPr>
              <w:t>求</w:t>
            </w:r>
            <w:r>
              <w:rPr>
                <w:rFonts w:eastAsia="方正仿宋_GBK"/>
                <w:sz w:val="24"/>
                <w:szCs w:val="24"/>
              </w:rPr>
              <w:t xml:space="preserve"> </w:t>
            </w:r>
            <w:r>
              <w:rPr>
                <w:rFonts w:hint="eastAsia" w:eastAsia="方正仿宋_GBK" w:cs="方正仿宋_GBK"/>
                <w:sz w:val="24"/>
                <w:szCs w:val="24"/>
              </w:rPr>
              <w:t>信</w:t>
            </w:r>
            <w:r>
              <w:rPr>
                <w:rFonts w:eastAsia="方正仿宋_GBK"/>
                <w:sz w:val="24"/>
                <w:szCs w:val="24"/>
              </w:rPr>
              <w:t xml:space="preserve"> </w:t>
            </w:r>
            <w:r>
              <w:rPr>
                <w:rFonts w:hint="eastAsia" w:eastAsia="方正仿宋_GBK" w:cs="方正仿宋_GBK"/>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1487" w:type="dxa"/>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岗</w:t>
            </w:r>
            <w:r>
              <w:rPr>
                <w:rFonts w:eastAsia="方正仿宋_GBK"/>
                <w:sz w:val="24"/>
                <w:szCs w:val="24"/>
              </w:rPr>
              <w:t xml:space="preserve">    </w:t>
            </w:r>
            <w:r>
              <w:rPr>
                <w:rFonts w:hint="eastAsia" w:eastAsia="方正仿宋_GBK" w:cs="方正仿宋_GBK"/>
                <w:sz w:val="24"/>
                <w:szCs w:val="24"/>
              </w:rPr>
              <w:t>位</w:t>
            </w:r>
          </w:p>
        </w:tc>
        <w:tc>
          <w:tcPr>
            <w:tcW w:w="3667" w:type="dxa"/>
            <w:gridSpan w:val="3"/>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专</w:t>
            </w:r>
            <w:r>
              <w:rPr>
                <w:rFonts w:eastAsia="方正仿宋_GBK"/>
                <w:sz w:val="24"/>
                <w:szCs w:val="24"/>
              </w:rPr>
              <w:t xml:space="preserve">    </w:t>
            </w:r>
            <w:r>
              <w:rPr>
                <w:rFonts w:hint="eastAsia" w:eastAsia="方正仿宋_GBK" w:cs="方正仿宋_GBK"/>
                <w:sz w:val="24"/>
                <w:szCs w:val="24"/>
              </w:rPr>
              <w:t>业</w:t>
            </w:r>
          </w:p>
        </w:tc>
        <w:tc>
          <w:tcPr>
            <w:tcW w:w="1562"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学</w:t>
            </w:r>
            <w:r>
              <w:rPr>
                <w:rFonts w:eastAsia="方正仿宋_GBK"/>
                <w:sz w:val="24"/>
                <w:szCs w:val="24"/>
              </w:rPr>
              <w:t xml:space="preserve">  </w:t>
            </w:r>
            <w:r>
              <w:rPr>
                <w:rFonts w:hint="eastAsia" w:eastAsia="方正仿宋_GBK" w:cs="方正仿宋_GBK"/>
                <w:sz w:val="24"/>
                <w:szCs w:val="24"/>
              </w:rPr>
              <w:t>历</w:t>
            </w:r>
          </w:p>
        </w:tc>
        <w:tc>
          <w:tcPr>
            <w:tcW w:w="721" w:type="dxa"/>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人数</w:t>
            </w:r>
          </w:p>
        </w:tc>
        <w:tc>
          <w:tcPr>
            <w:tcW w:w="1503" w:type="dxa"/>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待</w:t>
            </w:r>
            <w:r>
              <w:rPr>
                <w:rFonts w:eastAsia="方正仿宋_GBK"/>
                <w:sz w:val="24"/>
                <w:szCs w:val="24"/>
              </w:rPr>
              <w:t xml:space="preserve">    </w:t>
            </w:r>
            <w:r>
              <w:rPr>
                <w:rFonts w:hint="eastAsia" w:eastAsia="方正仿宋_GBK" w:cs="方正仿宋_GBK"/>
                <w:sz w:val="24"/>
                <w:szCs w:val="24"/>
              </w:rPr>
              <w:t>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9" w:hRule="atLeast"/>
        </w:trPr>
        <w:tc>
          <w:tcPr>
            <w:tcW w:w="1487" w:type="dxa"/>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一体化教师</w:t>
            </w:r>
          </w:p>
        </w:tc>
        <w:tc>
          <w:tcPr>
            <w:tcW w:w="3667" w:type="dxa"/>
            <w:gridSpan w:val="3"/>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车辆工程（新能源汽车方向）</w:t>
            </w:r>
          </w:p>
        </w:tc>
        <w:tc>
          <w:tcPr>
            <w:tcW w:w="1562"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硕士研究生</w:t>
            </w:r>
          </w:p>
        </w:tc>
        <w:tc>
          <w:tcPr>
            <w:tcW w:w="721" w:type="dxa"/>
            <w:vAlign w:val="center"/>
          </w:tcPr>
          <w:p>
            <w:pPr>
              <w:spacing w:line="600" w:lineRule="exact"/>
              <w:jc w:val="center"/>
              <w:rPr>
                <w:rFonts w:eastAsia="方正仿宋_GBK"/>
                <w:sz w:val="24"/>
                <w:szCs w:val="24"/>
              </w:rPr>
            </w:pPr>
            <w:r>
              <w:rPr>
                <w:rFonts w:eastAsia="方正仿宋_GBK"/>
                <w:sz w:val="24"/>
                <w:szCs w:val="24"/>
              </w:rPr>
              <w:t>1</w:t>
            </w:r>
          </w:p>
        </w:tc>
        <w:tc>
          <w:tcPr>
            <w:tcW w:w="1503" w:type="dxa"/>
            <w:vMerge w:val="restart"/>
            <w:vAlign w:val="center"/>
          </w:tcPr>
          <w:p>
            <w:pPr>
              <w:spacing w:line="440" w:lineRule="exact"/>
              <w:jc w:val="center"/>
              <w:rPr>
                <w:rFonts w:eastAsia="方正仿宋_GBK" w:cs="Times New Roman"/>
                <w:sz w:val="24"/>
                <w:szCs w:val="24"/>
              </w:rPr>
            </w:pPr>
            <w:r>
              <w:rPr>
                <w:rFonts w:hint="eastAsia" w:eastAsia="方正仿宋_GBK" w:cs="方正仿宋_GBK"/>
                <w:sz w:val="24"/>
                <w:szCs w:val="24"/>
              </w:rPr>
              <w:t>被聘用人员待遇按淮安市事业单位的有关规定执行。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1" w:hRule="atLeast"/>
        </w:trPr>
        <w:tc>
          <w:tcPr>
            <w:tcW w:w="1487" w:type="dxa"/>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一体化教师</w:t>
            </w:r>
          </w:p>
        </w:tc>
        <w:tc>
          <w:tcPr>
            <w:tcW w:w="3667" w:type="dxa"/>
            <w:gridSpan w:val="3"/>
            <w:vAlign w:val="center"/>
          </w:tcPr>
          <w:p>
            <w:pPr>
              <w:spacing w:line="440" w:lineRule="exact"/>
              <w:jc w:val="center"/>
              <w:rPr>
                <w:rFonts w:eastAsia="方正仿宋_GBK" w:cs="Times New Roman"/>
                <w:sz w:val="24"/>
                <w:szCs w:val="24"/>
              </w:rPr>
            </w:pPr>
            <w:r>
              <w:rPr>
                <w:rFonts w:hint="eastAsia" w:eastAsia="方正仿宋_GBK" w:cs="方正仿宋_GBK"/>
                <w:sz w:val="24"/>
                <w:szCs w:val="24"/>
              </w:rPr>
              <w:t>机器人工程、机电一体化</w:t>
            </w:r>
            <w:r>
              <w:rPr>
                <w:rFonts w:eastAsia="方正仿宋_GBK"/>
                <w:sz w:val="24"/>
                <w:szCs w:val="24"/>
              </w:rPr>
              <w:t>(</w:t>
            </w:r>
            <w:r>
              <w:rPr>
                <w:rFonts w:hint="eastAsia" w:eastAsia="方正仿宋_GBK" w:cs="方正仿宋_GBK"/>
                <w:sz w:val="24"/>
                <w:szCs w:val="24"/>
              </w:rPr>
              <w:t>工业机器人技术方向</w:t>
            </w:r>
            <w:r>
              <w:rPr>
                <w:rFonts w:eastAsia="方正仿宋_GBK"/>
                <w:sz w:val="24"/>
                <w:szCs w:val="24"/>
              </w:rPr>
              <w:t>)</w:t>
            </w:r>
            <w:r>
              <w:rPr>
                <w:rFonts w:hint="eastAsia" w:eastAsia="方正仿宋_GBK" w:cs="方正仿宋_GBK"/>
                <w:sz w:val="24"/>
                <w:szCs w:val="24"/>
              </w:rPr>
              <w:t>、机械电子工程专业（工业机器人技术方向）</w:t>
            </w:r>
          </w:p>
        </w:tc>
        <w:tc>
          <w:tcPr>
            <w:tcW w:w="1562" w:type="dxa"/>
            <w:gridSpan w:val="2"/>
            <w:vAlign w:val="center"/>
          </w:tcPr>
          <w:p>
            <w:pPr>
              <w:spacing w:line="600" w:lineRule="exact"/>
              <w:jc w:val="center"/>
              <w:rPr>
                <w:rFonts w:eastAsia="方正仿宋_GBK" w:cs="Times New Roman"/>
                <w:sz w:val="24"/>
                <w:szCs w:val="24"/>
              </w:rPr>
            </w:pPr>
            <w:r>
              <w:rPr>
                <w:rFonts w:hint="eastAsia" w:eastAsia="方正仿宋_GBK" w:cs="方正仿宋_GBK"/>
                <w:sz w:val="24"/>
                <w:szCs w:val="24"/>
              </w:rPr>
              <w:t>硕士研究生</w:t>
            </w:r>
          </w:p>
        </w:tc>
        <w:tc>
          <w:tcPr>
            <w:tcW w:w="721" w:type="dxa"/>
            <w:vAlign w:val="center"/>
          </w:tcPr>
          <w:p>
            <w:pPr>
              <w:spacing w:line="600" w:lineRule="exact"/>
              <w:jc w:val="center"/>
              <w:rPr>
                <w:rFonts w:eastAsia="方正仿宋_GBK"/>
                <w:sz w:val="24"/>
                <w:szCs w:val="24"/>
              </w:rPr>
            </w:pPr>
            <w:r>
              <w:rPr>
                <w:rFonts w:eastAsia="方正仿宋_GBK"/>
                <w:sz w:val="24"/>
                <w:szCs w:val="24"/>
              </w:rPr>
              <w:t>1</w:t>
            </w:r>
          </w:p>
        </w:tc>
        <w:tc>
          <w:tcPr>
            <w:tcW w:w="1503" w:type="dxa"/>
            <w:vMerge w:val="continue"/>
            <w:vAlign w:val="center"/>
          </w:tcPr>
          <w:p>
            <w:pPr>
              <w:spacing w:line="600" w:lineRule="exact"/>
              <w:jc w:val="center"/>
              <w:rPr>
                <w:rFonts w:eastAsia="方正仿宋_GBK"/>
                <w:sz w:val="24"/>
                <w:szCs w:val="24"/>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江苏食品药品职业技术学院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朱玉娟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地址</w:t>
            </w:r>
          </w:p>
        </w:tc>
        <w:tc>
          <w:tcPr>
            <w:tcW w:w="2835" w:type="dxa"/>
            <w:gridSpan w:val="3"/>
            <w:vAlign w:val="center"/>
          </w:tcPr>
          <w:p>
            <w:pPr>
              <w:spacing w:line="300" w:lineRule="exact"/>
              <w:jc w:val="center"/>
              <w:rPr>
                <w:rFonts w:cs="Times New Roman"/>
                <w:color w:val="000000"/>
              </w:rPr>
            </w:pPr>
            <w:r>
              <w:rPr>
                <w:rFonts w:hint="eastAsia" w:cs="宋体"/>
                <w:color w:val="000000"/>
              </w:rPr>
              <w:t>淮安市高教园区枚乘路</w:t>
            </w:r>
            <w:r>
              <w:rPr>
                <w:color w:val="000000"/>
              </w:rPr>
              <w:t>4</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0517-87088280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223003</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网址</w:t>
            </w:r>
          </w:p>
        </w:tc>
        <w:tc>
          <w:tcPr>
            <w:tcW w:w="2835" w:type="dxa"/>
            <w:gridSpan w:val="3"/>
            <w:vAlign w:val="center"/>
          </w:tcPr>
          <w:p>
            <w:pPr>
              <w:spacing w:line="300" w:lineRule="exact"/>
              <w:jc w:val="center"/>
              <w:rPr>
                <w:rFonts w:cs="Times New Roman"/>
                <w:color w:val="000000"/>
              </w:rPr>
            </w:pPr>
            <w:r>
              <w:rPr>
                <w:rFonts w:ascii="仿宋_GB2312" w:eastAsia="仿宋_GB2312" w:cs="仿宋_GB2312"/>
                <w:color w:val="000000"/>
              </w:rPr>
              <w:t>http://www.jsfsc.edu.cn/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rFonts w:ascii="仿宋_GB2312" w:eastAsia="仿宋_GB2312" w:cs="仿宋_GB2312"/>
                <w:color w:val="000000"/>
                <w:sz w:val="24"/>
                <w:szCs w:val="24"/>
              </w:rPr>
              <w:t>jssprsczgl@163.com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rFonts w:hint="eastAsia" w:cs="宋体"/>
                <w:color w:val="000000"/>
              </w:rPr>
              <w:t>单位简介</w:t>
            </w:r>
          </w:p>
          <w:p>
            <w:pPr>
              <w:ind w:firstLine="400" w:firstLineChars="200"/>
              <w:rPr>
                <w:rFonts w:ascii="仿宋_GB2312" w:eastAsia="仿宋_GB2312" w:cs="Times New Roman"/>
                <w:color w:val="000000"/>
                <w:sz w:val="20"/>
                <w:szCs w:val="20"/>
              </w:rPr>
            </w:pPr>
            <w:r>
              <w:rPr>
                <w:rFonts w:hint="eastAsia" w:ascii="仿宋_GB2312" w:eastAsia="仿宋_GB2312" w:cs="仿宋_GB2312"/>
                <w:color w:val="000000"/>
                <w:sz w:val="20"/>
                <w:szCs w:val="20"/>
              </w:rPr>
              <w:t>江苏食品药品职业技术学院是由省人民政府主办、国家教育部备案的全日制普通高等学校，为国家骨干高职院校建设单位，是国内唯一以食品药品行业为背景、以食品药品科学技术应用为特色的公办高职院校。</w:t>
            </w:r>
          </w:p>
          <w:p>
            <w:pPr>
              <w:ind w:left="-105" w:leftChars="-50" w:firstLine="524" w:firstLineChars="243"/>
              <w:rPr>
                <w:rFonts w:ascii="仿宋_GB2312" w:eastAsia="仿宋_GB2312" w:cs="Times New Roman"/>
                <w:color w:val="000000"/>
                <w:sz w:val="24"/>
                <w:szCs w:val="24"/>
              </w:rPr>
            </w:pPr>
            <w:r>
              <w:rPr>
                <w:rFonts w:hint="eastAsia" w:ascii="仿宋" w:hAnsi="仿宋" w:eastAsia="仿宋" w:cs="仿宋"/>
                <w:color w:val="000000"/>
                <w:spacing w:val="8"/>
                <w:sz w:val="20"/>
                <w:szCs w:val="20"/>
              </w:rPr>
              <w:t>学院坐落在秀丽宜居、人文荟萃的历史文化名城</w:t>
            </w:r>
            <w:r>
              <w:rPr>
                <w:rFonts w:ascii="仿宋" w:hAnsi="仿宋" w:eastAsia="仿宋" w:cs="仿宋"/>
                <w:color w:val="000000"/>
                <w:spacing w:val="8"/>
                <w:sz w:val="20"/>
                <w:szCs w:val="20"/>
              </w:rPr>
              <w:t>——</w:t>
            </w:r>
            <w:r>
              <w:rPr>
                <w:rFonts w:hint="eastAsia" w:ascii="仿宋" w:hAnsi="仿宋" w:eastAsia="仿宋" w:cs="仿宋"/>
                <w:color w:val="000000"/>
                <w:spacing w:val="8"/>
                <w:sz w:val="20"/>
                <w:szCs w:val="20"/>
              </w:rPr>
              <w:t>江苏省淮安市。这里交通便利，新长铁路、宁连高速、京沪高速、京杭大运河等穿境而过，涟水机场通达国内</w:t>
            </w:r>
            <w:r>
              <w:rPr>
                <w:rFonts w:ascii="仿宋" w:hAnsi="仿宋" w:eastAsia="仿宋" w:cs="仿宋"/>
                <w:color w:val="000000"/>
                <w:spacing w:val="8"/>
                <w:sz w:val="20"/>
                <w:szCs w:val="20"/>
              </w:rPr>
              <w:t>30</w:t>
            </w:r>
            <w:r>
              <w:rPr>
                <w:rFonts w:hint="eastAsia" w:ascii="仿宋" w:hAnsi="仿宋" w:eastAsia="仿宋" w:cs="仿宋"/>
                <w:color w:val="000000"/>
                <w:spacing w:val="8"/>
                <w:sz w:val="20"/>
                <w:szCs w:val="20"/>
              </w:rPr>
              <w:t>多个大中城市，是新兴的交通枢纽、台资高地和江淮平原的重要商埠。</w:t>
            </w:r>
            <w:r>
              <w:rPr>
                <w:rFonts w:hint="eastAsia" w:ascii="仿宋_GB2312" w:eastAsia="仿宋_GB2312" w:cs="仿宋_GB2312"/>
                <w:color w:val="000000"/>
                <w:sz w:val="20"/>
                <w:szCs w:val="20"/>
              </w:rPr>
              <w:t>学院占地面积</w:t>
            </w:r>
            <w:r>
              <w:rPr>
                <w:rFonts w:ascii="仿宋_GB2312" w:eastAsia="仿宋_GB2312" w:cs="仿宋_GB2312"/>
                <w:color w:val="000000"/>
                <w:sz w:val="20"/>
                <w:szCs w:val="20"/>
              </w:rPr>
              <w:t>1269</w:t>
            </w:r>
            <w:r>
              <w:rPr>
                <w:rFonts w:hint="eastAsia" w:ascii="仿宋_GB2312" w:eastAsia="仿宋_GB2312" w:cs="仿宋_GB2312"/>
                <w:color w:val="000000"/>
                <w:sz w:val="20"/>
                <w:szCs w:val="20"/>
              </w:rPr>
              <w:t>余亩，总建筑面积</w:t>
            </w:r>
            <w:r>
              <w:rPr>
                <w:rFonts w:ascii="仿宋_GB2312" w:eastAsia="仿宋_GB2312" w:cs="仿宋_GB2312"/>
                <w:color w:val="000000"/>
                <w:sz w:val="20"/>
                <w:szCs w:val="20"/>
              </w:rPr>
              <w:t>26.27</w:t>
            </w:r>
            <w:r>
              <w:rPr>
                <w:rFonts w:hint="eastAsia" w:ascii="仿宋_GB2312" w:eastAsia="仿宋_GB2312" w:cs="仿宋_GB2312"/>
                <w:color w:val="000000"/>
                <w:sz w:val="20"/>
                <w:szCs w:val="20"/>
              </w:rPr>
              <w:t>万平方米。全日制在校生近万人。学院现开设食品加工技术、食品营养与检测、药品生产技术、药学、烹饪工艺与营养、机电一体化技术、市场营销、会计等</w:t>
            </w:r>
            <w:r>
              <w:rPr>
                <w:rFonts w:ascii="仿宋_GB2312" w:eastAsia="仿宋_GB2312" w:cs="仿宋_GB2312"/>
                <w:color w:val="000000"/>
                <w:sz w:val="20"/>
                <w:szCs w:val="20"/>
              </w:rPr>
              <w:t>29</w:t>
            </w:r>
            <w:r>
              <w:rPr>
                <w:rFonts w:hint="eastAsia" w:ascii="仿宋_GB2312" w:eastAsia="仿宋_GB2312" w:cs="仿宋_GB2312"/>
                <w:color w:val="000000"/>
                <w:sz w:val="20"/>
                <w:szCs w:val="20"/>
              </w:rPr>
              <w:t>个专业。为适应学院快速发展的需要，现面向国内外诚聘各级各类英才。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岗位</w:t>
            </w:r>
          </w:p>
        </w:tc>
        <w:tc>
          <w:tcPr>
            <w:tcW w:w="2261"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6" w:hRule="exact"/>
          <w:jc w:val="center"/>
        </w:trPr>
        <w:tc>
          <w:tcPr>
            <w:tcW w:w="1675" w:type="dxa"/>
            <w:gridSpan w:val="2"/>
            <w:vAlign w:val="center"/>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教师</w:t>
            </w:r>
          </w:p>
        </w:tc>
        <w:tc>
          <w:tcPr>
            <w:tcW w:w="2261" w:type="dxa"/>
            <w:vAlign w:val="center"/>
          </w:tcPr>
          <w:p>
            <w:pPr>
              <w:spacing w:line="300" w:lineRule="exact"/>
              <w:jc w:val="center"/>
              <w:rPr>
                <w:rFonts w:ascii="仿宋" w:hAnsi="仿宋" w:eastAsia="仿宋" w:cs="Times New Roman"/>
                <w:color w:val="000000"/>
                <w:spacing w:val="8"/>
                <w:sz w:val="20"/>
                <w:szCs w:val="20"/>
              </w:rPr>
            </w:pPr>
            <w:r>
              <w:rPr>
                <w:rFonts w:hint="eastAsia" w:ascii="仿宋" w:hAnsi="仿宋" w:eastAsia="仿宋" w:cs="仿宋"/>
                <w:color w:val="000000"/>
                <w:spacing w:val="8"/>
                <w:sz w:val="20"/>
                <w:szCs w:val="20"/>
              </w:rPr>
              <w:t>营养与食品卫生学</w:t>
            </w:r>
          </w:p>
        </w:tc>
        <w:tc>
          <w:tcPr>
            <w:tcW w:w="1559" w:type="dxa"/>
            <w:gridSpan w:val="2"/>
            <w:vAlign w:val="center"/>
          </w:tcPr>
          <w:p>
            <w:pPr>
              <w:spacing w:line="300" w:lineRule="auto"/>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博士研究生</w:t>
            </w:r>
          </w:p>
        </w:tc>
        <w:tc>
          <w:tcPr>
            <w:tcW w:w="992" w:type="dxa"/>
            <w:gridSpan w:val="2"/>
            <w:vAlign w:val="center"/>
          </w:tcPr>
          <w:p>
            <w:pPr>
              <w:spacing w:line="300" w:lineRule="exact"/>
              <w:jc w:val="center"/>
              <w:rPr>
                <w:color w:val="000000"/>
              </w:rPr>
            </w:pPr>
            <w:r>
              <w:rPr>
                <w:color w:val="000000"/>
              </w:rPr>
              <w:t>1</w:t>
            </w:r>
          </w:p>
        </w:tc>
        <w:tc>
          <w:tcPr>
            <w:tcW w:w="2261" w:type="dxa"/>
            <w:vMerge w:val="restart"/>
            <w:vAlign w:val="center"/>
          </w:tcPr>
          <w:p>
            <w:pPr>
              <w:tabs>
                <w:tab w:val="left" w:pos="420"/>
                <w:tab w:val="left" w:pos="630"/>
              </w:tabs>
              <w:rPr>
                <w:rFonts w:cs="Times New Roman"/>
                <w:color w:val="000000"/>
                <w:sz w:val="18"/>
                <w:szCs w:val="18"/>
              </w:rPr>
            </w:pPr>
            <w:r>
              <w:rPr>
                <w:rFonts w:ascii="仿宋_GB2312" w:eastAsia="仿宋_GB2312" w:cs="仿宋_GB2312"/>
                <w:color w:val="000000"/>
              </w:rPr>
              <w:t>1</w:t>
            </w:r>
            <w:r>
              <w:rPr>
                <w:rFonts w:hint="eastAsia" w:ascii="仿宋_GB2312" w:eastAsia="仿宋_GB2312" w:cs="仿宋_GB2312"/>
                <w:color w:val="000000"/>
              </w:rPr>
              <w:t>．安家费</w:t>
            </w:r>
            <w:r>
              <w:rPr>
                <w:rFonts w:ascii="仿宋_GB2312" w:eastAsia="仿宋_GB2312" w:cs="仿宋_GB2312"/>
                <w:color w:val="000000"/>
              </w:rPr>
              <w:t>8-15</w:t>
            </w:r>
            <w:r>
              <w:rPr>
                <w:rFonts w:hint="eastAsia" w:ascii="仿宋_GB2312" w:eastAsia="仿宋_GB2312" w:cs="仿宋_GB2312"/>
                <w:color w:val="000000"/>
              </w:rPr>
              <w:t>万元，来院后可提供过渡住房（</w:t>
            </w:r>
            <w:r>
              <w:rPr>
                <w:rFonts w:ascii="仿宋_GB2312" w:eastAsia="仿宋_GB2312" w:cs="仿宋_GB2312"/>
                <w:color w:val="000000"/>
              </w:rPr>
              <w:t>3</w:t>
            </w:r>
            <w:r>
              <w:rPr>
                <w:rFonts w:hint="eastAsia" w:ascii="仿宋_GB2312" w:eastAsia="仿宋_GB2312" w:cs="仿宋_GB2312"/>
                <w:color w:val="000000"/>
              </w:rPr>
              <w:t>年），科研启动经费</w:t>
            </w:r>
            <w:r>
              <w:rPr>
                <w:rFonts w:ascii="仿宋_GB2312" w:eastAsia="仿宋_GB2312" w:cs="仿宋_GB2312"/>
                <w:color w:val="000000"/>
              </w:rPr>
              <w:t>3-6</w:t>
            </w:r>
            <w:r>
              <w:rPr>
                <w:rFonts w:hint="eastAsia" w:ascii="仿宋_GB2312" w:eastAsia="仿宋_GB2312" w:cs="仿宋_GB2312"/>
                <w:color w:val="000000"/>
              </w:rPr>
              <w:t>万元。</w:t>
            </w:r>
            <w:r>
              <w:rPr>
                <w:rFonts w:ascii="仿宋_GB2312" w:eastAsia="仿宋_GB2312" w:cs="仿宋_GB2312"/>
                <w:color w:val="000000"/>
              </w:rPr>
              <w:t xml:space="preserve"> 2</w:t>
            </w:r>
            <w:r>
              <w:rPr>
                <w:rFonts w:hint="eastAsia" w:ascii="仿宋_GB2312" w:eastAsia="仿宋_GB2312" w:cs="仿宋_GB2312"/>
                <w:color w:val="000000"/>
              </w:rPr>
              <w:t>．年薪</w:t>
            </w:r>
            <w:r>
              <w:rPr>
                <w:rFonts w:ascii="仿宋_GB2312" w:eastAsia="仿宋_GB2312" w:cs="仿宋_GB2312"/>
                <w:color w:val="000000"/>
              </w:rPr>
              <w:t>15</w:t>
            </w:r>
            <w:r>
              <w:rPr>
                <w:rFonts w:hint="eastAsia" w:ascii="仿宋_GB2312" w:eastAsia="仿宋_GB2312" w:cs="仿宋_GB2312"/>
                <w:color w:val="000000"/>
              </w:rPr>
              <w:t>万元以上。</w:t>
            </w:r>
            <w:r>
              <w:rPr>
                <w:rFonts w:ascii="仿宋_GB2312" w:eastAsia="仿宋_GB2312" w:cs="仿宋_GB2312"/>
                <w:color w:val="000000"/>
              </w:rPr>
              <w:t xml:space="preserve"> 3</w:t>
            </w:r>
            <w:r>
              <w:rPr>
                <w:rFonts w:hint="eastAsia" w:ascii="仿宋_GB2312" w:eastAsia="仿宋_GB2312" w:cs="仿宋_GB2312"/>
                <w:color w:val="000000"/>
              </w:rPr>
              <w:t>．博士服务期限：</w:t>
            </w:r>
            <w:r>
              <w:rPr>
                <w:rFonts w:ascii="仿宋_GB2312" w:eastAsia="仿宋_GB2312" w:cs="仿宋_GB2312"/>
                <w:color w:val="000000"/>
              </w:rPr>
              <w:t>6</w:t>
            </w:r>
            <w:r>
              <w:rPr>
                <w:rFonts w:hint="eastAsia" w:ascii="仿宋_GB2312" w:eastAsia="仿宋_GB2312" w:cs="仿宋_GB2312"/>
                <w:color w:val="000000"/>
              </w:rPr>
              <w:t>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exact"/>
          <w:jc w:val="center"/>
        </w:trPr>
        <w:tc>
          <w:tcPr>
            <w:tcW w:w="1675" w:type="dxa"/>
            <w:gridSpan w:val="2"/>
            <w:vAlign w:val="center"/>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教师</w:t>
            </w:r>
          </w:p>
        </w:tc>
        <w:tc>
          <w:tcPr>
            <w:tcW w:w="2261" w:type="dxa"/>
            <w:vAlign w:val="center"/>
          </w:tcPr>
          <w:p>
            <w:pPr>
              <w:spacing w:line="300" w:lineRule="exact"/>
              <w:jc w:val="center"/>
              <w:rPr>
                <w:rFonts w:ascii="仿宋" w:hAnsi="仿宋" w:eastAsia="仿宋" w:cs="Times New Roman"/>
                <w:color w:val="000000"/>
                <w:spacing w:val="8"/>
                <w:sz w:val="20"/>
                <w:szCs w:val="20"/>
              </w:rPr>
            </w:pPr>
            <w:r>
              <w:rPr>
                <w:rFonts w:hint="eastAsia" w:ascii="仿宋" w:hAnsi="仿宋" w:eastAsia="仿宋" w:cs="仿宋"/>
                <w:color w:val="000000"/>
                <w:spacing w:val="8"/>
                <w:sz w:val="20"/>
                <w:szCs w:val="20"/>
              </w:rPr>
              <w:t>中药学、药剂学、药理学、药物分析学</w:t>
            </w:r>
          </w:p>
        </w:tc>
        <w:tc>
          <w:tcPr>
            <w:tcW w:w="1559" w:type="dxa"/>
            <w:gridSpan w:val="2"/>
            <w:vAlign w:val="center"/>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博士研究生</w:t>
            </w:r>
          </w:p>
        </w:tc>
        <w:tc>
          <w:tcPr>
            <w:tcW w:w="992" w:type="dxa"/>
            <w:gridSpan w:val="2"/>
            <w:vAlign w:val="center"/>
          </w:tcPr>
          <w:p>
            <w:pPr>
              <w:spacing w:line="300" w:lineRule="exact"/>
              <w:jc w:val="center"/>
              <w:rPr>
                <w:color w:val="000000"/>
              </w:rPr>
            </w:pPr>
            <w:r>
              <w:rPr>
                <w:color w:val="000000"/>
              </w:rPr>
              <w:t>1</w:t>
            </w:r>
          </w:p>
        </w:tc>
        <w:tc>
          <w:tcPr>
            <w:tcW w:w="2261" w:type="dxa"/>
            <w:vMerge w:val="continue"/>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9" w:hRule="exact"/>
          <w:jc w:val="center"/>
        </w:trPr>
        <w:tc>
          <w:tcPr>
            <w:tcW w:w="1675" w:type="dxa"/>
            <w:gridSpan w:val="2"/>
            <w:tcBorders>
              <w:bottom w:val="single" w:color="000000" w:sz="12" w:space="0"/>
            </w:tcBorders>
            <w:vAlign w:val="center"/>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教师</w:t>
            </w:r>
          </w:p>
        </w:tc>
        <w:tc>
          <w:tcPr>
            <w:tcW w:w="2261" w:type="dxa"/>
            <w:tcBorders>
              <w:bottom w:val="single" w:color="000000" w:sz="12" w:space="0"/>
            </w:tcBorders>
            <w:vAlign w:val="center"/>
          </w:tcPr>
          <w:p>
            <w:pPr>
              <w:spacing w:line="300" w:lineRule="exact"/>
              <w:jc w:val="center"/>
              <w:rPr>
                <w:rFonts w:ascii="仿宋" w:hAnsi="仿宋" w:eastAsia="仿宋" w:cs="Times New Roman"/>
                <w:color w:val="000000"/>
                <w:spacing w:val="8"/>
                <w:sz w:val="20"/>
                <w:szCs w:val="20"/>
              </w:rPr>
            </w:pPr>
            <w:r>
              <w:rPr>
                <w:rFonts w:hint="eastAsia" w:ascii="仿宋" w:hAnsi="仿宋" w:eastAsia="仿宋" w:cs="仿宋"/>
                <w:color w:val="000000"/>
                <w:spacing w:val="8"/>
                <w:sz w:val="20"/>
                <w:szCs w:val="20"/>
              </w:rPr>
              <w:t>食品科学、营养与食品卫生学</w:t>
            </w:r>
          </w:p>
        </w:tc>
        <w:tc>
          <w:tcPr>
            <w:tcW w:w="1559" w:type="dxa"/>
            <w:gridSpan w:val="2"/>
            <w:tcBorders>
              <w:bottom w:val="single" w:color="000000" w:sz="12" w:space="0"/>
            </w:tcBorders>
            <w:vAlign w:val="center"/>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博士研究生</w:t>
            </w:r>
          </w:p>
        </w:tc>
        <w:tc>
          <w:tcPr>
            <w:tcW w:w="992" w:type="dxa"/>
            <w:gridSpan w:val="2"/>
            <w:tcBorders>
              <w:bottom w:val="single" w:color="000000" w:sz="12" w:space="0"/>
            </w:tcBorders>
            <w:vAlign w:val="center"/>
          </w:tcPr>
          <w:p>
            <w:pPr>
              <w:spacing w:line="300" w:lineRule="exact"/>
              <w:jc w:val="center"/>
              <w:rPr>
                <w:color w:val="000000"/>
              </w:rPr>
            </w:pPr>
            <w:r>
              <w:rPr>
                <w:color w:val="000000"/>
              </w:rPr>
              <w:t>2</w:t>
            </w:r>
          </w:p>
        </w:tc>
        <w:tc>
          <w:tcPr>
            <w:tcW w:w="2261" w:type="dxa"/>
            <w:vMerge w:val="continue"/>
            <w:tcBorders>
              <w:bottom w:val="single" w:color="000000" w:sz="12" w:space="0"/>
            </w:tcBorders>
            <w:vAlign w:val="center"/>
          </w:tcPr>
          <w:p>
            <w:pPr>
              <w:spacing w:line="300" w:lineRule="exact"/>
              <w:jc w:val="center"/>
              <w:rPr>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p>
      <w:pPr>
        <w:rPr>
          <w:rFonts w:ascii="黑体" w:hAnsi="黑体" w:eastAsia="黑体" w:cs="Times New Roman"/>
          <w:color w:val="000000"/>
          <w:sz w:val="32"/>
          <w:szCs w:val="32"/>
        </w:rPr>
      </w:pPr>
    </w:p>
    <w:tbl>
      <w:tblPr>
        <w:tblStyle w:val="20"/>
        <w:tblW w:w="82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52"/>
        <w:gridCol w:w="991"/>
        <w:gridCol w:w="437"/>
        <w:gridCol w:w="1142"/>
        <w:gridCol w:w="121"/>
        <w:gridCol w:w="1306"/>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trPr>
        <w:tc>
          <w:tcPr>
            <w:tcW w:w="1079"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单位名称</w:t>
            </w:r>
          </w:p>
        </w:tc>
        <w:tc>
          <w:tcPr>
            <w:tcW w:w="7201" w:type="dxa"/>
            <w:gridSpan w:val="7"/>
            <w:vAlign w:val="center"/>
          </w:tcPr>
          <w:p>
            <w:pPr>
              <w:jc w:val="center"/>
              <w:rPr>
                <w:rFonts w:ascii="黑体" w:hAnsi="黑体" w:eastAsia="黑体" w:cs="Times New Roman"/>
                <w:sz w:val="28"/>
                <w:szCs w:val="28"/>
              </w:rPr>
            </w:pPr>
            <w:r>
              <w:rPr>
                <w:rFonts w:hint="eastAsia" w:ascii="黑体" w:hAnsi="黑体" w:eastAsia="黑体" w:cs="黑体"/>
                <w:sz w:val="28"/>
                <w:szCs w:val="28"/>
              </w:rPr>
              <w:t>淮安市交通控股有限公司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079"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单位性质</w:t>
            </w:r>
          </w:p>
        </w:tc>
        <w:tc>
          <w:tcPr>
            <w:tcW w:w="2443" w:type="dxa"/>
            <w:gridSpan w:val="2"/>
            <w:vAlign w:val="center"/>
          </w:tcPr>
          <w:p>
            <w:pPr>
              <w:jc w:val="center"/>
              <w:rPr>
                <w:rFonts w:ascii="黑体" w:hAnsi="黑体" w:eastAsia="黑体" w:cs="Times New Roman"/>
                <w:sz w:val="28"/>
                <w:szCs w:val="28"/>
              </w:rPr>
            </w:pPr>
            <w:r>
              <w:rPr>
                <w:rFonts w:hint="eastAsia" w:ascii="黑体" w:hAnsi="黑体" w:eastAsia="黑体" w:cs="黑体"/>
                <w:sz w:val="28"/>
                <w:szCs w:val="28"/>
              </w:rPr>
              <w:t>国有企业</w:t>
            </w:r>
          </w:p>
        </w:tc>
        <w:tc>
          <w:tcPr>
            <w:tcW w:w="1700" w:type="dxa"/>
            <w:gridSpan w:val="3"/>
            <w:vAlign w:val="center"/>
          </w:tcPr>
          <w:p>
            <w:pPr>
              <w:jc w:val="center"/>
              <w:rPr>
                <w:rFonts w:ascii="仿宋" w:hAnsi="仿宋" w:eastAsia="仿宋" w:cs="Times New Roman"/>
                <w:sz w:val="28"/>
                <w:szCs w:val="28"/>
              </w:rPr>
            </w:pPr>
            <w:r>
              <w:rPr>
                <w:rFonts w:hint="eastAsia" w:ascii="仿宋" w:hAnsi="仿宋" w:eastAsia="仿宋" w:cs="仿宋"/>
                <w:sz w:val="28"/>
                <w:szCs w:val="28"/>
              </w:rPr>
              <w:t>所属行业</w:t>
            </w:r>
          </w:p>
        </w:tc>
        <w:tc>
          <w:tcPr>
            <w:tcW w:w="3058" w:type="dxa"/>
            <w:gridSpan w:val="2"/>
            <w:vAlign w:val="center"/>
          </w:tcPr>
          <w:p>
            <w:pPr>
              <w:jc w:val="center"/>
              <w:rPr>
                <w:rFonts w:ascii="黑体" w:hAnsi="黑体" w:eastAsia="黑体" w:cs="Times New Roman"/>
                <w:sz w:val="28"/>
                <w:szCs w:val="28"/>
              </w:rPr>
            </w:pPr>
            <w:r>
              <w:rPr>
                <w:rFonts w:hint="eastAsia" w:ascii="黑体" w:hAnsi="黑体" w:eastAsia="黑体" w:cs="黑体"/>
                <w:sz w:val="28"/>
                <w:szCs w:val="28"/>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1079" w:type="dxa"/>
            <w:vAlign w:val="center"/>
          </w:tcPr>
          <w:p>
            <w:pPr>
              <w:jc w:val="center"/>
              <w:rPr>
                <w:rFonts w:ascii="仿宋" w:hAnsi="仿宋" w:eastAsia="仿宋" w:cs="Times New Roman"/>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人</w:t>
            </w:r>
          </w:p>
        </w:tc>
        <w:tc>
          <w:tcPr>
            <w:tcW w:w="2443" w:type="dxa"/>
            <w:gridSpan w:val="2"/>
            <w:vAlign w:val="center"/>
          </w:tcPr>
          <w:p>
            <w:pPr>
              <w:jc w:val="center"/>
              <w:rPr>
                <w:rFonts w:ascii="黑体" w:hAnsi="黑体" w:eastAsia="黑体" w:cs="Times New Roman"/>
                <w:sz w:val="28"/>
                <w:szCs w:val="28"/>
              </w:rPr>
            </w:pPr>
            <w:r>
              <w:rPr>
                <w:rFonts w:hint="eastAsia" w:ascii="黑体" w:hAnsi="黑体" w:eastAsia="黑体" w:cs="黑体"/>
                <w:sz w:val="28"/>
                <w:szCs w:val="28"/>
              </w:rPr>
              <w:t>葛婧</w:t>
            </w:r>
          </w:p>
        </w:tc>
        <w:tc>
          <w:tcPr>
            <w:tcW w:w="1700" w:type="dxa"/>
            <w:gridSpan w:val="3"/>
            <w:vAlign w:val="center"/>
          </w:tcPr>
          <w:p>
            <w:pPr>
              <w:jc w:val="center"/>
              <w:rPr>
                <w:rFonts w:ascii="仿宋" w:hAnsi="仿宋" w:eastAsia="仿宋" w:cs="Times New Roman"/>
                <w:sz w:val="28"/>
                <w:szCs w:val="28"/>
              </w:rPr>
            </w:pPr>
            <w:r>
              <w:rPr>
                <w:rFonts w:hint="eastAsia" w:ascii="仿宋" w:hAnsi="仿宋" w:eastAsia="仿宋" w:cs="仿宋"/>
                <w:sz w:val="28"/>
                <w:szCs w:val="28"/>
              </w:rPr>
              <w:t>联系方式</w:t>
            </w:r>
          </w:p>
        </w:tc>
        <w:tc>
          <w:tcPr>
            <w:tcW w:w="3058" w:type="dxa"/>
            <w:gridSpan w:val="2"/>
            <w:vAlign w:val="center"/>
          </w:tcPr>
          <w:p>
            <w:pPr>
              <w:jc w:val="center"/>
              <w:rPr>
                <w:rFonts w:ascii="黑体" w:hAnsi="黑体" w:eastAsia="黑体" w:cs="Times New Roman"/>
                <w:sz w:val="28"/>
                <w:szCs w:val="28"/>
              </w:rPr>
            </w:pPr>
            <w:r>
              <w:rPr>
                <w:rFonts w:ascii="黑体" w:hAnsi="黑体" w:eastAsia="黑体" w:cs="黑体"/>
                <w:sz w:val="28"/>
                <w:szCs w:val="28"/>
              </w:rPr>
              <w:t>83902207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079"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单位地址</w:t>
            </w:r>
          </w:p>
        </w:tc>
        <w:tc>
          <w:tcPr>
            <w:tcW w:w="2443" w:type="dxa"/>
            <w:gridSpan w:val="2"/>
            <w:vAlign w:val="center"/>
          </w:tcPr>
          <w:p>
            <w:pPr>
              <w:jc w:val="center"/>
              <w:rPr>
                <w:rFonts w:ascii="黑体" w:hAnsi="黑体" w:eastAsia="黑体" w:cs="Times New Roman"/>
                <w:sz w:val="28"/>
                <w:szCs w:val="28"/>
              </w:rPr>
            </w:pPr>
            <w:r>
              <w:rPr>
                <w:rFonts w:hint="eastAsia" w:ascii="黑体" w:hAnsi="黑体" w:eastAsia="黑体" w:cs="黑体"/>
                <w:sz w:val="28"/>
                <w:szCs w:val="28"/>
              </w:rPr>
              <w:t>丰惠广场</w:t>
            </w:r>
            <w:r>
              <w:rPr>
                <w:rFonts w:ascii="黑体" w:hAnsi="黑体" w:eastAsia="黑体" w:cs="黑体"/>
                <w:sz w:val="28"/>
                <w:szCs w:val="28"/>
              </w:rPr>
              <w:t>32/33</w:t>
            </w:r>
            <w:r>
              <w:rPr>
                <w:rFonts w:hint="eastAsia" w:ascii="黑体" w:hAnsi="黑体" w:eastAsia="黑体" w:cs="黑体"/>
                <w:sz w:val="28"/>
                <w:szCs w:val="28"/>
              </w:rPr>
              <w:t>楼</w:t>
            </w:r>
          </w:p>
        </w:tc>
        <w:tc>
          <w:tcPr>
            <w:tcW w:w="1700" w:type="dxa"/>
            <w:gridSpan w:val="3"/>
            <w:vAlign w:val="center"/>
          </w:tcPr>
          <w:p>
            <w:pPr>
              <w:jc w:val="center"/>
              <w:rPr>
                <w:rFonts w:ascii="仿宋" w:hAnsi="仿宋" w:eastAsia="仿宋" w:cs="Times New Roman"/>
                <w:sz w:val="28"/>
                <w:szCs w:val="28"/>
              </w:rPr>
            </w:pPr>
            <w:r>
              <w:rPr>
                <w:rFonts w:hint="eastAsia" w:ascii="仿宋" w:hAnsi="仿宋" w:eastAsia="仿宋" w:cs="仿宋"/>
                <w:sz w:val="28"/>
                <w:szCs w:val="28"/>
              </w:rPr>
              <w:t>电子邮箱</w:t>
            </w:r>
          </w:p>
        </w:tc>
        <w:tc>
          <w:tcPr>
            <w:tcW w:w="3058" w:type="dxa"/>
            <w:gridSpan w:val="2"/>
            <w:vAlign w:val="center"/>
          </w:tcPr>
          <w:p>
            <w:pPr>
              <w:jc w:val="center"/>
              <w:rPr>
                <w:rFonts w:ascii="黑体" w:hAnsi="黑体" w:eastAsia="黑体" w:cs="Times New Roman"/>
                <w:sz w:val="28"/>
                <w:szCs w:val="28"/>
              </w:rPr>
            </w:pPr>
            <w:r>
              <w:rPr>
                <w:rFonts w:ascii="黑体" w:hAnsi="黑体" w:eastAsia="黑体" w:cs="黑体"/>
                <w:sz w:val="28"/>
                <w:szCs w:val="28"/>
              </w:rPr>
              <w:t>30476160@qq.com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trPr>
        <w:tc>
          <w:tcPr>
            <w:tcW w:w="1079"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单</w:t>
            </w:r>
          </w:p>
          <w:p>
            <w:pPr>
              <w:jc w:val="center"/>
              <w:rPr>
                <w:rFonts w:ascii="仿宋" w:hAnsi="仿宋" w:eastAsia="仿宋" w:cs="Times New Roman"/>
                <w:sz w:val="28"/>
                <w:szCs w:val="28"/>
              </w:rPr>
            </w:pPr>
            <w:r>
              <w:rPr>
                <w:rFonts w:hint="eastAsia" w:ascii="仿宋" w:hAnsi="仿宋" w:eastAsia="仿宋" w:cs="仿宋"/>
                <w:sz w:val="28"/>
                <w:szCs w:val="28"/>
              </w:rPr>
              <w:t>位</w:t>
            </w:r>
          </w:p>
          <w:p>
            <w:pPr>
              <w:jc w:val="center"/>
              <w:rPr>
                <w:rFonts w:ascii="仿宋" w:hAnsi="仿宋" w:eastAsia="仿宋" w:cs="Times New Roman"/>
                <w:sz w:val="28"/>
                <w:szCs w:val="28"/>
              </w:rPr>
            </w:pPr>
            <w:r>
              <w:rPr>
                <w:rFonts w:hint="eastAsia" w:ascii="仿宋" w:hAnsi="仿宋" w:eastAsia="仿宋" w:cs="仿宋"/>
                <w:sz w:val="28"/>
                <w:szCs w:val="28"/>
              </w:rPr>
              <w:t>简</w:t>
            </w:r>
          </w:p>
          <w:p>
            <w:pPr>
              <w:jc w:val="center"/>
              <w:rPr>
                <w:rFonts w:ascii="仿宋" w:hAnsi="仿宋" w:eastAsia="仿宋" w:cs="Times New Roman"/>
                <w:sz w:val="28"/>
                <w:szCs w:val="28"/>
              </w:rPr>
            </w:pPr>
            <w:r>
              <w:rPr>
                <w:rFonts w:hint="eastAsia" w:ascii="仿宋" w:hAnsi="仿宋" w:eastAsia="仿宋" w:cs="仿宋"/>
                <w:sz w:val="28"/>
                <w:szCs w:val="28"/>
              </w:rPr>
              <w:t>介</w:t>
            </w:r>
          </w:p>
        </w:tc>
        <w:tc>
          <w:tcPr>
            <w:tcW w:w="7201" w:type="dxa"/>
            <w:gridSpan w:val="7"/>
            <w:vAlign w:val="center"/>
          </w:tcPr>
          <w:p>
            <w:pPr>
              <w:spacing w:line="280" w:lineRule="exact"/>
              <w:rPr>
                <w:rFonts w:ascii="仿宋" w:hAnsi="仿宋" w:eastAsia="仿宋" w:cs="Times New Roman"/>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rPr>
              <w:t>淮安市交通控股有限公司成立于</w:t>
            </w:r>
            <w:r>
              <w:rPr>
                <w:rFonts w:ascii="仿宋" w:hAnsi="仿宋" w:eastAsia="仿宋" w:cs="仿宋"/>
                <w:kern w:val="0"/>
                <w:sz w:val="24"/>
                <w:szCs w:val="24"/>
              </w:rPr>
              <w:t>2003</w:t>
            </w:r>
            <w:r>
              <w:rPr>
                <w:rFonts w:hint="eastAsia" w:ascii="仿宋" w:hAnsi="仿宋" w:eastAsia="仿宋" w:cs="仿宋"/>
                <w:kern w:val="0"/>
                <w:sz w:val="24"/>
                <w:szCs w:val="24"/>
              </w:rPr>
              <w:t>年</w:t>
            </w:r>
            <w:r>
              <w:rPr>
                <w:rFonts w:ascii="仿宋" w:hAnsi="仿宋" w:eastAsia="仿宋" w:cs="仿宋"/>
                <w:kern w:val="0"/>
                <w:sz w:val="24"/>
                <w:szCs w:val="24"/>
              </w:rPr>
              <w:t>2</w:t>
            </w:r>
            <w:r>
              <w:rPr>
                <w:rFonts w:hint="eastAsia" w:ascii="仿宋" w:hAnsi="仿宋" w:eastAsia="仿宋" w:cs="仿宋"/>
                <w:kern w:val="0"/>
                <w:sz w:val="24"/>
                <w:szCs w:val="24"/>
              </w:rPr>
              <w:t>月</w:t>
            </w:r>
            <w:r>
              <w:rPr>
                <w:rFonts w:ascii="仿宋" w:hAnsi="仿宋" w:eastAsia="仿宋" w:cs="仿宋"/>
                <w:kern w:val="0"/>
                <w:sz w:val="24"/>
                <w:szCs w:val="24"/>
              </w:rPr>
              <w:t>16</w:t>
            </w:r>
            <w:r>
              <w:rPr>
                <w:rFonts w:hint="eastAsia" w:ascii="仿宋" w:hAnsi="仿宋" w:eastAsia="仿宋" w:cs="仿宋"/>
                <w:kern w:val="0"/>
                <w:sz w:val="24"/>
                <w:szCs w:val="24"/>
              </w:rPr>
              <w:t>日，是由市人民政府投资设立的国有独资企业，现注册资本</w:t>
            </w:r>
            <w:r>
              <w:rPr>
                <w:rFonts w:ascii="仿宋" w:hAnsi="仿宋" w:eastAsia="仿宋" w:cs="仿宋"/>
                <w:kern w:val="0"/>
                <w:sz w:val="24"/>
                <w:szCs w:val="24"/>
              </w:rPr>
              <w:t>143.45</w:t>
            </w:r>
            <w:r>
              <w:rPr>
                <w:rFonts w:hint="eastAsia" w:ascii="仿宋" w:hAnsi="仿宋" w:eastAsia="仿宋" w:cs="仿宋"/>
                <w:kern w:val="0"/>
                <w:sz w:val="24"/>
                <w:szCs w:val="24"/>
              </w:rPr>
              <w:t>亿元，总资产</w:t>
            </w:r>
            <w:r>
              <w:rPr>
                <w:rFonts w:ascii="仿宋" w:hAnsi="仿宋" w:eastAsia="仿宋" w:cs="仿宋"/>
                <w:kern w:val="0"/>
                <w:sz w:val="24"/>
                <w:szCs w:val="24"/>
              </w:rPr>
              <w:t>386.5</w:t>
            </w:r>
            <w:r>
              <w:rPr>
                <w:rFonts w:hint="eastAsia" w:ascii="仿宋" w:hAnsi="仿宋" w:eastAsia="仿宋" w:cs="仿宋"/>
                <w:kern w:val="0"/>
                <w:sz w:val="24"/>
                <w:szCs w:val="24"/>
              </w:rPr>
              <w:t>亿元，主要从事交通产业投资和基础设施建设，并作为国有资产投资主体，承担授权范围内的国有资产的投资、管理、运营。公司本部下设综合部、人力资源部、财务审计部、投资发展部、融资部、项目管理部、纪检监察室等</w:t>
            </w:r>
            <w:r>
              <w:rPr>
                <w:rFonts w:ascii="仿宋" w:hAnsi="仿宋" w:eastAsia="仿宋" w:cs="仿宋"/>
                <w:kern w:val="0"/>
                <w:sz w:val="24"/>
                <w:szCs w:val="24"/>
              </w:rPr>
              <w:t>7</w:t>
            </w:r>
            <w:r>
              <w:rPr>
                <w:rFonts w:hint="eastAsia" w:ascii="仿宋" w:hAnsi="仿宋" w:eastAsia="仿宋" w:cs="仿宋"/>
                <w:kern w:val="0"/>
                <w:sz w:val="24"/>
                <w:szCs w:val="24"/>
              </w:rPr>
              <w:t>个部门，下辖</w:t>
            </w:r>
            <w:r>
              <w:rPr>
                <w:rFonts w:ascii="仿宋" w:hAnsi="仿宋" w:eastAsia="仿宋" w:cs="仿宋"/>
                <w:kern w:val="0"/>
                <w:sz w:val="24"/>
                <w:szCs w:val="24"/>
              </w:rPr>
              <w:t>31</w:t>
            </w:r>
            <w:r>
              <w:rPr>
                <w:rFonts w:hint="eastAsia" w:ascii="仿宋" w:hAnsi="仿宋" w:eastAsia="仿宋" w:cs="仿宋"/>
                <w:kern w:val="0"/>
                <w:sz w:val="24"/>
                <w:szCs w:val="24"/>
              </w:rPr>
              <w:t>家全资、控股子公司，涉及公共交通、铁路、港口、物流、餐饮、旅游、制造业、贸易等多个行业，并对外投资参股京沪高速、江苏银行等多家企业。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280" w:type="dxa"/>
            <w:gridSpan w:val="8"/>
            <w:vAlign w:val="center"/>
          </w:tcPr>
          <w:p>
            <w:pPr>
              <w:jc w:val="center"/>
              <w:rPr>
                <w:rFonts w:ascii="黑体" w:hAnsi="黑体" w:eastAsia="黑体" w:cs="Times New Roman"/>
                <w:sz w:val="28"/>
                <w:szCs w:val="28"/>
              </w:rPr>
            </w:pPr>
            <w:r>
              <w:rPr>
                <w:rFonts w:hint="eastAsia" w:ascii="黑体" w:hAnsi="黑体" w:eastAsia="黑体" w:cs="黑体"/>
                <w:sz w:val="28"/>
                <w:szCs w:val="28"/>
              </w:rPr>
              <w:t>招</w:t>
            </w:r>
            <w:r>
              <w:rPr>
                <w:rFonts w:ascii="黑体" w:hAnsi="黑体" w:eastAsia="黑体" w:cs="黑体"/>
                <w:sz w:val="28"/>
                <w:szCs w:val="28"/>
              </w:rPr>
              <w:t xml:space="preserve"> </w:t>
            </w:r>
            <w:r>
              <w:rPr>
                <w:rFonts w:hint="eastAsia" w:ascii="黑体" w:hAnsi="黑体" w:eastAsia="黑体" w:cs="黑体"/>
                <w:sz w:val="28"/>
                <w:szCs w:val="28"/>
              </w:rPr>
              <w:t>聘</w:t>
            </w:r>
            <w:r>
              <w:rPr>
                <w:rFonts w:ascii="黑体" w:hAnsi="黑体" w:eastAsia="黑体" w:cs="黑体"/>
                <w:sz w:val="28"/>
                <w:szCs w:val="28"/>
              </w:rPr>
              <w:t xml:space="preserve"> </w:t>
            </w:r>
            <w:r>
              <w:rPr>
                <w:rFonts w:hint="eastAsia" w:ascii="黑体" w:hAnsi="黑体" w:eastAsia="黑体" w:cs="黑体"/>
                <w:sz w:val="28"/>
                <w:szCs w:val="28"/>
              </w:rPr>
              <w:t>岗</w:t>
            </w:r>
            <w:r>
              <w:rPr>
                <w:rFonts w:ascii="黑体" w:hAnsi="黑体" w:eastAsia="黑体" w:cs="黑体"/>
                <w:sz w:val="28"/>
                <w:szCs w:val="28"/>
              </w:rPr>
              <w:t xml:space="preserve"> </w:t>
            </w:r>
            <w:r>
              <w:rPr>
                <w:rFonts w:hint="eastAsia" w:ascii="黑体" w:hAnsi="黑体" w:eastAsia="黑体" w:cs="黑体"/>
                <w:sz w:val="28"/>
                <w:szCs w:val="28"/>
              </w:rPr>
              <w:t>位</w:t>
            </w:r>
            <w:r>
              <w:rPr>
                <w:rFonts w:ascii="黑体" w:hAnsi="黑体" w:eastAsia="黑体" w:cs="黑体"/>
                <w:sz w:val="28"/>
                <w:szCs w:val="28"/>
              </w:rPr>
              <w:t xml:space="preserve"> </w:t>
            </w:r>
            <w:r>
              <w:rPr>
                <w:rFonts w:hint="eastAsia" w:ascii="黑体" w:hAnsi="黑体" w:eastAsia="黑体" w:cs="黑体"/>
                <w:sz w:val="28"/>
                <w:szCs w:val="28"/>
              </w:rPr>
              <w:t>需</w:t>
            </w:r>
            <w:r>
              <w:rPr>
                <w:rFonts w:ascii="黑体" w:hAnsi="黑体" w:eastAsia="黑体" w:cs="黑体"/>
                <w:sz w:val="28"/>
                <w:szCs w:val="28"/>
              </w:rPr>
              <w:t xml:space="preserve"> </w:t>
            </w:r>
            <w:r>
              <w:rPr>
                <w:rFonts w:hint="eastAsia" w:ascii="黑体" w:hAnsi="黑体" w:eastAsia="黑体" w:cs="黑体"/>
                <w:sz w:val="28"/>
                <w:szCs w:val="28"/>
              </w:rPr>
              <w:t>求</w:t>
            </w:r>
            <w:r>
              <w:rPr>
                <w:rFonts w:ascii="黑体" w:hAnsi="黑体" w:eastAsia="黑体" w:cs="黑体"/>
                <w:sz w:val="28"/>
                <w:szCs w:val="28"/>
              </w:rPr>
              <w:t xml:space="preserve"> </w:t>
            </w:r>
            <w:r>
              <w:rPr>
                <w:rFonts w:hint="eastAsia" w:ascii="黑体" w:hAnsi="黑体" w:eastAsia="黑体" w:cs="黑体"/>
                <w:sz w:val="28"/>
                <w:szCs w:val="28"/>
              </w:rPr>
              <w:t>信</w:t>
            </w:r>
            <w:r>
              <w:rPr>
                <w:rFonts w:ascii="黑体" w:hAnsi="黑体" w:eastAsia="黑体" w:cs="黑体"/>
                <w:sz w:val="28"/>
                <w:szCs w:val="28"/>
              </w:rPr>
              <w:t xml:space="preserve"> </w:t>
            </w:r>
            <w:r>
              <w:rPr>
                <w:rFonts w:hint="eastAsia" w:ascii="黑体" w:hAnsi="黑体" w:eastAsia="黑体" w:cs="黑体"/>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079"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岗位</w:t>
            </w:r>
          </w:p>
        </w:tc>
        <w:tc>
          <w:tcPr>
            <w:tcW w:w="1452" w:type="dxa"/>
            <w:vAlign w:val="center"/>
          </w:tcPr>
          <w:p>
            <w:pPr>
              <w:jc w:val="center"/>
              <w:rPr>
                <w:rFonts w:ascii="仿宋" w:hAnsi="仿宋" w:eastAsia="仿宋" w:cs="Times New Roman"/>
                <w:sz w:val="28"/>
                <w:szCs w:val="28"/>
              </w:rPr>
            </w:pPr>
            <w:r>
              <w:rPr>
                <w:rFonts w:hint="eastAsia" w:ascii="仿宋" w:hAnsi="仿宋" w:eastAsia="仿宋" w:cs="仿宋"/>
                <w:sz w:val="28"/>
                <w:szCs w:val="28"/>
              </w:rPr>
              <w:t>专业</w:t>
            </w:r>
          </w:p>
        </w:tc>
        <w:tc>
          <w:tcPr>
            <w:tcW w:w="1428" w:type="dxa"/>
            <w:gridSpan w:val="2"/>
            <w:vAlign w:val="center"/>
          </w:tcPr>
          <w:p>
            <w:pPr>
              <w:jc w:val="center"/>
              <w:rPr>
                <w:rFonts w:ascii="仿宋" w:hAnsi="仿宋" w:eastAsia="仿宋" w:cs="Times New Roman"/>
                <w:sz w:val="28"/>
                <w:szCs w:val="28"/>
              </w:rPr>
            </w:pPr>
            <w:r>
              <w:rPr>
                <w:rFonts w:hint="eastAsia" w:ascii="仿宋" w:hAnsi="仿宋" w:eastAsia="仿宋" w:cs="仿宋"/>
                <w:sz w:val="28"/>
                <w:szCs w:val="28"/>
              </w:rPr>
              <w:t>学历</w:t>
            </w:r>
          </w:p>
        </w:tc>
        <w:tc>
          <w:tcPr>
            <w:tcW w:w="1142" w:type="dxa"/>
            <w:vAlign w:val="center"/>
          </w:tcPr>
          <w:p>
            <w:pPr>
              <w:jc w:val="center"/>
              <w:rPr>
                <w:rFonts w:ascii="仿宋" w:hAnsi="仿宋" w:eastAsia="仿宋" w:cs="Times New Roman"/>
                <w:sz w:val="28"/>
                <w:szCs w:val="28"/>
              </w:rPr>
            </w:pPr>
            <w:r>
              <w:rPr>
                <w:rFonts w:hint="eastAsia" w:ascii="仿宋" w:hAnsi="仿宋" w:eastAsia="仿宋" w:cs="仿宋"/>
                <w:sz w:val="28"/>
                <w:szCs w:val="28"/>
              </w:rPr>
              <w:t>人数</w:t>
            </w:r>
          </w:p>
        </w:tc>
        <w:tc>
          <w:tcPr>
            <w:tcW w:w="1427" w:type="dxa"/>
            <w:gridSpan w:val="2"/>
            <w:vAlign w:val="center"/>
          </w:tcPr>
          <w:p>
            <w:pPr>
              <w:jc w:val="center"/>
              <w:rPr>
                <w:rFonts w:ascii="仿宋" w:hAnsi="仿宋" w:eastAsia="仿宋" w:cs="Times New Roman"/>
                <w:sz w:val="28"/>
                <w:szCs w:val="28"/>
              </w:rPr>
            </w:pPr>
            <w:r>
              <w:rPr>
                <w:rFonts w:hint="eastAsia" w:ascii="仿宋" w:hAnsi="仿宋" w:eastAsia="仿宋" w:cs="仿宋"/>
                <w:sz w:val="28"/>
                <w:szCs w:val="28"/>
              </w:rPr>
              <w:t>薪资待遇</w:t>
            </w:r>
          </w:p>
        </w:tc>
        <w:tc>
          <w:tcPr>
            <w:tcW w:w="1752"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trPr>
        <w:tc>
          <w:tcPr>
            <w:tcW w:w="1079"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文</w:t>
            </w:r>
            <w:r>
              <w:rPr>
                <w:rFonts w:ascii="仿宋" w:hAnsi="仿宋" w:eastAsia="仿宋" w:cs="仿宋"/>
                <w:sz w:val="24"/>
                <w:szCs w:val="24"/>
              </w:rPr>
              <w:t xml:space="preserve">  </w:t>
            </w:r>
            <w:r>
              <w:rPr>
                <w:rFonts w:hint="eastAsia" w:ascii="仿宋" w:hAnsi="仿宋" w:eastAsia="仿宋" w:cs="仿宋"/>
                <w:sz w:val="24"/>
                <w:szCs w:val="24"/>
              </w:rPr>
              <w:t>秘</w:t>
            </w:r>
          </w:p>
        </w:tc>
        <w:tc>
          <w:tcPr>
            <w:tcW w:w="14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中文、新闻、文秘</w:t>
            </w:r>
          </w:p>
        </w:tc>
        <w:tc>
          <w:tcPr>
            <w:tcW w:w="1428"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全日制本科以上</w:t>
            </w:r>
          </w:p>
        </w:tc>
        <w:tc>
          <w:tcPr>
            <w:tcW w:w="114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1</w:t>
            </w:r>
          </w:p>
        </w:tc>
        <w:tc>
          <w:tcPr>
            <w:tcW w:w="1427"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八万</w:t>
            </w:r>
          </w:p>
        </w:tc>
        <w:tc>
          <w:tcPr>
            <w:tcW w:w="17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有较好的文字功底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trPr>
        <w:tc>
          <w:tcPr>
            <w:tcW w:w="1079"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纪检检察员</w:t>
            </w:r>
          </w:p>
        </w:tc>
        <w:tc>
          <w:tcPr>
            <w:tcW w:w="14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纪检、法律、文秘</w:t>
            </w:r>
          </w:p>
        </w:tc>
        <w:tc>
          <w:tcPr>
            <w:tcW w:w="1428"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全日制本科以上</w:t>
            </w:r>
          </w:p>
        </w:tc>
        <w:tc>
          <w:tcPr>
            <w:tcW w:w="114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1</w:t>
            </w:r>
          </w:p>
        </w:tc>
        <w:tc>
          <w:tcPr>
            <w:tcW w:w="1427"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八万</w:t>
            </w:r>
          </w:p>
        </w:tc>
        <w:tc>
          <w:tcPr>
            <w:tcW w:w="17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有纪检经验</w:t>
            </w:r>
            <w:r>
              <w:rPr>
                <w:rFonts w:ascii="仿宋" w:hAnsi="仿宋" w:eastAsia="仿宋" w:cs="仿宋"/>
                <w:sz w:val="24"/>
                <w:szCs w:val="24"/>
              </w:rPr>
              <w:t xml:space="preserve"> </w:t>
            </w:r>
            <w:r>
              <w:rPr>
                <w:rFonts w:hint="eastAsia" w:ascii="仿宋" w:hAnsi="仿宋" w:eastAsia="仿宋" w:cs="仿宋"/>
                <w:sz w:val="24"/>
                <w:szCs w:val="24"/>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1079"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融资部</w:t>
            </w:r>
            <w:r>
              <w:rPr>
                <w:rFonts w:ascii="仿宋" w:hAnsi="仿宋" w:eastAsia="仿宋" w:cs="仿宋"/>
                <w:sz w:val="24"/>
                <w:szCs w:val="24"/>
              </w:rPr>
              <w:t xml:space="preserve">    </w:t>
            </w:r>
            <w:r>
              <w:rPr>
                <w:rFonts w:hint="eastAsia" w:ascii="仿宋" w:hAnsi="仿宋" w:eastAsia="仿宋" w:cs="仿宋"/>
                <w:sz w:val="24"/>
                <w:szCs w:val="24"/>
              </w:rPr>
              <w:t>副经理</w:t>
            </w:r>
          </w:p>
        </w:tc>
        <w:tc>
          <w:tcPr>
            <w:tcW w:w="14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金融类</w:t>
            </w:r>
          </w:p>
        </w:tc>
        <w:tc>
          <w:tcPr>
            <w:tcW w:w="1428"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全日制硕士研究生以上</w:t>
            </w:r>
          </w:p>
        </w:tc>
        <w:tc>
          <w:tcPr>
            <w:tcW w:w="114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1</w:t>
            </w:r>
          </w:p>
        </w:tc>
        <w:tc>
          <w:tcPr>
            <w:tcW w:w="1427"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十二万</w:t>
            </w:r>
          </w:p>
        </w:tc>
        <w:tc>
          <w:tcPr>
            <w:tcW w:w="175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年以上相关工作经验，中级以上职称和相关专业资质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trPr>
        <w:tc>
          <w:tcPr>
            <w:tcW w:w="1079"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项目工程师</w:t>
            </w:r>
          </w:p>
        </w:tc>
        <w:tc>
          <w:tcPr>
            <w:tcW w:w="14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工程管理、工民建、路桥</w:t>
            </w:r>
          </w:p>
        </w:tc>
        <w:tc>
          <w:tcPr>
            <w:tcW w:w="1428"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全日制本科以上</w:t>
            </w:r>
          </w:p>
        </w:tc>
        <w:tc>
          <w:tcPr>
            <w:tcW w:w="114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2</w:t>
            </w:r>
          </w:p>
        </w:tc>
        <w:tc>
          <w:tcPr>
            <w:tcW w:w="1427"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八万</w:t>
            </w:r>
          </w:p>
        </w:tc>
        <w:tc>
          <w:tcPr>
            <w:tcW w:w="17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工程师以上职称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exact"/>
        </w:trPr>
        <w:tc>
          <w:tcPr>
            <w:tcW w:w="1079"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子公司财务监管</w:t>
            </w:r>
          </w:p>
        </w:tc>
        <w:tc>
          <w:tcPr>
            <w:tcW w:w="14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财务、审计</w:t>
            </w:r>
          </w:p>
        </w:tc>
        <w:tc>
          <w:tcPr>
            <w:tcW w:w="1428"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全日制本科以上</w:t>
            </w:r>
          </w:p>
        </w:tc>
        <w:tc>
          <w:tcPr>
            <w:tcW w:w="114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2</w:t>
            </w:r>
          </w:p>
        </w:tc>
        <w:tc>
          <w:tcPr>
            <w:tcW w:w="1427"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八万</w:t>
            </w:r>
          </w:p>
        </w:tc>
        <w:tc>
          <w:tcPr>
            <w:tcW w:w="17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中级以上会计、审计职称，</w:t>
            </w:r>
            <w:r>
              <w:rPr>
                <w:rFonts w:ascii="仿宋" w:hAnsi="仿宋" w:eastAsia="仿宋" w:cs="仿宋"/>
                <w:sz w:val="24"/>
                <w:szCs w:val="24"/>
              </w:rPr>
              <w:t>5</w:t>
            </w:r>
            <w:r>
              <w:rPr>
                <w:rFonts w:hint="eastAsia" w:ascii="仿宋" w:hAnsi="仿宋" w:eastAsia="仿宋" w:cs="仿宋"/>
                <w:sz w:val="24"/>
                <w:szCs w:val="24"/>
              </w:rPr>
              <w:t>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exact"/>
        </w:trPr>
        <w:tc>
          <w:tcPr>
            <w:tcW w:w="1079"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项目投资</w:t>
            </w:r>
            <w:r>
              <w:rPr>
                <w:rFonts w:ascii="仿宋" w:hAnsi="仿宋" w:eastAsia="仿宋" w:cs="仿宋"/>
                <w:sz w:val="24"/>
                <w:szCs w:val="24"/>
              </w:rPr>
              <w:t xml:space="preserve">  </w:t>
            </w:r>
            <w:r>
              <w:rPr>
                <w:rFonts w:hint="eastAsia" w:ascii="仿宋" w:hAnsi="仿宋" w:eastAsia="仿宋" w:cs="仿宋"/>
                <w:sz w:val="24"/>
                <w:szCs w:val="24"/>
              </w:rPr>
              <w:t>管理</w:t>
            </w:r>
          </w:p>
        </w:tc>
        <w:tc>
          <w:tcPr>
            <w:tcW w:w="14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经管、金融</w:t>
            </w:r>
          </w:p>
        </w:tc>
        <w:tc>
          <w:tcPr>
            <w:tcW w:w="1428"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全日制本科以上</w:t>
            </w:r>
          </w:p>
        </w:tc>
        <w:tc>
          <w:tcPr>
            <w:tcW w:w="114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2</w:t>
            </w:r>
          </w:p>
        </w:tc>
        <w:tc>
          <w:tcPr>
            <w:tcW w:w="1427"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八万</w:t>
            </w:r>
          </w:p>
        </w:tc>
        <w:tc>
          <w:tcPr>
            <w:tcW w:w="17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有大中型投资管理经验，</w:t>
            </w:r>
            <w:r>
              <w:rPr>
                <w:rFonts w:ascii="仿宋" w:hAnsi="仿宋" w:eastAsia="仿宋" w:cs="仿宋"/>
                <w:sz w:val="24"/>
                <w:szCs w:val="24"/>
              </w:rPr>
              <w:t>5</w:t>
            </w:r>
            <w:r>
              <w:rPr>
                <w:rFonts w:hint="eastAsia" w:ascii="仿宋" w:hAnsi="仿宋" w:eastAsia="仿宋" w:cs="仿宋"/>
                <w:sz w:val="24"/>
                <w:szCs w:val="24"/>
              </w:rPr>
              <w:t>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trPr>
        <w:tc>
          <w:tcPr>
            <w:tcW w:w="1079"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律</w:t>
            </w:r>
            <w:r>
              <w:rPr>
                <w:rFonts w:ascii="仿宋" w:hAnsi="仿宋" w:eastAsia="仿宋" w:cs="仿宋"/>
                <w:sz w:val="24"/>
                <w:szCs w:val="24"/>
              </w:rPr>
              <w:t xml:space="preserve">  </w:t>
            </w:r>
            <w:r>
              <w:rPr>
                <w:rFonts w:hint="eastAsia" w:ascii="仿宋" w:hAnsi="仿宋" w:eastAsia="仿宋" w:cs="仿宋"/>
                <w:sz w:val="24"/>
                <w:szCs w:val="24"/>
              </w:rPr>
              <w:t>师</w:t>
            </w:r>
          </w:p>
        </w:tc>
        <w:tc>
          <w:tcPr>
            <w:tcW w:w="14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法律</w:t>
            </w:r>
          </w:p>
        </w:tc>
        <w:tc>
          <w:tcPr>
            <w:tcW w:w="1428"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全日制硕士研究生以上</w:t>
            </w:r>
          </w:p>
        </w:tc>
        <w:tc>
          <w:tcPr>
            <w:tcW w:w="1142" w:type="dxa"/>
            <w:vAlign w:val="center"/>
          </w:tcPr>
          <w:p>
            <w:pPr>
              <w:spacing w:line="260" w:lineRule="exact"/>
              <w:jc w:val="center"/>
              <w:rPr>
                <w:rFonts w:ascii="仿宋" w:hAnsi="仿宋" w:eastAsia="仿宋" w:cs="Times New Roman"/>
                <w:sz w:val="24"/>
                <w:szCs w:val="24"/>
              </w:rPr>
            </w:pPr>
            <w:r>
              <w:rPr>
                <w:rFonts w:ascii="仿宋" w:hAnsi="仿宋" w:eastAsia="仿宋" w:cs="仿宋"/>
                <w:sz w:val="24"/>
                <w:szCs w:val="24"/>
              </w:rPr>
              <w:t>1</w:t>
            </w:r>
          </w:p>
        </w:tc>
        <w:tc>
          <w:tcPr>
            <w:tcW w:w="1427" w:type="dxa"/>
            <w:gridSpan w:val="2"/>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九万</w:t>
            </w:r>
          </w:p>
        </w:tc>
        <w:tc>
          <w:tcPr>
            <w:tcW w:w="1752" w:type="dxa"/>
            <w:vAlign w:val="center"/>
          </w:tcPr>
          <w:p>
            <w:pPr>
              <w:spacing w:line="260" w:lineRule="exact"/>
              <w:jc w:val="center"/>
              <w:rPr>
                <w:rFonts w:ascii="仿宋" w:hAnsi="仿宋" w:eastAsia="仿宋" w:cs="Times New Roman"/>
                <w:sz w:val="24"/>
                <w:szCs w:val="24"/>
              </w:rPr>
            </w:pPr>
            <w:r>
              <w:rPr>
                <w:rFonts w:hint="eastAsia" w:ascii="仿宋" w:hAnsi="仿宋" w:eastAsia="仿宋" w:cs="仿宋"/>
                <w:sz w:val="24"/>
                <w:szCs w:val="24"/>
              </w:rPr>
              <w:t>取得律师资格证书</w:t>
            </w:r>
          </w:p>
        </w:tc>
      </w:tr>
    </w:tbl>
    <w:p>
      <w:pPr>
        <w:jc w:val="center"/>
        <w:rPr>
          <w:rFonts w:ascii="方正大标宋简体" w:eastAsia="方正大标宋简体" w:cs="Times New Roman"/>
          <w:sz w:val="36"/>
          <w:szCs w:val="36"/>
        </w:rPr>
      </w:pPr>
      <w:r>
        <w:rPr>
          <w:rFonts w:ascii="方正大标宋简体" w:eastAsia="方正大标宋简体" w:cs="方正大标宋简体"/>
          <w:sz w:val="36"/>
          <w:szCs w:val="36"/>
        </w:rPr>
        <w:t>2017</w:t>
      </w:r>
      <w:r>
        <w:rPr>
          <w:rFonts w:hint="eastAsia" w:ascii="方正大标宋简体" w:eastAsia="方正大标宋简体" w:cs="方正大标宋简体"/>
          <w:sz w:val="36"/>
          <w:szCs w:val="36"/>
        </w:rPr>
        <w:t>专项引才活动人才需求信息表</w:t>
      </w:r>
    </w:p>
    <w:tbl>
      <w:tblPr>
        <w:tblStyle w:val="20"/>
        <w:tblW w:w="92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519"/>
        <w:gridCol w:w="580"/>
        <w:gridCol w:w="680"/>
        <w:gridCol w:w="87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549" w:type="dxa"/>
            <w:vAlign w:val="center"/>
          </w:tcPr>
          <w:p>
            <w:pPr>
              <w:jc w:val="center"/>
              <w:rPr>
                <w:rFonts w:ascii="宋体" w:cs="Times New Roman"/>
                <w:sz w:val="24"/>
                <w:szCs w:val="24"/>
              </w:rPr>
            </w:pPr>
            <w:r>
              <w:rPr>
                <w:rFonts w:hint="eastAsia" w:ascii="宋体" w:hAnsi="宋体" w:cs="宋体"/>
                <w:sz w:val="24"/>
                <w:szCs w:val="24"/>
              </w:rPr>
              <w:t>单位名称</w:t>
            </w:r>
          </w:p>
        </w:tc>
        <w:tc>
          <w:tcPr>
            <w:tcW w:w="3099" w:type="dxa"/>
            <w:gridSpan w:val="2"/>
            <w:vAlign w:val="center"/>
          </w:tcPr>
          <w:p>
            <w:pPr>
              <w:jc w:val="center"/>
              <w:rPr>
                <w:rFonts w:ascii="宋体" w:cs="Times New Roman"/>
                <w:sz w:val="24"/>
                <w:szCs w:val="24"/>
              </w:rPr>
            </w:pPr>
            <w:r>
              <w:rPr>
                <w:rFonts w:hint="eastAsia" w:ascii="宋体" w:hAnsi="宋体" w:cs="宋体"/>
                <w:sz w:val="24"/>
                <w:szCs w:val="24"/>
              </w:rPr>
              <w:t>淮安市热电集团有限公司</w:t>
            </w:r>
          </w:p>
        </w:tc>
        <w:tc>
          <w:tcPr>
            <w:tcW w:w="1550" w:type="dxa"/>
            <w:gridSpan w:val="2"/>
            <w:vAlign w:val="center"/>
          </w:tcPr>
          <w:p>
            <w:pPr>
              <w:jc w:val="center"/>
              <w:rPr>
                <w:rFonts w:ascii="宋体" w:cs="Times New Roman"/>
                <w:sz w:val="24"/>
                <w:szCs w:val="24"/>
              </w:rPr>
            </w:pPr>
            <w:r>
              <w:rPr>
                <w:rFonts w:hint="eastAsia" w:ascii="宋体" w:hAnsi="宋体" w:cs="宋体"/>
                <w:sz w:val="24"/>
                <w:szCs w:val="24"/>
              </w:rPr>
              <w:t>联系人</w:t>
            </w:r>
          </w:p>
        </w:tc>
        <w:tc>
          <w:tcPr>
            <w:tcW w:w="3100" w:type="dxa"/>
            <w:vAlign w:val="center"/>
          </w:tcPr>
          <w:p>
            <w:pPr>
              <w:jc w:val="center"/>
              <w:rPr>
                <w:rFonts w:ascii="宋体" w:cs="Times New Roman"/>
                <w:sz w:val="24"/>
                <w:szCs w:val="24"/>
              </w:rPr>
            </w:pPr>
            <w:r>
              <w:rPr>
                <w:rFonts w:hint="eastAsia" w:ascii="宋体" w:hAnsi="宋体" w:cs="宋体"/>
                <w:sz w:val="24"/>
                <w:szCs w:val="24"/>
              </w:rPr>
              <w:t>高慧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jc w:val="center"/>
              <w:rPr>
                <w:rFonts w:ascii="宋体" w:cs="Times New Roman"/>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p>
        </w:tc>
        <w:tc>
          <w:tcPr>
            <w:tcW w:w="3099" w:type="dxa"/>
            <w:gridSpan w:val="2"/>
            <w:vAlign w:val="center"/>
          </w:tcPr>
          <w:p>
            <w:pPr>
              <w:jc w:val="center"/>
              <w:rPr>
                <w:rFonts w:ascii="宋体" w:cs="Times New Roman"/>
                <w:sz w:val="24"/>
                <w:szCs w:val="24"/>
              </w:rPr>
            </w:pPr>
            <w:r>
              <w:rPr>
                <w:rFonts w:hint="eastAsia" w:ascii="宋体" w:hAnsi="宋体" w:cs="宋体"/>
                <w:sz w:val="24"/>
                <w:szCs w:val="24"/>
              </w:rPr>
              <w:t>淮安市健康东路</w:t>
            </w:r>
            <w:r>
              <w:rPr>
                <w:rFonts w:ascii="宋体" w:hAnsi="宋体" w:cs="宋体"/>
                <w:sz w:val="24"/>
                <w:szCs w:val="24"/>
              </w:rPr>
              <w:t>9</w:t>
            </w:r>
            <w:r>
              <w:rPr>
                <w:rFonts w:hint="eastAsia" w:ascii="宋体" w:hAnsi="宋体" w:cs="宋体"/>
                <w:sz w:val="24"/>
                <w:szCs w:val="24"/>
              </w:rPr>
              <w:t>号</w:t>
            </w:r>
          </w:p>
        </w:tc>
        <w:tc>
          <w:tcPr>
            <w:tcW w:w="1550" w:type="dxa"/>
            <w:gridSpan w:val="2"/>
            <w:vAlign w:val="center"/>
          </w:tcPr>
          <w:p>
            <w:pPr>
              <w:jc w:val="center"/>
              <w:rPr>
                <w:rFonts w:ascii="宋体" w:cs="Times New Roman"/>
                <w:sz w:val="24"/>
                <w:szCs w:val="24"/>
              </w:rPr>
            </w:pPr>
            <w:r>
              <w:rPr>
                <w:rFonts w:hint="eastAsia" w:ascii="宋体" w:hAnsi="宋体" w:cs="宋体"/>
                <w:sz w:val="24"/>
                <w:szCs w:val="24"/>
              </w:rPr>
              <w:t>联系电话</w:t>
            </w:r>
          </w:p>
        </w:tc>
        <w:tc>
          <w:tcPr>
            <w:tcW w:w="3100" w:type="dxa"/>
            <w:vAlign w:val="center"/>
          </w:tcPr>
          <w:p>
            <w:pPr>
              <w:jc w:val="center"/>
              <w:rPr>
                <w:rFonts w:ascii="宋体" w:hAnsi="宋体" w:cs="宋体"/>
                <w:sz w:val="24"/>
                <w:szCs w:val="24"/>
              </w:rPr>
            </w:pPr>
            <w:r>
              <w:rPr>
                <w:rFonts w:ascii="宋体" w:hAnsi="宋体" w:cs="宋体"/>
                <w:sz w:val="24"/>
                <w:szCs w:val="24"/>
              </w:rPr>
              <w:t>13505236777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jc w:val="center"/>
              <w:rPr>
                <w:rFonts w:ascii="宋体" w:cs="Times New Roman"/>
                <w:sz w:val="24"/>
                <w:szCs w:val="24"/>
              </w:rPr>
            </w:pPr>
            <w:r>
              <w:rPr>
                <w:rFonts w:hint="eastAsia" w:ascii="宋体" w:hAnsi="宋体" w:cs="宋体"/>
                <w:sz w:val="24"/>
                <w:szCs w:val="24"/>
              </w:rPr>
              <w:t>邮政编码</w:t>
            </w:r>
          </w:p>
        </w:tc>
        <w:tc>
          <w:tcPr>
            <w:tcW w:w="3099" w:type="dxa"/>
            <w:gridSpan w:val="2"/>
            <w:vAlign w:val="center"/>
          </w:tcPr>
          <w:p>
            <w:pPr>
              <w:jc w:val="center"/>
              <w:rPr>
                <w:rFonts w:ascii="宋体" w:hAnsi="宋体" w:cs="宋体"/>
                <w:sz w:val="24"/>
                <w:szCs w:val="24"/>
              </w:rPr>
            </w:pPr>
            <w:r>
              <w:rPr>
                <w:rFonts w:ascii="宋体" w:hAnsi="宋体" w:cs="宋体"/>
                <w:sz w:val="24"/>
                <w:szCs w:val="24"/>
              </w:rPr>
              <w:t>223001</w:t>
            </w:r>
          </w:p>
        </w:tc>
        <w:tc>
          <w:tcPr>
            <w:tcW w:w="1550" w:type="dxa"/>
            <w:gridSpan w:val="2"/>
            <w:vAlign w:val="center"/>
          </w:tcPr>
          <w:p>
            <w:pPr>
              <w:jc w:val="center"/>
              <w:rPr>
                <w:rFonts w:ascii="宋体" w:cs="Times New Roman"/>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p>
        </w:tc>
        <w:tc>
          <w:tcPr>
            <w:tcW w:w="3100" w:type="dxa"/>
            <w:vAlign w:val="center"/>
          </w:tcPr>
          <w:p>
            <w:pPr>
              <w:jc w:val="center"/>
              <w:rPr>
                <w:rFonts w:ascii="宋体" w:hAnsi="宋体" w:cs="宋体"/>
                <w:sz w:val="24"/>
                <w:szCs w:val="24"/>
              </w:rPr>
            </w:pPr>
            <w:r>
              <w:rPr>
                <w:rFonts w:ascii="宋体" w:hAnsi="宋体" w:cs="宋体"/>
                <w:sz w:val="24"/>
                <w:szCs w:val="24"/>
              </w:rPr>
              <w:t>0517-83750637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jc w:val="center"/>
              <w:rPr>
                <w:rFonts w:ascii="宋体" w:cs="Times New Roman"/>
                <w:sz w:val="24"/>
                <w:szCs w:val="24"/>
              </w:rPr>
            </w:pPr>
            <w:r>
              <w:rPr>
                <w:rFonts w:hint="eastAsia" w:ascii="宋体" w:hAnsi="宋体" w:cs="宋体"/>
                <w:sz w:val="24"/>
                <w:szCs w:val="24"/>
              </w:rPr>
              <w:t>网</w:t>
            </w:r>
            <w:r>
              <w:rPr>
                <w:rFonts w:ascii="宋体" w:hAnsi="宋体" w:cs="宋体"/>
                <w:sz w:val="24"/>
                <w:szCs w:val="24"/>
              </w:rPr>
              <w:t xml:space="preserve">    </w:t>
            </w:r>
            <w:r>
              <w:rPr>
                <w:rFonts w:hint="eastAsia" w:ascii="宋体" w:hAnsi="宋体" w:cs="宋体"/>
                <w:sz w:val="24"/>
                <w:szCs w:val="24"/>
              </w:rPr>
              <w:t>址</w:t>
            </w:r>
          </w:p>
        </w:tc>
        <w:tc>
          <w:tcPr>
            <w:tcW w:w="3099" w:type="dxa"/>
            <w:gridSpan w:val="2"/>
            <w:vAlign w:val="center"/>
          </w:tcPr>
          <w:p>
            <w:pPr>
              <w:jc w:val="center"/>
              <w:rPr>
                <w:rFonts w:ascii="宋体" w:cs="Times New Roman"/>
                <w:sz w:val="24"/>
                <w:szCs w:val="24"/>
              </w:rPr>
            </w:pPr>
          </w:p>
        </w:tc>
        <w:tc>
          <w:tcPr>
            <w:tcW w:w="1550" w:type="dxa"/>
            <w:gridSpan w:val="2"/>
            <w:vAlign w:val="center"/>
          </w:tcPr>
          <w:p>
            <w:pPr>
              <w:jc w:val="center"/>
              <w:rPr>
                <w:rFonts w:ascii="宋体" w:cs="Times New Roman"/>
                <w:sz w:val="24"/>
                <w:szCs w:val="24"/>
              </w:rPr>
            </w:pPr>
            <w:r>
              <w:rPr>
                <w:rFonts w:hint="eastAsia" w:ascii="宋体" w:hAnsi="宋体" w:cs="宋体"/>
                <w:sz w:val="24"/>
                <w:szCs w:val="24"/>
              </w:rPr>
              <w:t>电子邮箱</w:t>
            </w:r>
          </w:p>
        </w:tc>
        <w:tc>
          <w:tcPr>
            <w:tcW w:w="3100" w:type="dxa"/>
            <w:vAlign w:val="center"/>
          </w:tcPr>
          <w:p>
            <w:pPr>
              <w:jc w:val="center"/>
              <w:rPr>
                <w:rFonts w:ascii="宋体" w:hAnsi="宋体" w:cs="宋体"/>
                <w:sz w:val="24"/>
                <w:szCs w:val="24"/>
              </w:rPr>
            </w:pPr>
            <w:r>
              <w:rPr>
                <w:rFonts w:ascii="宋体" w:hAnsi="宋体" w:cs="宋体"/>
                <w:sz w:val="24"/>
                <w:szCs w:val="24"/>
              </w:rPr>
              <w:t>Hyhy8888@163.com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9298" w:type="dxa"/>
            <w:gridSpan w:val="6"/>
          </w:tcPr>
          <w:p>
            <w:pPr>
              <w:widowControl/>
              <w:spacing w:line="320" w:lineRule="exact"/>
              <w:jc w:val="center"/>
              <w:rPr>
                <w:rFonts w:ascii="宋体" w:cs="Times New Roman"/>
                <w:color w:val="000000"/>
                <w:spacing w:val="4"/>
                <w:kern w:val="0"/>
                <w:sz w:val="24"/>
                <w:szCs w:val="24"/>
              </w:rPr>
            </w:pPr>
            <w:r>
              <w:rPr>
                <w:rFonts w:hint="eastAsia" w:ascii="宋体" w:hAnsi="宋体" w:cs="宋体"/>
                <w:color w:val="000000"/>
                <w:spacing w:val="4"/>
                <w:kern w:val="0"/>
                <w:sz w:val="24"/>
                <w:szCs w:val="24"/>
              </w:rPr>
              <w:t>单位简介</w:t>
            </w:r>
          </w:p>
          <w:p>
            <w:pPr>
              <w:widowControl/>
              <w:spacing w:line="320" w:lineRule="exact"/>
              <w:ind w:firstLine="496" w:firstLineChars="200"/>
              <w:rPr>
                <w:rFonts w:ascii="宋体" w:cs="Times New Roman"/>
                <w:color w:val="000000"/>
                <w:spacing w:val="4"/>
                <w:kern w:val="0"/>
                <w:sz w:val="24"/>
                <w:szCs w:val="24"/>
              </w:rPr>
            </w:pPr>
            <w:r>
              <w:rPr>
                <w:rFonts w:hint="eastAsia" w:ascii="宋体" w:hAnsi="宋体" w:cs="宋体"/>
                <w:color w:val="000000"/>
                <w:spacing w:val="4"/>
                <w:kern w:val="0"/>
                <w:sz w:val="24"/>
                <w:szCs w:val="24"/>
              </w:rPr>
              <w:t>淮安市热集团有限公司是市政府授权的集发电、供热和能源投资为一体的市属重点国有企业。集团所属的市汇能热力公司、市热力中心是从事主城区集中供热的企业，为市区机关、企事业单位和居民小区提供集中供热服务。集团连续多年荣获江苏省文明单位、省重合同守信用企业、省劳动关系和谐企业等光荣称号。</w:t>
            </w:r>
          </w:p>
          <w:p>
            <w:pPr>
              <w:widowControl/>
              <w:spacing w:line="320" w:lineRule="exact"/>
              <w:rPr>
                <w:rFonts w:ascii="宋体" w:cs="Times New Roman"/>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9298" w:type="dxa"/>
            <w:gridSpan w:val="6"/>
            <w:vAlign w:val="center"/>
          </w:tcPr>
          <w:p>
            <w:pPr>
              <w:jc w:val="center"/>
              <w:rPr>
                <w:rFonts w:ascii="宋体" w:cs="Times New Roman"/>
                <w:sz w:val="24"/>
                <w:szCs w:val="24"/>
              </w:rPr>
            </w:pPr>
            <w:r>
              <w:rPr>
                <w:rFonts w:hint="eastAsia" w:ascii="宋体" w:hAnsi="宋体" w:cs="宋体"/>
                <w:sz w:val="24"/>
                <w:szCs w:val="24"/>
              </w:rPr>
              <w:t>招聘岗位需求信息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岗位</w:t>
            </w:r>
          </w:p>
        </w:tc>
        <w:tc>
          <w:tcPr>
            <w:tcW w:w="2519" w:type="dxa"/>
            <w:vAlign w:val="center"/>
          </w:tcPr>
          <w:p>
            <w:pPr>
              <w:spacing w:line="280" w:lineRule="exact"/>
              <w:jc w:val="center"/>
              <w:rPr>
                <w:rFonts w:ascii="宋体" w:cs="Times New Roman"/>
              </w:rPr>
            </w:pPr>
            <w:r>
              <w:rPr>
                <w:rFonts w:hint="eastAsia" w:ascii="宋体" w:hAnsi="宋体" w:cs="宋体"/>
              </w:rPr>
              <w:t>专业</w:t>
            </w:r>
          </w:p>
        </w:tc>
        <w:tc>
          <w:tcPr>
            <w:tcW w:w="1260" w:type="dxa"/>
            <w:gridSpan w:val="2"/>
            <w:vAlign w:val="center"/>
          </w:tcPr>
          <w:p>
            <w:pPr>
              <w:spacing w:line="280" w:lineRule="exact"/>
              <w:jc w:val="center"/>
              <w:rPr>
                <w:rFonts w:ascii="宋体" w:cs="Times New Roman"/>
              </w:rPr>
            </w:pPr>
            <w:r>
              <w:rPr>
                <w:rFonts w:hint="eastAsia" w:ascii="宋体" w:hAnsi="宋体" w:cs="宋体"/>
              </w:rPr>
              <w:t>学历</w:t>
            </w:r>
          </w:p>
        </w:tc>
        <w:tc>
          <w:tcPr>
            <w:tcW w:w="870" w:type="dxa"/>
            <w:vAlign w:val="center"/>
          </w:tcPr>
          <w:p>
            <w:pPr>
              <w:spacing w:line="280" w:lineRule="exact"/>
              <w:jc w:val="center"/>
              <w:rPr>
                <w:rFonts w:ascii="宋体" w:cs="Times New Roman"/>
              </w:rPr>
            </w:pPr>
            <w:r>
              <w:rPr>
                <w:rFonts w:hint="eastAsia" w:ascii="宋体" w:hAnsi="宋体" w:cs="宋体"/>
              </w:rPr>
              <w:t>人数</w:t>
            </w:r>
          </w:p>
        </w:tc>
        <w:tc>
          <w:tcPr>
            <w:tcW w:w="3100" w:type="dxa"/>
            <w:vAlign w:val="center"/>
          </w:tcPr>
          <w:p>
            <w:pPr>
              <w:spacing w:line="280" w:lineRule="exact"/>
              <w:jc w:val="center"/>
              <w:rPr>
                <w:rFonts w:ascii="宋体" w:cs="Times New Roman"/>
              </w:rPr>
            </w:pPr>
            <w:r>
              <w:rPr>
                <w:rFonts w:hint="eastAsia" w:ascii="宋体" w:hAnsi="宋体" w:cs="宋体"/>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549" w:type="dxa"/>
            <w:vAlign w:val="center"/>
          </w:tcPr>
          <w:p>
            <w:pPr>
              <w:spacing w:line="280" w:lineRule="exact"/>
              <w:jc w:val="center"/>
              <w:rPr>
                <w:rFonts w:ascii="宋体" w:cs="Times New Roman"/>
              </w:rPr>
            </w:pPr>
            <w:r>
              <w:rPr>
                <w:rFonts w:hint="eastAsia" w:ascii="宋体" w:hAnsi="宋体" w:cs="宋体"/>
              </w:rPr>
              <w:t>运营管理</w:t>
            </w:r>
          </w:p>
        </w:tc>
        <w:tc>
          <w:tcPr>
            <w:tcW w:w="2519" w:type="dxa"/>
            <w:vAlign w:val="center"/>
          </w:tcPr>
          <w:p>
            <w:pPr>
              <w:spacing w:line="280" w:lineRule="exact"/>
              <w:jc w:val="center"/>
              <w:rPr>
                <w:rFonts w:ascii="宋体" w:cs="Times New Roman"/>
              </w:rPr>
            </w:pPr>
            <w:r>
              <w:rPr>
                <w:rFonts w:hint="eastAsia" w:ascii="宋体" w:hAnsi="宋体" w:cs="宋体"/>
              </w:rPr>
              <w:t>动力工程及工程热物理专业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7</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管理</w:t>
            </w:r>
          </w:p>
        </w:tc>
        <w:tc>
          <w:tcPr>
            <w:tcW w:w="2519" w:type="dxa"/>
            <w:vAlign w:val="center"/>
          </w:tcPr>
          <w:p>
            <w:pPr>
              <w:spacing w:line="280" w:lineRule="exact"/>
              <w:jc w:val="center"/>
              <w:rPr>
                <w:rFonts w:ascii="宋体" w:cs="Times New Roman"/>
              </w:rPr>
            </w:pPr>
            <w:r>
              <w:rPr>
                <w:rFonts w:hint="eastAsia" w:ascii="宋体" w:hAnsi="宋体" w:cs="宋体"/>
              </w:rPr>
              <w:t>管理科学与工程专业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6.5</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电力营销</w:t>
            </w:r>
          </w:p>
          <w:p>
            <w:pPr>
              <w:spacing w:line="280" w:lineRule="exact"/>
              <w:jc w:val="center"/>
              <w:rPr>
                <w:rFonts w:ascii="宋体" w:cs="Times New Roman"/>
              </w:rPr>
            </w:pPr>
            <w:r>
              <w:rPr>
                <w:rFonts w:hint="eastAsia" w:ascii="宋体" w:hAnsi="宋体" w:cs="宋体"/>
              </w:rPr>
              <w:t>管理</w:t>
            </w:r>
          </w:p>
        </w:tc>
        <w:tc>
          <w:tcPr>
            <w:tcW w:w="2519" w:type="dxa"/>
            <w:vAlign w:val="center"/>
          </w:tcPr>
          <w:p>
            <w:pPr>
              <w:spacing w:line="280" w:lineRule="exact"/>
              <w:jc w:val="center"/>
              <w:rPr>
                <w:rFonts w:ascii="宋体" w:cs="Times New Roman"/>
              </w:rPr>
            </w:pPr>
            <w:r>
              <w:rPr>
                <w:rFonts w:hint="eastAsia" w:ascii="宋体" w:hAnsi="宋体" w:cs="宋体"/>
              </w:rPr>
              <w:t>电力科学与工程专业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7</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法务</w:t>
            </w:r>
          </w:p>
        </w:tc>
        <w:tc>
          <w:tcPr>
            <w:tcW w:w="2519" w:type="dxa"/>
            <w:vAlign w:val="center"/>
          </w:tcPr>
          <w:p>
            <w:pPr>
              <w:spacing w:line="280" w:lineRule="exact"/>
              <w:jc w:val="center"/>
              <w:rPr>
                <w:rFonts w:ascii="宋体" w:cs="Times New Roman"/>
              </w:rPr>
            </w:pPr>
            <w:r>
              <w:rPr>
                <w:rFonts w:hint="eastAsia" w:ascii="宋体" w:hAnsi="宋体" w:cs="宋体"/>
              </w:rPr>
              <w:t>民商法学专业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7</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工程及运营</w:t>
            </w:r>
          </w:p>
          <w:p>
            <w:pPr>
              <w:spacing w:line="280" w:lineRule="exact"/>
              <w:jc w:val="center"/>
              <w:rPr>
                <w:rFonts w:ascii="宋体" w:cs="Times New Roman"/>
              </w:rPr>
            </w:pPr>
            <w:r>
              <w:rPr>
                <w:rFonts w:hint="eastAsia" w:ascii="宋体" w:hAnsi="宋体" w:cs="宋体"/>
              </w:rPr>
              <w:t>管理</w:t>
            </w:r>
          </w:p>
        </w:tc>
        <w:tc>
          <w:tcPr>
            <w:tcW w:w="2519" w:type="dxa"/>
            <w:vAlign w:val="center"/>
          </w:tcPr>
          <w:p>
            <w:pPr>
              <w:spacing w:line="280" w:lineRule="exact"/>
              <w:jc w:val="center"/>
              <w:rPr>
                <w:rFonts w:ascii="宋体" w:cs="Times New Roman"/>
              </w:rPr>
            </w:pPr>
            <w:r>
              <w:rPr>
                <w:rFonts w:hint="eastAsia" w:ascii="宋体" w:hAnsi="宋体" w:cs="宋体"/>
              </w:rPr>
              <w:t>电力系统及其自动化</w:t>
            </w:r>
          </w:p>
          <w:p>
            <w:pPr>
              <w:spacing w:line="280" w:lineRule="exact"/>
              <w:jc w:val="center"/>
              <w:rPr>
                <w:rFonts w:ascii="宋体" w:cs="Times New Roman"/>
              </w:rPr>
            </w:pPr>
            <w:r>
              <w:rPr>
                <w:rFonts w:hint="eastAsia" w:ascii="宋体" w:hAnsi="宋体" w:cs="宋体"/>
              </w:rPr>
              <w:t>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6.5</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金融</w:t>
            </w:r>
          </w:p>
        </w:tc>
        <w:tc>
          <w:tcPr>
            <w:tcW w:w="2519" w:type="dxa"/>
            <w:vAlign w:val="center"/>
          </w:tcPr>
          <w:p>
            <w:pPr>
              <w:spacing w:line="280" w:lineRule="exact"/>
              <w:jc w:val="center"/>
              <w:rPr>
                <w:rFonts w:ascii="宋体" w:cs="Times New Roman"/>
              </w:rPr>
            </w:pPr>
            <w:r>
              <w:rPr>
                <w:rFonts w:hint="eastAsia" w:ascii="宋体" w:hAnsi="宋体" w:cs="宋体"/>
              </w:rPr>
              <w:t>金融工程专业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7</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企业财务</w:t>
            </w:r>
          </w:p>
          <w:p>
            <w:pPr>
              <w:spacing w:line="280" w:lineRule="exact"/>
              <w:jc w:val="center"/>
              <w:rPr>
                <w:rFonts w:ascii="宋体" w:cs="Times New Roman"/>
              </w:rPr>
            </w:pPr>
            <w:r>
              <w:rPr>
                <w:rFonts w:hint="eastAsia" w:ascii="宋体" w:hAnsi="宋体" w:cs="宋体"/>
              </w:rPr>
              <w:t>管理</w:t>
            </w:r>
          </w:p>
        </w:tc>
        <w:tc>
          <w:tcPr>
            <w:tcW w:w="2519" w:type="dxa"/>
            <w:vAlign w:val="center"/>
          </w:tcPr>
          <w:p>
            <w:pPr>
              <w:spacing w:line="280" w:lineRule="exact"/>
              <w:jc w:val="center"/>
              <w:rPr>
                <w:rFonts w:ascii="宋体" w:cs="Times New Roman"/>
              </w:rPr>
            </w:pPr>
            <w:r>
              <w:rPr>
                <w:rFonts w:hint="eastAsia" w:ascii="宋体" w:hAnsi="宋体" w:cs="宋体"/>
              </w:rPr>
              <w:t>会计学专业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6.5</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文秘</w:t>
            </w:r>
          </w:p>
        </w:tc>
        <w:tc>
          <w:tcPr>
            <w:tcW w:w="2519" w:type="dxa"/>
            <w:vAlign w:val="center"/>
          </w:tcPr>
          <w:p>
            <w:pPr>
              <w:spacing w:line="280" w:lineRule="exact"/>
              <w:jc w:val="center"/>
              <w:rPr>
                <w:rFonts w:ascii="宋体" w:cs="Times New Roman"/>
              </w:rPr>
            </w:pPr>
            <w:r>
              <w:rPr>
                <w:rFonts w:hint="eastAsia" w:ascii="宋体" w:hAnsi="宋体" w:cs="宋体"/>
              </w:rPr>
              <w:t>文秘专业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6.5</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人力资源</w:t>
            </w:r>
          </w:p>
          <w:p>
            <w:pPr>
              <w:spacing w:line="280" w:lineRule="exact"/>
              <w:jc w:val="center"/>
              <w:rPr>
                <w:rFonts w:ascii="宋体" w:cs="Times New Roman"/>
              </w:rPr>
            </w:pPr>
            <w:r>
              <w:rPr>
                <w:rFonts w:hint="eastAsia" w:ascii="宋体" w:hAnsi="宋体" w:cs="宋体"/>
              </w:rPr>
              <w:t>管理</w:t>
            </w:r>
          </w:p>
        </w:tc>
        <w:tc>
          <w:tcPr>
            <w:tcW w:w="2519" w:type="dxa"/>
            <w:vAlign w:val="center"/>
          </w:tcPr>
          <w:p>
            <w:pPr>
              <w:spacing w:line="280" w:lineRule="exact"/>
              <w:jc w:val="center"/>
              <w:rPr>
                <w:rFonts w:ascii="宋体" w:cs="Times New Roman"/>
              </w:rPr>
            </w:pPr>
            <w:r>
              <w:rPr>
                <w:rFonts w:hint="eastAsia" w:ascii="宋体" w:hAnsi="宋体" w:cs="宋体"/>
              </w:rPr>
              <w:t>人力资源管理专业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6.5</w:t>
            </w:r>
            <w:r>
              <w:rPr>
                <w:rFonts w:hint="eastAsia" w:ascii="宋体" w:hAnsi="宋体" w:cs="宋体"/>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549" w:type="dxa"/>
            <w:vAlign w:val="center"/>
          </w:tcPr>
          <w:p>
            <w:pPr>
              <w:spacing w:line="280" w:lineRule="exact"/>
              <w:jc w:val="center"/>
              <w:rPr>
                <w:rFonts w:ascii="宋体" w:cs="Times New Roman"/>
              </w:rPr>
            </w:pPr>
            <w:r>
              <w:rPr>
                <w:rFonts w:hint="eastAsia" w:ascii="宋体" w:hAnsi="宋体" w:cs="宋体"/>
              </w:rPr>
              <w:t>工程及运营</w:t>
            </w:r>
          </w:p>
          <w:p>
            <w:pPr>
              <w:spacing w:line="280" w:lineRule="exact"/>
              <w:jc w:val="center"/>
              <w:rPr>
                <w:rFonts w:ascii="宋体" w:cs="Times New Roman"/>
              </w:rPr>
            </w:pPr>
            <w:r>
              <w:rPr>
                <w:rFonts w:hint="eastAsia" w:ascii="宋体" w:hAnsi="宋体" w:cs="宋体"/>
              </w:rPr>
              <w:t>管理</w:t>
            </w:r>
          </w:p>
        </w:tc>
        <w:tc>
          <w:tcPr>
            <w:tcW w:w="2519" w:type="dxa"/>
            <w:vAlign w:val="center"/>
          </w:tcPr>
          <w:p>
            <w:pPr>
              <w:spacing w:line="280" w:lineRule="exact"/>
              <w:jc w:val="center"/>
              <w:rPr>
                <w:rFonts w:ascii="宋体" w:cs="Times New Roman"/>
              </w:rPr>
            </w:pPr>
            <w:r>
              <w:rPr>
                <w:rFonts w:hint="eastAsia" w:ascii="宋体" w:hAnsi="宋体" w:cs="宋体"/>
              </w:rPr>
              <w:t>仪表自动化专业</w:t>
            </w:r>
          </w:p>
        </w:tc>
        <w:tc>
          <w:tcPr>
            <w:tcW w:w="1260" w:type="dxa"/>
            <w:gridSpan w:val="2"/>
            <w:vAlign w:val="center"/>
          </w:tcPr>
          <w:p>
            <w:pPr>
              <w:spacing w:line="280" w:lineRule="exact"/>
              <w:jc w:val="center"/>
              <w:rPr>
                <w:rFonts w:ascii="宋体" w:cs="Times New Roman"/>
              </w:rPr>
            </w:pPr>
            <w:r>
              <w:rPr>
                <w:rFonts w:hint="eastAsia" w:ascii="宋体" w:hAnsi="宋体" w:cs="宋体"/>
              </w:rPr>
              <w:t>本科及</w:t>
            </w:r>
          </w:p>
          <w:p>
            <w:pPr>
              <w:spacing w:line="280" w:lineRule="exact"/>
              <w:jc w:val="center"/>
              <w:rPr>
                <w:rFonts w:ascii="宋体" w:cs="Times New Roman"/>
              </w:rPr>
            </w:pPr>
            <w:r>
              <w:rPr>
                <w:rFonts w:hint="eastAsia" w:ascii="宋体" w:hAnsi="宋体" w:cs="宋体"/>
              </w:rPr>
              <w:t>以上</w:t>
            </w:r>
          </w:p>
        </w:tc>
        <w:tc>
          <w:tcPr>
            <w:tcW w:w="870" w:type="dxa"/>
            <w:vAlign w:val="center"/>
          </w:tcPr>
          <w:p>
            <w:pPr>
              <w:spacing w:line="280" w:lineRule="exact"/>
              <w:jc w:val="center"/>
              <w:rPr>
                <w:rFonts w:ascii="宋体" w:cs="Times New Roman"/>
              </w:rPr>
            </w:pPr>
            <w:r>
              <w:rPr>
                <w:rFonts w:ascii="宋体" w:hAnsi="宋体" w:cs="宋体"/>
              </w:rPr>
              <w:t>1</w:t>
            </w:r>
            <w:r>
              <w:rPr>
                <w:rFonts w:hint="eastAsia" w:ascii="宋体" w:hAnsi="宋体" w:cs="宋体"/>
              </w:rPr>
              <w:t>人</w:t>
            </w:r>
          </w:p>
        </w:tc>
        <w:tc>
          <w:tcPr>
            <w:tcW w:w="3100" w:type="dxa"/>
            <w:vAlign w:val="center"/>
          </w:tcPr>
          <w:p>
            <w:pPr>
              <w:spacing w:line="280" w:lineRule="exact"/>
              <w:jc w:val="center"/>
              <w:rPr>
                <w:rFonts w:ascii="宋体" w:cs="Times New Roman"/>
              </w:rPr>
            </w:pPr>
            <w:r>
              <w:rPr>
                <w:rFonts w:hint="eastAsia" w:ascii="宋体" w:hAnsi="宋体" w:cs="宋体"/>
              </w:rPr>
              <w:t>年</w:t>
            </w:r>
            <w:r>
              <w:rPr>
                <w:rFonts w:ascii="宋体" w:hAnsi="宋体" w:cs="宋体"/>
              </w:rPr>
              <w:t>6.5</w:t>
            </w:r>
            <w:r>
              <w:rPr>
                <w:rFonts w:hint="eastAsia" w:ascii="宋体" w:hAnsi="宋体" w:cs="宋体"/>
              </w:rPr>
              <w:t>万元左右</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880" w:firstLineChars="200"/>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2017</w:t>
      </w:r>
      <w:r>
        <w:rPr>
          <w:rFonts w:hint="eastAsia" w:ascii="Times New Roman"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cs="宋体"/>
                <w:color w:val="000000"/>
              </w:rPr>
              <w:t>单位名称</w:t>
            </w:r>
          </w:p>
        </w:tc>
        <w:tc>
          <w:tcPr>
            <w:tcW w:w="2835" w:type="dxa"/>
            <w:gridSpan w:val="3"/>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仿宋" w:hAnsi="仿宋" w:eastAsia="仿宋" w:cs="仿宋"/>
                <w:sz w:val="20"/>
                <w:szCs w:val="20"/>
              </w:rPr>
              <w:t>江苏时代芯存半导体有限公司</w:t>
            </w:r>
          </w:p>
        </w:tc>
        <w:tc>
          <w:tcPr>
            <w:tcW w:w="1417" w:type="dxa"/>
            <w:gridSpan w:val="2"/>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cs="宋体"/>
                <w:color w:val="000000"/>
              </w:rPr>
              <w:t>联系人</w:t>
            </w:r>
          </w:p>
        </w:tc>
        <w:tc>
          <w:tcPr>
            <w:tcW w:w="2828" w:type="dxa"/>
            <w:gridSpan w:val="2"/>
            <w:tcBorders>
              <w:top w:val="single" w:color="000000" w:sz="12" w:space="0"/>
            </w:tcBorders>
            <w:vAlign w:val="center"/>
          </w:tcPr>
          <w:p>
            <w:pPr>
              <w:spacing w:line="300" w:lineRule="exact"/>
              <w:jc w:val="center"/>
              <w:rPr>
                <w:rFonts w:ascii="Times New Roman" w:hAnsi="Times New Roman" w:cs="Times New Roman"/>
                <w:color w:val="000000"/>
              </w:rPr>
            </w:pPr>
            <w:r>
              <w:rPr>
                <w:rFonts w:hint="eastAsia" w:ascii="Times New Roman" w:hAnsi="Times New Roman" w:cs="宋体"/>
                <w:color w:val="000000"/>
              </w:rPr>
              <w:t>张彦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地址</w:t>
            </w:r>
          </w:p>
        </w:tc>
        <w:tc>
          <w:tcPr>
            <w:tcW w:w="2835" w:type="dxa"/>
            <w:gridSpan w:val="3"/>
            <w:vAlign w:val="center"/>
          </w:tcPr>
          <w:p>
            <w:pPr>
              <w:spacing w:line="300" w:lineRule="exact"/>
              <w:jc w:val="center"/>
              <w:rPr>
                <w:rFonts w:ascii="Times New Roman" w:hAnsi="Times New Roman" w:cs="Times New Roman"/>
                <w:color w:val="000000"/>
              </w:rPr>
            </w:pPr>
            <w:r>
              <w:rPr>
                <w:rFonts w:hint="eastAsia" w:ascii="仿宋" w:hAnsi="仿宋" w:eastAsia="仿宋" w:cs="仿宋"/>
                <w:sz w:val="20"/>
                <w:szCs w:val="20"/>
              </w:rPr>
              <w:t>淮阴区淮河东路</w:t>
            </w:r>
            <w:r>
              <w:rPr>
                <w:rFonts w:ascii="仿宋" w:hAnsi="仿宋" w:eastAsia="仿宋" w:cs="仿宋"/>
                <w:sz w:val="20"/>
                <w:szCs w:val="20"/>
              </w:rPr>
              <w:t>601</w:t>
            </w:r>
            <w:r>
              <w:rPr>
                <w:rFonts w:hint="eastAsia" w:ascii="仿宋" w:hAnsi="仿宋" w:eastAsia="仿宋" w:cs="仿宋"/>
                <w:sz w:val="20"/>
                <w:szCs w:val="20"/>
              </w:rPr>
              <w:t>号</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联系电话</w:t>
            </w:r>
          </w:p>
        </w:tc>
        <w:tc>
          <w:tcPr>
            <w:tcW w:w="2828" w:type="dxa"/>
            <w:gridSpan w:val="2"/>
            <w:vAlign w:val="center"/>
          </w:tcPr>
          <w:p>
            <w:pPr>
              <w:spacing w:line="300" w:lineRule="exact"/>
              <w:jc w:val="center"/>
              <w:rPr>
                <w:rFonts w:ascii="Times New Roman" w:hAnsi="Times New Roman" w:cs="Times New Roman"/>
                <w:color w:val="000000"/>
                <w:sz w:val="20"/>
                <w:szCs w:val="20"/>
              </w:rPr>
            </w:pPr>
            <w:r>
              <w:rPr>
                <w:rFonts w:ascii="仿宋" w:hAnsi="仿宋" w:eastAsia="仿宋" w:cs="仿宋"/>
                <w:sz w:val="20"/>
                <w:szCs w:val="20"/>
              </w:rPr>
              <w:t>0517-80829592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邮政编码</w:t>
            </w:r>
          </w:p>
        </w:tc>
        <w:tc>
          <w:tcPr>
            <w:tcW w:w="2835" w:type="dxa"/>
            <w:gridSpan w:val="3"/>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223300</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传真</w:t>
            </w:r>
          </w:p>
        </w:tc>
        <w:tc>
          <w:tcPr>
            <w:tcW w:w="2828" w:type="dxa"/>
            <w:gridSpan w:val="2"/>
            <w:vAlign w:val="center"/>
          </w:tcPr>
          <w:p>
            <w:pPr>
              <w:spacing w:line="300" w:lineRule="exact"/>
              <w:jc w:val="center"/>
              <w:rPr>
                <w:rFonts w:ascii="Times New Roman" w:hAnsi="Times New Roman" w:cs="Times New Roman"/>
                <w:color w:val="000000"/>
              </w:rPr>
            </w:pPr>
            <w:r>
              <w:rPr>
                <w:rFonts w:ascii="仿宋" w:hAnsi="仿宋" w:eastAsia="仿宋" w:cs="仿宋"/>
                <w:sz w:val="20"/>
                <w:szCs w:val="20"/>
              </w:rPr>
              <w:t>0517-80829573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网址</w:t>
            </w:r>
          </w:p>
        </w:tc>
        <w:tc>
          <w:tcPr>
            <w:tcW w:w="2835" w:type="dxa"/>
            <w:gridSpan w:val="3"/>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www.jsamsc.com</w:t>
            </w:r>
          </w:p>
        </w:tc>
        <w:tc>
          <w:tcPr>
            <w:tcW w:w="1417"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电子信箱</w:t>
            </w:r>
          </w:p>
        </w:tc>
        <w:tc>
          <w:tcPr>
            <w:tcW w:w="2828" w:type="dxa"/>
            <w:gridSpan w:val="2"/>
            <w:vAlign w:val="center"/>
          </w:tcPr>
          <w:p>
            <w:pPr>
              <w:spacing w:line="300" w:lineRule="exact"/>
              <w:jc w:val="center"/>
              <w:rPr>
                <w:rFonts w:ascii="Times New Roman" w:hAnsi="Times New Roman" w:cs="Times New Roman"/>
                <w:color w:val="000000"/>
              </w:rPr>
            </w:pPr>
            <w:r>
              <w:rPr>
                <w:rFonts w:ascii="仿宋" w:hAnsi="仿宋" w:eastAsia="仿宋" w:cs="仿宋"/>
                <w:sz w:val="28"/>
                <w:szCs w:val="28"/>
              </w:rPr>
              <w:t>hr@jsamsc.com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ascii="Times New Roman" w:hAnsi="Times New Roman" w:cs="Times New Roman"/>
                <w:color w:val="000000"/>
              </w:rPr>
            </w:pPr>
            <w:r>
              <w:rPr>
                <w:rFonts w:hint="eastAsia" w:ascii="Times New Roman" w:cs="宋体"/>
                <w:color w:val="000000"/>
              </w:rPr>
              <w:t>单位简介</w:t>
            </w:r>
          </w:p>
          <w:p>
            <w:pPr>
              <w:spacing w:line="300" w:lineRule="exact"/>
              <w:jc w:val="center"/>
              <w:rPr>
                <w:rFonts w:ascii="Times New Roman" w:hAnsi="Times New Roman" w:cs="Times New Roman"/>
                <w:color w:val="000000"/>
              </w:rPr>
            </w:pPr>
            <w:r>
              <w:rPr>
                <w:rFonts w:hint="eastAsia" w:ascii="仿宋" w:hAnsi="仿宋" w:eastAsia="仿宋" w:cs="仿宋"/>
                <w:sz w:val="20"/>
                <w:szCs w:val="20"/>
              </w:rPr>
              <w:t>江苏时代芯存半导体有限公司正式成立于</w:t>
            </w:r>
            <w:r>
              <w:rPr>
                <w:rFonts w:ascii="仿宋" w:hAnsi="仿宋" w:eastAsia="仿宋" w:cs="仿宋"/>
                <w:sz w:val="20"/>
                <w:szCs w:val="20"/>
              </w:rPr>
              <w:t>2016</w:t>
            </w:r>
            <w:r>
              <w:rPr>
                <w:rFonts w:hint="eastAsia" w:ascii="仿宋" w:hAnsi="仿宋" w:eastAsia="仿宋" w:cs="仿宋"/>
                <w:sz w:val="20"/>
                <w:szCs w:val="20"/>
              </w:rPr>
              <w:t>年</w:t>
            </w:r>
            <w:r>
              <w:rPr>
                <w:rFonts w:ascii="仿宋" w:hAnsi="仿宋" w:eastAsia="仿宋" w:cs="仿宋"/>
                <w:sz w:val="20"/>
                <w:szCs w:val="20"/>
              </w:rPr>
              <w:t>10</w:t>
            </w:r>
            <w:r>
              <w:rPr>
                <w:rFonts w:hint="eastAsia" w:ascii="仿宋" w:hAnsi="仿宋" w:eastAsia="仿宋" w:cs="仿宋"/>
                <w:sz w:val="20"/>
                <w:szCs w:val="20"/>
              </w:rPr>
              <w:t>月，公司股东由江苏时代全芯存储科技有限公司及淮安园兴投资有限公司组成。公司致力于开发及生产搭载最新</w:t>
            </w:r>
            <w:r>
              <w:rPr>
                <w:rFonts w:ascii="仿宋" w:hAnsi="仿宋" w:eastAsia="仿宋" w:cs="仿宋"/>
                <w:sz w:val="20"/>
                <w:szCs w:val="20"/>
              </w:rPr>
              <w:t>PCM</w:t>
            </w:r>
            <w:r>
              <w:rPr>
                <w:rFonts w:hint="eastAsia" w:ascii="仿宋" w:hAnsi="仿宋" w:eastAsia="仿宋" w:cs="仿宋"/>
                <w:sz w:val="20"/>
                <w:szCs w:val="20"/>
              </w:rPr>
              <w:t>技术的存储产品。江苏淮安</w:t>
            </w:r>
            <w:r>
              <w:rPr>
                <w:rFonts w:ascii="仿宋" w:hAnsi="仿宋" w:eastAsia="仿宋" w:cs="仿宋"/>
                <w:sz w:val="20"/>
                <w:szCs w:val="20"/>
              </w:rPr>
              <w:t>PCM</w:t>
            </w:r>
            <w:r>
              <w:rPr>
                <w:rFonts w:hint="eastAsia" w:ascii="仿宋" w:hAnsi="仿宋" w:eastAsia="仿宋" w:cs="仿宋"/>
                <w:sz w:val="20"/>
                <w:szCs w:val="20"/>
              </w:rPr>
              <w:t>生产项目总投资</w:t>
            </w:r>
            <w:r>
              <w:rPr>
                <w:rFonts w:ascii="仿宋" w:hAnsi="仿宋" w:eastAsia="仿宋" w:cs="仿宋"/>
                <w:sz w:val="20"/>
                <w:szCs w:val="20"/>
              </w:rPr>
              <w:t>130</w:t>
            </w:r>
            <w:r>
              <w:rPr>
                <w:rFonts w:hint="eastAsia" w:ascii="仿宋" w:hAnsi="仿宋" w:eastAsia="仿宋" w:cs="仿宋"/>
                <w:sz w:val="20"/>
                <w:szCs w:val="20"/>
              </w:rPr>
              <w:t>亿元。江苏时代全芯存储科技有限公司以自有的知识产权和现金出资，占股</w:t>
            </w:r>
            <w:r>
              <w:rPr>
                <w:rFonts w:ascii="仿宋" w:hAnsi="仿宋" w:eastAsia="仿宋" w:cs="仿宋"/>
                <w:sz w:val="20"/>
                <w:szCs w:val="20"/>
              </w:rPr>
              <w:t>56%</w:t>
            </w:r>
            <w:r>
              <w:rPr>
                <w:rFonts w:hint="eastAsia" w:ascii="仿宋" w:hAnsi="仿宋" w:eastAsia="仿宋" w:cs="仿宋"/>
                <w:sz w:val="20"/>
                <w:szCs w:val="20"/>
              </w:rPr>
              <w:t>，其中知识产权主要包括公司的专有技术及专利。目前生产设施正在紧锣密鼓地建设当中。</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ascii="Times New Roman" w:hAnsi="Times New Roman" w:cs="Times New Roman"/>
                <w:color w:val="000000"/>
              </w:rPr>
            </w:pPr>
            <w:r>
              <w:rPr>
                <w:rFonts w:hint="eastAsia" w:ascii="Times New Roman"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岗位</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专业</w:t>
            </w:r>
          </w:p>
        </w:tc>
        <w:tc>
          <w:tcPr>
            <w:tcW w:w="1559"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学历</w:t>
            </w:r>
          </w:p>
        </w:tc>
        <w:tc>
          <w:tcPr>
            <w:tcW w:w="992" w:type="dxa"/>
            <w:gridSpan w:val="2"/>
            <w:vAlign w:val="center"/>
          </w:tcPr>
          <w:p>
            <w:pPr>
              <w:spacing w:line="300" w:lineRule="exact"/>
              <w:jc w:val="center"/>
              <w:rPr>
                <w:rFonts w:ascii="Times New Roman" w:hAnsi="Times New Roman" w:cs="Times New Roman"/>
                <w:color w:val="000000"/>
              </w:rPr>
            </w:pPr>
            <w:r>
              <w:rPr>
                <w:rFonts w:hint="eastAsia" w:ascii="Times New Roman" w:cs="宋体"/>
                <w:color w:val="000000"/>
              </w:rPr>
              <w:t>人数</w:t>
            </w:r>
          </w:p>
        </w:tc>
        <w:tc>
          <w:tcPr>
            <w:tcW w:w="2261" w:type="dxa"/>
            <w:vAlign w:val="center"/>
          </w:tcPr>
          <w:p>
            <w:pPr>
              <w:spacing w:line="300" w:lineRule="exact"/>
              <w:jc w:val="center"/>
              <w:rPr>
                <w:rFonts w:ascii="Times New Roman" w:hAnsi="Times New Roman" w:cs="Times New Roman"/>
                <w:color w:val="000000"/>
              </w:rPr>
            </w:pPr>
            <w:r>
              <w:rPr>
                <w:rFonts w:hint="eastAsia" w:ascii="Times New Roman"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9" w:hRule="exact"/>
          <w:jc w:val="center"/>
        </w:trPr>
        <w:tc>
          <w:tcPr>
            <w:tcW w:w="1675" w:type="dxa"/>
            <w:gridSpan w:val="2"/>
            <w:vAlign w:val="center"/>
          </w:tcPr>
          <w:p>
            <w:pPr>
              <w:jc w:val="center"/>
              <w:rPr>
                <w:rFonts w:ascii="仿宋" w:hAnsi="仿宋" w:eastAsia="仿宋" w:cs="Times New Roman"/>
                <w:sz w:val="24"/>
                <w:szCs w:val="24"/>
              </w:rPr>
            </w:pPr>
            <w:r>
              <w:rPr>
                <w:rFonts w:ascii="仿宋" w:hAnsi="仿宋" w:eastAsia="仿宋" w:cs="仿宋"/>
                <w:sz w:val="24"/>
                <w:szCs w:val="24"/>
              </w:rPr>
              <w:t>IC</w:t>
            </w:r>
            <w:r>
              <w:rPr>
                <w:rFonts w:hint="eastAsia" w:ascii="仿宋" w:hAnsi="仿宋" w:eastAsia="仿宋" w:cs="仿宋"/>
                <w:sz w:val="24"/>
                <w:szCs w:val="24"/>
              </w:rPr>
              <w:t>设计</w:t>
            </w:r>
          </w:p>
          <w:p>
            <w:pPr>
              <w:jc w:val="center"/>
              <w:rPr>
                <w:rFonts w:ascii="Times New Roman" w:hAnsi="Times New Roman" w:cs="Times New Roman"/>
                <w:color w:val="000000"/>
              </w:rPr>
            </w:pPr>
            <w:r>
              <w:rPr>
                <w:rFonts w:hint="eastAsia" w:ascii="仿宋" w:hAnsi="仿宋" w:eastAsia="仿宋" w:cs="仿宋"/>
                <w:sz w:val="24"/>
                <w:szCs w:val="24"/>
              </w:rPr>
              <w:t>工程师</w:t>
            </w:r>
          </w:p>
        </w:tc>
        <w:tc>
          <w:tcPr>
            <w:tcW w:w="22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电子工程</w:t>
            </w:r>
          </w:p>
          <w:p>
            <w:pPr>
              <w:jc w:val="center"/>
              <w:rPr>
                <w:rFonts w:ascii="仿宋" w:hAnsi="仿宋" w:eastAsia="仿宋" w:cs="Times New Roman"/>
                <w:sz w:val="24"/>
                <w:szCs w:val="24"/>
              </w:rPr>
            </w:pPr>
            <w:r>
              <w:rPr>
                <w:rFonts w:hint="eastAsia" w:ascii="仿宋" w:hAnsi="仿宋" w:eastAsia="仿宋" w:cs="仿宋"/>
                <w:sz w:val="24"/>
                <w:szCs w:val="24"/>
              </w:rPr>
              <w:t>电机工程</w:t>
            </w:r>
          </w:p>
          <w:p>
            <w:pPr>
              <w:jc w:val="center"/>
              <w:rPr>
                <w:rFonts w:ascii="Times New Roman" w:hAnsi="Times New Roman" w:cs="Times New Roman"/>
                <w:color w:val="000000"/>
              </w:rPr>
            </w:pPr>
            <w:r>
              <w:rPr>
                <w:rFonts w:hint="eastAsia" w:ascii="仿宋" w:hAnsi="仿宋" w:eastAsia="仿宋" w:cs="仿宋"/>
                <w:sz w:val="24"/>
                <w:szCs w:val="24"/>
              </w:rPr>
              <w:t>信息工程</w:t>
            </w:r>
          </w:p>
        </w:tc>
        <w:tc>
          <w:tcPr>
            <w:tcW w:w="1559"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博士</w:t>
            </w:r>
          </w:p>
        </w:tc>
        <w:tc>
          <w:tcPr>
            <w:tcW w:w="992" w:type="dxa"/>
            <w:gridSpan w:val="2"/>
            <w:vAlign w:val="center"/>
          </w:tcPr>
          <w:p>
            <w:pPr>
              <w:jc w:val="center"/>
              <w:rPr>
                <w:rFonts w:ascii="Times New Roman" w:hAnsi="Times New Roman" w:cs="Times New Roman"/>
                <w:color w:val="000000"/>
              </w:rPr>
            </w:pPr>
            <w:r>
              <w:rPr>
                <w:rFonts w:ascii="仿宋" w:hAnsi="仿宋" w:eastAsia="仿宋" w:cs="仿宋"/>
                <w:sz w:val="24"/>
                <w:szCs w:val="24"/>
              </w:rPr>
              <w:t>1</w:t>
            </w:r>
          </w:p>
        </w:tc>
        <w:tc>
          <w:tcPr>
            <w:tcW w:w="2261" w:type="dxa"/>
            <w:vAlign w:val="center"/>
          </w:tcPr>
          <w:p>
            <w:pPr>
              <w:jc w:val="center"/>
              <w:rPr>
                <w:rFonts w:ascii="Times New Roman" w:hAnsi="Times New Roman" w:cs="Times New Roman"/>
                <w:color w:val="000000"/>
              </w:rPr>
            </w:pPr>
            <w:r>
              <w:rPr>
                <w:rFonts w:ascii="仿宋" w:hAnsi="仿宋" w:eastAsia="仿宋" w:cs="仿宋"/>
                <w:sz w:val="24"/>
                <w:szCs w:val="24"/>
              </w:rPr>
              <w:t>8000</w:t>
            </w:r>
            <w:r>
              <w:rPr>
                <w:rFonts w:ascii="Century Gothic" w:hAnsi="Century Gothic" w:cs="Century Gothic"/>
                <w:color w:val="000000"/>
                <w:sz w:val="19"/>
                <w:szCs w:val="19"/>
                <w:shd w:val="clear" w:color="auto" w:fill="FFFFFF"/>
              </w:rPr>
              <w:t>~</w:t>
            </w:r>
            <w:r>
              <w:rPr>
                <w:rFonts w:ascii="仿宋" w:hAnsi="仿宋" w:eastAsia="仿宋" w:cs="仿宋"/>
                <w:sz w:val="24"/>
                <w:szCs w:val="24"/>
              </w:rPr>
              <w:t>15000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67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技术开发</w:t>
            </w:r>
          </w:p>
          <w:p>
            <w:pPr>
              <w:jc w:val="center"/>
              <w:rPr>
                <w:rFonts w:ascii="Times New Roman" w:hAnsi="Times New Roman" w:cs="Times New Roman"/>
                <w:color w:val="000000"/>
              </w:rPr>
            </w:pPr>
            <w:r>
              <w:rPr>
                <w:rFonts w:hint="eastAsia" w:ascii="仿宋" w:hAnsi="仿宋" w:eastAsia="仿宋" w:cs="仿宋"/>
                <w:sz w:val="24"/>
                <w:szCs w:val="24"/>
              </w:rPr>
              <w:t>工程师</w:t>
            </w:r>
          </w:p>
        </w:tc>
        <w:tc>
          <w:tcPr>
            <w:tcW w:w="22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电子工程</w:t>
            </w:r>
          </w:p>
          <w:p>
            <w:pPr>
              <w:jc w:val="center"/>
              <w:rPr>
                <w:rFonts w:ascii="仿宋" w:hAnsi="仿宋" w:eastAsia="仿宋" w:cs="Times New Roman"/>
                <w:sz w:val="24"/>
                <w:szCs w:val="24"/>
              </w:rPr>
            </w:pPr>
            <w:r>
              <w:rPr>
                <w:rFonts w:hint="eastAsia" w:ascii="仿宋" w:hAnsi="仿宋" w:eastAsia="仿宋" w:cs="仿宋"/>
                <w:sz w:val="24"/>
                <w:szCs w:val="24"/>
              </w:rPr>
              <w:t>电机工程</w:t>
            </w:r>
          </w:p>
          <w:p>
            <w:pPr>
              <w:jc w:val="center"/>
              <w:rPr>
                <w:rFonts w:ascii="仿宋" w:hAnsi="仿宋" w:eastAsia="仿宋" w:cs="Times New Roman"/>
                <w:sz w:val="24"/>
                <w:szCs w:val="24"/>
              </w:rPr>
            </w:pPr>
            <w:r>
              <w:rPr>
                <w:rFonts w:hint="eastAsia" w:ascii="仿宋" w:hAnsi="仿宋" w:eastAsia="仿宋" w:cs="仿宋"/>
                <w:sz w:val="24"/>
                <w:szCs w:val="24"/>
              </w:rPr>
              <w:t>（固态组佳）</w:t>
            </w:r>
          </w:p>
          <w:p>
            <w:pPr>
              <w:jc w:val="center"/>
              <w:rPr>
                <w:rFonts w:ascii="Times New Roman" w:hAnsi="Times New Roman" w:cs="Times New Roman"/>
                <w:color w:val="000000"/>
              </w:rPr>
            </w:pPr>
            <w:r>
              <w:rPr>
                <w:rFonts w:hint="eastAsia" w:ascii="仿宋" w:hAnsi="仿宋" w:eastAsia="仿宋" w:cs="仿宋"/>
                <w:sz w:val="24"/>
                <w:szCs w:val="24"/>
              </w:rPr>
              <w:t>材料工程</w:t>
            </w:r>
          </w:p>
        </w:tc>
        <w:tc>
          <w:tcPr>
            <w:tcW w:w="1559"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博士</w:t>
            </w:r>
          </w:p>
        </w:tc>
        <w:tc>
          <w:tcPr>
            <w:tcW w:w="992" w:type="dxa"/>
            <w:gridSpan w:val="2"/>
            <w:vAlign w:val="center"/>
          </w:tcPr>
          <w:p>
            <w:pPr>
              <w:jc w:val="center"/>
              <w:rPr>
                <w:rFonts w:ascii="Times New Roman" w:hAnsi="Times New Roman" w:cs="Times New Roman"/>
                <w:color w:val="000000"/>
              </w:rPr>
            </w:pPr>
            <w:r>
              <w:rPr>
                <w:rFonts w:ascii="仿宋" w:hAnsi="仿宋" w:eastAsia="仿宋" w:cs="仿宋"/>
                <w:sz w:val="24"/>
                <w:szCs w:val="24"/>
              </w:rPr>
              <w:t>1</w:t>
            </w:r>
          </w:p>
        </w:tc>
        <w:tc>
          <w:tcPr>
            <w:tcW w:w="2261" w:type="dxa"/>
            <w:vAlign w:val="center"/>
          </w:tcPr>
          <w:p>
            <w:pPr>
              <w:jc w:val="center"/>
              <w:rPr>
                <w:rFonts w:ascii="Times New Roman" w:hAnsi="Times New Roman" w:cs="Times New Roman"/>
                <w:color w:val="000000"/>
              </w:rPr>
            </w:pPr>
            <w:r>
              <w:rPr>
                <w:rFonts w:ascii="仿宋" w:hAnsi="仿宋" w:eastAsia="仿宋" w:cs="仿宋"/>
                <w:sz w:val="24"/>
                <w:szCs w:val="24"/>
              </w:rPr>
              <w:t>8000</w:t>
            </w:r>
            <w:r>
              <w:rPr>
                <w:rFonts w:ascii="Century Gothic" w:hAnsi="Century Gothic" w:cs="Century Gothic"/>
                <w:color w:val="000000"/>
                <w:sz w:val="19"/>
                <w:szCs w:val="19"/>
                <w:shd w:val="clear" w:color="auto" w:fill="FFFFFF"/>
              </w:rPr>
              <w:t>~</w:t>
            </w:r>
            <w:r>
              <w:rPr>
                <w:rFonts w:ascii="仿宋" w:hAnsi="仿宋" w:eastAsia="仿宋" w:cs="仿宋"/>
                <w:sz w:val="24"/>
                <w:szCs w:val="24"/>
              </w:rPr>
              <w:t>15000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44" w:hRule="exact"/>
          <w:jc w:val="center"/>
        </w:trPr>
        <w:tc>
          <w:tcPr>
            <w:tcW w:w="167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材料应用</w:t>
            </w:r>
          </w:p>
          <w:p>
            <w:pPr>
              <w:jc w:val="center"/>
              <w:rPr>
                <w:rFonts w:ascii="Times New Roman" w:hAnsi="Times New Roman" w:cs="Times New Roman"/>
                <w:color w:val="000000"/>
              </w:rPr>
            </w:pPr>
            <w:r>
              <w:rPr>
                <w:rFonts w:hint="eastAsia" w:ascii="仿宋" w:hAnsi="仿宋" w:eastAsia="仿宋" w:cs="仿宋"/>
                <w:sz w:val="24"/>
                <w:szCs w:val="24"/>
              </w:rPr>
              <w:t>工程师</w:t>
            </w:r>
          </w:p>
        </w:tc>
        <w:tc>
          <w:tcPr>
            <w:tcW w:w="22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电子工程</w:t>
            </w:r>
          </w:p>
          <w:p>
            <w:pPr>
              <w:jc w:val="center"/>
              <w:rPr>
                <w:rFonts w:ascii="仿宋" w:hAnsi="仿宋" w:eastAsia="仿宋" w:cs="Times New Roman"/>
                <w:sz w:val="24"/>
                <w:szCs w:val="24"/>
              </w:rPr>
            </w:pPr>
            <w:r>
              <w:rPr>
                <w:rFonts w:hint="eastAsia" w:ascii="仿宋" w:hAnsi="仿宋" w:eastAsia="仿宋" w:cs="仿宋"/>
                <w:sz w:val="24"/>
                <w:szCs w:val="24"/>
              </w:rPr>
              <w:t>电机工程</w:t>
            </w:r>
          </w:p>
          <w:p>
            <w:pPr>
              <w:jc w:val="center"/>
              <w:rPr>
                <w:rFonts w:ascii="仿宋" w:hAnsi="仿宋" w:eastAsia="仿宋" w:cs="Times New Roman"/>
                <w:sz w:val="24"/>
                <w:szCs w:val="24"/>
              </w:rPr>
            </w:pPr>
            <w:r>
              <w:rPr>
                <w:rFonts w:hint="eastAsia" w:ascii="仿宋" w:hAnsi="仿宋" w:eastAsia="仿宋" w:cs="仿宋"/>
                <w:sz w:val="24"/>
                <w:szCs w:val="24"/>
              </w:rPr>
              <w:t>（固态组佳）</w:t>
            </w:r>
          </w:p>
          <w:p>
            <w:pPr>
              <w:jc w:val="center"/>
              <w:rPr>
                <w:rFonts w:ascii="Times New Roman" w:hAnsi="Times New Roman" w:cs="Times New Roman"/>
                <w:color w:val="000000"/>
              </w:rPr>
            </w:pPr>
            <w:r>
              <w:rPr>
                <w:rFonts w:hint="eastAsia" w:ascii="仿宋" w:hAnsi="仿宋" w:eastAsia="仿宋" w:cs="仿宋"/>
                <w:sz w:val="24"/>
                <w:szCs w:val="24"/>
              </w:rPr>
              <w:t>材料工程</w:t>
            </w:r>
          </w:p>
        </w:tc>
        <w:tc>
          <w:tcPr>
            <w:tcW w:w="1559"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博士</w:t>
            </w:r>
          </w:p>
        </w:tc>
        <w:tc>
          <w:tcPr>
            <w:tcW w:w="992" w:type="dxa"/>
            <w:gridSpan w:val="2"/>
            <w:vAlign w:val="center"/>
          </w:tcPr>
          <w:p>
            <w:pPr>
              <w:jc w:val="center"/>
              <w:rPr>
                <w:rFonts w:ascii="Times New Roman" w:hAnsi="Times New Roman" w:cs="Times New Roman"/>
                <w:color w:val="000000"/>
              </w:rPr>
            </w:pPr>
            <w:r>
              <w:rPr>
                <w:rFonts w:ascii="仿宋" w:hAnsi="仿宋" w:eastAsia="仿宋" w:cs="仿宋"/>
                <w:sz w:val="24"/>
                <w:szCs w:val="24"/>
              </w:rPr>
              <w:t>1</w:t>
            </w:r>
          </w:p>
        </w:tc>
        <w:tc>
          <w:tcPr>
            <w:tcW w:w="2261" w:type="dxa"/>
            <w:vAlign w:val="center"/>
          </w:tcPr>
          <w:p>
            <w:pPr>
              <w:jc w:val="center"/>
              <w:rPr>
                <w:rFonts w:ascii="Times New Roman" w:hAnsi="Times New Roman" w:cs="Times New Roman"/>
                <w:color w:val="000000"/>
              </w:rPr>
            </w:pPr>
            <w:r>
              <w:rPr>
                <w:rFonts w:ascii="仿宋" w:hAnsi="仿宋" w:eastAsia="仿宋" w:cs="仿宋"/>
                <w:sz w:val="24"/>
                <w:szCs w:val="24"/>
              </w:rPr>
              <w:t>8000</w:t>
            </w:r>
            <w:r>
              <w:rPr>
                <w:rFonts w:ascii="Century Gothic" w:hAnsi="Century Gothic" w:cs="Century Gothic"/>
                <w:color w:val="000000"/>
                <w:sz w:val="19"/>
                <w:szCs w:val="19"/>
                <w:shd w:val="clear" w:color="auto" w:fill="FFFFFF"/>
              </w:rPr>
              <w:t>~</w:t>
            </w:r>
            <w:r>
              <w:rPr>
                <w:rFonts w:ascii="仿宋" w:hAnsi="仿宋" w:eastAsia="仿宋" w:cs="仿宋"/>
                <w:sz w:val="24"/>
                <w:szCs w:val="24"/>
              </w:rPr>
              <w:t>15000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9" w:hRule="exact"/>
          <w:jc w:val="center"/>
        </w:trPr>
        <w:tc>
          <w:tcPr>
            <w:tcW w:w="1675"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半导体设备工程师</w:t>
            </w:r>
          </w:p>
        </w:tc>
        <w:tc>
          <w:tcPr>
            <w:tcW w:w="22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电子工程</w:t>
            </w:r>
          </w:p>
          <w:p>
            <w:pPr>
              <w:jc w:val="center"/>
              <w:rPr>
                <w:rFonts w:ascii="仿宋" w:hAnsi="仿宋" w:eastAsia="仿宋" w:cs="Times New Roman"/>
                <w:sz w:val="24"/>
                <w:szCs w:val="24"/>
              </w:rPr>
            </w:pPr>
            <w:r>
              <w:rPr>
                <w:rFonts w:hint="eastAsia" w:ascii="仿宋" w:hAnsi="仿宋" w:eastAsia="仿宋" w:cs="仿宋"/>
                <w:sz w:val="24"/>
                <w:szCs w:val="24"/>
              </w:rPr>
              <w:t>机械工程</w:t>
            </w:r>
          </w:p>
          <w:p>
            <w:pPr>
              <w:jc w:val="center"/>
              <w:rPr>
                <w:rFonts w:ascii="Times New Roman" w:hAnsi="Times New Roman" w:cs="Times New Roman"/>
                <w:color w:val="000000"/>
              </w:rPr>
            </w:pPr>
            <w:r>
              <w:rPr>
                <w:rFonts w:hint="eastAsia" w:ascii="仿宋" w:hAnsi="仿宋" w:eastAsia="仿宋" w:cs="仿宋"/>
                <w:sz w:val="24"/>
                <w:szCs w:val="24"/>
              </w:rPr>
              <w:t>电机工程</w:t>
            </w:r>
          </w:p>
        </w:tc>
        <w:tc>
          <w:tcPr>
            <w:tcW w:w="1559"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本科、硕士</w:t>
            </w:r>
          </w:p>
        </w:tc>
        <w:tc>
          <w:tcPr>
            <w:tcW w:w="992" w:type="dxa"/>
            <w:gridSpan w:val="2"/>
            <w:vAlign w:val="center"/>
          </w:tcPr>
          <w:p>
            <w:pPr>
              <w:jc w:val="center"/>
              <w:rPr>
                <w:rFonts w:ascii="Times New Roman" w:hAnsi="Times New Roman" w:cs="Times New Roman"/>
                <w:color w:val="000000"/>
              </w:rPr>
            </w:pPr>
            <w:r>
              <w:rPr>
                <w:rFonts w:ascii="仿宋" w:hAnsi="仿宋" w:eastAsia="仿宋" w:cs="仿宋"/>
                <w:sz w:val="24"/>
                <w:szCs w:val="24"/>
              </w:rPr>
              <w:t>5</w:t>
            </w:r>
            <w:r>
              <w:rPr>
                <w:rFonts w:ascii="Century Gothic" w:hAnsi="Century Gothic" w:cs="Century Gothic"/>
                <w:color w:val="000000"/>
                <w:sz w:val="19"/>
                <w:szCs w:val="19"/>
                <w:shd w:val="clear" w:color="auto" w:fill="FFFFFF"/>
              </w:rPr>
              <w:t>~</w:t>
            </w:r>
            <w:r>
              <w:rPr>
                <w:rFonts w:ascii="仿宋" w:hAnsi="仿宋" w:eastAsia="仿宋" w:cs="仿宋"/>
                <w:sz w:val="24"/>
                <w:szCs w:val="24"/>
              </w:rPr>
              <w:t>10</w:t>
            </w:r>
          </w:p>
        </w:tc>
        <w:tc>
          <w:tcPr>
            <w:tcW w:w="2261" w:type="dxa"/>
            <w:vAlign w:val="center"/>
          </w:tcPr>
          <w:p>
            <w:pPr>
              <w:jc w:val="center"/>
              <w:rPr>
                <w:rFonts w:ascii="Times New Roman" w:hAnsi="Times New Roman" w:cs="Times New Roman"/>
                <w:color w:val="000000"/>
              </w:rPr>
            </w:pPr>
            <w:r>
              <w:rPr>
                <w:rFonts w:ascii="仿宋" w:hAnsi="仿宋" w:eastAsia="仿宋" w:cs="仿宋"/>
                <w:sz w:val="24"/>
                <w:szCs w:val="24"/>
              </w:rPr>
              <w:t>6000</w:t>
            </w:r>
            <w:r>
              <w:rPr>
                <w:rFonts w:ascii="Century Gothic" w:hAnsi="Century Gothic" w:cs="Century Gothic"/>
                <w:color w:val="000000"/>
                <w:sz w:val="19"/>
                <w:szCs w:val="19"/>
                <w:shd w:val="clear" w:color="auto" w:fill="FFFFFF"/>
              </w:rPr>
              <w:t>~</w:t>
            </w:r>
            <w:r>
              <w:rPr>
                <w:rFonts w:ascii="仿宋" w:hAnsi="仿宋" w:eastAsia="仿宋" w:cs="仿宋"/>
                <w:sz w:val="24"/>
                <w:szCs w:val="24"/>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4" w:hRule="exact"/>
          <w:jc w:val="center"/>
        </w:trPr>
        <w:tc>
          <w:tcPr>
            <w:tcW w:w="1675"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半导体制程工程师</w:t>
            </w:r>
          </w:p>
        </w:tc>
        <w:tc>
          <w:tcPr>
            <w:tcW w:w="2261" w:type="dxa"/>
            <w:vAlign w:val="center"/>
          </w:tcPr>
          <w:p>
            <w:pPr>
              <w:jc w:val="center"/>
              <w:rPr>
                <w:rFonts w:ascii="Times New Roman" w:hAnsi="Times New Roman" w:cs="Times New Roman"/>
                <w:color w:val="000000"/>
              </w:rPr>
            </w:pPr>
            <w:r>
              <w:rPr>
                <w:rFonts w:hint="eastAsia" w:ascii="仿宋" w:hAnsi="仿宋" w:eastAsia="仿宋" w:cs="仿宋"/>
                <w:sz w:val="24"/>
                <w:szCs w:val="24"/>
              </w:rPr>
              <w:t>物理、化工、化学、材料工程、理工类研究院</w:t>
            </w:r>
          </w:p>
        </w:tc>
        <w:tc>
          <w:tcPr>
            <w:tcW w:w="1559"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本科、硕士</w:t>
            </w:r>
          </w:p>
        </w:tc>
        <w:tc>
          <w:tcPr>
            <w:tcW w:w="992" w:type="dxa"/>
            <w:gridSpan w:val="2"/>
            <w:vAlign w:val="center"/>
          </w:tcPr>
          <w:p>
            <w:pPr>
              <w:jc w:val="center"/>
              <w:rPr>
                <w:rFonts w:ascii="Times New Roman" w:hAnsi="Times New Roman" w:cs="Times New Roman"/>
                <w:color w:val="000000"/>
              </w:rPr>
            </w:pPr>
            <w:r>
              <w:rPr>
                <w:rFonts w:ascii="仿宋" w:hAnsi="仿宋" w:eastAsia="仿宋" w:cs="仿宋"/>
                <w:sz w:val="24"/>
                <w:szCs w:val="24"/>
              </w:rPr>
              <w:t>5</w:t>
            </w:r>
            <w:r>
              <w:rPr>
                <w:rFonts w:ascii="Century Gothic" w:hAnsi="Century Gothic" w:cs="Century Gothic"/>
                <w:color w:val="000000"/>
                <w:sz w:val="19"/>
                <w:szCs w:val="19"/>
                <w:shd w:val="clear" w:color="auto" w:fill="FFFFFF"/>
              </w:rPr>
              <w:t>~</w:t>
            </w:r>
            <w:r>
              <w:rPr>
                <w:rFonts w:ascii="仿宋" w:hAnsi="仿宋" w:eastAsia="仿宋" w:cs="仿宋"/>
                <w:sz w:val="24"/>
                <w:szCs w:val="24"/>
              </w:rPr>
              <w:t>10</w:t>
            </w:r>
          </w:p>
        </w:tc>
        <w:tc>
          <w:tcPr>
            <w:tcW w:w="2261" w:type="dxa"/>
            <w:vAlign w:val="center"/>
          </w:tcPr>
          <w:p>
            <w:pPr>
              <w:jc w:val="center"/>
              <w:rPr>
                <w:rFonts w:ascii="Times New Roman" w:hAnsi="Times New Roman" w:cs="Times New Roman"/>
                <w:color w:val="000000"/>
              </w:rPr>
            </w:pPr>
            <w:r>
              <w:rPr>
                <w:rFonts w:ascii="仿宋" w:hAnsi="仿宋" w:eastAsia="仿宋" w:cs="仿宋"/>
                <w:sz w:val="24"/>
                <w:szCs w:val="24"/>
              </w:rPr>
              <w:t>6000</w:t>
            </w:r>
            <w:r>
              <w:rPr>
                <w:rFonts w:ascii="Century Gothic" w:hAnsi="Century Gothic" w:cs="Century Gothic"/>
                <w:color w:val="000000"/>
                <w:sz w:val="19"/>
                <w:szCs w:val="19"/>
                <w:shd w:val="clear" w:color="auto" w:fill="FFFFFF"/>
              </w:rPr>
              <w:t>~</w:t>
            </w:r>
            <w:r>
              <w:rPr>
                <w:rFonts w:ascii="仿宋" w:hAnsi="仿宋" w:eastAsia="仿宋" w:cs="仿宋"/>
                <w:sz w:val="24"/>
                <w:szCs w:val="24"/>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4" w:hRule="exact"/>
          <w:jc w:val="center"/>
        </w:trPr>
        <w:tc>
          <w:tcPr>
            <w:tcW w:w="167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半导体</w:t>
            </w:r>
            <w:r>
              <w:rPr>
                <w:rFonts w:ascii="仿宋" w:hAnsi="仿宋" w:eastAsia="仿宋" w:cs="仿宋"/>
                <w:sz w:val="24"/>
                <w:szCs w:val="24"/>
              </w:rPr>
              <w:t>IE</w:t>
            </w:r>
          </w:p>
          <w:p>
            <w:pPr>
              <w:jc w:val="center"/>
              <w:rPr>
                <w:rFonts w:ascii="Times New Roman" w:hAnsi="Times New Roman" w:cs="Times New Roman"/>
                <w:color w:val="000000"/>
              </w:rPr>
            </w:pPr>
            <w:r>
              <w:rPr>
                <w:rFonts w:hint="eastAsia" w:ascii="仿宋" w:hAnsi="仿宋" w:eastAsia="仿宋" w:cs="仿宋"/>
                <w:sz w:val="24"/>
                <w:szCs w:val="24"/>
              </w:rPr>
              <w:t>工程师</w:t>
            </w:r>
          </w:p>
        </w:tc>
        <w:tc>
          <w:tcPr>
            <w:tcW w:w="22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工业工程</w:t>
            </w:r>
          </w:p>
          <w:p>
            <w:pPr>
              <w:jc w:val="center"/>
              <w:rPr>
                <w:rFonts w:ascii="Times New Roman" w:hAnsi="Times New Roman" w:cs="Times New Roman"/>
                <w:color w:val="000000"/>
              </w:rPr>
            </w:pPr>
            <w:r>
              <w:rPr>
                <w:rFonts w:hint="eastAsia" w:ascii="仿宋" w:hAnsi="仿宋" w:eastAsia="仿宋" w:cs="仿宋"/>
                <w:sz w:val="24"/>
                <w:szCs w:val="24"/>
              </w:rPr>
              <w:t>工业管理</w:t>
            </w:r>
          </w:p>
        </w:tc>
        <w:tc>
          <w:tcPr>
            <w:tcW w:w="1559" w:type="dxa"/>
            <w:gridSpan w:val="2"/>
            <w:vAlign w:val="center"/>
          </w:tcPr>
          <w:p>
            <w:pPr>
              <w:jc w:val="center"/>
              <w:rPr>
                <w:rFonts w:ascii="Times New Roman" w:hAnsi="Times New Roman" w:cs="Times New Roman"/>
                <w:color w:val="000000"/>
              </w:rPr>
            </w:pPr>
            <w:r>
              <w:rPr>
                <w:rFonts w:hint="eastAsia" w:ascii="仿宋" w:hAnsi="仿宋" w:eastAsia="仿宋" w:cs="仿宋"/>
                <w:sz w:val="24"/>
                <w:szCs w:val="24"/>
              </w:rPr>
              <w:t>本科、硕士</w:t>
            </w:r>
          </w:p>
        </w:tc>
        <w:tc>
          <w:tcPr>
            <w:tcW w:w="992" w:type="dxa"/>
            <w:gridSpan w:val="2"/>
            <w:vAlign w:val="center"/>
          </w:tcPr>
          <w:p>
            <w:pPr>
              <w:jc w:val="center"/>
              <w:rPr>
                <w:rFonts w:ascii="Times New Roman" w:hAnsi="Times New Roman" w:cs="Times New Roman"/>
                <w:color w:val="000000"/>
              </w:rPr>
            </w:pPr>
            <w:r>
              <w:rPr>
                <w:rFonts w:ascii="仿宋" w:hAnsi="仿宋" w:eastAsia="仿宋" w:cs="仿宋"/>
                <w:sz w:val="24"/>
                <w:szCs w:val="24"/>
              </w:rPr>
              <w:t>2</w:t>
            </w:r>
            <w:r>
              <w:rPr>
                <w:rFonts w:ascii="Century Gothic" w:hAnsi="Century Gothic" w:cs="Century Gothic"/>
                <w:color w:val="000000"/>
                <w:sz w:val="19"/>
                <w:szCs w:val="19"/>
                <w:shd w:val="clear" w:color="auto" w:fill="FFFFFF"/>
              </w:rPr>
              <w:t>~</w:t>
            </w:r>
            <w:r>
              <w:rPr>
                <w:rFonts w:ascii="仿宋" w:hAnsi="仿宋" w:eastAsia="仿宋" w:cs="仿宋"/>
                <w:sz w:val="24"/>
                <w:szCs w:val="24"/>
              </w:rPr>
              <w:t>5</w:t>
            </w:r>
          </w:p>
        </w:tc>
        <w:tc>
          <w:tcPr>
            <w:tcW w:w="2261" w:type="dxa"/>
            <w:vAlign w:val="center"/>
          </w:tcPr>
          <w:p>
            <w:pPr>
              <w:jc w:val="center"/>
              <w:rPr>
                <w:rFonts w:ascii="Times New Roman" w:hAnsi="Times New Roman" w:cs="Times New Roman"/>
                <w:color w:val="000000"/>
              </w:rPr>
            </w:pPr>
            <w:r>
              <w:rPr>
                <w:rFonts w:ascii="仿宋" w:hAnsi="仿宋" w:eastAsia="仿宋" w:cs="仿宋"/>
                <w:sz w:val="24"/>
                <w:szCs w:val="24"/>
              </w:rPr>
              <w:t>6000</w:t>
            </w:r>
            <w:r>
              <w:rPr>
                <w:rFonts w:ascii="Century Gothic" w:hAnsi="Century Gothic" w:cs="Century Gothic"/>
                <w:color w:val="000000"/>
                <w:sz w:val="19"/>
                <w:szCs w:val="19"/>
                <w:shd w:val="clear" w:color="auto" w:fill="FFFFFF"/>
              </w:rPr>
              <w:t>~</w:t>
            </w:r>
            <w:r>
              <w:rPr>
                <w:rFonts w:ascii="仿宋" w:hAnsi="仿宋" w:eastAsia="仿宋" w:cs="仿宋"/>
                <w:sz w:val="24"/>
                <w:szCs w:val="24"/>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4" w:hRule="exact"/>
          <w:jc w:val="center"/>
        </w:trPr>
        <w:tc>
          <w:tcPr>
            <w:tcW w:w="1675" w:type="dxa"/>
            <w:gridSpan w:val="2"/>
            <w:tcBorders>
              <w:bottom w:val="single" w:color="000000" w:sz="12" w:space="0"/>
            </w:tcBorders>
            <w:vAlign w:val="center"/>
          </w:tcPr>
          <w:p>
            <w:pPr>
              <w:jc w:val="center"/>
              <w:rPr>
                <w:rFonts w:ascii="仿宋" w:hAnsi="仿宋" w:eastAsia="仿宋" w:cs="Times New Roman"/>
                <w:sz w:val="24"/>
                <w:szCs w:val="24"/>
              </w:rPr>
            </w:pPr>
            <w:r>
              <w:rPr>
                <w:rFonts w:hint="eastAsia" w:ascii="仿宋" w:hAnsi="仿宋" w:eastAsia="仿宋" w:cs="仿宋"/>
                <w:sz w:val="24"/>
                <w:szCs w:val="24"/>
              </w:rPr>
              <w:t>工程师</w:t>
            </w:r>
          </w:p>
          <w:p>
            <w:pPr>
              <w:jc w:val="center"/>
              <w:rPr>
                <w:rFonts w:ascii="Times New Roman" w:hAnsi="Times New Roman" w:cs="Times New Roman"/>
                <w:color w:val="000000"/>
              </w:rPr>
            </w:pPr>
            <w:r>
              <w:rPr>
                <w:rFonts w:hint="eastAsia" w:ascii="仿宋" w:hAnsi="仿宋" w:eastAsia="仿宋" w:cs="仿宋"/>
                <w:sz w:val="24"/>
                <w:szCs w:val="24"/>
              </w:rPr>
              <w:t>（线长）</w:t>
            </w:r>
          </w:p>
        </w:tc>
        <w:tc>
          <w:tcPr>
            <w:tcW w:w="2261" w:type="dxa"/>
            <w:tcBorders>
              <w:bottom w:val="single" w:color="000000" w:sz="12" w:space="0"/>
            </w:tcBorders>
            <w:vAlign w:val="center"/>
          </w:tcPr>
          <w:p>
            <w:pPr>
              <w:jc w:val="center"/>
              <w:rPr>
                <w:rFonts w:ascii="仿宋" w:hAnsi="仿宋" w:eastAsia="仿宋" w:cs="Times New Roman"/>
                <w:sz w:val="24"/>
                <w:szCs w:val="24"/>
              </w:rPr>
            </w:pPr>
            <w:r>
              <w:rPr>
                <w:rFonts w:hint="eastAsia" w:ascii="仿宋" w:hAnsi="仿宋" w:eastAsia="仿宋" w:cs="仿宋"/>
                <w:sz w:val="24"/>
                <w:szCs w:val="24"/>
              </w:rPr>
              <w:t>工业工程</w:t>
            </w:r>
          </w:p>
          <w:p>
            <w:pPr>
              <w:jc w:val="center"/>
              <w:rPr>
                <w:rFonts w:ascii="仿宋" w:hAnsi="仿宋" w:eastAsia="仿宋" w:cs="Times New Roman"/>
                <w:sz w:val="24"/>
                <w:szCs w:val="24"/>
              </w:rPr>
            </w:pPr>
            <w:r>
              <w:rPr>
                <w:rFonts w:hint="eastAsia" w:ascii="仿宋" w:hAnsi="仿宋" w:eastAsia="仿宋" w:cs="仿宋"/>
                <w:sz w:val="24"/>
                <w:szCs w:val="24"/>
              </w:rPr>
              <w:t>企业管理</w:t>
            </w:r>
          </w:p>
          <w:p>
            <w:pPr>
              <w:jc w:val="center"/>
              <w:rPr>
                <w:rFonts w:ascii="仿宋" w:hAnsi="仿宋" w:eastAsia="仿宋" w:cs="Times New Roman"/>
                <w:sz w:val="24"/>
                <w:szCs w:val="24"/>
              </w:rPr>
            </w:pPr>
            <w:r>
              <w:rPr>
                <w:rFonts w:hint="eastAsia" w:ascii="仿宋" w:hAnsi="仿宋" w:eastAsia="仿宋" w:cs="仿宋"/>
                <w:sz w:val="24"/>
                <w:szCs w:val="24"/>
              </w:rPr>
              <w:t>信息管理</w:t>
            </w:r>
          </w:p>
          <w:p>
            <w:pPr>
              <w:jc w:val="center"/>
              <w:rPr>
                <w:rFonts w:ascii="Times New Roman" w:hAnsi="Times New Roman" w:cs="Times New Roman"/>
                <w:color w:val="000000"/>
              </w:rPr>
            </w:pPr>
          </w:p>
        </w:tc>
        <w:tc>
          <w:tcPr>
            <w:tcW w:w="1559" w:type="dxa"/>
            <w:gridSpan w:val="2"/>
            <w:tcBorders>
              <w:bottom w:val="single" w:color="000000" w:sz="12" w:space="0"/>
            </w:tcBorders>
            <w:vAlign w:val="center"/>
          </w:tcPr>
          <w:p>
            <w:pPr>
              <w:jc w:val="center"/>
              <w:rPr>
                <w:rFonts w:ascii="Times New Roman" w:hAnsi="Times New Roman" w:cs="Times New Roman"/>
                <w:color w:val="000000"/>
              </w:rPr>
            </w:pPr>
            <w:r>
              <w:rPr>
                <w:rFonts w:hint="eastAsia" w:ascii="仿宋" w:hAnsi="仿宋" w:eastAsia="仿宋" w:cs="仿宋"/>
                <w:sz w:val="24"/>
                <w:szCs w:val="24"/>
              </w:rPr>
              <w:t>本科</w:t>
            </w:r>
          </w:p>
        </w:tc>
        <w:tc>
          <w:tcPr>
            <w:tcW w:w="992" w:type="dxa"/>
            <w:gridSpan w:val="2"/>
            <w:tcBorders>
              <w:bottom w:val="single" w:color="000000" w:sz="12" w:space="0"/>
            </w:tcBorders>
            <w:vAlign w:val="center"/>
          </w:tcPr>
          <w:p>
            <w:pPr>
              <w:jc w:val="center"/>
              <w:rPr>
                <w:rFonts w:ascii="Times New Roman" w:hAnsi="Times New Roman" w:cs="Times New Roman"/>
                <w:color w:val="000000"/>
              </w:rPr>
            </w:pPr>
            <w:r>
              <w:rPr>
                <w:rFonts w:ascii="仿宋" w:hAnsi="仿宋" w:eastAsia="仿宋" w:cs="仿宋"/>
                <w:sz w:val="24"/>
                <w:szCs w:val="24"/>
              </w:rPr>
              <w:t>5</w:t>
            </w:r>
          </w:p>
        </w:tc>
        <w:tc>
          <w:tcPr>
            <w:tcW w:w="2261" w:type="dxa"/>
            <w:tcBorders>
              <w:bottom w:val="single" w:color="000000" w:sz="12" w:space="0"/>
            </w:tcBorders>
            <w:vAlign w:val="center"/>
          </w:tcPr>
          <w:p>
            <w:pPr>
              <w:jc w:val="center"/>
              <w:rPr>
                <w:rFonts w:ascii="Times New Roman" w:hAnsi="Times New Roman" w:cs="Times New Roman"/>
                <w:color w:val="000000"/>
              </w:rPr>
            </w:pPr>
            <w:r>
              <w:rPr>
                <w:rFonts w:ascii="仿宋" w:hAnsi="仿宋" w:eastAsia="仿宋" w:cs="仿宋"/>
                <w:sz w:val="24"/>
                <w:szCs w:val="24"/>
              </w:rPr>
              <w:t>5000</w:t>
            </w:r>
            <w:r>
              <w:rPr>
                <w:rFonts w:ascii="Century Gothic" w:hAnsi="Century Gothic" w:cs="Century Gothic"/>
                <w:color w:val="000000"/>
                <w:sz w:val="19"/>
                <w:szCs w:val="19"/>
                <w:shd w:val="clear" w:color="auto" w:fill="FFFFFF"/>
              </w:rPr>
              <w:t>~</w:t>
            </w:r>
            <w:r>
              <w:rPr>
                <w:rFonts w:ascii="仿宋" w:hAnsi="仿宋" w:eastAsia="仿宋" w:cs="仿宋"/>
                <w:sz w:val="24"/>
                <w:szCs w:val="24"/>
              </w:rPr>
              <w:t>8000</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阜宁澳洋科技有限责任公司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吕军军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8"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江苏省阜宁县经济开发区澳洋大道</w:t>
            </w:r>
            <w:r>
              <w:rPr>
                <w:color w:val="000000"/>
              </w:rPr>
              <w:t>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0515-87188122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224400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b/>
                <w:bCs/>
                <w:sz w:val="28"/>
                <w:szCs w:val="28"/>
              </w:rPr>
              <w:t>34668998@qq.com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ascii="宋体" w:cs="Times New Roman"/>
                <w:b/>
                <w:bCs/>
                <w:sz w:val="44"/>
                <w:szCs w:val="44"/>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center"/>
              <w:rPr>
                <w:rFonts w:cs="Times New Roman"/>
                <w:color w:val="000000"/>
              </w:rPr>
            </w:pPr>
            <w:r>
              <w:rPr>
                <w:rFonts w:ascii="宋体" w:hAnsi="宋体" w:cs="宋体"/>
                <w:sz w:val="24"/>
                <w:szCs w:val="24"/>
              </w:rPr>
              <w:t xml:space="preserve">    </w:t>
            </w:r>
            <w:r>
              <w:rPr>
                <w:rFonts w:hint="eastAsia" w:ascii="宋体" w:hAnsi="宋体" w:cs="宋体"/>
              </w:rPr>
              <w:t>阜宁澳洋科技有限责任公司由全国百强民营企业、中国</w:t>
            </w:r>
            <w:r>
              <w:rPr>
                <w:rFonts w:ascii="宋体" w:hAnsi="宋体" w:cs="宋体"/>
              </w:rPr>
              <w:t>500</w:t>
            </w:r>
            <w:r>
              <w:rPr>
                <w:rFonts w:hint="eastAsia" w:ascii="宋体" w:hAnsi="宋体" w:cs="宋体"/>
              </w:rPr>
              <w:t>强企业澳洋集团所属的国家高新技术企业、上市公司江苏澳洋科技股份有限公司投资创办，主要产品粘胶纤维，现已建成一期</w:t>
            </w:r>
            <w:r>
              <w:rPr>
                <w:rFonts w:ascii="宋体" w:hAnsi="宋体" w:cs="宋体"/>
              </w:rPr>
              <w:t>5</w:t>
            </w:r>
            <w:r>
              <w:rPr>
                <w:rFonts w:hint="eastAsia" w:ascii="宋体" w:hAnsi="宋体" w:cs="宋体"/>
              </w:rPr>
              <w:t>万吨</w:t>
            </w:r>
            <w:r>
              <w:rPr>
                <w:rFonts w:ascii="宋体" w:hAnsi="宋体" w:cs="宋体"/>
              </w:rPr>
              <w:t>/</w:t>
            </w:r>
            <w:r>
              <w:rPr>
                <w:rFonts w:hint="eastAsia" w:ascii="宋体" w:hAnsi="宋体" w:cs="宋体"/>
              </w:rPr>
              <w:t>年粘胶短纤、二期</w:t>
            </w:r>
            <w:r>
              <w:rPr>
                <w:rFonts w:ascii="宋体" w:hAnsi="宋体" w:cs="宋体"/>
              </w:rPr>
              <w:t>10</w:t>
            </w:r>
            <w:r>
              <w:rPr>
                <w:rFonts w:hint="eastAsia" w:ascii="宋体" w:hAnsi="宋体" w:cs="宋体"/>
              </w:rPr>
              <w:t>万吨</w:t>
            </w:r>
            <w:r>
              <w:rPr>
                <w:rFonts w:ascii="宋体" w:hAnsi="宋体" w:cs="宋体"/>
              </w:rPr>
              <w:t>/</w:t>
            </w:r>
            <w:r>
              <w:rPr>
                <w:rFonts w:hint="eastAsia" w:ascii="宋体" w:hAnsi="宋体" w:cs="宋体"/>
              </w:rPr>
              <w:t>年粘胶短纤和</w:t>
            </w:r>
            <w:r>
              <w:rPr>
                <w:rFonts w:ascii="宋体" w:hAnsi="宋体" w:cs="宋体"/>
              </w:rPr>
              <w:t>2</w:t>
            </w:r>
            <w:r>
              <w:rPr>
                <w:rFonts w:hint="eastAsia" w:ascii="宋体" w:hAnsi="宋体" w:cs="宋体"/>
              </w:rPr>
              <w:t>万吨</w:t>
            </w:r>
            <w:r>
              <w:rPr>
                <w:rFonts w:ascii="宋体" w:hAnsi="宋体" w:cs="宋体"/>
              </w:rPr>
              <w:t>/</w:t>
            </w:r>
            <w:r>
              <w:rPr>
                <w:rFonts w:hint="eastAsia" w:ascii="宋体" w:hAnsi="宋体" w:cs="宋体"/>
              </w:rPr>
              <w:t>年差别化粘胶纤维，配套建设热电联产、</w:t>
            </w:r>
            <w:r>
              <w:rPr>
                <w:rFonts w:ascii="宋体" w:hAnsi="宋体" w:cs="宋体"/>
              </w:rPr>
              <w:t>4</w:t>
            </w:r>
            <w:r>
              <w:rPr>
                <w:rFonts w:hint="eastAsia" w:ascii="宋体" w:hAnsi="宋体" w:cs="宋体"/>
              </w:rPr>
              <w:t>万吨</w:t>
            </w:r>
            <w:r>
              <w:rPr>
                <w:rFonts w:ascii="宋体" w:hAnsi="宋体" w:cs="宋体"/>
              </w:rPr>
              <w:t>/</w:t>
            </w:r>
            <w:r>
              <w:rPr>
                <w:rFonts w:hint="eastAsia" w:ascii="宋体" w:hAnsi="宋体" w:cs="宋体"/>
              </w:rPr>
              <w:t>日污水处理、二硫化碳回收循环利用装置和企业专用码头等基础设施，累计固定资产投入</w:t>
            </w:r>
            <w:r>
              <w:rPr>
                <w:rFonts w:ascii="宋体" w:hAnsi="宋体" w:cs="宋体"/>
              </w:rPr>
              <w:t>23</w:t>
            </w:r>
            <w:r>
              <w:rPr>
                <w:rFonts w:hint="eastAsia" w:ascii="宋体" w:hAnsi="宋体" w:cs="宋体"/>
              </w:rPr>
              <w:t>亿元，成为阜宁县规模最大工业企业。</w:t>
            </w:r>
            <w:r>
              <w:rPr>
                <w:rFonts w:ascii="宋体" w:hAnsi="宋体" w:cs="宋体"/>
              </w:rPr>
              <w:t>2016</w:t>
            </w:r>
            <w:r>
              <w:rPr>
                <w:rFonts w:hint="eastAsia" w:ascii="宋体" w:hAnsi="宋体" w:cs="宋体"/>
              </w:rPr>
              <w:t>年，公司实现开票销售</w:t>
            </w:r>
            <w:r>
              <w:rPr>
                <w:rFonts w:ascii="宋体" w:hAnsi="宋体" w:cs="宋体"/>
              </w:rPr>
              <w:t>20.7</w:t>
            </w:r>
            <w:r>
              <w:rPr>
                <w:rFonts w:hint="eastAsia" w:ascii="宋体" w:hAnsi="宋体" w:cs="宋体"/>
              </w:rPr>
              <w:t>亿元，入库税金</w:t>
            </w:r>
            <w:r>
              <w:rPr>
                <w:rFonts w:ascii="宋体" w:hAnsi="宋体" w:cs="宋体"/>
              </w:rPr>
              <w:t>5132</w:t>
            </w:r>
            <w:r>
              <w:rPr>
                <w:rFonts w:hint="eastAsia" w:ascii="宋体" w:hAnsi="宋体" w:cs="宋体"/>
              </w:rPr>
              <w:t>万元。为加快企业转型升级，做强做大粘胶纤维产业，该公司计划投入</w:t>
            </w:r>
            <w:r>
              <w:rPr>
                <w:rFonts w:ascii="宋体" w:hAnsi="宋体" w:cs="宋体"/>
              </w:rPr>
              <w:t>16</w:t>
            </w:r>
            <w:r>
              <w:rPr>
                <w:rFonts w:hint="eastAsia" w:ascii="宋体" w:hAnsi="宋体" w:cs="宋体"/>
              </w:rPr>
              <w:t>亿元，新征地</w:t>
            </w:r>
            <w:r>
              <w:rPr>
                <w:rFonts w:ascii="宋体" w:hAnsi="宋体" w:cs="宋体"/>
              </w:rPr>
              <w:t>289</w:t>
            </w:r>
            <w:r>
              <w:rPr>
                <w:rFonts w:hint="eastAsia" w:ascii="宋体" w:hAnsi="宋体" w:cs="宋体"/>
              </w:rPr>
              <w:t>亩，新上年产</w:t>
            </w:r>
            <w:r>
              <w:rPr>
                <w:rFonts w:ascii="宋体" w:hAnsi="宋体" w:cs="宋体"/>
              </w:rPr>
              <w:t>16</w:t>
            </w:r>
            <w:r>
              <w:rPr>
                <w:rFonts w:hint="eastAsia" w:ascii="宋体" w:hAnsi="宋体" w:cs="宋体"/>
              </w:rPr>
              <w:t>万吨高白度、有色等差别化纤维生产线，已于</w:t>
            </w:r>
            <w:r>
              <w:rPr>
                <w:rFonts w:ascii="宋体" w:hAnsi="宋体" w:cs="宋体"/>
              </w:rPr>
              <w:t>2016</w:t>
            </w:r>
            <w:r>
              <w:rPr>
                <w:rFonts w:hint="eastAsia" w:ascii="宋体" w:hAnsi="宋体" w:cs="宋体"/>
              </w:rPr>
              <w:t>年</w:t>
            </w:r>
            <w:r>
              <w:rPr>
                <w:rFonts w:ascii="宋体" w:hAnsi="宋体" w:cs="宋体"/>
              </w:rPr>
              <w:t>12</w:t>
            </w:r>
            <w:r>
              <w:rPr>
                <w:rFonts w:hint="eastAsia" w:ascii="宋体" w:hAnsi="宋体" w:cs="宋体"/>
              </w:rPr>
              <w:t>月</w:t>
            </w:r>
            <w:r>
              <w:rPr>
                <w:rFonts w:ascii="宋体" w:hAnsi="宋体" w:cs="宋体"/>
              </w:rPr>
              <w:t>9</w:t>
            </w:r>
            <w:r>
              <w:rPr>
                <w:rFonts w:hint="eastAsia" w:ascii="宋体" w:hAnsi="宋体" w:cs="宋体"/>
              </w:rPr>
              <w:t>日正式开工建设，新建厂房、办公楼等</w:t>
            </w:r>
            <w:r>
              <w:rPr>
                <w:rFonts w:ascii="宋体" w:hAnsi="宋体" w:cs="宋体"/>
              </w:rPr>
              <w:t>18</w:t>
            </w:r>
            <w:r>
              <w:rPr>
                <w:rFonts w:hint="eastAsia" w:ascii="宋体" w:hAnsi="宋体" w:cs="宋体"/>
              </w:rPr>
              <w:t>万平方米，引进国际先进的生产工艺，产品结构实现多品种互补，产量规模实现倍增。项目全部建成后，将形成</w:t>
            </w:r>
            <w:r>
              <w:rPr>
                <w:rFonts w:ascii="宋体" w:hAnsi="宋体" w:cs="宋体"/>
              </w:rPr>
              <w:t>33</w:t>
            </w:r>
            <w:r>
              <w:rPr>
                <w:rFonts w:hint="eastAsia" w:ascii="宋体" w:hAnsi="宋体" w:cs="宋体"/>
              </w:rPr>
              <w:t>万吨差别化粘胶纤维生产能力，年销售突破</w:t>
            </w:r>
            <w:r>
              <w:rPr>
                <w:rFonts w:ascii="宋体" w:hAnsi="宋体" w:cs="宋体"/>
              </w:rPr>
              <w:t>50</w:t>
            </w:r>
            <w:r>
              <w:rPr>
                <w:rFonts w:hint="eastAsia" w:ascii="宋体" w:hAnsi="宋体" w:cs="宋体"/>
              </w:rPr>
              <w:t>亿元，利税超</w:t>
            </w:r>
            <w:r>
              <w:rPr>
                <w:rFonts w:ascii="宋体" w:hAnsi="宋体" w:cs="宋体"/>
              </w:rPr>
              <w:t>5</w:t>
            </w:r>
            <w:r>
              <w:rPr>
                <w:rFonts w:hint="eastAsia" w:ascii="宋体" w:hAnsi="宋体" w:cs="宋体"/>
              </w:rPr>
              <w:t>亿元，成为全国同行业中单体规模最大的生产企业。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8"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仪表、电气</w:t>
            </w:r>
          </w:p>
        </w:tc>
        <w:tc>
          <w:tcPr>
            <w:tcW w:w="2261" w:type="dxa"/>
            <w:vAlign w:val="center"/>
          </w:tcPr>
          <w:p>
            <w:pPr>
              <w:spacing w:line="300" w:lineRule="exact"/>
              <w:jc w:val="center"/>
              <w:rPr>
                <w:color w:val="000000"/>
              </w:rPr>
            </w:pPr>
            <w:r>
              <w:rPr>
                <w:rFonts w:hint="eastAsia" w:cs="宋体"/>
                <w:color w:val="000000"/>
              </w:rPr>
              <w:t>数控、电气自动化等相关专业</w:t>
            </w:r>
            <w:r>
              <w:rPr>
                <w:color w:val="000000"/>
              </w:rPr>
              <w:t xml:space="preserve"> </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color w:val="000000"/>
              </w:rPr>
            </w:pPr>
            <w:r>
              <w:rPr>
                <w:color w:val="000000"/>
              </w:rPr>
              <w:t>30</w:t>
            </w:r>
          </w:p>
        </w:tc>
        <w:tc>
          <w:tcPr>
            <w:tcW w:w="2261" w:type="dxa"/>
            <w:vAlign w:val="center"/>
          </w:tcPr>
          <w:p>
            <w:pPr>
              <w:spacing w:line="300" w:lineRule="exact"/>
              <w:jc w:val="center"/>
              <w:rPr>
                <w:rFonts w:cs="Times New Roman"/>
                <w:color w:val="000000"/>
              </w:rPr>
            </w:pPr>
            <w:r>
              <w:rPr>
                <w:color w:val="000000"/>
              </w:rPr>
              <w:t>3500-5500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78" w:hRule="exact"/>
          <w:jc w:val="center"/>
        </w:trPr>
        <w:tc>
          <w:tcPr>
            <w:tcW w:w="1675" w:type="dxa"/>
            <w:gridSpan w:val="2"/>
            <w:vAlign w:val="center"/>
          </w:tcPr>
          <w:p>
            <w:pPr>
              <w:spacing w:line="300" w:lineRule="exact"/>
              <w:jc w:val="center"/>
              <w:rPr>
                <w:rFonts w:cs="Times New Roman"/>
                <w:color w:val="000000"/>
              </w:rPr>
            </w:pPr>
            <w:r>
              <w:rPr>
                <w:rFonts w:hint="eastAsia" w:ascii="楷体_GB2312" w:hAnsi="宋体" w:eastAsia="楷体_GB2312" w:cs="楷体_GB2312"/>
                <w:kern w:val="0"/>
                <w:sz w:val="18"/>
                <w:szCs w:val="18"/>
              </w:rPr>
              <w:t>工艺、设备管理技术人员</w:t>
            </w:r>
          </w:p>
        </w:tc>
        <w:tc>
          <w:tcPr>
            <w:tcW w:w="2261" w:type="dxa"/>
            <w:vAlign w:val="center"/>
          </w:tcPr>
          <w:p>
            <w:pPr>
              <w:spacing w:line="300" w:lineRule="exact"/>
              <w:jc w:val="center"/>
              <w:rPr>
                <w:rFonts w:cs="Times New Roman"/>
                <w:color w:val="000000"/>
              </w:rPr>
            </w:pPr>
            <w:r>
              <w:rPr>
                <w:rFonts w:hint="eastAsia" w:cs="宋体"/>
                <w:color w:val="000000"/>
              </w:rPr>
              <w:t>化工、机械、电气、自动化、机电一体化、热能动力等相关专业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本科以上</w:t>
            </w:r>
          </w:p>
        </w:tc>
        <w:tc>
          <w:tcPr>
            <w:tcW w:w="992" w:type="dxa"/>
            <w:gridSpan w:val="2"/>
            <w:vAlign w:val="center"/>
          </w:tcPr>
          <w:p>
            <w:pPr>
              <w:spacing w:line="300" w:lineRule="exact"/>
              <w:jc w:val="center"/>
              <w:rPr>
                <w:color w:val="000000"/>
              </w:rPr>
            </w:pPr>
            <w:r>
              <w:rPr>
                <w:color w:val="000000"/>
              </w:rPr>
              <w:t>30</w:t>
            </w:r>
          </w:p>
        </w:tc>
        <w:tc>
          <w:tcPr>
            <w:tcW w:w="2261" w:type="dxa"/>
            <w:vAlign w:val="center"/>
          </w:tcPr>
          <w:p>
            <w:pPr>
              <w:spacing w:line="300" w:lineRule="exact"/>
              <w:jc w:val="center"/>
              <w:rPr>
                <w:rFonts w:cs="Times New Roman"/>
                <w:color w:val="000000"/>
              </w:rPr>
            </w:pPr>
            <w:r>
              <w:rPr>
                <w:color w:val="000000"/>
              </w:rPr>
              <w:t>4500-7000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ascii="楷体_GB2312" w:hAnsi="宋体" w:eastAsia="楷体_GB2312" w:cs="楷体_GB2312"/>
                <w:kern w:val="0"/>
                <w:sz w:val="18"/>
                <w:szCs w:val="18"/>
              </w:rPr>
              <w:t>工程师</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化工、机械、电气、自动化、机电一体化、热能动力等相关专业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硕士及以上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5</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9000-12000</w:t>
            </w:r>
            <w:r>
              <w:rPr>
                <w:rFonts w:hint="eastAsia" w:cs="宋体"/>
                <w:color w:val="000000"/>
              </w:rPr>
              <w:t>元</w:t>
            </w:r>
            <w:r>
              <w:rPr>
                <w:color w:val="000000"/>
              </w:rPr>
              <w:t>/</w:t>
            </w:r>
            <w:r>
              <w:rPr>
                <w:rFonts w:hint="eastAsia" w:cs="宋体"/>
                <w:color w:val="000000"/>
              </w:rPr>
              <w:t>月</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89"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sz w:val="18"/>
                <w:szCs w:val="18"/>
              </w:rPr>
            </w:pPr>
            <w:r>
              <w:rPr>
                <w:rFonts w:hint="eastAsia" w:cs="宋体"/>
                <w:color w:val="000000"/>
                <w:sz w:val="18"/>
                <w:szCs w:val="18"/>
              </w:rPr>
              <w:t>辉山乳业发展（江苏）有限公司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杨阳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sz w:val="18"/>
                <w:szCs w:val="18"/>
              </w:rPr>
            </w:pPr>
            <w:r>
              <w:rPr>
                <w:rFonts w:hint="eastAsia" w:cs="宋体"/>
                <w:color w:val="000000"/>
                <w:sz w:val="18"/>
                <w:szCs w:val="18"/>
              </w:rPr>
              <w:t>射阳县射阳港经济区邮电路</w:t>
            </w:r>
            <w:r>
              <w:rPr>
                <w:color w:val="000000"/>
                <w:sz w:val="18"/>
                <w:szCs w:val="18"/>
              </w:rPr>
              <w:t>1</w:t>
            </w:r>
            <w:r>
              <w:rPr>
                <w:rFonts w:hint="eastAsia" w:cs="宋体"/>
                <w:color w:val="000000"/>
                <w:sz w:val="18"/>
                <w:szCs w:val="18"/>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18862063311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Yangyang1@huishandairy.com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jc w:val="left"/>
              <w:rPr>
                <w:rFonts w:ascii="宋体" w:cs="Times New Roman"/>
                <w:color w:val="000000"/>
                <w:sz w:val="24"/>
                <w:szCs w:val="24"/>
              </w:rPr>
            </w:pPr>
          </w:p>
          <w:p>
            <w:pPr>
              <w:spacing w:line="300" w:lineRule="exact"/>
              <w:jc w:val="center"/>
              <w:rPr>
                <w:rFonts w:cs="Times New Roman"/>
                <w:color w:val="000000"/>
              </w:rPr>
            </w:pPr>
            <w:r>
              <w:rPr>
                <w:rFonts w:ascii="宋体" w:hAnsi="宋体" w:cs="宋体"/>
                <w:color w:val="000000"/>
                <w:sz w:val="24"/>
                <w:szCs w:val="24"/>
              </w:rPr>
              <w:t xml:space="preserve"> </w:t>
            </w:r>
            <w:r>
              <w:rPr>
                <w:rFonts w:hint="eastAsia" w:ascii="宋体" w:hAnsi="宋体" w:cs="宋体"/>
                <w:color w:val="000000"/>
              </w:rPr>
              <w:t>辉山乳业是国内率先实现奶源全部来自于规模化自营牧场的大型乳制品企业。依托自营牧场和全产业链发展模式，辉山产品矩阵涵盖婴幼儿配方奶粉、液态奶等多个产品品类。完善的生产管理系统和先进的技术支持，使得辉山的产品有更高的品质突破和质量保障。</w:t>
            </w:r>
            <w:r>
              <w:rPr>
                <w:rFonts w:ascii="宋体" w:hAnsi="宋体" w:cs="宋体"/>
                <w:color w:val="000000"/>
              </w:rPr>
              <w:t>2013</w:t>
            </w:r>
            <w:r>
              <w:rPr>
                <w:rFonts w:hint="eastAsia" w:ascii="宋体" w:hAnsi="宋体" w:cs="宋体"/>
                <w:color w:val="000000"/>
              </w:rPr>
              <w:t>年</w:t>
            </w:r>
            <w:r>
              <w:rPr>
                <w:rFonts w:ascii="宋体" w:hAnsi="宋体" w:cs="宋体"/>
                <w:color w:val="000000"/>
              </w:rPr>
              <w:t>9</w:t>
            </w:r>
            <w:r>
              <w:rPr>
                <w:rFonts w:hint="eastAsia" w:ascii="宋体" w:hAnsi="宋体" w:cs="宋体"/>
                <w:color w:val="000000"/>
              </w:rPr>
              <w:t>月，辉山乳业在港交所正式挂牌上市，全球发行额</w:t>
            </w:r>
            <w:r>
              <w:rPr>
                <w:rFonts w:ascii="宋体" w:hAnsi="宋体" w:cs="宋体"/>
                <w:color w:val="000000"/>
              </w:rPr>
              <w:t>13</w:t>
            </w:r>
            <w:r>
              <w:rPr>
                <w:rFonts w:hint="eastAsia" w:ascii="宋体" w:hAnsi="宋体" w:cs="宋体"/>
                <w:color w:val="000000"/>
              </w:rPr>
              <w:t>亿美元，跻身有史以来全球消费品公司首次发行前十名，上市首日市值近</w:t>
            </w:r>
            <w:r>
              <w:rPr>
                <w:rFonts w:ascii="宋体" w:hAnsi="宋体" w:cs="宋体"/>
                <w:color w:val="000000"/>
              </w:rPr>
              <w:t>400</w:t>
            </w:r>
            <w:r>
              <w:rPr>
                <w:rFonts w:hint="eastAsia" w:ascii="宋体" w:hAnsi="宋体" w:cs="宋体"/>
                <w:color w:val="000000"/>
              </w:rPr>
              <w:t>亿港元，跻身中国乳业境外上市公司市值前三甲。</w:t>
            </w:r>
            <w:r>
              <w:rPr>
                <w:rFonts w:ascii="宋体" w:hAnsi="宋体" w:cs="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在线检验专员</w:t>
            </w:r>
          </w:p>
        </w:tc>
        <w:tc>
          <w:tcPr>
            <w:tcW w:w="2261" w:type="dxa"/>
            <w:vAlign w:val="center"/>
          </w:tcPr>
          <w:p>
            <w:pPr>
              <w:spacing w:line="300" w:lineRule="exact"/>
              <w:jc w:val="center"/>
              <w:rPr>
                <w:rFonts w:cs="Times New Roman"/>
                <w:color w:val="000000"/>
              </w:rPr>
            </w:pPr>
            <w:r>
              <w:rPr>
                <w:rFonts w:hint="eastAsia" w:cs="宋体"/>
                <w:color w:val="000000"/>
              </w:rPr>
              <w:t>食品、检验相关专业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color w:val="000000"/>
              </w:rPr>
            </w:pPr>
            <w:r>
              <w:rPr>
                <w:color w:val="000000"/>
              </w:rPr>
              <w:t>2500-4000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仪器分析专员</w:t>
            </w:r>
          </w:p>
        </w:tc>
        <w:tc>
          <w:tcPr>
            <w:tcW w:w="2261" w:type="dxa"/>
            <w:vAlign w:val="center"/>
          </w:tcPr>
          <w:p>
            <w:pPr>
              <w:spacing w:line="300" w:lineRule="exact"/>
              <w:jc w:val="center"/>
              <w:rPr>
                <w:rFonts w:cs="Times New Roman"/>
                <w:color w:val="000000"/>
              </w:rPr>
            </w:pPr>
            <w:r>
              <w:rPr>
                <w:rFonts w:hint="eastAsia" w:cs="宋体"/>
                <w:color w:val="000000"/>
              </w:rPr>
              <w:t>食品检验及仪器分析专业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color w:val="000000"/>
              </w:rPr>
            </w:pPr>
            <w:r>
              <w:rPr>
                <w:color w:val="000000"/>
              </w:rPr>
              <w:t>3</w:t>
            </w:r>
          </w:p>
        </w:tc>
        <w:tc>
          <w:tcPr>
            <w:tcW w:w="2261" w:type="dxa"/>
            <w:vAlign w:val="center"/>
          </w:tcPr>
          <w:p>
            <w:pPr>
              <w:spacing w:line="300" w:lineRule="exact"/>
              <w:jc w:val="center"/>
              <w:rPr>
                <w:color w:val="000000"/>
              </w:rPr>
            </w:pPr>
            <w:r>
              <w:rPr>
                <w:color w:val="000000"/>
              </w:rPr>
              <w:t>2500-4000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微生物检验专员</w:t>
            </w:r>
          </w:p>
        </w:tc>
        <w:tc>
          <w:tcPr>
            <w:tcW w:w="2261" w:type="dxa"/>
            <w:vAlign w:val="center"/>
          </w:tcPr>
          <w:p>
            <w:pPr>
              <w:spacing w:line="300" w:lineRule="exact"/>
              <w:jc w:val="center"/>
              <w:rPr>
                <w:rFonts w:cs="Times New Roman"/>
                <w:color w:val="000000"/>
              </w:rPr>
            </w:pPr>
            <w:r>
              <w:rPr>
                <w:rFonts w:hint="eastAsia" w:cs="宋体"/>
                <w:color w:val="000000"/>
              </w:rPr>
              <w:t>食品、检验相关专业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color w:val="000000"/>
              </w:rPr>
            </w:pPr>
            <w:r>
              <w:rPr>
                <w:color w:val="000000"/>
              </w:rPr>
              <w:t>2800-4000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体系工程师</w:t>
            </w:r>
          </w:p>
        </w:tc>
        <w:tc>
          <w:tcPr>
            <w:tcW w:w="2261" w:type="dxa"/>
            <w:vAlign w:val="center"/>
          </w:tcPr>
          <w:p>
            <w:pPr>
              <w:spacing w:line="300" w:lineRule="exact"/>
              <w:jc w:val="center"/>
              <w:rPr>
                <w:rFonts w:cs="Times New Roman"/>
                <w:color w:val="000000"/>
              </w:rPr>
            </w:pPr>
            <w:r>
              <w:rPr>
                <w:rFonts w:hint="eastAsia" w:cs="宋体"/>
                <w:color w:val="000000"/>
              </w:rPr>
              <w:t>无</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color w:val="000000"/>
              </w:rPr>
            </w:pPr>
            <w:r>
              <w:rPr>
                <w:color w:val="000000"/>
              </w:rPr>
              <w:t>5500-6500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机械工程师</w:t>
            </w:r>
          </w:p>
        </w:tc>
        <w:tc>
          <w:tcPr>
            <w:tcW w:w="2261" w:type="dxa"/>
            <w:vAlign w:val="center"/>
          </w:tcPr>
          <w:p>
            <w:pPr>
              <w:spacing w:line="300" w:lineRule="exact"/>
              <w:jc w:val="center"/>
              <w:rPr>
                <w:rFonts w:cs="Times New Roman"/>
                <w:color w:val="000000"/>
              </w:rPr>
            </w:pPr>
            <w:r>
              <w:rPr>
                <w:rFonts w:hint="eastAsia" w:cs="宋体"/>
                <w:color w:val="000000"/>
              </w:rPr>
              <w:t>机械相关专业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color w:val="000000"/>
              </w:rPr>
            </w:pPr>
            <w:r>
              <w:rPr>
                <w:color w:val="000000"/>
              </w:rPr>
              <w:t>3</w:t>
            </w:r>
          </w:p>
        </w:tc>
        <w:tc>
          <w:tcPr>
            <w:tcW w:w="2261" w:type="dxa"/>
            <w:vAlign w:val="center"/>
          </w:tcPr>
          <w:p>
            <w:pPr>
              <w:spacing w:line="300" w:lineRule="exact"/>
              <w:jc w:val="center"/>
              <w:rPr>
                <w:color w:val="000000"/>
              </w:rPr>
            </w:pPr>
            <w:r>
              <w:rPr>
                <w:color w:val="000000"/>
              </w:rPr>
              <w:t>3500-5500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中控员</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机电一体化</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5</w:t>
            </w:r>
          </w:p>
        </w:tc>
        <w:tc>
          <w:tcPr>
            <w:tcW w:w="2261" w:type="dxa"/>
            <w:tcBorders>
              <w:bottom w:val="single" w:color="000000" w:sz="12" w:space="0"/>
            </w:tcBorders>
            <w:vAlign w:val="center"/>
          </w:tcPr>
          <w:p>
            <w:pPr>
              <w:spacing w:line="300" w:lineRule="exact"/>
              <w:jc w:val="center"/>
              <w:rPr>
                <w:color w:val="000000"/>
              </w:rPr>
            </w:pPr>
            <w:r>
              <w:rPr>
                <w:color w:val="000000"/>
              </w:rPr>
              <w:t>2500-4500</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江苏博奥环保集团有限公司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冯瑶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阜宁县黄码路</w:t>
            </w:r>
            <w:r>
              <w:rPr>
                <w:color w:val="000000"/>
              </w:rPr>
              <w:t>88</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15950315201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224400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0515-87730377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chf26266224@163.com</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rPr>
                <w:rFonts w:cs="Times New Roman"/>
                <w:color w:val="000000"/>
              </w:rPr>
            </w:pPr>
            <w:r>
              <w:rPr>
                <w:color w:val="000000"/>
              </w:rPr>
              <w:t xml:space="preserve">    </w:t>
            </w:r>
            <w:r>
              <w:rPr>
                <w:rFonts w:hint="eastAsia" w:cs="宋体"/>
                <w:color w:val="000000"/>
              </w:rPr>
              <w:t>江苏博奥环保集团有限公司是一家专业从事大气污染防治与治理的专业公司，公司集产品研发、生产、销售、服务为一体，是江苏省高新技术企业，公司年实现销售过亿元，实现利税近千万元。公司现已通过</w:t>
            </w:r>
            <w:r>
              <w:rPr>
                <w:color w:val="000000"/>
              </w:rPr>
              <w:t>ISO9002</w:t>
            </w:r>
            <w:r>
              <w:rPr>
                <w:rFonts w:hint="eastAsia" w:cs="宋体"/>
                <w:color w:val="000000"/>
              </w:rPr>
              <w:t>质量体系认证，拥有国家专利十多项，省级新产品</w:t>
            </w:r>
            <w:r>
              <w:rPr>
                <w:color w:val="000000"/>
              </w:rPr>
              <w:t>5</w:t>
            </w:r>
            <w:r>
              <w:rPr>
                <w:rFonts w:hint="eastAsia" w:cs="宋体"/>
                <w:color w:val="000000"/>
              </w:rPr>
              <w:t>项。公司生产的工业滤布、除尘用无纺布、机织布、除尘配件，覆盖全国各地水泥、炭黑、钢铁、化工、冶金、热电、垃圾焚烧等行业的烟尘净化及物料回收，并远销印尼、韩国、台湾等国家和地区。目前，江苏博奥公司下设分公司安德鲁工业纺织品江苏股份有限公司，已于今年元月份在上海证券交易中心新三版上市。</w:t>
            </w:r>
          </w:p>
          <w:p>
            <w:pPr>
              <w:spacing w:line="300" w:lineRule="exact"/>
              <w:rPr>
                <w:rFonts w:cs="Times New Roman"/>
                <w:color w:val="000000"/>
              </w:rPr>
            </w:pPr>
            <w:r>
              <w:rPr>
                <w:color w:val="000000"/>
              </w:rPr>
              <w:t xml:space="preserve">    </w:t>
            </w:r>
            <w:r>
              <w:rPr>
                <w:rFonts w:hint="eastAsia" w:cs="宋体"/>
                <w:color w:val="000000"/>
              </w:rPr>
              <w:t>当前，公司根据市场情况进行转型升级，把环保系统的运行维护服务工作作为公司发展的主要目标，通过近年来的发展，已经成为公司主要的赢利点。为此，公司决定抢占制高点，扩大服务范围，抢占市场，增加销售市场覆盖面，公司研究决定新招聘</w:t>
            </w:r>
            <w:r>
              <w:rPr>
                <w:color w:val="000000"/>
              </w:rPr>
              <w:t>20~30</w:t>
            </w:r>
            <w:r>
              <w:rPr>
                <w:rFonts w:hint="eastAsia" w:cs="宋体"/>
                <w:color w:val="000000"/>
              </w:rPr>
              <w:t>名优秀应届本科毕业生充实进企业各部门，期待有志向于环保行业喜欢挑战的你加入到我们当中来，演绎你的精彩人生。</w:t>
            </w:r>
            <w:r>
              <w:rPr>
                <w:rFonts w:cs="Times New Roman"/>
                <w:color w:val="000000"/>
              </w:rPr>
              <w:br w:type="textWrapping"/>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9"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总经理助理</w:t>
            </w:r>
          </w:p>
        </w:tc>
        <w:tc>
          <w:tcPr>
            <w:tcW w:w="2261" w:type="dxa"/>
            <w:vAlign w:val="center"/>
          </w:tcPr>
          <w:p>
            <w:pPr>
              <w:spacing w:line="300" w:lineRule="exact"/>
              <w:jc w:val="center"/>
              <w:rPr>
                <w:rFonts w:cs="Times New Roman"/>
                <w:color w:val="000000"/>
              </w:rPr>
            </w:pPr>
            <w:r>
              <w:rPr>
                <w:rFonts w:hint="eastAsia" w:cs="宋体"/>
                <w:color w:val="000000"/>
              </w:rPr>
              <w:t>新闻、中文、市场营销、人力资源等专业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w:t>
            </w:r>
          </w:p>
        </w:tc>
        <w:tc>
          <w:tcPr>
            <w:tcW w:w="2261" w:type="dxa"/>
            <w:vAlign w:val="center"/>
          </w:tcPr>
          <w:p>
            <w:pPr>
              <w:spacing w:line="300" w:lineRule="exact"/>
              <w:jc w:val="center"/>
              <w:rPr>
                <w:color w:val="000000"/>
              </w:rPr>
            </w:pPr>
            <w:r>
              <w:rPr>
                <w:color w:val="000000"/>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投标、宣传部</w:t>
            </w:r>
          </w:p>
        </w:tc>
        <w:tc>
          <w:tcPr>
            <w:tcW w:w="2261" w:type="dxa"/>
            <w:vAlign w:val="center"/>
          </w:tcPr>
          <w:p>
            <w:pPr>
              <w:spacing w:line="300" w:lineRule="exact"/>
              <w:jc w:val="center"/>
              <w:rPr>
                <w:rFonts w:cs="Times New Roman"/>
                <w:color w:val="000000"/>
              </w:rPr>
            </w:pPr>
            <w:r>
              <w:rPr>
                <w:rFonts w:hint="eastAsia" w:cs="宋体"/>
                <w:color w:val="000000"/>
              </w:rPr>
              <w:t>中文、市场营销、环境工程等专业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color w:val="000000"/>
              </w:rPr>
            </w:pPr>
            <w:r>
              <w:rPr>
                <w:color w:val="000000"/>
              </w:rPr>
              <w:t>3500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项目部助理</w:t>
            </w:r>
          </w:p>
        </w:tc>
        <w:tc>
          <w:tcPr>
            <w:tcW w:w="2261" w:type="dxa"/>
            <w:vAlign w:val="center"/>
          </w:tcPr>
          <w:p>
            <w:pPr>
              <w:spacing w:line="300" w:lineRule="exact"/>
              <w:jc w:val="center"/>
              <w:rPr>
                <w:rFonts w:cs="Times New Roman"/>
                <w:color w:val="000000"/>
              </w:rPr>
            </w:pPr>
            <w:r>
              <w:rPr>
                <w:rFonts w:hint="eastAsia" w:cs="宋体"/>
                <w:color w:val="000000"/>
              </w:rPr>
              <w:t>计算机、电子商务等专业</w:t>
            </w:r>
          </w:p>
        </w:tc>
        <w:tc>
          <w:tcPr>
            <w:tcW w:w="1559" w:type="dxa"/>
            <w:gridSpan w:val="2"/>
            <w:vAlign w:val="center"/>
          </w:tcPr>
          <w:p>
            <w:pPr>
              <w:spacing w:line="300" w:lineRule="exact"/>
              <w:jc w:val="center"/>
              <w:rPr>
                <w:rFonts w:cs="Times New Roman"/>
                <w:color w:val="000000"/>
              </w:rPr>
            </w:pPr>
            <w:r>
              <w:rPr>
                <w:rFonts w:hint="eastAsia" w:cs="宋体"/>
                <w:color w:val="000000"/>
              </w:rPr>
              <w:t>大专以上</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color w:val="000000"/>
              </w:rPr>
            </w:pPr>
            <w:r>
              <w:rPr>
                <w:color w:val="000000"/>
              </w:rPr>
              <w:t>3500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9"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color w:val="000000"/>
              </w:rPr>
              <w:t xml:space="preserve"> </w:t>
            </w:r>
            <w:r>
              <w:rPr>
                <w:rFonts w:hint="eastAsia" w:cs="宋体"/>
                <w:color w:val="000000"/>
              </w:rPr>
              <w:t>助理工程师</w:t>
            </w:r>
          </w:p>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ascii="微软雅黑" w:hAnsi="微软雅黑" w:eastAsia="微软雅黑" w:cs="微软雅黑"/>
                <w:sz w:val="22"/>
                <w:szCs w:val="22"/>
              </w:rPr>
              <w:t>环保工程、环境工程化学工程等专业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大专以上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10</w:t>
            </w:r>
          </w:p>
        </w:tc>
        <w:tc>
          <w:tcPr>
            <w:tcW w:w="2261" w:type="dxa"/>
            <w:tcBorders>
              <w:bottom w:val="single" w:color="000000" w:sz="12" w:space="0"/>
            </w:tcBorders>
            <w:vAlign w:val="center"/>
          </w:tcPr>
          <w:p>
            <w:pPr>
              <w:spacing w:line="300" w:lineRule="exact"/>
              <w:jc w:val="center"/>
              <w:rPr>
                <w:color w:val="000000"/>
              </w:rPr>
            </w:pPr>
            <w:r>
              <w:rPr>
                <w:color w:val="000000"/>
              </w:rPr>
              <w:t>3500</w:t>
            </w:r>
            <w:r>
              <w:rPr>
                <w:rFonts w:hint="eastAsia" w:cs="宋体"/>
                <w:color w:val="000000"/>
              </w:rPr>
              <w:t>加销售额提成不低于</w:t>
            </w:r>
            <w:r>
              <w:rPr>
                <w:color w:val="000000"/>
              </w:rPr>
              <w:t>1%</w:t>
            </w:r>
          </w:p>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江苏鸿佳电子科技有限公司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陈艳萍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盐城经济技术开发区五台山路</w:t>
            </w:r>
            <w:r>
              <w:rPr>
                <w:color w:val="000000"/>
              </w:rPr>
              <w:t>103</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18352086291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224007</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color w:val="000000"/>
              </w:rPr>
            </w:pPr>
            <w:r>
              <w:rPr>
                <w:color w:val="000000"/>
              </w:rPr>
              <w:t>www.suzhouhj.com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Hjchenyanping88@126.com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078"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left"/>
              <w:rPr>
                <w:rFonts w:cs="Times New Roman"/>
                <w:color w:val="000000"/>
              </w:rPr>
            </w:pPr>
            <w:r>
              <w:rPr>
                <w:color w:val="000000"/>
              </w:rPr>
              <w:t xml:space="preserve">    </w:t>
            </w:r>
            <w:r>
              <w:rPr>
                <w:rFonts w:hint="eastAsia" w:cs="宋体"/>
                <w:color w:val="000000"/>
              </w:rPr>
              <w:t>江苏鸿佳电子科技有限公司是一家表面贴装、工程设计、</w:t>
            </w:r>
            <w:r>
              <w:rPr>
                <w:color w:val="000000"/>
              </w:rPr>
              <w:t>SMT</w:t>
            </w:r>
            <w:r>
              <w:rPr>
                <w:rFonts w:hint="eastAsia" w:cs="宋体"/>
                <w:color w:val="000000"/>
              </w:rPr>
              <w:t>贴片、</w:t>
            </w:r>
            <w:r>
              <w:rPr>
                <w:color w:val="000000"/>
              </w:rPr>
              <w:t>LED</w:t>
            </w:r>
            <w:r>
              <w:rPr>
                <w:rFonts w:hint="eastAsia" w:cs="宋体"/>
                <w:color w:val="000000"/>
              </w:rPr>
              <w:t>封装、摄像头模组、</w:t>
            </w:r>
            <w:r>
              <w:rPr>
                <w:color w:val="000000"/>
              </w:rPr>
              <w:t>TV</w:t>
            </w:r>
            <w:r>
              <w:rPr>
                <w:rFonts w:hint="eastAsia" w:cs="宋体"/>
                <w:color w:val="000000"/>
              </w:rPr>
              <w:t>背光的研发、生产与销售一体的国家级高新技术企业</w:t>
            </w:r>
            <w:r>
              <w:rPr>
                <w:color w:val="000000"/>
              </w:rPr>
              <w:t>.</w:t>
            </w:r>
            <w:r>
              <w:rPr>
                <w:rFonts w:hint="eastAsia" w:cs="宋体"/>
                <w:color w:val="000000"/>
              </w:rPr>
              <w:t>目产品技术含量高，已与国内知名电视机生产厂商建立配套关系。公司强力推进自主创新，不断开发新产品，提升企业产品开发、制造、试验、检测能力。目前已与台湾日月光、首尔半导体、康佳、海信、京东方、创维等大型电视机终端厂家构建配套合作关系。</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生产经理</w:t>
            </w:r>
          </w:p>
        </w:tc>
        <w:tc>
          <w:tcPr>
            <w:tcW w:w="2261" w:type="dxa"/>
            <w:vAlign w:val="center"/>
          </w:tcPr>
          <w:p>
            <w:pPr>
              <w:spacing w:line="300" w:lineRule="exact"/>
              <w:jc w:val="center"/>
              <w:rPr>
                <w:rFonts w:cs="Times New Roman"/>
                <w:color w:val="000000"/>
              </w:rPr>
            </w:pPr>
            <w:r>
              <w:rPr>
                <w:rFonts w:hint="eastAsia" w:cs="宋体"/>
                <w:color w:val="000000"/>
              </w:rPr>
              <w:t>电子信息工程</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4-6</w:t>
            </w:r>
          </w:p>
        </w:tc>
        <w:tc>
          <w:tcPr>
            <w:tcW w:w="2261" w:type="dxa"/>
            <w:vAlign w:val="center"/>
          </w:tcPr>
          <w:p>
            <w:pPr>
              <w:spacing w:line="300" w:lineRule="exact"/>
              <w:jc w:val="center"/>
              <w:rPr>
                <w:color w:val="000000"/>
              </w:rPr>
            </w:pPr>
            <w:r>
              <w:rPr>
                <w:color w:val="000000"/>
              </w:rPr>
              <w:t>4000-8000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品质经理</w:t>
            </w:r>
          </w:p>
        </w:tc>
        <w:tc>
          <w:tcPr>
            <w:tcW w:w="2261" w:type="dxa"/>
            <w:vAlign w:val="center"/>
          </w:tcPr>
          <w:p>
            <w:pPr>
              <w:spacing w:line="300" w:lineRule="exact"/>
              <w:jc w:val="center"/>
              <w:rPr>
                <w:rFonts w:cs="Times New Roman"/>
                <w:color w:val="000000"/>
              </w:rPr>
            </w:pPr>
            <w:r>
              <w:rPr>
                <w:rFonts w:hint="eastAsia" w:cs="宋体"/>
                <w:color w:val="000000"/>
              </w:rPr>
              <w:t>电子信息工程</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4-6</w:t>
            </w:r>
          </w:p>
        </w:tc>
        <w:tc>
          <w:tcPr>
            <w:tcW w:w="2261" w:type="dxa"/>
            <w:vAlign w:val="center"/>
          </w:tcPr>
          <w:p>
            <w:pPr>
              <w:spacing w:line="300" w:lineRule="exact"/>
              <w:jc w:val="center"/>
              <w:rPr>
                <w:color w:val="000000"/>
              </w:rPr>
            </w:pPr>
            <w:r>
              <w:rPr>
                <w:color w:val="000000"/>
              </w:rPr>
              <w:t>4000-8000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储备干部</w:t>
            </w:r>
          </w:p>
        </w:tc>
        <w:tc>
          <w:tcPr>
            <w:tcW w:w="2261" w:type="dxa"/>
            <w:vAlign w:val="center"/>
          </w:tcPr>
          <w:p>
            <w:pPr>
              <w:spacing w:line="300" w:lineRule="exact"/>
              <w:jc w:val="center"/>
              <w:rPr>
                <w:rFonts w:cs="Times New Roman"/>
                <w:color w:val="000000"/>
              </w:rPr>
            </w:pPr>
            <w:r>
              <w:rPr>
                <w:rFonts w:hint="eastAsia" w:cs="宋体"/>
                <w:color w:val="000000"/>
              </w:rPr>
              <w:t>电子信息、模拟数字</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30</w:t>
            </w:r>
          </w:p>
        </w:tc>
        <w:tc>
          <w:tcPr>
            <w:tcW w:w="2261" w:type="dxa"/>
            <w:vAlign w:val="center"/>
          </w:tcPr>
          <w:p>
            <w:pPr>
              <w:spacing w:line="300" w:lineRule="exact"/>
              <w:jc w:val="center"/>
              <w:rPr>
                <w:color w:val="000000"/>
              </w:rPr>
            </w:pPr>
            <w:r>
              <w:rPr>
                <w:color w:val="000000"/>
              </w:rPr>
              <w:t>3000-5000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江苏汇源食品饮料有限公司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倪健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盐城市亭湖区太湖路</w:t>
            </w:r>
            <w:r>
              <w:rPr>
                <w:color w:val="000000"/>
              </w:rPr>
              <w:t>31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18010388881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224000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r>
              <w:rPr>
                <w:rFonts w:hint="eastAsia" w:cs="宋体"/>
                <w:color w:val="000000"/>
              </w:rPr>
              <w:t>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无</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987230@qq.com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rPr>
                <w:rFonts w:cs="Times New Roman"/>
                <w:color w:val="000000"/>
              </w:rPr>
            </w:pPr>
            <w:r>
              <w:rPr>
                <w:b/>
                <w:bCs/>
                <w:color w:val="000000"/>
              </w:rPr>
              <w:t xml:space="preserve">    </w:t>
            </w:r>
            <w:r>
              <w:rPr>
                <w:rFonts w:hint="eastAsia" w:cs="宋体"/>
                <w:b/>
                <w:bCs/>
                <w:color w:val="000000"/>
              </w:rPr>
              <w:t>江苏汇源食品饮料有限公司</w:t>
            </w:r>
            <w:r>
              <w:rPr>
                <w:rFonts w:hint="eastAsia" w:cs="宋体"/>
                <w:color w:val="000000"/>
                <w:sz w:val="24"/>
                <w:szCs w:val="24"/>
              </w:rPr>
              <w:t>成立于</w:t>
            </w:r>
            <w:r>
              <w:rPr>
                <w:color w:val="000000"/>
                <w:sz w:val="24"/>
                <w:szCs w:val="24"/>
              </w:rPr>
              <w:t>2007</w:t>
            </w:r>
            <w:r>
              <w:rPr>
                <w:rFonts w:hint="eastAsia" w:cs="宋体"/>
                <w:color w:val="000000"/>
                <w:sz w:val="24"/>
                <w:szCs w:val="24"/>
              </w:rPr>
              <w:t>年，由北京汇源饮料食品集团有限公司投资兴建，注册资金</w:t>
            </w:r>
            <w:r>
              <w:rPr>
                <w:color w:val="000000"/>
                <w:sz w:val="24"/>
                <w:szCs w:val="24"/>
              </w:rPr>
              <w:t>26693.83</w:t>
            </w:r>
            <w:r>
              <w:rPr>
                <w:rFonts w:hint="eastAsia" w:cs="宋体"/>
                <w:color w:val="000000"/>
                <w:sz w:val="24"/>
                <w:szCs w:val="24"/>
              </w:rPr>
              <w:t>万元，一期投资</w:t>
            </w:r>
            <w:r>
              <w:rPr>
                <w:color w:val="000000"/>
                <w:sz w:val="24"/>
                <w:szCs w:val="24"/>
              </w:rPr>
              <w:t>5</w:t>
            </w:r>
            <w:r>
              <w:rPr>
                <w:rFonts w:hint="eastAsia" w:cs="宋体"/>
                <w:color w:val="000000"/>
                <w:sz w:val="24"/>
                <w:szCs w:val="24"/>
              </w:rPr>
              <w:t>亿元人民币，建筑面积</w:t>
            </w:r>
            <w:r>
              <w:rPr>
                <w:color w:val="000000"/>
                <w:sz w:val="24"/>
                <w:szCs w:val="24"/>
              </w:rPr>
              <w:t>39000</w:t>
            </w:r>
            <w:r>
              <w:rPr>
                <w:rFonts w:hint="eastAsia" w:cs="宋体"/>
                <w:color w:val="000000"/>
                <w:sz w:val="24"/>
                <w:szCs w:val="24"/>
              </w:rPr>
              <w:t>平方米。公司拥有六条世界最先进果汁灌装生产线及配套的调配、注塑设备，可以生产</w:t>
            </w:r>
            <w:r>
              <w:rPr>
                <w:color w:val="000000"/>
                <w:sz w:val="24"/>
                <w:szCs w:val="24"/>
              </w:rPr>
              <w:t>20</w:t>
            </w:r>
            <w:r>
              <w:rPr>
                <w:rFonts w:hint="eastAsia" w:cs="宋体"/>
                <w:color w:val="000000"/>
                <w:sz w:val="24"/>
                <w:szCs w:val="24"/>
              </w:rPr>
              <w:t>种规格瓶型果汁及果蔬汁饮料系列产品，具备年加工各种果汁及果蔬汁饮料</w:t>
            </w:r>
            <w:r>
              <w:rPr>
                <w:color w:val="000000"/>
                <w:sz w:val="24"/>
                <w:szCs w:val="24"/>
              </w:rPr>
              <w:t>25</w:t>
            </w:r>
            <w:r>
              <w:rPr>
                <w:rFonts w:hint="eastAsia" w:cs="宋体"/>
                <w:color w:val="000000"/>
                <w:sz w:val="24"/>
                <w:szCs w:val="24"/>
              </w:rPr>
              <w:t>万吨的能力，产品辐射华东市场。</w:t>
            </w:r>
            <w:r>
              <w:rPr>
                <w:color w:val="000000"/>
                <w:sz w:val="24"/>
                <w:szCs w:val="24"/>
              </w:rPr>
              <w:t>2016</w:t>
            </w:r>
            <w:r>
              <w:rPr>
                <w:rFonts w:hint="eastAsia" w:cs="宋体"/>
                <w:color w:val="000000"/>
                <w:sz w:val="24"/>
                <w:szCs w:val="24"/>
              </w:rPr>
              <w:t>年销售额突破</w:t>
            </w:r>
            <w:r>
              <w:rPr>
                <w:color w:val="000000"/>
                <w:sz w:val="24"/>
                <w:szCs w:val="24"/>
              </w:rPr>
              <w:t>5.5</w:t>
            </w:r>
            <w:r>
              <w:rPr>
                <w:rFonts w:hint="eastAsia" w:cs="宋体"/>
                <w:color w:val="000000"/>
                <w:sz w:val="24"/>
                <w:szCs w:val="24"/>
              </w:rPr>
              <w:t>亿元，缴纳税收</w:t>
            </w:r>
            <w:r>
              <w:rPr>
                <w:color w:val="000000"/>
                <w:sz w:val="24"/>
                <w:szCs w:val="24"/>
              </w:rPr>
              <w:t>4400</w:t>
            </w:r>
            <w:r>
              <w:rPr>
                <w:rFonts w:hint="eastAsia" w:cs="宋体"/>
                <w:color w:val="000000"/>
                <w:sz w:val="24"/>
                <w:szCs w:val="24"/>
              </w:rPr>
              <w:t>万元，税收实现四年正增长。</w:t>
            </w:r>
            <w:r>
              <w:rPr>
                <w:color w:val="000000"/>
                <w:sz w:val="24"/>
                <w:szCs w:val="24"/>
              </w:rPr>
              <w:t>2017</w:t>
            </w:r>
            <w:r>
              <w:rPr>
                <w:rFonts w:hint="eastAsia" w:cs="宋体"/>
                <w:color w:val="000000"/>
                <w:sz w:val="24"/>
                <w:szCs w:val="24"/>
              </w:rPr>
              <w:t>年被市政府评为“四星级农业龙头企业”。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人事助理</w:t>
            </w:r>
          </w:p>
        </w:tc>
        <w:tc>
          <w:tcPr>
            <w:tcW w:w="2261" w:type="dxa"/>
            <w:vAlign w:val="center"/>
          </w:tcPr>
          <w:p>
            <w:pPr>
              <w:spacing w:line="300" w:lineRule="exact"/>
              <w:jc w:val="center"/>
              <w:rPr>
                <w:rFonts w:cs="Times New Roman"/>
                <w:color w:val="000000"/>
              </w:rPr>
            </w:pPr>
            <w:r>
              <w:rPr>
                <w:rFonts w:hint="eastAsia" w:cs="宋体"/>
                <w:color w:val="000000"/>
              </w:rPr>
              <w:t>人力资源、工商管理雷</w:t>
            </w:r>
          </w:p>
        </w:tc>
        <w:tc>
          <w:tcPr>
            <w:tcW w:w="1559" w:type="dxa"/>
            <w:gridSpan w:val="2"/>
            <w:vAlign w:val="center"/>
          </w:tcPr>
          <w:p>
            <w:pPr>
              <w:spacing w:line="300" w:lineRule="exact"/>
              <w:jc w:val="center"/>
              <w:rPr>
                <w:rFonts w:cs="Times New Roman"/>
                <w:color w:val="000000"/>
              </w:rPr>
            </w:pPr>
            <w:r>
              <w:rPr>
                <w:rFonts w:hint="eastAsia" w:cs="宋体"/>
                <w:color w:val="000000"/>
              </w:rPr>
              <w:t>本科以上</w:t>
            </w:r>
          </w:p>
        </w:tc>
        <w:tc>
          <w:tcPr>
            <w:tcW w:w="992" w:type="dxa"/>
            <w:gridSpan w:val="2"/>
            <w:vAlign w:val="center"/>
          </w:tcPr>
          <w:p>
            <w:pPr>
              <w:spacing w:line="300" w:lineRule="exact"/>
              <w:jc w:val="center"/>
              <w:rPr>
                <w:color w:val="000000"/>
              </w:rPr>
            </w:pPr>
            <w:r>
              <w:rPr>
                <w:color w:val="000000"/>
              </w:rPr>
              <w:t>6</w:t>
            </w:r>
          </w:p>
        </w:tc>
        <w:tc>
          <w:tcPr>
            <w:tcW w:w="2261" w:type="dxa"/>
            <w:vAlign w:val="center"/>
          </w:tcPr>
          <w:p>
            <w:pPr>
              <w:spacing w:line="300" w:lineRule="exact"/>
              <w:jc w:val="center"/>
              <w:rPr>
                <w:color w:val="000000"/>
              </w:rPr>
            </w:pPr>
            <w:r>
              <w:rPr>
                <w:color w:val="000000"/>
              </w:rPr>
              <w:t>3000-4000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品控质检员</w:t>
            </w:r>
          </w:p>
        </w:tc>
        <w:tc>
          <w:tcPr>
            <w:tcW w:w="2261" w:type="dxa"/>
            <w:vAlign w:val="center"/>
          </w:tcPr>
          <w:p>
            <w:pPr>
              <w:spacing w:line="300" w:lineRule="exact"/>
              <w:jc w:val="center"/>
              <w:rPr>
                <w:rFonts w:cs="Times New Roman"/>
                <w:color w:val="000000"/>
              </w:rPr>
            </w:pPr>
            <w:r>
              <w:rPr>
                <w:rFonts w:hint="eastAsia" w:cs="宋体"/>
                <w:color w:val="000000"/>
              </w:rPr>
              <w:t>食品检验、化工类</w:t>
            </w:r>
          </w:p>
        </w:tc>
        <w:tc>
          <w:tcPr>
            <w:tcW w:w="1559" w:type="dxa"/>
            <w:gridSpan w:val="2"/>
            <w:vAlign w:val="center"/>
          </w:tcPr>
          <w:p>
            <w:pPr>
              <w:jc w:val="center"/>
              <w:rPr>
                <w:rFonts w:cs="Times New Roman"/>
                <w:color w:val="000000"/>
              </w:rPr>
            </w:pPr>
            <w:r>
              <w:rPr>
                <w:rFonts w:hint="eastAsia" w:cs="宋体"/>
                <w:color w:val="000000"/>
              </w:rPr>
              <w:t>本科以上</w:t>
            </w:r>
          </w:p>
        </w:tc>
        <w:tc>
          <w:tcPr>
            <w:tcW w:w="992" w:type="dxa"/>
            <w:gridSpan w:val="2"/>
            <w:vAlign w:val="center"/>
          </w:tcPr>
          <w:p>
            <w:pPr>
              <w:jc w:val="center"/>
              <w:rPr>
                <w:color w:val="000000"/>
              </w:rPr>
            </w:pPr>
            <w:r>
              <w:rPr>
                <w:color w:val="000000"/>
              </w:rPr>
              <w:t>6</w:t>
            </w:r>
          </w:p>
        </w:tc>
        <w:tc>
          <w:tcPr>
            <w:tcW w:w="2261" w:type="dxa"/>
            <w:vAlign w:val="center"/>
          </w:tcPr>
          <w:p>
            <w:pPr>
              <w:jc w:val="center"/>
              <w:rPr>
                <w:color w:val="000000"/>
              </w:rPr>
            </w:pPr>
            <w:r>
              <w:rPr>
                <w:color w:val="000000"/>
              </w:rPr>
              <w:t>4000-4500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设备维修员</w:t>
            </w:r>
          </w:p>
        </w:tc>
        <w:tc>
          <w:tcPr>
            <w:tcW w:w="2261" w:type="dxa"/>
            <w:vAlign w:val="center"/>
          </w:tcPr>
          <w:p>
            <w:pPr>
              <w:jc w:val="center"/>
              <w:rPr>
                <w:rFonts w:ascii="宋体" w:cs="Times New Roman"/>
                <w:color w:val="000000"/>
                <w:sz w:val="20"/>
                <w:szCs w:val="20"/>
              </w:rPr>
            </w:pPr>
            <w:r>
              <w:rPr>
                <w:rFonts w:hint="eastAsia" w:cs="宋体"/>
                <w:color w:val="000000"/>
                <w:sz w:val="20"/>
                <w:szCs w:val="20"/>
              </w:rPr>
              <w:t>电气自动化、机械类</w:t>
            </w:r>
          </w:p>
        </w:tc>
        <w:tc>
          <w:tcPr>
            <w:tcW w:w="1559" w:type="dxa"/>
            <w:gridSpan w:val="2"/>
            <w:vAlign w:val="center"/>
          </w:tcPr>
          <w:p>
            <w:pPr>
              <w:jc w:val="center"/>
              <w:rPr>
                <w:rFonts w:cs="Times New Roman"/>
                <w:color w:val="000000"/>
              </w:rPr>
            </w:pPr>
            <w:r>
              <w:rPr>
                <w:rFonts w:hint="eastAsia" w:cs="宋体"/>
                <w:color w:val="000000"/>
              </w:rPr>
              <w:t>本科以上</w:t>
            </w:r>
          </w:p>
        </w:tc>
        <w:tc>
          <w:tcPr>
            <w:tcW w:w="992" w:type="dxa"/>
            <w:gridSpan w:val="2"/>
            <w:vAlign w:val="center"/>
          </w:tcPr>
          <w:p>
            <w:pPr>
              <w:jc w:val="center"/>
              <w:rPr>
                <w:color w:val="000000"/>
              </w:rPr>
            </w:pPr>
            <w:r>
              <w:rPr>
                <w:color w:val="000000"/>
              </w:rPr>
              <w:t>4</w:t>
            </w:r>
          </w:p>
        </w:tc>
        <w:tc>
          <w:tcPr>
            <w:tcW w:w="2261" w:type="dxa"/>
            <w:vAlign w:val="center"/>
          </w:tcPr>
          <w:p>
            <w:pPr>
              <w:jc w:val="center"/>
              <w:rPr>
                <w:color w:val="000000"/>
              </w:rPr>
            </w:pPr>
            <w:r>
              <w:rPr>
                <w:color w:val="000000"/>
              </w:rPr>
              <w:t>5000-6000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车间管培生</w:t>
            </w:r>
          </w:p>
        </w:tc>
        <w:tc>
          <w:tcPr>
            <w:tcW w:w="2261" w:type="dxa"/>
            <w:tcBorders>
              <w:bottom w:val="single" w:color="000000" w:sz="12" w:space="0"/>
            </w:tcBorders>
            <w:vAlign w:val="center"/>
          </w:tcPr>
          <w:p>
            <w:pPr>
              <w:jc w:val="center"/>
              <w:rPr>
                <w:rFonts w:ascii="宋体" w:cs="Times New Roman"/>
                <w:sz w:val="24"/>
                <w:szCs w:val="24"/>
              </w:rPr>
            </w:pPr>
            <w:r>
              <w:rPr>
                <w:rFonts w:hint="eastAsia" w:cs="宋体"/>
                <w:color w:val="000000"/>
                <w:sz w:val="20"/>
                <w:szCs w:val="20"/>
              </w:rPr>
              <w:t>电气自动化、机械类</w:t>
            </w:r>
          </w:p>
        </w:tc>
        <w:tc>
          <w:tcPr>
            <w:tcW w:w="1559" w:type="dxa"/>
            <w:gridSpan w:val="2"/>
            <w:tcBorders>
              <w:bottom w:val="single" w:color="000000" w:sz="12" w:space="0"/>
            </w:tcBorders>
            <w:vAlign w:val="center"/>
          </w:tcPr>
          <w:p>
            <w:pPr>
              <w:jc w:val="center"/>
              <w:rPr>
                <w:rFonts w:cs="Times New Roman"/>
                <w:color w:val="000000"/>
              </w:rPr>
            </w:pPr>
            <w:r>
              <w:rPr>
                <w:rFonts w:hint="eastAsia" w:cs="宋体"/>
                <w:color w:val="000000"/>
              </w:rPr>
              <w:t>本科以上</w:t>
            </w:r>
          </w:p>
        </w:tc>
        <w:tc>
          <w:tcPr>
            <w:tcW w:w="992" w:type="dxa"/>
            <w:gridSpan w:val="2"/>
            <w:tcBorders>
              <w:bottom w:val="single" w:color="000000" w:sz="12" w:space="0"/>
            </w:tcBorders>
            <w:vAlign w:val="center"/>
          </w:tcPr>
          <w:p>
            <w:pPr>
              <w:jc w:val="center"/>
              <w:rPr>
                <w:color w:val="000000"/>
              </w:rPr>
            </w:pPr>
            <w:r>
              <w:rPr>
                <w:color w:val="000000"/>
              </w:rPr>
              <w:t>10</w:t>
            </w:r>
          </w:p>
        </w:tc>
        <w:tc>
          <w:tcPr>
            <w:tcW w:w="2261" w:type="dxa"/>
            <w:tcBorders>
              <w:bottom w:val="single" w:color="000000" w:sz="12" w:space="0"/>
            </w:tcBorders>
            <w:vAlign w:val="center"/>
          </w:tcPr>
          <w:p>
            <w:pPr>
              <w:jc w:val="center"/>
              <w:rPr>
                <w:color w:val="000000"/>
              </w:rPr>
            </w:pPr>
            <w:r>
              <w:rPr>
                <w:color w:val="000000"/>
              </w:rPr>
              <w:t>5000-6000</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江苏京环隆亨纸业有限公司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杨洪宇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陈家港沿海经济开发区内</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18652513623/051568870105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224631</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29"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yanghy@besg.com.cn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left"/>
              <w:rPr>
                <w:rFonts w:cs="Times New Roman"/>
                <w:color w:val="000000"/>
              </w:rPr>
            </w:pPr>
            <w:r>
              <w:rPr>
                <w:sz w:val="28"/>
                <w:szCs w:val="28"/>
              </w:rPr>
              <w:t xml:space="preserve">   </w:t>
            </w:r>
            <w:r>
              <w:rPr>
                <w:color w:val="000000"/>
              </w:rPr>
              <w:t xml:space="preserve"> </w:t>
            </w:r>
            <w:r>
              <w:rPr>
                <w:rFonts w:hint="eastAsia" w:cs="宋体"/>
                <w:color w:val="000000"/>
              </w:rPr>
              <w:t>江苏京环隆亨纸业有限公司是由北京环境卫生工程集团有限公司（北京环卫集团）控股的一家国有大型造纸企业，位于江苏省百家名镇</w:t>
            </w:r>
            <w:r>
              <w:rPr>
                <w:color w:val="000000"/>
              </w:rPr>
              <w:t>——</w:t>
            </w:r>
            <w:r>
              <w:rPr>
                <w:rFonts w:hint="eastAsia" w:cs="宋体"/>
                <w:color w:val="000000"/>
              </w:rPr>
              <w:t>陈家港之地，地处国家战略发展规划《江苏沿海地区发展规划》区内。公司注册资金</w:t>
            </w:r>
            <w:r>
              <w:rPr>
                <w:color w:val="000000"/>
              </w:rPr>
              <w:t>2.8</w:t>
            </w:r>
            <w:r>
              <w:rPr>
                <w:rFonts w:hint="eastAsia" w:cs="宋体"/>
                <w:color w:val="000000"/>
              </w:rPr>
              <w:t>亿元人民币，总投资</w:t>
            </w:r>
            <w:r>
              <w:rPr>
                <w:color w:val="000000"/>
              </w:rPr>
              <w:t>75</w:t>
            </w:r>
            <w:r>
              <w:rPr>
                <w:rFonts w:hint="eastAsia" w:cs="宋体"/>
                <w:color w:val="000000"/>
              </w:rPr>
              <w:t>亿元人民币，占地</w:t>
            </w:r>
            <w:r>
              <w:rPr>
                <w:color w:val="000000"/>
              </w:rPr>
              <w:t>800</w:t>
            </w:r>
            <w:r>
              <w:rPr>
                <w:rFonts w:hint="eastAsia" w:cs="宋体"/>
                <w:color w:val="000000"/>
              </w:rPr>
              <w:t>亩，建筑面积</w:t>
            </w:r>
            <w:r>
              <w:rPr>
                <w:color w:val="000000"/>
              </w:rPr>
              <w:t>13</w:t>
            </w:r>
            <w:r>
              <w:rPr>
                <w:rFonts w:hint="eastAsia" w:cs="宋体"/>
                <w:color w:val="000000"/>
              </w:rPr>
              <w:t>万平方米。现有员工</w:t>
            </w:r>
            <w:r>
              <w:rPr>
                <w:color w:val="000000"/>
              </w:rPr>
              <w:t>700</w:t>
            </w:r>
            <w:r>
              <w:rPr>
                <w:rFonts w:hint="eastAsia" w:cs="宋体"/>
                <w:color w:val="000000"/>
              </w:rPr>
              <w:t>人左右，其中造纸专业技术人员</w:t>
            </w:r>
            <w:r>
              <w:rPr>
                <w:color w:val="000000"/>
              </w:rPr>
              <w:t>72</w:t>
            </w:r>
            <w:r>
              <w:rPr>
                <w:rFonts w:hint="eastAsia" w:cs="宋体"/>
                <w:color w:val="000000"/>
              </w:rPr>
              <w:t>人</w:t>
            </w:r>
            <w:r>
              <w:rPr>
                <w:color w:val="000000"/>
              </w:rPr>
              <w:t>,</w:t>
            </w:r>
            <w:r>
              <w:rPr>
                <w:rFonts w:hint="eastAsia" w:cs="宋体"/>
                <w:color w:val="000000"/>
              </w:rPr>
              <w:t>中高级管理人员</w:t>
            </w:r>
            <w:r>
              <w:rPr>
                <w:color w:val="000000"/>
              </w:rPr>
              <w:t>56</w:t>
            </w:r>
            <w:r>
              <w:rPr>
                <w:rFonts w:hint="eastAsia" w:cs="宋体"/>
                <w:color w:val="000000"/>
              </w:rPr>
              <w:t>人。</w:t>
            </w:r>
          </w:p>
          <w:p>
            <w:pPr>
              <w:spacing w:line="300" w:lineRule="exact"/>
              <w:jc w:val="left"/>
              <w:rPr>
                <w:rFonts w:cs="Times New Roman"/>
                <w:color w:val="000000"/>
              </w:rPr>
            </w:pPr>
            <w:r>
              <w:rPr>
                <w:color w:val="000000"/>
              </w:rPr>
              <w:t xml:space="preserve">     </w:t>
            </w:r>
            <w:r>
              <w:rPr>
                <w:rFonts w:hint="eastAsia" w:cs="宋体"/>
                <w:color w:val="000000"/>
              </w:rPr>
              <w:t>为深入实施《江苏沿海地区发展规划》大力发展循环经济，推进各种资源回收和循环利用，建立可再生资源加工和利用系统。公司计划建设</w:t>
            </w:r>
            <w:r>
              <w:rPr>
                <w:color w:val="000000"/>
              </w:rPr>
              <w:t>4</w:t>
            </w:r>
            <w:r>
              <w:rPr>
                <w:rFonts w:hint="eastAsia" w:cs="宋体"/>
                <w:color w:val="000000"/>
              </w:rPr>
              <w:t>条生产线，产能达到</w:t>
            </w:r>
            <w:r>
              <w:rPr>
                <w:color w:val="000000"/>
              </w:rPr>
              <w:t>200</w:t>
            </w:r>
            <w:r>
              <w:rPr>
                <w:rFonts w:hint="eastAsia" w:cs="宋体"/>
                <w:color w:val="000000"/>
              </w:rPr>
              <w:t>万吨。目前建成一条年产</w:t>
            </w:r>
            <w:r>
              <w:rPr>
                <w:color w:val="000000"/>
              </w:rPr>
              <w:t>30</w:t>
            </w:r>
            <w:r>
              <w:rPr>
                <w:rFonts w:hint="eastAsia" w:cs="宋体"/>
                <w:color w:val="000000"/>
              </w:rPr>
              <w:t>万吨涂布白板纸生产线已投入生产。生产线采用德国、芬兰、意大利、美国等国家和地区的设备，引进了欧美、日本等国家的先进工艺技术。</w:t>
            </w:r>
          </w:p>
          <w:p>
            <w:pPr>
              <w:spacing w:line="300" w:lineRule="exact"/>
              <w:jc w:val="left"/>
              <w:rPr>
                <w:rFonts w:cs="Times New Roman"/>
                <w:color w:val="000000"/>
              </w:rPr>
            </w:pPr>
            <w:r>
              <w:rPr>
                <w:rFonts w:hint="eastAsia" w:cs="宋体"/>
                <w:color w:val="000000"/>
              </w:rPr>
              <w:t>公司先后被评为“模范职工之家”、“全国最佳雇主提名”“盐城市响水县重点用工企业”等</w:t>
            </w:r>
            <w:r>
              <w:rPr>
                <w:color w:val="000000"/>
              </w:rPr>
              <w:t>10</w:t>
            </w:r>
            <w:r>
              <w:rPr>
                <w:rFonts w:hint="eastAsia" w:cs="宋体"/>
                <w:color w:val="000000"/>
              </w:rPr>
              <w:t>多项荣誉称号。</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机械技术员</w:t>
            </w:r>
          </w:p>
        </w:tc>
        <w:tc>
          <w:tcPr>
            <w:tcW w:w="2261" w:type="dxa"/>
            <w:vAlign w:val="center"/>
          </w:tcPr>
          <w:p>
            <w:pPr>
              <w:spacing w:line="300" w:lineRule="exact"/>
              <w:jc w:val="center"/>
              <w:rPr>
                <w:rFonts w:cs="Times New Roman"/>
                <w:color w:val="000000"/>
              </w:rPr>
            </w:pPr>
            <w:r>
              <w:rPr>
                <w:rFonts w:hint="eastAsia" w:cs="宋体"/>
                <w:color w:val="000000"/>
              </w:rPr>
              <w:t>机械自动化</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10</w:t>
            </w:r>
          </w:p>
        </w:tc>
        <w:tc>
          <w:tcPr>
            <w:tcW w:w="2261" w:type="dxa"/>
            <w:vAlign w:val="center"/>
          </w:tcPr>
          <w:p>
            <w:pPr>
              <w:spacing w:line="300" w:lineRule="exact"/>
              <w:jc w:val="center"/>
              <w:rPr>
                <w:color w:val="000000"/>
              </w:rPr>
            </w:pPr>
            <w:r>
              <w:rPr>
                <w:color w:val="000000"/>
              </w:rPr>
              <w:t>4000-8000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电气技术员</w:t>
            </w:r>
          </w:p>
        </w:tc>
        <w:tc>
          <w:tcPr>
            <w:tcW w:w="2261" w:type="dxa"/>
            <w:vAlign w:val="center"/>
          </w:tcPr>
          <w:p>
            <w:pPr>
              <w:spacing w:line="300" w:lineRule="exact"/>
              <w:jc w:val="center"/>
              <w:rPr>
                <w:rFonts w:cs="Times New Roman"/>
                <w:color w:val="000000"/>
              </w:rPr>
            </w:pPr>
            <w:r>
              <w:rPr>
                <w:rFonts w:hint="eastAsia" w:cs="宋体"/>
                <w:color w:val="000000"/>
              </w:rPr>
              <w:t>电气自动化相关专业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color w:val="000000"/>
              </w:rPr>
            </w:pPr>
            <w:r>
              <w:rPr>
                <w:color w:val="000000"/>
              </w:rPr>
              <w:t>4000-8000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仪表技术员</w:t>
            </w:r>
          </w:p>
        </w:tc>
        <w:tc>
          <w:tcPr>
            <w:tcW w:w="2261" w:type="dxa"/>
            <w:vAlign w:val="center"/>
          </w:tcPr>
          <w:p>
            <w:pPr>
              <w:spacing w:line="300" w:lineRule="exact"/>
              <w:jc w:val="center"/>
              <w:rPr>
                <w:rFonts w:cs="Times New Roman"/>
                <w:color w:val="000000"/>
              </w:rPr>
            </w:pPr>
            <w:r>
              <w:rPr>
                <w:rFonts w:hint="eastAsia" w:cs="宋体"/>
                <w:color w:val="000000"/>
              </w:rPr>
              <w:t>仪表自动化相关专业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10</w:t>
            </w:r>
          </w:p>
        </w:tc>
        <w:tc>
          <w:tcPr>
            <w:tcW w:w="2261" w:type="dxa"/>
            <w:vAlign w:val="center"/>
          </w:tcPr>
          <w:p>
            <w:pPr>
              <w:spacing w:line="300" w:lineRule="exact"/>
              <w:jc w:val="center"/>
              <w:rPr>
                <w:color w:val="000000"/>
              </w:rPr>
            </w:pPr>
            <w:r>
              <w:rPr>
                <w:color w:val="000000"/>
              </w:rPr>
              <w:t>4000-8000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729"/>
        <w:gridCol w:w="99"/>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ascii="仿宋_GB2312" w:hAnsi="仿宋_GB2312" w:eastAsia="仿宋_GB2312" w:cs="仿宋_GB2312"/>
                <w:sz w:val="24"/>
                <w:szCs w:val="24"/>
              </w:rPr>
              <w:t>江苏九阳生物制药有限公司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仿宋_GB2312" w:hAnsi="仿宋_GB2312" w:eastAsia="仿宋_GB2312" w:cs="仿宋_GB2312"/>
                <w:sz w:val="24"/>
                <w:szCs w:val="24"/>
              </w:rPr>
              <w:t>顾先生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ascii="仿宋_GB2312" w:hAnsi="仿宋_GB2312" w:eastAsia="仿宋_GB2312" w:cs="仿宋_GB2312"/>
                <w:sz w:val="24"/>
                <w:szCs w:val="24"/>
              </w:rPr>
              <w:t>江苏省射阳经济开发区海都北路</w:t>
            </w:r>
            <w:r>
              <w:rPr>
                <w:rFonts w:ascii="仿宋_GB2312" w:hAnsi="仿宋_GB2312" w:eastAsia="仿宋_GB2312" w:cs="仿宋_GB2312"/>
                <w:sz w:val="24"/>
                <w:szCs w:val="24"/>
              </w:rPr>
              <w:t xml:space="preserve"> </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仿宋_GB2312" w:hAnsi="仿宋_GB2312" w:eastAsia="仿宋_GB2312" w:cs="仿宋_GB2312"/>
                <w:sz w:val="24"/>
                <w:szCs w:val="24"/>
              </w:rPr>
              <w:t>0515-65889011/13851196588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rFonts w:ascii="仿宋_GB2312" w:hAnsi="仿宋_GB2312" w:eastAsia="仿宋_GB2312" w:cs="仿宋_GB2312"/>
                <w:sz w:val="24"/>
                <w:szCs w:val="24"/>
              </w:rPr>
              <w:t>joyangzhaopin@126.com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520" w:lineRule="exact"/>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江苏九阳生物制药有限公司成立于</w:t>
            </w:r>
            <w:r>
              <w:rPr>
                <w:rFonts w:ascii="仿宋_GB2312" w:hAnsi="仿宋_GB2312" w:eastAsia="仿宋_GB2312" w:cs="仿宋_GB2312"/>
                <w:sz w:val="24"/>
                <w:szCs w:val="24"/>
              </w:rPr>
              <w:t>2007</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为华东医药股份有限公司旗下杭州中美华东制药有限公司控股子公司（证券代码：</w:t>
            </w:r>
            <w:r>
              <w:rPr>
                <w:rFonts w:ascii="仿宋_GB2312" w:hAnsi="仿宋_GB2312" w:eastAsia="仿宋_GB2312" w:cs="仿宋_GB2312"/>
                <w:sz w:val="24"/>
                <w:szCs w:val="24"/>
              </w:rPr>
              <w:t>000963</w:t>
            </w:r>
            <w:r>
              <w:rPr>
                <w:rFonts w:hint="eastAsia" w:ascii="仿宋_GB2312" w:hAnsi="仿宋_GB2312" w:eastAsia="仿宋_GB2312" w:cs="仿宋_GB2312"/>
                <w:sz w:val="24"/>
                <w:szCs w:val="24"/>
              </w:rPr>
              <w:t>），地处射阳经济开发区海都北路，交通便利，厂区占地面积</w:t>
            </w:r>
            <w:r>
              <w:rPr>
                <w:rFonts w:ascii="仿宋_GB2312" w:hAnsi="仿宋_GB2312" w:eastAsia="仿宋_GB2312" w:cs="仿宋_GB2312"/>
                <w:sz w:val="24"/>
                <w:szCs w:val="24"/>
              </w:rPr>
              <w:t>113000</w:t>
            </w:r>
            <w:r>
              <w:rPr>
                <w:rFonts w:hint="eastAsia" w:ascii="仿宋_GB2312" w:hAnsi="仿宋_GB2312" w:eastAsia="仿宋_GB2312" w:cs="仿宋_GB2312"/>
                <w:sz w:val="24"/>
                <w:szCs w:val="24"/>
              </w:rPr>
              <w:t>平方米（约</w:t>
            </w:r>
            <w:r>
              <w:rPr>
                <w:rFonts w:ascii="仿宋_GB2312" w:hAnsi="仿宋_GB2312" w:eastAsia="仿宋_GB2312" w:cs="仿宋_GB2312"/>
                <w:sz w:val="24"/>
                <w:szCs w:val="24"/>
              </w:rPr>
              <w:t>170</w:t>
            </w:r>
            <w:r>
              <w:rPr>
                <w:rFonts w:hint="eastAsia" w:ascii="仿宋_GB2312" w:hAnsi="仿宋_GB2312" w:eastAsia="仿宋_GB2312" w:cs="仿宋_GB2312"/>
                <w:sz w:val="24"/>
                <w:szCs w:val="24"/>
              </w:rPr>
              <w:t>亩），注册资本</w:t>
            </w:r>
            <w:r>
              <w:rPr>
                <w:rFonts w:ascii="仿宋_GB2312" w:hAnsi="仿宋_GB2312" w:eastAsia="仿宋_GB2312" w:cs="仿宋_GB2312"/>
                <w:sz w:val="24"/>
                <w:szCs w:val="24"/>
              </w:rPr>
              <w:t>10095</w:t>
            </w:r>
            <w:r>
              <w:rPr>
                <w:rFonts w:hint="eastAsia" w:ascii="仿宋_GB2312" w:hAnsi="仿宋_GB2312" w:eastAsia="仿宋_GB2312" w:cs="仿宋_GB2312"/>
                <w:sz w:val="24"/>
                <w:szCs w:val="24"/>
              </w:rPr>
              <w:t>万元。建有符合</w:t>
            </w:r>
            <w:r>
              <w:rPr>
                <w:rFonts w:ascii="仿宋_GB2312" w:hAnsi="仿宋_GB2312" w:eastAsia="仿宋_GB2312" w:cs="仿宋_GB2312"/>
                <w:sz w:val="24"/>
                <w:szCs w:val="24"/>
              </w:rPr>
              <w:t>GMP</w:t>
            </w:r>
            <w:r>
              <w:rPr>
                <w:rFonts w:hint="eastAsia" w:ascii="仿宋_GB2312" w:hAnsi="仿宋_GB2312" w:eastAsia="仿宋_GB2312" w:cs="仿宋_GB2312"/>
                <w:sz w:val="24"/>
                <w:szCs w:val="24"/>
              </w:rPr>
              <w:t>要求的生产车间及公用配套设施和完善的检测设备和场所，主要生产吗替麦考酚酯、盐酸吡格列酮、夫西地酸、杆菌肽、杆菌肽锌等免疫类、抗生素原料药。将陆续转移生产华东医药的环孢素、他克莫司、非布司他、西罗莫司等产品。</w:t>
            </w:r>
          </w:p>
          <w:p>
            <w:pPr>
              <w:spacing w:line="360" w:lineRule="auto"/>
              <w:rPr>
                <w:rFonts w:ascii="仿宋_GB2312" w:hAnsi="仿宋_GB2312" w:eastAsia="仿宋_GB2312" w:cs="Times New Roman"/>
                <w:sz w:val="28"/>
                <w:szCs w:val="28"/>
              </w:rPr>
            </w:pPr>
            <w:r>
              <w:rPr>
                <w:rFonts w:ascii="仿宋_GB2312" w:hAnsi="仿宋_GB2312" w:eastAsia="仿宋_GB2312" w:cs="仿宋_GB2312"/>
                <w:sz w:val="24"/>
                <w:szCs w:val="24"/>
              </w:rPr>
              <w:t xml:space="preserve">    2010</w:t>
            </w:r>
            <w:r>
              <w:rPr>
                <w:rFonts w:hint="eastAsia" w:ascii="仿宋_GB2312" w:hAnsi="仿宋_GB2312" w:eastAsia="仿宋_GB2312" w:cs="仿宋_GB2312"/>
                <w:sz w:val="24"/>
                <w:szCs w:val="24"/>
              </w:rPr>
              <w:t>年公司荣获“江苏省民营科技企业”、“江苏省创新</w:t>
            </w:r>
            <w:r>
              <w:rPr>
                <w:rFonts w:hint="eastAsia" w:ascii="仿宋_GB2312" w:hAnsi="仿宋_GB2312" w:eastAsia="仿宋_GB2312" w:cs="仿宋_GB2312"/>
                <w:color w:val="000000"/>
                <w:sz w:val="24"/>
                <w:szCs w:val="24"/>
              </w:rPr>
              <w:t>型企业”、“江苏省盐城市级</w:t>
            </w:r>
            <w:r>
              <w:rPr>
                <w:rFonts w:hint="eastAsia" w:ascii="仿宋_GB2312" w:hAnsi="仿宋_GB2312" w:eastAsia="仿宋_GB2312" w:cs="仿宋_GB2312"/>
                <w:sz w:val="24"/>
                <w:szCs w:val="24"/>
              </w:rPr>
              <w:t>农业产业化市级重点龙头企业”、“盐城市生物制药抗生素工程技术研究中心”</w:t>
            </w:r>
            <w:r>
              <w:rPr>
                <w:rFonts w:hint="eastAsia" w:ascii="仿宋_GB2312" w:hAnsi="仿宋_GB2312" w:eastAsia="仿宋_GB2312" w:cs="仿宋_GB2312"/>
                <w:color w:val="000000"/>
                <w:sz w:val="24"/>
                <w:szCs w:val="24"/>
              </w:rPr>
              <w:t>等称号；</w:t>
            </w:r>
            <w:r>
              <w:rPr>
                <w:rFonts w:ascii="仿宋_GB2312" w:hAnsi="仿宋_GB2312" w:eastAsia="仿宋_GB2312" w:cs="仿宋_GB2312"/>
                <w:color w:val="000000"/>
                <w:sz w:val="24"/>
                <w:szCs w:val="24"/>
              </w:rPr>
              <w:t>2011</w:t>
            </w:r>
            <w:r>
              <w:rPr>
                <w:rFonts w:hint="eastAsia" w:ascii="仿宋_GB2312" w:hAnsi="仿宋_GB2312" w:eastAsia="仿宋_GB2312" w:cs="仿宋_GB2312"/>
                <w:color w:val="000000"/>
                <w:sz w:val="24"/>
                <w:szCs w:val="24"/>
              </w:rPr>
              <w:t>年荣获“江苏省科技型中小企业证书”，产品获得了江苏省“高新技术产品认定证书”。</w:t>
            </w:r>
            <w:r>
              <w:rPr>
                <w:rFonts w:ascii="仿宋_GB2312" w:hAnsi="仿宋_GB2312" w:eastAsia="仿宋_GB2312" w:cs="仿宋_GB2312"/>
                <w:color w:val="000000"/>
                <w:sz w:val="24"/>
                <w:szCs w:val="24"/>
              </w:rPr>
              <w:t>2011</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rPr>
              <w:t>月通过了</w:t>
            </w:r>
            <w:r>
              <w:rPr>
                <w:rFonts w:ascii="仿宋_GB2312" w:hAnsi="仿宋_GB2312" w:eastAsia="仿宋_GB2312" w:cs="仿宋_GB2312"/>
                <w:color w:val="000000"/>
                <w:sz w:val="24"/>
                <w:szCs w:val="24"/>
              </w:rPr>
              <w:t>OHSMS</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ISO9001</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ISO14001</w:t>
            </w:r>
            <w:r>
              <w:rPr>
                <w:rFonts w:hint="eastAsia" w:ascii="仿宋_GB2312" w:hAnsi="仿宋_GB2312" w:eastAsia="仿宋_GB2312" w:cs="仿宋_GB2312"/>
                <w:color w:val="000000"/>
                <w:sz w:val="24"/>
                <w:szCs w:val="24"/>
              </w:rPr>
              <w:t>认证。</w:t>
            </w:r>
            <w:r>
              <w:rPr>
                <w:rFonts w:ascii="仿宋_GB2312" w:hAnsi="仿宋_GB2312" w:eastAsia="仿宋_GB2312" w:cs="仿宋_GB2312"/>
                <w:color w:val="000000"/>
                <w:sz w:val="24"/>
                <w:szCs w:val="24"/>
              </w:rPr>
              <w:t>2014</w:t>
            </w:r>
            <w:r>
              <w:rPr>
                <w:rFonts w:hint="eastAsia" w:ascii="仿宋_GB2312" w:hAnsi="仿宋_GB2312" w:eastAsia="仿宋_GB2312" w:cs="仿宋_GB2312"/>
                <w:color w:val="000000"/>
                <w:sz w:val="24"/>
                <w:szCs w:val="24"/>
              </w:rPr>
              <w:t>年获“国家级高新技术企业证书”。</w:t>
            </w:r>
            <w:r>
              <w:rPr>
                <w:rFonts w:ascii="仿宋_GB2312" w:hAnsi="仿宋_GB2312" w:eastAsia="仿宋_GB2312" w:cs="仿宋_GB2312"/>
                <w:color w:val="000000"/>
                <w:sz w:val="24"/>
                <w:szCs w:val="24"/>
              </w:rPr>
              <w:t>2014</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12</w:t>
            </w:r>
            <w:r>
              <w:rPr>
                <w:rFonts w:hint="eastAsia" w:ascii="仿宋_GB2312" w:hAnsi="仿宋_GB2312" w:eastAsia="仿宋_GB2312" w:cs="仿宋_GB2312"/>
                <w:color w:val="000000"/>
                <w:sz w:val="24"/>
                <w:szCs w:val="24"/>
              </w:rPr>
              <w:t>月获得夫西地酸出口欧盟原料药证明文件。</w:t>
            </w:r>
            <w:r>
              <w:rPr>
                <w:rFonts w:ascii="仿宋_GB2312" w:hAnsi="仿宋_GB2312" w:eastAsia="仿宋_GB2312" w:cs="仿宋_GB2312"/>
                <w:color w:val="000000"/>
                <w:sz w:val="24"/>
                <w:szCs w:val="24"/>
              </w:rPr>
              <w:t>2015</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月获得吗替麦考酚酯药品</w:t>
            </w:r>
            <w:r>
              <w:rPr>
                <w:rFonts w:ascii="仿宋_GB2312" w:hAnsi="仿宋_GB2312" w:eastAsia="仿宋_GB2312" w:cs="仿宋_GB2312"/>
                <w:color w:val="000000"/>
                <w:sz w:val="24"/>
                <w:szCs w:val="24"/>
              </w:rPr>
              <w:t>GMP</w:t>
            </w:r>
            <w:r>
              <w:rPr>
                <w:rFonts w:hint="eastAsia" w:ascii="仿宋_GB2312" w:hAnsi="仿宋_GB2312" w:eastAsia="仿宋_GB2312" w:cs="仿宋_GB2312"/>
                <w:color w:val="000000"/>
                <w:sz w:val="24"/>
                <w:szCs w:val="24"/>
              </w:rPr>
              <w:t>证书、</w:t>
            </w:r>
            <w:r>
              <w:rPr>
                <w:rFonts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rPr>
              <w:t>月获得吗替麦考酚酯出口欧盟原料药证明文件、</w:t>
            </w:r>
            <w:r>
              <w:rPr>
                <w:rFonts w:ascii="仿宋_GB2312" w:hAnsi="仿宋_GB2312" w:eastAsia="仿宋_GB2312" w:cs="仿宋_GB2312"/>
                <w:color w:val="000000"/>
                <w:sz w:val="24"/>
                <w:szCs w:val="24"/>
              </w:rPr>
              <w:t>7</w:t>
            </w:r>
            <w:r>
              <w:rPr>
                <w:rFonts w:hint="eastAsia" w:ascii="仿宋_GB2312" w:hAnsi="仿宋_GB2312" w:eastAsia="仿宋_GB2312" w:cs="仿宋_GB2312"/>
                <w:color w:val="000000"/>
                <w:sz w:val="24"/>
                <w:szCs w:val="24"/>
              </w:rPr>
              <w:t>月获得夫西地酸</w:t>
            </w:r>
            <w:r>
              <w:rPr>
                <w:rFonts w:ascii="仿宋_GB2312" w:hAnsi="仿宋_GB2312" w:eastAsia="仿宋_GB2312" w:cs="仿宋_GB2312"/>
                <w:color w:val="000000"/>
                <w:sz w:val="24"/>
                <w:szCs w:val="24"/>
              </w:rPr>
              <w:t>CEP</w:t>
            </w:r>
            <w:r>
              <w:rPr>
                <w:rFonts w:hint="eastAsia" w:ascii="仿宋_GB2312" w:hAnsi="仿宋_GB2312" w:eastAsia="仿宋_GB2312" w:cs="仿宋_GB2312"/>
                <w:color w:val="000000"/>
                <w:sz w:val="24"/>
                <w:szCs w:val="24"/>
              </w:rPr>
              <w:t>证书。</w:t>
            </w:r>
            <w:r>
              <w:rPr>
                <w:rFonts w:ascii="仿宋_GB2312" w:hAnsi="仿宋_GB2312" w:eastAsia="仿宋_GB2312" w:cs="仿宋_GB2312"/>
                <w:color w:val="000000"/>
                <w:sz w:val="24"/>
                <w:szCs w:val="24"/>
              </w:rPr>
              <w:t>2017</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rPr>
              <w:t>月获得夫西地酸</w:t>
            </w:r>
            <w:r>
              <w:rPr>
                <w:rFonts w:ascii="仿宋_GB2312" w:hAnsi="仿宋_GB2312" w:eastAsia="仿宋_GB2312" w:cs="仿宋_GB2312"/>
                <w:color w:val="000000"/>
                <w:sz w:val="24"/>
                <w:szCs w:val="24"/>
              </w:rPr>
              <w:t>EU GMP</w:t>
            </w:r>
            <w:r>
              <w:rPr>
                <w:rFonts w:hint="eastAsia" w:ascii="仿宋_GB2312" w:hAnsi="仿宋_GB2312" w:eastAsia="仿宋_GB2312" w:cs="仿宋_GB2312"/>
                <w:color w:val="000000"/>
                <w:sz w:val="24"/>
                <w:szCs w:val="24"/>
              </w:rPr>
              <w:t>证书。</w:t>
            </w:r>
            <w:r>
              <w:rPr>
                <w:rFonts w:ascii="仿宋_GB2312" w:hAnsi="仿宋_GB2312" w:eastAsia="仿宋_GB2312" w:cs="仿宋_GB2312"/>
                <w:color w:val="000000"/>
                <w:sz w:val="24"/>
                <w:szCs w:val="24"/>
              </w:rPr>
              <w:t>2017</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9</w:t>
            </w:r>
            <w:r>
              <w:rPr>
                <w:rFonts w:hint="eastAsia" w:ascii="仿宋_GB2312" w:hAnsi="仿宋_GB2312" w:eastAsia="仿宋_GB2312" w:cs="仿宋_GB2312"/>
                <w:color w:val="000000"/>
                <w:sz w:val="24"/>
                <w:szCs w:val="24"/>
              </w:rPr>
              <w:t>月获得盐酸吡格列酮药品</w:t>
            </w:r>
            <w:r>
              <w:rPr>
                <w:rFonts w:ascii="仿宋_GB2312" w:hAnsi="仿宋_GB2312" w:eastAsia="仿宋_GB2312" w:cs="仿宋_GB2312"/>
                <w:color w:val="000000"/>
                <w:sz w:val="24"/>
                <w:szCs w:val="24"/>
              </w:rPr>
              <w:t>GMP</w:t>
            </w:r>
            <w:r>
              <w:rPr>
                <w:rFonts w:hint="eastAsia" w:ascii="仿宋_GB2312" w:hAnsi="仿宋_GB2312" w:eastAsia="仿宋_GB2312" w:cs="仿宋_GB2312"/>
                <w:color w:val="000000"/>
                <w:sz w:val="24"/>
                <w:szCs w:val="24"/>
              </w:rPr>
              <w:t>证书。将在</w:t>
            </w:r>
            <w:r>
              <w:rPr>
                <w:rFonts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rPr>
              <w:t>年前再获得多张</w:t>
            </w:r>
            <w:r>
              <w:rPr>
                <w:rFonts w:ascii="仿宋_GB2312" w:hAnsi="仿宋_GB2312" w:eastAsia="仿宋_GB2312" w:cs="仿宋_GB2312"/>
                <w:color w:val="000000"/>
                <w:sz w:val="24"/>
                <w:szCs w:val="24"/>
              </w:rPr>
              <w:t>GMP</w:t>
            </w:r>
            <w:r>
              <w:rPr>
                <w:rFonts w:hint="eastAsia" w:ascii="仿宋_GB2312" w:hAnsi="仿宋_GB2312" w:eastAsia="仿宋_GB2312" w:cs="仿宋_GB2312"/>
                <w:color w:val="000000"/>
                <w:sz w:val="24"/>
                <w:szCs w:val="24"/>
              </w:rPr>
              <w:t>证书。</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729"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091"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324"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研发工程师</w:t>
            </w:r>
          </w:p>
        </w:tc>
        <w:tc>
          <w:tcPr>
            <w:tcW w:w="2729" w:type="dxa"/>
            <w:vAlign w:val="center"/>
          </w:tcPr>
          <w:p>
            <w:pPr>
              <w:widowControl/>
              <w:numPr>
                <w:ilvl w:val="0"/>
                <w:numId w:val="1"/>
              </w:numPr>
              <w:jc w:val="left"/>
              <w:rPr>
                <w:rFonts w:ascii="仿宋" w:hAnsi="仿宋" w:eastAsia="仿宋" w:cs="Times New Roman"/>
                <w:kern w:val="0"/>
                <w:sz w:val="20"/>
                <w:szCs w:val="20"/>
              </w:rPr>
            </w:pPr>
            <w:r>
              <w:rPr>
                <w:rFonts w:hint="eastAsia" w:ascii="仿宋" w:hAnsi="仿宋" w:eastAsia="仿宋" w:cs="仿宋"/>
                <w:kern w:val="0"/>
                <w:sz w:val="20"/>
                <w:szCs w:val="20"/>
              </w:rPr>
              <w:t>药学、制药工程、生物工程、化学工程与工艺、应用化学及相关专业；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具备较强的逻辑思维、专研精神及独立处理复杂问题能力，有良好的团队协作能力。</w:t>
            </w:r>
          </w:p>
        </w:tc>
        <w:tc>
          <w:tcPr>
            <w:tcW w:w="1091"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本科及以上</w:t>
            </w:r>
          </w:p>
        </w:tc>
        <w:tc>
          <w:tcPr>
            <w:tcW w:w="992" w:type="dxa"/>
            <w:gridSpan w:val="2"/>
            <w:vAlign w:val="center"/>
          </w:tcPr>
          <w:p>
            <w:pPr>
              <w:spacing w:line="300" w:lineRule="exact"/>
              <w:jc w:val="center"/>
              <w:rPr>
                <w:rFonts w:cs="Times New Roman"/>
                <w:color w:val="000000"/>
              </w:rPr>
            </w:pPr>
            <w:r>
              <w:rPr>
                <w:rFonts w:ascii="仿宋" w:hAnsi="仿宋" w:eastAsia="仿宋" w:cs="仿宋"/>
                <w:kern w:val="0"/>
                <w:sz w:val="20"/>
                <w:szCs w:val="20"/>
              </w:rPr>
              <w:t>5</w:t>
            </w:r>
          </w:p>
        </w:tc>
        <w:tc>
          <w:tcPr>
            <w:tcW w:w="2261" w:type="dxa"/>
            <w:vAlign w:val="center"/>
          </w:tcPr>
          <w:p>
            <w:pPr>
              <w:spacing w:line="300" w:lineRule="exact"/>
              <w:jc w:val="center"/>
              <w:rPr>
                <w:rFonts w:cs="Times New Roman"/>
                <w:color w:val="000000"/>
              </w:rPr>
            </w:pPr>
            <w:r>
              <w:rPr>
                <w:rFonts w:ascii="仿宋" w:hAnsi="仿宋" w:eastAsia="仿宋" w:cs="仿宋"/>
                <w:kern w:val="0"/>
                <w:sz w:val="20"/>
                <w:szCs w:val="20"/>
              </w:rPr>
              <w:t>4-5.5</w:t>
            </w:r>
            <w:r>
              <w:rPr>
                <w:rFonts w:hint="eastAsia" w:ascii="仿宋" w:hAnsi="仿宋" w:eastAsia="仿宋" w:cs="仿宋"/>
                <w:kern w:val="0"/>
                <w:sz w:val="20"/>
                <w:szCs w:val="20"/>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784"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原料药</w:t>
            </w:r>
            <w:r>
              <w:rPr>
                <w:rFonts w:ascii="仿宋" w:hAnsi="仿宋" w:eastAsia="仿宋" w:cs="仿宋"/>
                <w:kern w:val="0"/>
                <w:sz w:val="20"/>
                <w:szCs w:val="20"/>
              </w:rPr>
              <w:t>QA</w:t>
            </w:r>
          </w:p>
        </w:tc>
        <w:tc>
          <w:tcPr>
            <w:tcW w:w="2729" w:type="dxa"/>
            <w:vAlign w:val="center"/>
          </w:tcPr>
          <w:p>
            <w:pPr>
              <w:widowControl/>
              <w:numPr>
                <w:ilvl w:val="0"/>
                <w:numId w:val="2"/>
              </w:numPr>
              <w:jc w:val="left"/>
              <w:rPr>
                <w:rFonts w:ascii="仿宋" w:hAnsi="仿宋" w:eastAsia="仿宋" w:cs="Times New Roman"/>
                <w:kern w:val="0"/>
                <w:sz w:val="20"/>
                <w:szCs w:val="20"/>
              </w:rPr>
            </w:pPr>
            <w:r>
              <w:rPr>
                <w:rFonts w:hint="eastAsia" w:ascii="仿宋" w:hAnsi="仿宋" w:eastAsia="仿宋" w:cs="仿宋"/>
                <w:kern w:val="0"/>
                <w:sz w:val="20"/>
                <w:szCs w:val="20"/>
              </w:rPr>
              <w:t>药学、制药工程及相关专业；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具备较强的逻辑思维、独立处理复杂问题能力，有良好的沟通能力及团队协作能力。</w:t>
            </w:r>
          </w:p>
        </w:tc>
        <w:tc>
          <w:tcPr>
            <w:tcW w:w="1091"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本科及以上</w:t>
            </w:r>
          </w:p>
        </w:tc>
        <w:tc>
          <w:tcPr>
            <w:tcW w:w="992" w:type="dxa"/>
            <w:gridSpan w:val="2"/>
            <w:vAlign w:val="center"/>
          </w:tcPr>
          <w:p>
            <w:pPr>
              <w:spacing w:line="300" w:lineRule="exact"/>
              <w:jc w:val="center"/>
              <w:rPr>
                <w:rFonts w:cs="Times New Roman"/>
                <w:color w:val="000000"/>
              </w:rPr>
            </w:pPr>
            <w:r>
              <w:rPr>
                <w:rFonts w:ascii="仿宋" w:hAnsi="仿宋" w:eastAsia="仿宋" w:cs="仿宋"/>
                <w:kern w:val="0"/>
                <w:sz w:val="20"/>
                <w:szCs w:val="20"/>
              </w:rPr>
              <w:t>2</w:t>
            </w:r>
          </w:p>
        </w:tc>
        <w:tc>
          <w:tcPr>
            <w:tcW w:w="2261" w:type="dxa"/>
            <w:vAlign w:val="center"/>
          </w:tcPr>
          <w:p>
            <w:pPr>
              <w:spacing w:line="300" w:lineRule="exact"/>
              <w:jc w:val="center"/>
              <w:rPr>
                <w:rFonts w:cs="Times New Roman"/>
                <w:color w:val="000000"/>
              </w:rPr>
            </w:pPr>
            <w:r>
              <w:rPr>
                <w:rFonts w:ascii="仿宋" w:hAnsi="仿宋" w:eastAsia="仿宋" w:cs="仿宋"/>
                <w:kern w:val="0"/>
                <w:sz w:val="20"/>
                <w:szCs w:val="20"/>
              </w:rPr>
              <w:t>4-5.5</w:t>
            </w:r>
            <w:r>
              <w:rPr>
                <w:rFonts w:hint="eastAsia" w:ascii="仿宋" w:hAnsi="仿宋" w:eastAsia="仿宋" w:cs="仿宋"/>
                <w:kern w:val="0"/>
                <w:sz w:val="20"/>
                <w:szCs w:val="20"/>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724"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原料药</w:t>
            </w:r>
            <w:r>
              <w:rPr>
                <w:rFonts w:ascii="仿宋" w:hAnsi="仿宋" w:eastAsia="仿宋" w:cs="仿宋"/>
                <w:kern w:val="0"/>
                <w:sz w:val="20"/>
                <w:szCs w:val="20"/>
              </w:rPr>
              <w:t>QC</w:t>
            </w:r>
          </w:p>
        </w:tc>
        <w:tc>
          <w:tcPr>
            <w:tcW w:w="2729" w:type="dxa"/>
            <w:vAlign w:val="center"/>
          </w:tcPr>
          <w:p>
            <w:pPr>
              <w:widowControl/>
              <w:numPr>
                <w:ilvl w:val="0"/>
                <w:numId w:val="3"/>
              </w:numPr>
              <w:rPr>
                <w:rFonts w:ascii="仿宋" w:hAnsi="仿宋" w:eastAsia="仿宋" w:cs="Times New Roman"/>
                <w:kern w:val="0"/>
                <w:sz w:val="20"/>
                <w:szCs w:val="20"/>
              </w:rPr>
            </w:pPr>
            <w:r>
              <w:rPr>
                <w:rFonts w:hint="eastAsia" w:ascii="仿宋" w:hAnsi="仿宋" w:eastAsia="仿宋" w:cs="仿宋"/>
                <w:kern w:val="0"/>
                <w:sz w:val="20"/>
                <w:szCs w:val="20"/>
              </w:rPr>
              <w:t>药学、分析化学、制药工程及相关专业；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具备较强的逻辑思维、抗压能力，有良好的沟通能力及团队协作能力。</w:t>
            </w:r>
          </w:p>
        </w:tc>
        <w:tc>
          <w:tcPr>
            <w:tcW w:w="1091"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本科及以上</w:t>
            </w:r>
          </w:p>
        </w:tc>
        <w:tc>
          <w:tcPr>
            <w:tcW w:w="992" w:type="dxa"/>
            <w:gridSpan w:val="2"/>
            <w:vAlign w:val="center"/>
          </w:tcPr>
          <w:p>
            <w:pPr>
              <w:spacing w:line="300" w:lineRule="exact"/>
              <w:jc w:val="center"/>
              <w:rPr>
                <w:rFonts w:cs="Times New Roman"/>
                <w:color w:val="000000"/>
              </w:rPr>
            </w:pPr>
            <w:r>
              <w:rPr>
                <w:rFonts w:ascii="仿宋" w:hAnsi="仿宋" w:eastAsia="仿宋" w:cs="仿宋"/>
                <w:kern w:val="0"/>
                <w:sz w:val="20"/>
                <w:szCs w:val="20"/>
              </w:rPr>
              <w:t>5</w:t>
            </w:r>
          </w:p>
        </w:tc>
        <w:tc>
          <w:tcPr>
            <w:tcW w:w="2261" w:type="dxa"/>
            <w:vAlign w:val="center"/>
          </w:tcPr>
          <w:p>
            <w:pPr>
              <w:spacing w:line="300" w:lineRule="exact"/>
              <w:jc w:val="center"/>
              <w:rPr>
                <w:rFonts w:cs="Times New Roman"/>
                <w:color w:val="000000"/>
              </w:rPr>
            </w:pPr>
            <w:r>
              <w:rPr>
                <w:rFonts w:ascii="仿宋" w:hAnsi="仿宋" w:eastAsia="仿宋" w:cs="仿宋"/>
                <w:kern w:val="0"/>
                <w:sz w:val="20"/>
                <w:szCs w:val="20"/>
              </w:rPr>
              <w:t>4-5.5</w:t>
            </w:r>
            <w:r>
              <w:rPr>
                <w:rFonts w:hint="eastAsia" w:ascii="仿宋" w:hAnsi="仿宋" w:eastAsia="仿宋" w:cs="仿宋"/>
                <w:kern w:val="0"/>
                <w:sz w:val="20"/>
                <w:szCs w:val="20"/>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569"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发酵技术员</w:t>
            </w:r>
          </w:p>
        </w:tc>
        <w:tc>
          <w:tcPr>
            <w:tcW w:w="2729" w:type="dxa"/>
            <w:vAlign w:val="center"/>
          </w:tcPr>
          <w:p>
            <w:pPr>
              <w:widowControl/>
              <w:numPr>
                <w:ilvl w:val="0"/>
                <w:numId w:val="4"/>
              </w:numPr>
              <w:rPr>
                <w:rFonts w:ascii="仿宋" w:hAnsi="仿宋" w:eastAsia="仿宋" w:cs="Times New Roman"/>
                <w:kern w:val="0"/>
                <w:sz w:val="20"/>
                <w:szCs w:val="20"/>
              </w:rPr>
            </w:pPr>
            <w:r>
              <w:rPr>
                <w:rFonts w:hint="eastAsia" w:ascii="仿宋" w:hAnsi="仿宋" w:eastAsia="仿宋" w:cs="仿宋"/>
                <w:kern w:val="0"/>
                <w:sz w:val="20"/>
                <w:szCs w:val="20"/>
              </w:rPr>
              <w:t>生物工程、发酵工程、制药工程及相关专业；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具备较强的逻辑思维、抗压能力，有良好的沟通能力及团队协作能力。</w:t>
            </w:r>
          </w:p>
        </w:tc>
        <w:tc>
          <w:tcPr>
            <w:tcW w:w="1091"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本科及以上</w:t>
            </w:r>
          </w:p>
        </w:tc>
        <w:tc>
          <w:tcPr>
            <w:tcW w:w="992" w:type="dxa"/>
            <w:gridSpan w:val="2"/>
            <w:vAlign w:val="center"/>
          </w:tcPr>
          <w:p>
            <w:pPr>
              <w:spacing w:line="300" w:lineRule="exact"/>
              <w:jc w:val="center"/>
              <w:rPr>
                <w:rFonts w:cs="Times New Roman"/>
                <w:color w:val="000000"/>
              </w:rPr>
            </w:pPr>
            <w:r>
              <w:rPr>
                <w:rFonts w:ascii="仿宋" w:hAnsi="仿宋" w:eastAsia="仿宋" w:cs="仿宋"/>
                <w:kern w:val="0"/>
                <w:sz w:val="20"/>
                <w:szCs w:val="20"/>
              </w:rPr>
              <w:t>4</w:t>
            </w:r>
          </w:p>
        </w:tc>
        <w:tc>
          <w:tcPr>
            <w:tcW w:w="2261" w:type="dxa"/>
            <w:vAlign w:val="center"/>
          </w:tcPr>
          <w:p>
            <w:pPr>
              <w:spacing w:line="300" w:lineRule="exact"/>
              <w:jc w:val="center"/>
              <w:rPr>
                <w:rFonts w:cs="Times New Roman"/>
                <w:color w:val="000000"/>
              </w:rPr>
            </w:pPr>
            <w:r>
              <w:rPr>
                <w:rFonts w:ascii="仿宋" w:hAnsi="仿宋" w:eastAsia="仿宋" w:cs="仿宋"/>
              </w:rPr>
              <w:t>4.5-5.5</w:t>
            </w:r>
            <w:r>
              <w:rPr>
                <w:rFonts w:hint="eastAsia" w:ascii="仿宋" w:hAnsi="仿宋" w:eastAsia="仿宋" w:cs="仿宋"/>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329"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提取技术员</w:t>
            </w:r>
          </w:p>
        </w:tc>
        <w:tc>
          <w:tcPr>
            <w:tcW w:w="2729" w:type="dxa"/>
            <w:vAlign w:val="center"/>
          </w:tcPr>
          <w:p>
            <w:pPr>
              <w:widowControl/>
              <w:numPr>
                <w:ilvl w:val="0"/>
                <w:numId w:val="5"/>
              </w:numPr>
              <w:rPr>
                <w:rFonts w:ascii="仿宋" w:hAnsi="仿宋" w:eastAsia="仿宋" w:cs="Times New Roman"/>
                <w:kern w:val="0"/>
                <w:sz w:val="20"/>
                <w:szCs w:val="20"/>
              </w:rPr>
            </w:pPr>
            <w:r>
              <w:rPr>
                <w:rFonts w:hint="eastAsia" w:ascii="仿宋" w:hAnsi="仿宋" w:eastAsia="仿宋" w:cs="仿宋"/>
                <w:kern w:val="0"/>
                <w:sz w:val="20"/>
                <w:szCs w:val="20"/>
              </w:rPr>
              <w:t>生物工程、发酵工程、制药工程、应用化学及相关专业；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具备较强的逻辑思维、抗压能力，有良好的沟通能力及团队协作能力。</w:t>
            </w:r>
          </w:p>
        </w:tc>
        <w:tc>
          <w:tcPr>
            <w:tcW w:w="1091"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本科及以上</w:t>
            </w:r>
          </w:p>
        </w:tc>
        <w:tc>
          <w:tcPr>
            <w:tcW w:w="992" w:type="dxa"/>
            <w:gridSpan w:val="2"/>
            <w:vAlign w:val="center"/>
          </w:tcPr>
          <w:p>
            <w:pPr>
              <w:widowControl/>
              <w:jc w:val="center"/>
              <w:rPr>
                <w:rFonts w:cs="Times New Roman"/>
                <w:color w:val="000000"/>
              </w:rPr>
            </w:pPr>
            <w:r>
              <w:rPr>
                <w:rFonts w:ascii="仿宋" w:hAnsi="仿宋" w:eastAsia="仿宋" w:cs="仿宋"/>
                <w:kern w:val="0"/>
                <w:sz w:val="20"/>
                <w:szCs w:val="20"/>
              </w:rPr>
              <w:t>4</w:t>
            </w:r>
          </w:p>
        </w:tc>
        <w:tc>
          <w:tcPr>
            <w:tcW w:w="2261" w:type="dxa"/>
            <w:vAlign w:val="center"/>
          </w:tcPr>
          <w:p>
            <w:pPr>
              <w:jc w:val="center"/>
              <w:rPr>
                <w:rFonts w:cs="Times New Roman"/>
                <w:color w:val="000000"/>
              </w:rPr>
            </w:pPr>
            <w:r>
              <w:rPr>
                <w:rFonts w:ascii="仿宋" w:hAnsi="仿宋" w:eastAsia="仿宋" w:cs="仿宋"/>
              </w:rPr>
              <w:t>4.5-5.5</w:t>
            </w:r>
            <w:r>
              <w:rPr>
                <w:rFonts w:hint="eastAsia" w:ascii="仿宋" w:hAnsi="仿宋" w:eastAsia="仿宋" w:cs="仿宋"/>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624" w:hRule="exact"/>
          <w:jc w:val="center"/>
        </w:trPr>
        <w:tc>
          <w:tcPr>
            <w:tcW w:w="1675" w:type="dxa"/>
            <w:gridSpan w:val="2"/>
            <w:vAlign w:val="center"/>
          </w:tcPr>
          <w:p>
            <w:pPr>
              <w:widowControl/>
              <w:jc w:val="center"/>
              <w:rPr>
                <w:rFonts w:cs="Times New Roman"/>
                <w:color w:val="000000"/>
              </w:rPr>
            </w:pPr>
            <w:r>
              <w:rPr>
                <w:rFonts w:hint="eastAsia" w:ascii="仿宋" w:hAnsi="仿宋" w:eastAsia="仿宋" w:cs="仿宋"/>
                <w:kern w:val="0"/>
                <w:sz w:val="20"/>
                <w:szCs w:val="20"/>
              </w:rPr>
              <w:t>菌种技术员</w:t>
            </w:r>
          </w:p>
        </w:tc>
        <w:tc>
          <w:tcPr>
            <w:tcW w:w="2729" w:type="dxa"/>
            <w:vAlign w:val="center"/>
          </w:tcPr>
          <w:p>
            <w:pPr>
              <w:widowControl/>
              <w:numPr>
                <w:ilvl w:val="0"/>
                <w:numId w:val="6"/>
              </w:numPr>
              <w:rPr>
                <w:rFonts w:ascii="仿宋" w:hAnsi="仿宋" w:eastAsia="仿宋" w:cs="Times New Roman"/>
                <w:kern w:val="0"/>
                <w:sz w:val="20"/>
                <w:szCs w:val="20"/>
              </w:rPr>
            </w:pPr>
            <w:r>
              <w:rPr>
                <w:rFonts w:hint="eastAsia" w:ascii="仿宋" w:hAnsi="仿宋" w:eastAsia="仿宋" w:cs="仿宋"/>
                <w:kern w:val="0"/>
                <w:sz w:val="20"/>
                <w:szCs w:val="20"/>
              </w:rPr>
              <w:t>生物工程、发酵工程、制药工程及相关专业；</w:t>
            </w:r>
          </w:p>
          <w:p>
            <w:pPr>
              <w:widowControl/>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具备较强的逻辑思维、抗压能力，有良好的沟通能力及团队协作能力。</w:t>
            </w:r>
          </w:p>
        </w:tc>
        <w:tc>
          <w:tcPr>
            <w:tcW w:w="1091"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本科及以上</w:t>
            </w:r>
          </w:p>
        </w:tc>
        <w:tc>
          <w:tcPr>
            <w:tcW w:w="992" w:type="dxa"/>
            <w:gridSpan w:val="2"/>
            <w:vAlign w:val="center"/>
          </w:tcPr>
          <w:p>
            <w:pPr>
              <w:widowControl/>
              <w:jc w:val="center"/>
              <w:rPr>
                <w:rFonts w:cs="Times New Roman"/>
                <w:color w:val="000000"/>
              </w:rPr>
            </w:pPr>
            <w:r>
              <w:rPr>
                <w:rFonts w:ascii="仿宋" w:hAnsi="仿宋" w:eastAsia="仿宋" w:cs="仿宋"/>
                <w:kern w:val="0"/>
                <w:sz w:val="20"/>
                <w:szCs w:val="20"/>
              </w:rPr>
              <w:t>4</w:t>
            </w:r>
          </w:p>
        </w:tc>
        <w:tc>
          <w:tcPr>
            <w:tcW w:w="2261" w:type="dxa"/>
            <w:vAlign w:val="center"/>
          </w:tcPr>
          <w:p>
            <w:pPr>
              <w:jc w:val="center"/>
              <w:rPr>
                <w:rFonts w:cs="Times New Roman"/>
                <w:color w:val="000000"/>
              </w:rPr>
            </w:pPr>
            <w:r>
              <w:rPr>
                <w:rFonts w:ascii="仿宋" w:hAnsi="仿宋" w:eastAsia="仿宋" w:cs="仿宋"/>
              </w:rPr>
              <w:t>4.5-5.5</w:t>
            </w:r>
            <w:r>
              <w:rPr>
                <w:rFonts w:hint="eastAsia" w:ascii="仿宋" w:hAnsi="仿宋" w:eastAsia="仿宋" w:cs="仿宋"/>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649"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合成技术员</w:t>
            </w:r>
          </w:p>
        </w:tc>
        <w:tc>
          <w:tcPr>
            <w:tcW w:w="2729" w:type="dxa"/>
            <w:vAlign w:val="center"/>
          </w:tcPr>
          <w:p>
            <w:pPr>
              <w:widowControl/>
              <w:numPr>
                <w:ilvl w:val="0"/>
                <w:numId w:val="7"/>
              </w:numPr>
              <w:rPr>
                <w:rFonts w:ascii="仿宋" w:hAnsi="仿宋" w:eastAsia="仿宋" w:cs="Times New Roman"/>
                <w:kern w:val="0"/>
                <w:sz w:val="20"/>
                <w:szCs w:val="20"/>
              </w:rPr>
            </w:pPr>
            <w:r>
              <w:rPr>
                <w:rFonts w:hint="eastAsia" w:ascii="仿宋" w:hAnsi="仿宋" w:eastAsia="仿宋" w:cs="仿宋"/>
                <w:kern w:val="0"/>
                <w:sz w:val="20"/>
                <w:szCs w:val="20"/>
              </w:rPr>
              <w:t>制药工程、化学工程与工艺、应用化学及相关专业；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具备较强的逻辑思维、抗压能力，有良好的沟通能力及团队协作能力。</w:t>
            </w:r>
          </w:p>
        </w:tc>
        <w:tc>
          <w:tcPr>
            <w:tcW w:w="1091" w:type="dxa"/>
            <w:gridSpan w:val="2"/>
            <w:vAlign w:val="center"/>
          </w:tcPr>
          <w:p>
            <w:pPr>
              <w:spacing w:line="300" w:lineRule="exact"/>
              <w:jc w:val="center"/>
              <w:rPr>
                <w:rFonts w:ascii="仿宋" w:hAnsi="仿宋" w:eastAsia="仿宋" w:cs="Times New Roman"/>
                <w:kern w:val="0"/>
                <w:sz w:val="20"/>
                <w:szCs w:val="20"/>
              </w:rPr>
            </w:pPr>
            <w:r>
              <w:rPr>
                <w:rFonts w:hint="eastAsia" w:ascii="仿宋" w:hAnsi="仿宋" w:eastAsia="仿宋" w:cs="仿宋"/>
                <w:kern w:val="0"/>
                <w:sz w:val="20"/>
                <w:szCs w:val="20"/>
              </w:rPr>
              <w:t>本科及以上</w:t>
            </w:r>
          </w:p>
        </w:tc>
        <w:tc>
          <w:tcPr>
            <w:tcW w:w="992" w:type="dxa"/>
            <w:gridSpan w:val="2"/>
            <w:vAlign w:val="center"/>
          </w:tcPr>
          <w:p>
            <w:pPr>
              <w:widowControl/>
              <w:jc w:val="center"/>
              <w:rPr>
                <w:rFonts w:cs="Times New Roman"/>
                <w:color w:val="000000"/>
              </w:rPr>
            </w:pPr>
            <w:r>
              <w:rPr>
                <w:rFonts w:ascii="仿宋" w:hAnsi="仿宋" w:eastAsia="仿宋" w:cs="仿宋"/>
                <w:kern w:val="0"/>
                <w:sz w:val="20"/>
                <w:szCs w:val="20"/>
              </w:rPr>
              <w:t>4</w:t>
            </w:r>
          </w:p>
        </w:tc>
        <w:tc>
          <w:tcPr>
            <w:tcW w:w="2261" w:type="dxa"/>
            <w:vAlign w:val="center"/>
          </w:tcPr>
          <w:p>
            <w:pPr>
              <w:jc w:val="center"/>
              <w:rPr>
                <w:rFonts w:cs="Times New Roman"/>
                <w:color w:val="000000"/>
              </w:rPr>
            </w:pPr>
            <w:r>
              <w:rPr>
                <w:rFonts w:ascii="仿宋" w:hAnsi="仿宋" w:eastAsia="仿宋" w:cs="仿宋"/>
              </w:rPr>
              <w:t>4.5-5.5</w:t>
            </w:r>
            <w:r>
              <w:rPr>
                <w:rFonts w:hint="eastAsia" w:ascii="仿宋" w:hAnsi="仿宋" w:eastAsia="仿宋" w:cs="仿宋"/>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299"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环保技术员</w:t>
            </w:r>
          </w:p>
        </w:tc>
        <w:tc>
          <w:tcPr>
            <w:tcW w:w="2729" w:type="dxa"/>
            <w:vAlign w:val="center"/>
          </w:tcPr>
          <w:p>
            <w:pPr>
              <w:widowControl/>
              <w:numPr>
                <w:ilvl w:val="0"/>
                <w:numId w:val="8"/>
              </w:numPr>
              <w:rPr>
                <w:rFonts w:ascii="仿宋" w:hAnsi="仿宋" w:eastAsia="仿宋" w:cs="Times New Roman"/>
                <w:kern w:val="0"/>
                <w:sz w:val="20"/>
                <w:szCs w:val="20"/>
              </w:rPr>
            </w:pPr>
            <w:r>
              <w:rPr>
                <w:rFonts w:hint="eastAsia" w:ascii="仿宋" w:hAnsi="仿宋" w:eastAsia="仿宋" w:cs="仿宋"/>
                <w:kern w:val="0"/>
                <w:sz w:val="20"/>
                <w:szCs w:val="20"/>
              </w:rPr>
              <w:t>环境工程及相关专业；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具备较强的逻辑思维、抗压能力，有良好的沟通能力及团队协作能力。</w:t>
            </w:r>
          </w:p>
        </w:tc>
        <w:tc>
          <w:tcPr>
            <w:tcW w:w="1091" w:type="dxa"/>
            <w:gridSpan w:val="2"/>
            <w:vAlign w:val="center"/>
          </w:tcPr>
          <w:p>
            <w:pPr>
              <w:spacing w:line="300" w:lineRule="exact"/>
              <w:jc w:val="center"/>
              <w:rPr>
                <w:rFonts w:ascii="仿宋" w:hAnsi="仿宋" w:eastAsia="仿宋" w:cs="Times New Roman"/>
                <w:kern w:val="0"/>
                <w:sz w:val="20"/>
                <w:szCs w:val="20"/>
              </w:rPr>
            </w:pPr>
            <w:r>
              <w:rPr>
                <w:rFonts w:hint="eastAsia" w:ascii="仿宋" w:hAnsi="仿宋" w:eastAsia="仿宋" w:cs="仿宋"/>
                <w:kern w:val="0"/>
                <w:sz w:val="20"/>
                <w:szCs w:val="20"/>
              </w:rPr>
              <w:t>本科及以上</w:t>
            </w:r>
          </w:p>
        </w:tc>
        <w:tc>
          <w:tcPr>
            <w:tcW w:w="992" w:type="dxa"/>
            <w:gridSpan w:val="2"/>
            <w:vAlign w:val="center"/>
          </w:tcPr>
          <w:p>
            <w:pPr>
              <w:widowControl/>
              <w:jc w:val="center"/>
              <w:rPr>
                <w:rFonts w:cs="Times New Roman"/>
                <w:color w:val="000000"/>
              </w:rPr>
            </w:pPr>
            <w:r>
              <w:rPr>
                <w:rFonts w:ascii="仿宋" w:hAnsi="仿宋" w:eastAsia="仿宋" w:cs="仿宋"/>
                <w:kern w:val="0"/>
                <w:sz w:val="20"/>
                <w:szCs w:val="20"/>
              </w:rPr>
              <w:t>2</w:t>
            </w:r>
          </w:p>
        </w:tc>
        <w:tc>
          <w:tcPr>
            <w:tcW w:w="2261" w:type="dxa"/>
            <w:vAlign w:val="center"/>
          </w:tcPr>
          <w:p>
            <w:pPr>
              <w:jc w:val="center"/>
              <w:rPr>
                <w:rFonts w:cs="Times New Roman"/>
                <w:color w:val="000000"/>
              </w:rPr>
            </w:pPr>
            <w:r>
              <w:rPr>
                <w:rFonts w:ascii="仿宋" w:hAnsi="仿宋" w:eastAsia="仿宋" w:cs="仿宋"/>
                <w:kern w:val="0"/>
                <w:sz w:val="20"/>
                <w:szCs w:val="20"/>
              </w:rPr>
              <w:t>4-5.5</w:t>
            </w:r>
            <w:r>
              <w:rPr>
                <w:rFonts w:hint="eastAsia" w:ascii="仿宋" w:hAnsi="仿宋" w:eastAsia="仿宋" w:cs="仿宋"/>
                <w:kern w:val="0"/>
                <w:sz w:val="20"/>
                <w:szCs w:val="20"/>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834" w:hRule="exact"/>
          <w:jc w:val="center"/>
        </w:trPr>
        <w:tc>
          <w:tcPr>
            <w:tcW w:w="1675" w:type="dxa"/>
            <w:gridSpan w:val="2"/>
            <w:vAlign w:val="center"/>
          </w:tcPr>
          <w:p>
            <w:pPr>
              <w:spacing w:line="300" w:lineRule="exact"/>
              <w:jc w:val="center"/>
              <w:rPr>
                <w:rFonts w:cs="Times New Roman"/>
                <w:color w:val="000000"/>
              </w:rPr>
            </w:pPr>
            <w:r>
              <w:rPr>
                <w:rFonts w:hint="eastAsia" w:ascii="仿宋" w:hAnsi="仿宋" w:eastAsia="仿宋" w:cs="仿宋"/>
                <w:kern w:val="0"/>
                <w:sz w:val="20"/>
                <w:szCs w:val="20"/>
              </w:rPr>
              <w:t>设备工程师</w:t>
            </w:r>
          </w:p>
        </w:tc>
        <w:tc>
          <w:tcPr>
            <w:tcW w:w="2729" w:type="dxa"/>
            <w:vAlign w:val="center"/>
          </w:tcPr>
          <w:p>
            <w:pPr>
              <w:widowControl/>
              <w:numPr>
                <w:ilvl w:val="0"/>
                <w:numId w:val="9"/>
              </w:numPr>
              <w:rPr>
                <w:rFonts w:ascii="仿宋" w:hAnsi="仿宋" w:eastAsia="仿宋" w:cs="Times New Roman"/>
                <w:kern w:val="0"/>
                <w:sz w:val="20"/>
                <w:szCs w:val="20"/>
              </w:rPr>
            </w:pPr>
            <w:r>
              <w:rPr>
                <w:rFonts w:hint="eastAsia" w:ascii="仿宋" w:hAnsi="仿宋" w:eastAsia="仿宋" w:cs="仿宋"/>
                <w:kern w:val="0"/>
                <w:sz w:val="20"/>
                <w:szCs w:val="20"/>
              </w:rPr>
              <w:t>机械工程及自动化、机械设计制造及其自动化等相关机械类专业；</w:t>
            </w:r>
          </w:p>
          <w:p>
            <w:pPr>
              <w:spacing w:line="300" w:lineRule="exact"/>
              <w:jc w:val="left"/>
              <w:rPr>
                <w:rFonts w:cs="Times New Roman"/>
                <w:color w:val="000000"/>
              </w:rPr>
            </w:pPr>
            <w:r>
              <w:rPr>
                <w:rFonts w:ascii="仿宋" w:hAnsi="仿宋" w:eastAsia="仿宋" w:cs="仿宋"/>
                <w:kern w:val="0"/>
                <w:sz w:val="20"/>
                <w:szCs w:val="20"/>
              </w:rPr>
              <w:t>2.</w:t>
            </w:r>
            <w:r>
              <w:rPr>
                <w:rFonts w:hint="eastAsia" w:ascii="仿宋" w:hAnsi="仿宋" w:eastAsia="仿宋" w:cs="仿宋"/>
                <w:kern w:val="0"/>
                <w:sz w:val="20"/>
                <w:szCs w:val="20"/>
              </w:rPr>
              <w:t>具备较强的逻辑思维，有良好的沟通能力及团队协作能力。</w:t>
            </w:r>
          </w:p>
        </w:tc>
        <w:tc>
          <w:tcPr>
            <w:tcW w:w="1091" w:type="dxa"/>
            <w:gridSpan w:val="2"/>
            <w:vAlign w:val="center"/>
          </w:tcPr>
          <w:p>
            <w:pPr>
              <w:spacing w:line="300" w:lineRule="exact"/>
              <w:jc w:val="center"/>
              <w:rPr>
                <w:rFonts w:ascii="仿宋" w:hAnsi="仿宋" w:eastAsia="仿宋" w:cs="Times New Roman"/>
                <w:kern w:val="0"/>
                <w:sz w:val="20"/>
                <w:szCs w:val="20"/>
              </w:rPr>
            </w:pPr>
            <w:r>
              <w:rPr>
                <w:rFonts w:hint="eastAsia" w:ascii="仿宋" w:hAnsi="仿宋" w:eastAsia="仿宋" w:cs="仿宋"/>
                <w:kern w:val="0"/>
                <w:sz w:val="20"/>
                <w:szCs w:val="20"/>
              </w:rPr>
              <w:t>本科及以上</w:t>
            </w:r>
          </w:p>
        </w:tc>
        <w:tc>
          <w:tcPr>
            <w:tcW w:w="992" w:type="dxa"/>
            <w:gridSpan w:val="2"/>
            <w:vAlign w:val="center"/>
          </w:tcPr>
          <w:p>
            <w:pPr>
              <w:widowControl/>
              <w:jc w:val="center"/>
              <w:rPr>
                <w:rFonts w:cs="Times New Roman"/>
                <w:color w:val="000000"/>
              </w:rPr>
            </w:pPr>
            <w:r>
              <w:rPr>
                <w:rFonts w:ascii="仿宋" w:hAnsi="仿宋" w:eastAsia="仿宋" w:cs="仿宋"/>
                <w:kern w:val="0"/>
                <w:sz w:val="20"/>
                <w:szCs w:val="20"/>
              </w:rPr>
              <w:t>2</w:t>
            </w:r>
          </w:p>
        </w:tc>
        <w:tc>
          <w:tcPr>
            <w:tcW w:w="2261" w:type="dxa"/>
            <w:vAlign w:val="center"/>
          </w:tcPr>
          <w:p>
            <w:pPr>
              <w:jc w:val="center"/>
              <w:rPr>
                <w:rFonts w:cs="Times New Roman"/>
                <w:color w:val="000000"/>
              </w:rPr>
            </w:pPr>
            <w:r>
              <w:rPr>
                <w:rFonts w:ascii="仿宋" w:hAnsi="仿宋" w:eastAsia="仿宋" w:cs="仿宋"/>
                <w:kern w:val="0"/>
                <w:sz w:val="20"/>
                <w:szCs w:val="20"/>
              </w:rPr>
              <w:t>4-5.5</w:t>
            </w:r>
            <w:r>
              <w:rPr>
                <w:rFonts w:hint="eastAsia" w:ascii="仿宋" w:hAnsi="仿宋" w:eastAsia="仿宋" w:cs="仿宋"/>
                <w:kern w:val="0"/>
                <w:sz w:val="20"/>
                <w:szCs w:val="20"/>
              </w:rPr>
              <w:t>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854" w:hRule="exact"/>
          <w:jc w:val="center"/>
        </w:trPr>
        <w:tc>
          <w:tcPr>
            <w:tcW w:w="1675" w:type="dxa"/>
            <w:gridSpan w:val="2"/>
            <w:tcBorders>
              <w:bottom w:val="single" w:color="000000" w:sz="12" w:space="0"/>
            </w:tcBorders>
            <w:vAlign w:val="center"/>
          </w:tcPr>
          <w:p>
            <w:pPr>
              <w:spacing w:line="300" w:lineRule="exact"/>
              <w:jc w:val="center"/>
              <w:rPr>
                <w:rFonts w:ascii="仿宋" w:hAnsi="仿宋" w:eastAsia="仿宋" w:cs="Times New Roman"/>
                <w:kern w:val="0"/>
                <w:sz w:val="20"/>
                <w:szCs w:val="20"/>
              </w:rPr>
            </w:pPr>
            <w:r>
              <w:rPr>
                <w:rFonts w:hint="eastAsia" w:ascii="仿宋" w:hAnsi="仿宋" w:eastAsia="仿宋" w:cs="仿宋"/>
                <w:kern w:val="0"/>
                <w:sz w:val="20"/>
                <w:szCs w:val="20"/>
              </w:rPr>
              <w:t>人力资源专员</w:t>
            </w:r>
          </w:p>
        </w:tc>
        <w:tc>
          <w:tcPr>
            <w:tcW w:w="2729" w:type="dxa"/>
            <w:tcBorders>
              <w:bottom w:val="single" w:color="000000" w:sz="12" w:space="0"/>
            </w:tcBorders>
            <w:vAlign w:val="center"/>
          </w:tcPr>
          <w:p>
            <w:pPr>
              <w:widowControl/>
              <w:numPr>
                <w:ilvl w:val="0"/>
                <w:numId w:val="10"/>
              </w:numPr>
              <w:rPr>
                <w:rFonts w:ascii="仿宋" w:hAnsi="仿宋" w:eastAsia="仿宋" w:cs="Times New Roman"/>
                <w:kern w:val="0"/>
                <w:sz w:val="20"/>
                <w:szCs w:val="20"/>
              </w:rPr>
            </w:pPr>
            <w:r>
              <w:rPr>
                <w:rFonts w:hint="eastAsia" w:ascii="仿宋" w:hAnsi="仿宋" w:eastAsia="仿宋" w:cs="仿宋"/>
                <w:kern w:val="0"/>
                <w:sz w:val="20"/>
                <w:szCs w:val="20"/>
              </w:rPr>
              <w:t>人力资源、会计、财务管理、工商管理、制药工程及相关专业；</w:t>
            </w:r>
          </w:p>
          <w:p>
            <w:pPr>
              <w:spacing w:line="300" w:lineRule="exact"/>
              <w:jc w:val="left"/>
              <w:rPr>
                <w:rFonts w:ascii="仿宋" w:hAnsi="仿宋" w:eastAsia="仿宋" w:cs="Times New Roman"/>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具备较强的沟通能力、理解能力，抗压能力强且团队协作能力高。</w:t>
            </w:r>
          </w:p>
        </w:tc>
        <w:tc>
          <w:tcPr>
            <w:tcW w:w="1091" w:type="dxa"/>
            <w:gridSpan w:val="2"/>
            <w:tcBorders>
              <w:bottom w:val="single" w:color="000000" w:sz="12" w:space="0"/>
            </w:tcBorders>
            <w:vAlign w:val="center"/>
          </w:tcPr>
          <w:p>
            <w:pPr>
              <w:spacing w:line="300" w:lineRule="exact"/>
              <w:jc w:val="center"/>
              <w:rPr>
                <w:rFonts w:ascii="仿宋" w:hAnsi="仿宋" w:eastAsia="仿宋" w:cs="Times New Roman"/>
                <w:kern w:val="0"/>
                <w:sz w:val="20"/>
                <w:szCs w:val="20"/>
              </w:rPr>
            </w:pPr>
            <w:r>
              <w:rPr>
                <w:rFonts w:hint="eastAsia" w:ascii="仿宋" w:hAnsi="仿宋" w:eastAsia="仿宋" w:cs="仿宋"/>
                <w:kern w:val="0"/>
                <w:sz w:val="20"/>
                <w:szCs w:val="20"/>
              </w:rPr>
              <w:t>本科及以上</w:t>
            </w:r>
          </w:p>
        </w:tc>
        <w:tc>
          <w:tcPr>
            <w:tcW w:w="992" w:type="dxa"/>
            <w:gridSpan w:val="2"/>
            <w:tcBorders>
              <w:bottom w:val="single" w:color="000000" w:sz="12" w:space="0"/>
            </w:tcBorders>
            <w:vAlign w:val="center"/>
          </w:tcPr>
          <w:p>
            <w:pPr>
              <w:widowControl/>
              <w:jc w:val="center"/>
              <w:rPr>
                <w:rFonts w:cs="Times New Roman"/>
                <w:color w:val="000000"/>
              </w:rPr>
            </w:pPr>
            <w:r>
              <w:rPr>
                <w:rFonts w:ascii="仿宋" w:hAnsi="仿宋" w:eastAsia="仿宋" w:cs="仿宋"/>
                <w:kern w:val="0"/>
                <w:sz w:val="20"/>
                <w:szCs w:val="20"/>
              </w:rPr>
              <w:t>2</w:t>
            </w:r>
          </w:p>
        </w:tc>
        <w:tc>
          <w:tcPr>
            <w:tcW w:w="2261" w:type="dxa"/>
            <w:tcBorders>
              <w:bottom w:val="single" w:color="000000" w:sz="12" w:space="0"/>
            </w:tcBorders>
            <w:vAlign w:val="center"/>
          </w:tcPr>
          <w:p>
            <w:pPr>
              <w:jc w:val="center"/>
              <w:rPr>
                <w:rFonts w:cs="Times New Roman"/>
                <w:color w:val="000000"/>
              </w:rPr>
            </w:pPr>
            <w:r>
              <w:rPr>
                <w:rFonts w:ascii="仿宋" w:hAnsi="仿宋" w:eastAsia="仿宋" w:cs="仿宋"/>
                <w:kern w:val="0"/>
                <w:sz w:val="20"/>
                <w:szCs w:val="20"/>
              </w:rPr>
              <w:t>4-5.5</w:t>
            </w:r>
            <w:r>
              <w:rPr>
                <w:rFonts w:hint="eastAsia" w:ascii="仿宋" w:hAnsi="仿宋" w:eastAsia="仿宋" w:cs="仿宋"/>
                <w:kern w:val="0"/>
                <w:sz w:val="20"/>
                <w:szCs w:val="20"/>
              </w:rPr>
              <w:t>万</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399"/>
        <w:gridCol w:w="429"/>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rPr>
              <w:t>江苏联化科技有限公司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rPr>
              <w:t>张玺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1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rPr>
              <w:t>江苏省盐城市响水县陈家港化工园区内</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t>15251111158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r>
              <w:t>224631</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9"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960" w:firstLineChars="400"/>
              <w:rPr>
                <w:rFonts w:cs="Times New Roman"/>
                <w:color w:val="000000"/>
              </w:rPr>
            </w:pPr>
            <w:r>
              <w:rPr>
                <w:rFonts w:hint="eastAsia" w:cs="宋体"/>
                <w:sz w:val="24"/>
                <w:szCs w:val="24"/>
              </w:rPr>
              <w:t>江苏联化科技是上市公司联化科技（股票代码</w:t>
            </w:r>
            <w:r>
              <w:rPr>
                <w:b/>
                <w:bCs/>
                <w:sz w:val="24"/>
                <w:szCs w:val="24"/>
              </w:rPr>
              <w:t>002250</w:t>
            </w:r>
            <w:r>
              <w:rPr>
                <w:rFonts w:hint="eastAsia" w:cs="宋体"/>
                <w:sz w:val="24"/>
                <w:szCs w:val="24"/>
              </w:rPr>
              <w:t>）的全资子公司，注册资本为</w:t>
            </w:r>
            <w:r>
              <w:rPr>
                <w:b/>
                <w:bCs/>
                <w:sz w:val="24"/>
                <w:szCs w:val="24"/>
              </w:rPr>
              <w:t>57958</w:t>
            </w:r>
            <w:r>
              <w:rPr>
                <w:rFonts w:hint="eastAsia" w:cs="宋体"/>
                <w:sz w:val="24"/>
                <w:szCs w:val="24"/>
              </w:rPr>
              <w:t>万元，占地</w:t>
            </w:r>
            <w:r>
              <w:rPr>
                <w:b/>
                <w:bCs/>
                <w:sz w:val="24"/>
                <w:szCs w:val="24"/>
              </w:rPr>
              <w:t>1030</w:t>
            </w:r>
            <w:r>
              <w:rPr>
                <w:rFonts w:hint="eastAsia" w:cs="宋体"/>
                <w:b/>
                <w:bCs/>
                <w:sz w:val="24"/>
                <w:szCs w:val="24"/>
              </w:rPr>
              <w:t>多</w:t>
            </w:r>
            <w:r>
              <w:rPr>
                <w:rFonts w:hint="eastAsia" w:cs="宋体"/>
                <w:sz w:val="24"/>
                <w:szCs w:val="24"/>
              </w:rPr>
              <w:t>亩，公司现有员工</w:t>
            </w:r>
            <w:r>
              <w:rPr>
                <w:b/>
                <w:bCs/>
                <w:sz w:val="24"/>
                <w:szCs w:val="24"/>
              </w:rPr>
              <w:t>1800</w:t>
            </w:r>
            <w:r>
              <w:rPr>
                <w:rFonts w:hint="eastAsia" w:cs="宋体"/>
                <w:sz w:val="24"/>
                <w:szCs w:val="24"/>
              </w:rPr>
              <w:t>多人，是一家以生产药物中间体为主的化工企业，</w:t>
            </w:r>
            <w:r>
              <w:rPr>
                <w:sz w:val="24"/>
                <w:szCs w:val="24"/>
              </w:rPr>
              <w:t>2012</w:t>
            </w:r>
            <w:r>
              <w:rPr>
                <w:rFonts w:hint="eastAsia" w:cs="宋体"/>
                <w:sz w:val="24"/>
                <w:szCs w:val="24"/>
              </w:rPr>
              <w:t>年进入全国农药企业前</w:t>
            </w:r>
            <w:r>
              <w:rPr>
                <w:sz w:val="24"/>
                <w:szCs w:val="24"/>
              </w:rPr>
              <w:t>8</w:t>
            </w:r>
            <w:r>
              <w:rPr>
                <w:rFonts w:hint="eastAsia" w:cs="宋体"/>
                <w:sz w:val="24"/>
                <w:szCs w:val="24"/>
              </w:rPr>
              <w:t>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399"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421"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化工工艺员</w:t>
            </w:r>
          </w:p>
        </w:tc>
        <w:tc>
          <w:tcPr>
            <w:tcW w:w="2399" w:type="dxa"/>
            <w:vAlign w:val="center"/>
          </w:tcPr>
          <w:p>
            <w:pPr>
              <w:spacing w:line="300" w:lineRule="exact"/>
              <w:jc w:val="center"/>
              <w:rPr>
                <w:rFonts w:cs="Times New Roman"/>
                <w:color w:val="000000"/>
              </w:rPr>
            </w:pPr>
            <w:r>
              <w:rPr>
                <w:rFonts w:hint="eastAsia" w:ascii="仿宋" w:hAnsi="仿宋" w:eastAsia="仿宋" w:cs="仿宋"/>
                <w:sz w:val="24"/>
                <w:szCs w:val="24"/>
              </w:rPr>
              <w:t>精细化工、化工工程</w:t>
            </w:r>
          </w:p>
        </w:tc>
        <w:tc>
          <w:tcPr>
            <w:tcW w:w="1421"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10</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安全环保专员</w:t>
            </w:r>
          </w:p>
        </w:tc>
        <w:tc>
          <w:tcPr>
            <w:tcW w:w="2399" w:type="dxa"/>
            <w:vAlign w:val="center"/>
          </w:tcPr>
          <w:p>
            <w:pPr>
              <w:spacing w:line="300" w:lineRule="exact"/>
              <w:jc w:val="center"/>
              <w:rPr>
                <w:rFonts w:cs="Times New Roman"/>
                <w:color w:val="000000"/>
              </w:rPr>
            </w:pPr>
            <w:r>
              <w:rPr>
                <w:rFonts w:hint="eastAsia" w:ascii="仿宋" w:hAnsi="仿宋" w:eastAsia="仿宋" w:cs="仿宋"/>
                <w:sz w:val="24"/>
                <w:szCs w:val="24"/>
              </w:rPr>
              <w:t>安全或环境工程专业</w:t>
            </w:r>
          </w:p>
        </w:tc>
        <w:tc>
          <w:tcPr>
            <w:tcW w:w="1421"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6</w:t>
            </w:r>
          </w:p>
        </w:tc>
        <w:tc>
          <w:tcPr>
            <w:tcW w:w="2261"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化工操作员</w:t>
            </w:r>
          </w:p>
        </w:tc>
        <w:tc>
          <w:tcPr>
            <w:tcW w:w="2399" w:type="dxa"/>
            <w:tcBorders>
              <w:bottom w:val="single" w:color="000000" w:sz="12" w:space="0"/>
            </w:tcBorders>
            <w:vAlign w:val="center"/>
          </w:tcPr>
          <w:p>
            <w:pPr>
              <w:spacing w:line="300" w:lineRule="exact"/>
              <w:jc w:val="center"/>
              <w:rPr>
                <w:rFonts w:cs="Times New Roman"/>
                <w:color w:val="000000"/>
              </w:rPr>
            </w:pPr>
            <w:r>
              <w:rPr>
                <w:rFonts w:hint="eastAsia" w:ascii="仿宋" w:hAnsi="仿宋" w:eastAsia="仿宋" w:cs="仿宋"/>
                <w:sz w:val="24"/>
                <w:szCs w:val="24"/>
              </w:rPr>
              <w:t>化工工艺或相关专业</w:t>
            </w:r>
          </w:p>
        </w:tc>
        <w:tc>
          <w:tcPr>
            <w:tcW w:w="1421"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w:t>
            </w:r>
          </w:p>
        </w:tc>
        <w:tc>
          <w:tcPr>
            <w:tcW w:w="992" w:type="dxa"/>
            <w:gridSpan w:val="2"/>
            <w:tcBorders>
              <w:bottom w:val="single" w:color="000000" w:sz="12" w:space="0"/>
            </w:tcBorders>
            <w:vAlign w:val="center"/>
          </w:tcPr>
          <w:p>
            <w:pPr>
              <w:spacing w:line="300" w:lineRule="exact"/>
              <w:jc w:val="center"/>
              <w:rPr>
                <w:color w:val="000000"/>
              </w:rPr>
            </w:pPr>
            <w:r>
              <w:rPr>
                <w:color w:val="000000"/>
              </w:rPr>
              <w:t>8</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面议</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line="380" w:lineRule="exact"/>
        <w:ind w:firstLine="720" w:firstLineChars="200"/>
        <w:jc w:val="center"/>
        <w:rPr>
          <w:rFonts w:eastAsia="方正小标宋_GBK" w:cs="Times New Roman"/>
          <w:color w:val="000000"/>
          <w:sz w:val="36"/>
          <w:szCs w:val="36"/>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p>
      <w:pPr>
        <w:spacing w:line="380" w:lineRule="exact"/>
        <w:ind w:firstLine="880" w:firstLineChars="200"/>
        <w:jc w:val="center"/>
        <w:rPr>
          <w:rFonts w:eastAsia="方正小标宋_GBK" w:cs="Times New Roman"/>
          <w:color w:val="000000"/>
          <w:sz w:val="44"/>
          <w:szCs w:val="44"/>
        </w:rPr>
      </w:pPr>
    </w:p>
    <w:tbl>
      <w:tblPr>
        <w:tblStyle w:val="20"/>
        <w:tblW w:w="9084"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59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ascii="宋体"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ascii="宋体" w:cs="Times New Roman"/>
                <w:color w:val="000000"/>
              </w:rPr>
            </w:pPr>
            <w:r>
              <w:rPr>
                <w:rFonts w:hint="eastAsia" w:cs="宋体"/>
                <w:color w:val="000000"/>
              </w:rPr>
              <w:t>江苏仁禾中衡咨询集团</w:t>
            </w:r>
          </w:p>
        </w:tc>
        <w:tc>
          <w:tcPr>
            <w:tcW w:w="1417" w:type="dxa"/>
            <w:gridSpan w:val="2"/>
            <w:tcBorders>
              <w:top w:val="single" w:color="000000" w:sz="12" w:space="0"/>
            </w:tcBorders>
            <w:vAlign w:val="center"/>
          </w:tcPr>
          <w:p>
            <w:pPr>
              <w:spacing w:line="300" w:lineRule="exact"/>
              <w:jc w:val="center"/>
              <w:rPr>
                <w:rFonts w:ascii="宋体"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3164" w:type="dxa"/>
            <w:gridSpan w:val="2"/>
            <w:tcBorders>
              <w:top w:val="single" w:color="000000" w:sz="12" w:space="0"/>
            </w:tcBorders>
            <w:vAlign w:val="center"/>
          </w:tcPr>
          <w:p>
            <w:pPr>
              <w:spacing w:line="300" w:lineRule="exact"/>
              <w:jc w:val="center"/>
              <w:rPr>
                <w:rFonts w:ascii="宋体" w:cs="Times New Roman"/>
                <w:color w:val="000000"/>
              </w:rPr>
            </w:pPr>
            <w:r>
              <w:rPr>
                <w:rFonts w:hint="eastAsia" w:cs="宋体"/>
                <w:color w:val="000000"/>
              </w:rPr>
              <w:t>牛颖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宋体"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ascii="宋体" w:cs="Times New Roman"/>
                <w:color w:val="000000"/>
              </w:rPr>
            </w:pPr>
            <w:r>
              <w:rPr>
                <w:rFonts w:hint="eastAsia" w:cs="宋体"/>
                <w:color w:val="000000"/>
              </w:rPr>
              <w:t>盐城市青年西路</w:t>
            </w:r>
            <w:r>
              <w:rPr>
                <w:color w:val="000000"/>
              </w:rPr>
              <w:t>8</w:t>
            </w:r>
            <w:r>
              <w:rPr>
                <w:rFonts w:hint="eastAsia" w:cs="宋体"/>
                <w:color w:val="000000"/>
              </w:rPr>
              <w:t>号</w:t>
            </w:r>
          </w:p>
        </w:tc>
        <w:tc>
          <w:tcPr>
            <w:tcW w:w="1417" w:type="dxa"/>
            <w:gridSpan w:val="2"/>
            <w:vAlign w:val="center"/>
          </w:tcPr>
          <w:p>
            <w:pPr>
              <w:spacing w:line="300" w:lineRule="exact"/>
              <w:jc w:val="center"/>
              <w:rPr>
                <w:rFonts w:ascii="宋体" w:cs="Times New Roman"/>
                <w:color w:val="000000"/>
              </w:rPr>
            </w:pPr>
            <w:r>
              <w:rPr>
                <w:rFonts w:hint="eastAsia" w:cs="宋体"/>
                <w:color w:val="000000"/>
              </w:rPr>
              <w:t>联系电话</w:t>
            </w:r>
          </w:p>
        </w:tc>
        <w:tc>
          <w:tcPr>
            <w:tcW w:w="3164" w:type="dxa"/>
            <w:gridSpan w:val="2"/>
            <w:vAlign w:val="center"/>
          </w:tcPr>
          <w:p>
            <w:pPr>
              <w:spacing w:line="300" w:lineRule="exact"/>
              <w:jc w:val="center"/>
              <w:rPr>
                <w:rFonts w:ascii="宋体" w:cs="Times New Roman"/>
                <w:color w:val="000000"/>
              </w:rPr>
            </w:pPr>
            <w:r>
              <w:rPr>
                <w:color w:val="000000"/>
              </w:rPr>
              <w:t>15950232971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宋体"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ascii="宋体" w:cs="Times New Roman"/>
                <w:color w:val="000000"/>
              </w:rPr>
            </w:pPr>
            <w:r>
              <w:rPr>
                <w:color w:val="000000"/>
              </w:rPr>
              <w:t>224000</w:t>
            </w:r>
          </w:p>
        </w:tc>
        <w:tc>
          <w:tcPr>
            <w:tcW w:w="1417" w:type="dxa"/>
            <w:gridSpan w:val="2"/>
            <w:vAlign w:val="center"/>
          </w:tcPr>
          <w:p>
            <w:pPr>
              <w:spacing w:line="300" w:lineRule="exact"/>
              <w:jc w:val="center"/>
              <w:rPr>
                <w:rFonts w:ascii="宋体" w:cs="Times New Roman"/>
                <w:color w:val="000000"/>
              </w:rPr>
            </w:pPr>
            <w:r>
              <w:rPr>
                <w:rFonts w:hint="eastAsia" w:cs="宋体"/>
                <w:color w:val="000000"/>
              </w:rPr>
              <w:t>传</w:t>
            </w:r>
            <w:r>
              <w:rPr>
                <w:color w:val="000000"/>
              </w:rPr>
              <w:t xml:space="preserve">    </w:t>
            </w:r>
            <w:r>
              <w:rPr>
                <w:rFonts w:hint="eastAsia" w:cs="宋体"/>
                <w:color w:val="000000"/>
              </w:rPr>
              <w:t>真</w:t>
            </w:r>
          </w:p>
        </w:tc>
        <w:tc>
          <w:tcPr>
            <w:tcW w:w="3164" w:type="dxa"/>
            <w:gridSpan w:val="2"/>
            <w:vAlign w:val="center"/>
          </w:tcPr>
          <w:p>
            <w:pPr>
              <w:spacing w:line="300" w:lineRule="exact"/>
              <w:jc w:val="center"/>
              <w:rPr>
                <w:rFonts w:ascii="宋体"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ascii="宋体"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ascii="宋体" w:cs="Times New Roman"/>
                <w:color w:val="000000"/>
              </w:rPr>
            </w:pPr>
            <w:r>
              <w:rPr>
                <w:color w:val="000000"/>
              </w:rPr>
              <w:t>http://www.jsrhzh.com/</w:t>
            </w:r>
          </w:p>
        </w:tc>
        <w:tc>
          <w:tcPr>
            <w:tcW w:w="1417" w:type="dxa"/>
            <w:gridSpan w:val="2"/>
            <w:vAlign w:val="center"/>
          </w:tcPr>
          <w:p>
            <w:pPr>
              <w:spacing w:line="300" w:lineRule="exact"/>
              <w:jc w:val="center"/>
              <w:rPr>
                <w:rFonts w:ascii="宋体" w:cs="Times New Roman"/>
                <w:color w:val="000000"/>
              </w:rPr>
            </w:pPr>
            <w:r>
              <w:rPr>
                <w:rFonts w:hint="eastAsia" w:cs="宋体"/>
                <w:color w:val="000000"/>
              </w:rPr>
              <w:t>电子信箱</w:t>
            </w:r>
          </w:p>
        </w:tc>
        <w:tc>
          <w:tcPr>
            <w:tcW w:w="3164" w:type="dxa"/>
            <w:gridSpan w:val="2"/>
            <w:vAlign w:val="center"/>
          </w:tcPr>
          <w:p>
            <w:pPr>
              <w:spacing w:line="300" w:lineRule="exact"/>
              <w:jc w:val="center"/>
              <w:rPr>
                <w:rFonts w:ascii="宋体" w:cs="Times New Roman"/>
                <w:color w:val="000000"/>
              </w:rPr>
            </w:pPr>
            <w:r>
              <w:fldChar w:fldCharType="begin"/>
            </w:r>
            <w:r>
              <w:instrText xml:space="preserve"> HYPERLINK "mailto:48212542@QQ.COM" </w:instrText>
            </w:r>
            <w:r>
              <w:fldChar w:fldCharType="separate"/>
            </w:r>
            <w:r>
              <w:rPr>
                <w:rStyle w:val="19"/>
              </w:rPr>
              <w:t>48212542@QQ.COM</w:t>
            </w:r>
            <w:r>
              <w:rPr>
                <w:rStyle w:val="19"/>
              </w:rPr>
              <w:fldChar w:fldCharType="end"/>
            </w:r>
            <w:r>
              <w:rPr>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9084" w:type="dxa"/>
            <w:gridSpan w:val="8"/>
          </w:tcPr>
          <w:p>
            <w:pPr>
              <w:spacing w:line="300" w:lineRule="exact"/>
              <w:jc w:val="center"/>
              <w:rPr>
                <w:rFonts w:ascii="宋体"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widowControl/>
              <w:tabs>
                <w:tab w:val="left" w:pos="1666"/>
              </w:tabs>
              <w:ind w:firstLine="420" w:firstLineChars="200"/>
              <w:jc w:val="left"/>
              <w:rPr>
                <w:rFonts w:ascii="宋体" w:cs="Times New Roman"/>
                <w:color w:val="000000"/>
              </w:rPr>
            </w:pPr>
            <w:r>
              <w:rPr>
                <w:rFonts w:hint="eastAsia" w:cs="宋体"/>
                <w:color w:val="000000"/>
              </w:rPr>
              <w:t>江苏仁禾中衡咨询集团是一家由从事经济鉴证类中介机构发展成长为涵盖多个领域综合性现代高端服务业企业，成立于</w:t>
            </w:r>
            <w:r>
              <w:rPr>
                <w:color w:val="000000"/>
              </w:rPr>
              <w:t>1992</w:t>
            </w:r>
            <w:r>
              <w:rPr>
                <w:rFonts w:hint="eastAsia" w:cs="宋体"/>
                <w:color w:val="000000"/>
              </w:rPr>
              <w:t>年，原为盐城市亭湖区财政局下属全民事业单位，</w:t>
            </w:r>
            <w:r>
              <w:rPr>
                <w:color w:val="000000"/>
              </w:rPr>
              <w:t>1999</w:t>
            </w:r>
            <w:r>
              <w:rPr>
                <w:rFonts w:hint="eastAsia" w:cs="宋体"/>
                <w:color w:val="000000"/>
              </w:rPr>
              <w:t>年改制，开始走向市场。二十多年来，在地方党委、政府和行业主管部门的关心指导下，以服务地方经济发展和城市建设为主线，坚持发展为先，不断做大企业规模；坚持诚信为魂，不断做响企业品牌；坚持人才为本，不断做强企业素质；坚持责任为重，不断做优社会服务，逐步成为行业中的标杆企业。特别是近十年来，以打造“百年仁禾中衡”为目标，齐心协力，苦干实干，业务收入、上缴税金连续八年江北第一，跻身全省工程造价咨询行业</w:t>
            </w:r>
            <w:r>
              <w:rPr>
                <w:color w:val="000000"/>
              </w:rPr>
              <w:t>20</w:t>
            </w:r>
            <w:r>
              <w:rPr>
                <w:rFonts w:hint="eastAsia" w:cs="宋体"/>
                <w:color w:val="000000"/>
              </w:rPr>
              <w:t>强、全国中型会计师事务所</w:t>
            </w:r>
            <w:r>
              <w:rPr>
                <w:color w:val="000000"/>
              </w:rPr>
              <w:t>70</w:t>
            </w:r>
            <w:r>
              <w:rPr>
                <w:rFonts w:hint="eastAsia" w:cs="宋体"/>
                <w:color w:val="000000"/>
              </w:rPr>
              <w:t>位。集团先后获得中组部、中注协党委、中华全国总工会、团中央授予的“全国创先争优先进基层党组织”、“全国先进会计师事务所党组织”、“全国模范职工之家”、“全国青年文明号”等</w:t>
            </w:r>
            <w:r>
              <w:rPr>
                <w:color w:val="000000"/>
              </w:rPr>
              <w:t>9</w:t>
            </w:r>
            <w:r>
              <w:rPr>
                <w:rFonts w:hint="eastAsia" w:cs="宋体"/>
                <w:color w:val="000000"/>
              </w:rPr>
              <w:t>项国家级荣誉，受到省、市、区表彰</w:t>
            </w:r>
            <w:r>
              <w:rPr>
                <w:color w:val="000000"/>
              </w:rPr>
              <w:t>110</w:t>
            </w:r>
            <w:r>
              <w:rPr>
                <w:rFonts w:hint="eastAsia" w:cs="宋体"/>
                <w:color w:val="000000"/>
              </w:rPr>
              <w:t>余次，国家、省、市相关会议和媒体对集团“领航工作法”、“三三承诺”及“诚信文化建设”等做法作了专门的介绍和报道。</w:t>
            </w:r>
            <w:r>
              <w:rPr>
                <w:rFonts w:cs="Times New Roman"/>
                <w:color w:val="000000"/>
              </w:rPr>
              <w:t> </w:t>
            </w:r>
            <w:r>
              <w:rPr>
                <w:rFonts w:hint="eastAsia" w:cs="宋体"/>
                <w:color w:val="000000"/>
              </w:rPr>
              <w:t>集团现有职工</w:t>
            </w:r>
            <w:r>
              <w:rPr>
                <w:color w:val="000000"/>
              </w:rPr>
              <w:t>230</w:t>
            </w:r>
            <w:r>
              <w:rPr>
                <w:rFonts w:hint="eastAsia" w:cs="宋体"/>
                <w:color w:val="000000"/>
              </w:rPr>
              <w:t>人，党员</w:t>
            </w:r>
            <w:r>
              <w:rPr>
                <w:color w:val="000000"/>
              </w:rPr>
              <w:t>61</w:t>
            </w:r>
            <w:r>
              <w:rPr>
                <w:rFonts w:hint="eastAsia" w:cs="宋体"/>
                <w:color w:val="000000"/>
              </w:rPr>
              <w:t>名，具有执业资格人员</w:t>
            </w:r>
            <w:r>
              <w:rPr>
                <w:color w:val="000000"/>
              </w:rPr>
              <w:t>148</w:t>
            </w:r>
            <w:r>
              <w:rPr>
                <w:rFonts w:hint="eastAsia" w:cs="宋体"/>
                <w:color w:val="000000"/>
              </w:rPr>
              <w:t>人，其中中高级职称占</w:t>
            </w:r>
            <w:r>
              <w:rPr>
                <w:color w:val="000000"/>
              </w:rPr>
              <w:t>60%</w:t>
            </w:r>
            <w:r>
              <w:rPr>
                <w:rFonts w:hint="eastAsia" w:cs="宋体"/>
                <w:color w:val="000000"/>
              </w:rPr>
              <w:t>以上，正高职称</w:t>
            </w:r>
            <w:r>
              <w:rPr>
                <w:color w:val="000000"/>
              </w:rPr>
              <w:t>2</w:t>
            </w:r>
            <w:r>
              <w:rPr>
                <w:rFonts w:hint="eastAsia" w:cs="宋体"/>
                <w:color w:val="000000"/>
              </w:rPr>
              <w:t>人，高级职称</w:t>
            </w:r>
            <w:r>
              <w:rPr>
                <w:color w:val="000000"/>
              </w:rPr>
              <w:t>32</w:t>
            </w:r>
            <w:r>
              <w:rPr>
                <w:rFonts w:hint="eastAsia" w:cs="宋体"/>
                <w:color w:val="000000"/>
              </w:rPr>
              <w:t>人。集团下设江苏仁禾中衡会计师事务所有限公司、江苏仁禾中衡工程咨询房地产估价有限公司、苏亚金诚会计师事务所（特殊普通合伙）盐城分所、江苏华信资产评估有限公司盐城分公司、盐城仁禾中衡管理咨询有限公司、盐城仁禾土地估价有限公司、盐城市国信税务师事务所、盐城建筑工程司法鉴定所、江苏仁和拍卖有限公司等</w:t>
            </w:r>
            <w:r>
              <w:rPr>
                <w:color w:val="000000"/>
              </w:rPr>
              <w:t>9</w:t>
            </w:r>
            <w:r>
              <w:rPr>
                <w:rFonts w:hint="eastAsia" w:cs="宋体"/>
                <w:color w:val="000000"/>
              </w:rPr>
              <w:t>个核心单位，在南京、淮安、海安等地设立分公司，业务辐射</w:t>
            </w:r>
            <w:r>
              <w:rPr>
                <w:color w:val="000000"/>
              </w:rPr>
              <w:t>20</w:t>
            </w:r>
            <w:r>
              <w:rPr>
                <w:rFonts w:hint="eastAsia" w:cs="宋体"/>
                <w:color w:val="000000"/>
              </w:rPr>
              <w:t>多个省（市、区）及央企、国企及非公企业。集团具有证券期货财务审计、资产评估、工程造价咨询、工程招标代理、房地产估价、土地估价、工程监理、工程咨询、拍卖、司法鉴定、管理及投资咨询、破产管理人、政府采购等</w:t>
            </w:r>
            <w:r>
              <w:rPr>
                <w:color w:val="000000"/>
              </w:rPr>
              <w:t>15</w:t>
            </w:r>
            <w:r>
              <w:rPr>
                <w:rFonts w:hint="eastAsia" w:cs="宋体"/>
                <w:color w:val="000000"/>
              </w:rPr>
              <w:t>种执业资质，其中</w:t>
            </w:r>
            <w:r>
              <w:rPr>
                <w:color w:val="000000"/>
              </w:rPr>
              <w:t>7</w:t>
            </w:r>
            <w:r>
              <w:rPr>
                <w:rFonts w:hint="eastAsia" w:cs="宋体"/>
                <w:color w:val="000000"/>
              </w:rPr>
              <w:t>项为国家级最高资质。集团还是中国注册会计师协会、中国建设工程造价协会理事单位，江苏省工程造价管理协会、省房地产估价与经纪协会副会长单位。集团现有办公场所</w:t>
            </w:r>
            <w:r>
              <w:rPr>
                <w:color w:val="000000"/>
              </w:rPr>
              <w:t>5000</w:t>
            </w:r>
            <w:r>
              <w:rPr>
                <w:rFonts w:hint="eastAsia" w:cs="宋体"/>
                <w:color w:val="000000"/>
              </w:rPr>
              <w:t>多平米及专用设备（仪器）、职工公寓、交通工具等固定资产</w:t>
            </w:r>
            <w:r>
              <w:rPr>
                <w:color w:val="000000"/>
              </w:rPr>
              <w:t>5000</w:t>
            </w:r>
            <w:r>
              <w:rPr>
                <w:rFonts w:hint="eastAsia" w:cs="宋体"/>
                <w:color w:val="000000"/>
              </w:rPr>
              <w:t>多万元，是目前苏北同行中执业资格、资质等级、技术力量、规模实力一流的综合性中介服务业企业。当下，江苏仁禾中衡咨询集团正按照“十三五”规划，朝着“百年仁禾中衡”目标，行稳致远，扬帆远航！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9084" w:type="dxa"/>
            <w:gridSpan w:val="8"/>
            <w:vAlign w:val="center"/>
          </w:tcPr>
          <w:p>
            <w:pPr>
              <w:spacing w:line="300" w:lineRule="exact"/>
              <w:jc w:val="center"/>
              <w:rPr>
                <w:rFonts w:ascii="宋体"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ascii="宋体"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ascii="宋体"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ascii="宋体"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ascii="宋体" w:cs="Times New Roman"/>
                <w:color w:val="000000"/>
              </w:rPr>
            </w:pPr>
            <w:r>
              <w:rPr>
                <w:rFonts w:hint="eastAsia" w:cs="宋体"/>
                <w:color w:val="000000"/>
              </w:rPr>
              <w:t>人数</w:t>
            </w:r>
          </w:p>
        </w:tc>
        <w:tc>
          <w:tcPr>
            <w:tcW w:w="2597" w:type="dxa"/>
            <w:vAlign w:val="center"/>
          </w:tcPr>
          <w:p>
            <w:pPr>
              <w:spacing w:line="300" w:lineRule="exact"/>
              <w:jc w:val="center"/>
              <w:rPr>
                <w:rFonts w:ascii="宋体"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7" w:hRule="exact"/>
          <w:jc w:val="center"/>
        </w:trPr>
        <w:tc>
          <w:tcPr>
            <w:tcW w:w="1675" w:type="dxa"/>
            <w:gridSpan w:val="2"/>
            <w:vAlign w:val="center"/>
          </w:tcPr>
          <w:p>
            <w:pPr>
              <w:spacing w:line="300" w:lineRule="exact"/>
              <w:jc w:val="center"/>
              <w:rPr>
                <w:rFonts w:ascii="宋体" w:cs="Times New Roman"/>
                <w:color w:val="000000"/>
              </w:rPr>
            </w:pPr>
            <w:r>
              <w:rPr>
                <w:rFonts w:hint="eastAsia" w:cs="宋体"/>
                <w:color w:val="000000"/>
              </w:rPr>
              <w:t>审计助理</w:t>
            </w:r>
          </w:p>
        </w:tc>
        <w:tc>
          <w:tcPr>
            <w:tcW w:w="2261" w:type="dxa"/>
            <w:vAlign w:val="center"/>
          </w:tcPr>
          <w:p>
            <w:pPr>
              <w:spacing w:line="300" w:lineRule="exact"/>
              <w:jc w:val="center"/>
              <w:rPr>
                <w:rFonts w:ascii="宋体" w:cs="Times New Roman"/>
                <w:color w:val="000000"/>
              </w:rPr>
            </w:pPr>
            <w:r>
              <w:rPr>
                <w:rFonts w:hint="eastAsia" w:cs="宋体"/>
                <w:color w:val="000000"/>
              </w:rPr>
              <w:t>会计或审计专业</w:t>
            </w:r>
          </w:p>
        </w:tc>
        <w:tc>
          <w:tcPr>
            <w:tcW w:w="1559" w:type="dxa"/>
            <w:gridSpan w:val="2"/>
            <w:vAlign w:val="center"/>
          </w:tcPr>
          <w:p>
            <w:pPr>
              <w:spacing w:line="300" w:lineRule="exact"/>
              <w:jc w:val="center"/>
              <w:rPr>
                <w:rFonts w:ascii="宋体" w:cs="Times New Roman"/>
                <w:color w:val="000000"/>
              </w:rPr>
            </w:pPr>
            <w:r>
              <w:rPr>
                <w:rFonts w:hint="eastAsia" w:cs="宋体"/>
                <w:color w:val="000000"/>
              </w:rPr>
              <w:t>本科</w:t>
            </w:r>
          </w:p>
        </w:tc>
        <w:tc>
          <w:tcPr>
            <w:tcW w:w="992" w:type="dxa"/>
            <w:gridSpan w:val="2"/>
            <w:vAlign w:val="center"/>
          </w:tcPr>
          <w:p>
            <w:pPr>
              <w:spacing w:line="300" w:lineRule="exact"/>
              <w:jc w:val="center"/>
              <w:rPr>
                <w:rFonts w:ascii="宋体" w:cs="Times New Roman"/>
                <w:color w:val="000000"/>
                <w:sz w:val="28"/>
                <w:szCs w:val="28"/>
              </w:rPr>
            </w:pPr>
            <w:r>
              <w:rPr>
                <w:color w:val="000000"/>
                <w:sz w:val="28"/>
                <w:szCs w:val="28"/>
              </w:rPr>
              <w:t>10</w:t>
            </w:r>
          </w:p>
        </w:tc>
        <w:tc>
          <w:tcPr>
            <w:tcW w:w="2597" w:type="dxa"/>
            <w:vAlign w:val="center"/>
          </w:tcPr>
          <w:p>
            <w:pPr>
              <w:spacing w:line="300" w:lineRule="exact"/>
              <w:jc w:val="center"/>
              <w:rPr>
                <w:rFonts w:ascii="宋体" w:cs="Times New Roman"/>
                <w:color w:val="000000"/>
              </w:rPr>
            </w:pPr>
            <w:r>
              <w:rPr>
                <w:rFonts w:hint="eastAsia" w:cs="宋体"/>
                <w:color w:val="000000"/>
              </w:rPr>
              <w:t>应届毕业生，</w:t>
            </w:r>
            <w:r>
              <w:rPr>
                <w:color w:val="000000"/>
              </w:rPr>
              <w:t>8</w:t>
            </w:r>
            <w:r>
              <w:rPr>
                <w:rFonts w:hint="eastAsia" w:cs="宋体"/>
                <w:color w:val="000000"/>
              </w:rPr>
              <w:t>万年薪</w:t>
            </w:r>
            <w:r>
              <w:rPr>
                <w:color w:val="000000"/>
              </w:rPr>
              <w:t>+</w:t>
            </w:r>
            <w:r>
              <w:rPr>
                <w:rFonts w:hint="eastAsia" w:cs="宋体"/>
                <w:color w:val="000000"/>
              </w:rPr>
              <w:t>，缴纳</w:t>
            </w:r>
            <w:r>
              <w:rPr>
                <w:color w:val="000000"/>
              </w:rPr>
              <w:t>6</w:t>
            </w:r>
            <w:r>
              <w:rPr>
                <w:rFonts w:hint="eastAsia" w:cs="宋体"/>
                <w:color w:val="000000"/>
              </w:rPr>
              <w:t>险</w:t>
            </w:r>
            <w:r>
              <w:rPr>
                <w:color w:val="000000"/>
              </w:rPr>
              <w:t>3</w:t>
            </w:r>
            <w:r>
              <w:rPr>
                <w:rFonts w:hint="eastAsia" w:cs="宋体"/>
                <w:color w:val="000000"/>
              </w:rPr>
              <w:t>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7" w:hRule="exact"/>
          <w:jc w:val="center"/>
        </w:trPr>
        <w:tc>
          <w:tcPr>
            <w:tcW w:w="1675" w:type="dxa"/>
            <w:gridSpan w:val="2"/>
            <w:tcBorders>
              <w:bottom w:val="single" w:color="000000" w:sz="12" w:space="0"/>
            </w:tcBorders>
            <w:vAlign w:val="center"/>
          </w:tcPr>
          <w:p>
            <w:pPr>
              <w:spacing w:line="300" w:lineRule="exact"/>
              <w:jc w:val="center"/>
              <w:rPr>
                <w:rFonts w:ascii="宋体" w:cs="Times New Roman"/>
                <w:color w:val="000000"/>
              </w:rPr>
            </w:pPr>
            <w:r>
              <w:rPr>
                <w:rFonts w:hint="eastAsia" w:cs="宋体"/>
                <w:color w:val="000000"/>
              </w:rPr>
              <w:t>审计助理</w:t>
            </w:r>
          </w:p>
        </w:tc>
        <w:tc>
          <w:tcPr>
            <w:tcW w:w="2261" w:type="dxa"/>
            <w:tcBorders>
              <w:bottom w:val="single" w:color="000000" w:sz="12" w:space="0"/>
            </w:tcBorders>
            <w:vAlign w:val="center"/>
          </w:tcPr>
          <w:p>
            <w:pPr>
              <w:spacing w:line="300" w:lineRule="exact"/>
              <w:jc w:val="center"/>
              <w:rPr>
                <w:rFonts w:ascii="宋体" w:cs="Times New Roman"/>
                <w:color w:val="000000"/>
              </w:rPr>
            </w:pPr>
            <w:r>
              <w:rPr>
                <w:rFonts w:hint="eastAsia" w:cs="宋体"/>
                <w:color w:val="000000"/>
              </w:rPr>
              <w:t>会计或审计专业</w:t>
            </w:r>
          </w:p>
        </w:tc>
        <w:tc>
          <w:tcPr>
            <w:tcW w:w="1559" w:type="dxa"/>
            <w:gridSpan w:val="2"/>
            <w:tcBorders>
              <w:bottom w:val="single" w:color="000000" w:sz="12" w:space="0"/>
            </w:tcBorders>
            <w:vAlign w:val="center"/>
          </w:tcPr>
          <w:p>
            <w:pPr>
              <w:spacing w:line="300" w:lineRule="exact"/>
              <w:jc w:val="center"/>
              <w:rPr>
                <w:rFonts w:ascii="宋体" w:cs="Times New Roman"/>
                <w:color w:val="000000"/>
              </w:rPr>
            </w:pPr>
            <w:r>
              <w:rPr>
                <w:rFonts w:hint="eastAsia" w:cs="宋体"/>
                <w:color w:val="000000"/>
              </w:rPr>
              <w:t>硕士</w:t>
            </w:r>
          </w:p>
        </w:tc>
        <w:tc>
          <w:tcPr>
            <w:tcW w:w="992" w:type="dxa"/>
            <w:gridSpan w:val="2"/>
            <w:tcBorders>
              <w:bottom w:val="single" w:color="000000" w:sz="12" w:space="0"/>
            </w:tcBorders>
            <w:vAlign w:val="center"/>
          </w:tcPr>
          <w:p>
            <w:pPr>
              <w:spacing w:line="300" w:lineRule="exact"/>
              <w:jc w:val="center"/>
              <w:rPr>
                <w:rFonts w:ascii="宋体" w:cs="Times New Roman"/>
                <w:color w:val="000000"/>
                <w:sz w:val="28"/>
                <w:szCs w:val="28"/>
              </w:rPr>
            </w:pPr>
            <w:r>
              <w:rPr>
                <w:color w:val="000000"/>
                <w:sz w:val="28"/>
                <w:szCs w:val="28"/>
              </w:rPr>
              <w:t>10</w:t>
            </w:r>
          </w:p>
        </w:tc>
        <w:tc>
          <w:tcPr>
            <w:tcW w:w="2597" w:type="dxa"/>
            <w:tcBorders>
              <w:bottom w:val="single" w:color="000000" w:sz="12" w:space="0"/>
            </w:tcBorders>
            <w:vAlign w:val="center"/>
          </w:tcPr>
          <w:p>
            <w:pPr>
              <w:spacing w:line="300" w:lineRule="exact"/>
              <w:jc w:val="center"/>
              <w:rPr>
                <w:rFonts w:ascii="宋体" w:cs="Times New Roman"/>
                <w:color w:val="000000"/>
              </w:rPr>
            </w:pPr>
            <w:r>
              <w:rPr>
                <w:rFonts w:hint="eastAsia" w:cs="宋体"/>
                <w:color w:val="000000"/>
              </w:rPr>
              <w:t>应届毕业生，</w:t>
            </w:r>
            <w:r>
              <w:rPr>
                <w:color w:val="000000"/>
              </w:rPr>
              <w:t>10</w:t>
            </w:r>
            <w:r>
              <w:rPr>
                <w:rFonts w:hint="eastAsia" w:cs="宋体"/>
                <w:color w:val="000000"/>
              </w:rPr>
              <w:t>万年薪</w:t>
            </w:r>
            <w:r>
              <w:rPr>
                <w:color w:val="000000"/>
              </w:rPr>
              <w:t>+</w:t>
            </w:r>
            <w:r>
              <w:rPr>
                <w:rFonts w:hint="eastAsia" w:cs="宋体"/>
                <w:color w:val="000000"/>
              </w:rPr>
              <w:t>，缴纳</w:t>
            </w:r>
            <w:r>
              <w:rPr>
                <w:color w:val="000000"/>
              </w:rPr>
              <w:t>6</w:t>
            </w:r>
            <w:r>
              <w:rPr>
                <w:rFonts w:hint="eastAsia" w:cs="宋体"/>
                <w:color w:val="000000"/>
              </w:rPr>
              <w:t>险</w:t>
            </w:r>
            <w:r>
              <w:rPr>
                <w:color w:val="000000"/>
              </w:rPr>
              <w:t>3</w:t>
            </w:r>
            <w:r>
              <w:rPr>
                <w:rFonts w:hint="eastAsia" w:cs="宋体"/>
                <w:color w:val="000000"/>
              </w:rPr>
              <w:t>金</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江苏润阳悦达光伏科技有限公司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陈园</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开发区漓江路</w:t>
            </w:r>
            <w:r>
              <w:rPr>
                <w:color w:val="000000"/>
              </w:rPr>
              <w:t>66</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18021470887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chenyuan@runergy.cn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p>
          <w:p>
            <w:pPr>
              <w:ind w:firstLine="420" w:firstLineChars="200"/>
              <w:jc w:val="left"/>
              <w:rPr>
                <w:rFonts w:cs="Times New Roman"/>
                <w:color w:val="000000"/>
              </w:rPr>
            </w:pPr>
            <w:r>
              <w:rPr>
                <w:rFonts w:hint="eastAsia" w:cs="宋体"/>
                <w:color w:val="000000"/>
              </w:rPr>
              <w:t>江苏润阳悦达光伏科技有限公司成立于</w:t>
            </w:r>
            <w:r>
              <w:rPr>
                <w:color w:val="000000"/>
              </w:rPr>
              <w:t>2017</w:t>
            </w:r>
            <w:r>
              <w:rPr>
                <w:rFonts w:hint="eastAsia" w:cs="宋体"/>
                <w:color w:val="000000"/>
              </w:rPr>
              <w:t>年</w:t>
            </w:r>
            <w:r>
              <w:rPr>
                <w:color w:val="000000"/>
              </w:rPr>
              <w:t>7</w:t>
            </w:r>
            <w:r>
              <w:rPr>
                <w:rFonts w:hint="eastAsia" w:cs="宋体"/>
                <w:color w:val="000000"/>
              </w:rPr>
              <w:t>月</w:t>
            </w:r>
            <w:r>
              <w:rPr>
                <w:color w:val="000000"/>
              </w:rPr>
              <w:t>19</w:t>
            </w:r>
            <w:r>
              <w:rPr>
                <w:rFonts w:hint="eastAsia" w:cs="宋体"/>
                <w:color w:val="000000"/>
              </w:rPr>
              <w:t>日，位于江苏省国家级盐城经济技术开发区光电产业园内，一期项目总投资</w:t>
            </w:r>
            <w:r>
              <w:rPr>
                <w:color w:val="000000"/>
              </w:rPr>
              <w:t>15</w:t>
            </w:r>
            <w:r>
              <w:rPr>
                <w:rFonts w:hint="eastAsia" w:cs="宋体"/>
                <w:color w:val="000000"/>
              </w:rPr>
              <w:t>亿元，占地面积</w:t>
            </w:r>
            <w:r>
              <w:rPr>
                <w:color w:val="000000"/>
              </w:rPr>
              <w:t>260</w:t>
            </w:r>
            <w:r>
              <w:rPr>
                <w:rFonts w:hint="eastAsia" w:cs="宋体"/>
                <w:color w:val="000000"/>
              </w:rPr>
              <w:t>亩，建设高效</w:t>
            </w:r>
            <w:r>
              <w:rPr>
                <w:color w:val="000000"/>
              </w:rPr>
              <w:t>PERC</w:t>
            </w:r>
            <w:r>
              <w:rPr>
                <w:rFonts w:hint="eastAsia" w:cs="宋体"/>
                <w:color w:val="000000"/>
              </w:rPr>
              <w:t>太阳电池片生产线</w:t>
            </w:r>
            <w:r>
              <w:rPr>
                <w:color w:val="000000"/>
              </w:rPr>
              <w:t>12</w:t>
            </w:r>
            <w:r>
              <w:rPr>
                <w:rFonts w:hint="eastAsia" w:cs="宋体"/>
                <w:color w:val="000000"/>
              </w:rPr>
              <w:t>条，建成后将会形成年产太阳能电池片</w:t>
            </w:r>
            <w:r>
              <w:rPr>
                <w:color w:val="000000"/>
              </w:rPr>
              <w:t>2 GW</w:t>
            </w:r>
            <w:r>
              <w:rPr>
                <w:rFonts w:hint="eastAsia" w:cs="宋体"/>
                <w:color w:val="000000"/>
              </w:rPr>
              <w:t>的生产能力，年产值近</w:t>
            </w:r>
            <w:r>
              <w:rPr>
                <w:color w:val="000000"/>
              </w:rPr>
              <w:t>40</w:t>
            </w:r>
            <w:r>
              <w:rPr>
                <w:rFonts w:hint="eastAsia" w:cs="宋体"/>
                <w:color w:val="000000"/>
              </w:rPr>
              <w:t>亿元。</w:t>
            </w:r>
          </w:p>
          <w:p>
            <w:pPr>
              <w:ind w:firstLine="420" w:firstLineChars="200"/>
              <w:jc w:val="left"/>
              <w:rPr>
                <w:rFonts w:cs="Times New Roman"/>
                <w:color w:val="000000"/>
              </w:rPr>
            </w:pPr>
            <w:r>
              <w:rPr>
                <w:rFonts w:hint="eastAsia" w:cs="宋体"/>
                <w:color w:val="000000"/>
              </w:rPr>
              <w:t>公司是苏州润阳光伏科技有限公司的全资子公司，苏州润阳光伏科技有限公司成立于</w:t>
            </w:r>
            <w:r>
              <w:rPr>
                <w:color w:val="000000"/>
              </w:rPr>
              <w:t>2013</w:t>
            </w:r>
            <w:r>
              <w:rPr>
                <w:rFonts w:hint="eastAsia" w:cs="宋体"/>
                <w:color w:val="000000"/>
              </w:rPr>
              <w:t>年</w:t>
            </w:r>
            <w:r>
              <w:rPr>
                <w:color w:val="000000"/>
              </w:rPr>
              <w:t>5</w:t>
            </w:r>
            <w:r>
              <w:rPr>
                <w:rFonts w:hint="eastAsia" w:cs="宋体"/>
                <w:color w:val="000000"/>
              </w:rPr>
              <w:t>月，公司致力于光伏新技术的开发和应用，是一家以技术为导向的高科技光伏企业。公司技术团队主要来自</w:t>
            </w:r>
            <w:r>
              <w:rPr>
                <w:color w:val="000000"/>
              </w:rPr>
              <w:t>Fraunhofer-ISE</w:t>
            </w:r>
            <w:r>
              <w:rPr>
                <w:rFonts w:hint="eastAsia" w:cs="宋体"/>
                <w:color w:val="000000"/>
              </w:rPr>
              <w:t>、</w:t>
            </w:r>
            <w:r>
              <w:rPr>
                <w:color w:val="000000"/>
              </w:rPr>
              <w:t>ISFH</w:t>
            </w:r>
            <w:r>
              <w:rPr>
                <w:rFonts w:hint="eastAsia" w:cs="宋体"/>
                <w:color w:val="000000"/>
              </w:rPr>
              <w:t>、</w:t>
            </w:r>
            <w:r>
              <w:rPr>
                <w:color w:val="000000"/>
              </w:rPr>
              <w:t>NREL</w:t>
            </w:r>
            <w:r>
              <w:rPr>
                <w:rFonts w:hint="eastAsia" w:cs="宋体"/>
                <w:color w:val="000000"/>
              </w:rPr>
              <w:t>、中山大学太阳能系统研究等国内外知名光伏研究机构及业界著名的光伏企业，对光伏新技术、新材料以及新设备等有着先进的开发理念。</w:t>
            </w:r>
          </w:p>
          <w:p>
            <w:pPr>
              <w:ind w:firstLine="420" w:firstLineChars="200"/>
              <w:jc w:val="left"/>
              <w:rPr>
                <w:rFonts w:cs="Times New Roman"/>
                <w:color w:val="000000"/>
              </w:rPr>
            </w:pPr>
            <w:r>
              <w:rPr>
                <w:rFonts w:hint="eastAsia" w:cs="宋体"/>
                <w:color w:val="000000"/>
              </w:rPr>
              <w:t>公司坚持“科技创造财富，执行凝聚力量”的创业理念，进一步降低光伏成本，做大做强光伏产业，努力成为国内领先、国际知名的高科技光伏公司。</w:t>
            </w:r>
          </w:p>
          <w:p>
            <w:pPr>
              <w:ind w:firstLine="420" w:firstLineChars="200"/>
              <w:jc w:val="left"/>
              <w:rPr>
                <w:rFonts w:cs="Times New Roman"/>
                <w:color w:val="000000"/>
              </w:rPr>
            </w:pPr>
            <w:r>
              <w:rPr>
                <w:rFonts w:hint="eastAsia" w:cs="宋体"/>
                <w:color w:val="000000"/>
              </w:rPr>
              <w:t>江苏润阳悦达光伏科技有限公司拥有先进的管理理念，汇聚行业精英，努力锻造一支有理想的实干型青年团队。诚邀优秀人才加入，共创美好明天！</w:t>
            </w:r>
          </w:p>
          <w:p>
            <w:pPr>
              <w:spacing w:line="300" w:lineRule="exact"/>
              <w:rPr>
                <w:color w:val="000000"/>
              </w:rPr>
            </w:pPr>
            <w:r>
              <w:rPr>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4" w:hRule="exact"/>
          <w:jc w:val="center"/>
        </w:trPr>
        <w:tc>
          <w:tcPr>
            <w:tcW w:w="1675"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工艺助理工程师</w:t>
            </w:r>
          </w:p>
        </w:tc>
        <w:tc>
          <w:tcPr>
            <w:tcW w:w="2261" w:type="dxa"/>
            <w:vAlign w:val="center"/>
          </w:tcPr>
          <w:p>
            <w:pPr>
              <w:spacing w:line="300" w:lineRule="exact"/>
              <w:jc w:val="center"/>
              <w:rPr>
                <w:rFonts w:cs="Times New Roman"/>
                <w:color w:val="000000"/>
                <w:sz w:val="18"/>
                <w:szCs w:val="18"/>
              </w:rPr>
            </w:pPr>
            <w:r>
              <w:rPr>
                <w:rFonts w:hint="eastAsia" w:cs="宋体"/>
                <w:color w:val="000000"/>
                <w:sz w:val="18"/>
                <w:szCs w:val="18"/>
              </w:rPr>
              <w:t>新能源、光伏电池</w:t>
            </w:r>
          </w:p>
        </w:tc>
        <w:tc>
          <w:tcPr>
            <w:tcW w:w="1559"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本科以上</w:t>
            </w:r>
          </w:p>
        </w:tc>
        <w:tc>
          <w:tcPr>
            <w:tcW w:w="992" w:type="dxa"/>
            <w:gridSpan w:val="2"/>
            <w:vAlign w:val="center"/>
          </w:tcPr>
          <w:p>
            <w:pPr>
              <w:spacing w:line="300" w:lineRule="exact"/>
              <w:jc w:val="center"/>
              <w:rPr>
                <w:color w:val="000000"/>
                <w:sz w:val="18"/>
                <w:szCs w:val="18"/>
              </w:rPr>
            </w:pPr>
            <w:r>
              <w:rPr>
                <w:color w:val="000000"/>
                <w:sz w:val="18"/>
                <w:szCs w:val="18"/>
              </w:rPr>
              <w:t>20</w:t>
            </w:r>
          </w:p>
        </w:tc>
        <w:tc>
          <w:tcPr>
            <w:tcW w:w="2261" w:type="dxa"/>
            <w:vAlign w:val="center"/>
          </w:tcPr>
          <w:p>
            <w:pPr>
              <w:spacing w:line="300" w:lineRule="exact"/>
              <w:jc w:val="center"/>
              <w:rPr>
                <w:color w:val="000000"/>
                <w:sz w:val="18"/>
                <w:szCs w:val="18"/>
              </w:rPr>
            </w:pPr>
            <w:r>
              <w:rPr>
                <w:color w:val="000000"/>
                <w:sz w:val="18"/>
                <w:szCs w:val="18"/>
              </w:rPr>
              <w:t>4k-5k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设备助理工程师</w:t>
            </w:r>
          </w:p>
        </w:tc>
        <w:tc>
          <w:tcPr>
            <w:tcW w:w="2261" w:type="dxa"/>
            <w:vAlign w:val="center"/>
          </w:tcPr>
          <w:p>
            <w:pPr>
              <w:spacing w:line="300" w:lineRule="exact"/>
              <w:jc w:val="center"/>
              <w:rPr>
                <w:rFonts w:cs="Times New Roman"/>
                <w:color w:val="000000"/>
                <w:sz w:val="18"/>
                <w:szCs w:val="18"/>
              </w:rPr>
            </w:pPr>
            <w:r>
              <w:rPr>
                <w:rFonts w:hint="eastAsia" w:cs="宋体"/>
                <w:color w:val="000000"/>
                <w:sz w:val="18"/>
                <w:szCs w:val="18"/>
              </w:rPr>
              <w:t>机电、电气</w:t>
            </w:r>
          </w:p>
        </w:tc>
        <w:tc>
          <w:tcPr>
            <w:tcW w:w="1559"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本科以上</w:t>
            </w:r>
          </w:p>
        </w:tc>
        <w:tc>
          <w:tcPr>
            <w:tcW w:w="992" w:type="dxa"/>
            <w:gridSpan w:val="2"/>
            <w:vAlign w:val="center"/>
          </w:tcPr>
          <w:p>
            <w:pPr>
              <w:spacing w:line="300" w:lineRule="exact"/>
              <w:jc w:val="center"/>
              <w:rPr>
                <w:color w:val="000000"/>
                <w:sz w:val="18"/>
                <w:szCs w:val="18"/>
              </w:rPr>
            </w:pPr>
            <w:r>
              <w:rPr>
                <w:color w:val="000000"/>
                <w:sz w:val="18"/>
                <w:szCs w:val="18"/>
              </w:rPr>
              <w:t>40</w:t>
            </w:r>
          </w:p>
        </w:tc>
        <w:tc>
          <w:tcPr>
            <w:tcW w:w="2261" w:type="dxa"/>
            <w:vAlign w:val="center"/>
          </w:tcPr>
          <w:p>
            <w:pPr>
              <w:spacing w:line="300" w:lineRule="exact"/>
              <w:jc w:val="center"/>
              <w:rPr>
                <w:color w:val="000000"/>
                <w:sz w:val="18"/>
                <w:szCs w:val="18"/>
              </w:rPr>
            </w:pPr>
            <w:r>
              <w:rPr>
                <w:color w:val="000000"/>
                <w:sz w:val="18"/>
                <w:szCs w:val="18"/>
              </w:rPr>
              <w:t>4k-5k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18"/>
                <w:szCs w:val="18"/>
              </w:rPr>
            </w:pPr>
            <w:r>
              <w:rPr>
                <w:rFonts w:hint="eastAsia" w:cs="宋体"/>
                <w:color w:val="000000"/>
                <w:sz w:val="18"/>
                <w:szCs w:val="18"/>
              </w:rPr>
              <w:t>生产技术储备岗</w:t>
            </w:r>
          </w:p>
        </w:tc>
        <w:tc>
          <w:tcPr>
            <w:tcW w:w="2261" w:type="dxa"/>
            <w:vAlign w:val="center"/>
          </w:tcPr>
          <w:p>
            <w:pPr>
              <w:spacing w:line="300" w:lineRule="exact"/>
              <w:jc w:val="center"/>
              <w:rPr>
                <w:rFonts w:cs="Times New Roman"/>
                <w:color w:val="000000"/>
              </w:rPr>
            </w:pPr>
            <w:r>
              <w:rPr>
                <w:rFonts w:hint="eastAsia" w:cs="宋体"/>
                <w:color w:val="000000"/>
              </w:rPr>
              <w:t>理工科</w:t>
            </w:r>
          </w:p>
        </w:tc>
        <w:tc>
          <w:tcPr>
            <w:tcW w:w="1559" w:type="dxa"/>
            <w:gridSpan w:val="2"/>
            <w:vAlign w:val="center"/>
          </w:tcPr>
          <w:p>
            <w:pPr>
              <w:spacing w:line="300" w:lineRule="exact"/>
              <w:jc w:val="center"/>
              <w:rPr>
                <w:rFonts w:cs="Times New Roman"/>
                <w:color w:val="000000"/>
              </w:rPr>
            </w:pPr>
            <w:r>
              <w:rPr>
                <w:rFonts w:hint="eastAsia" w:cs="宋体"/>
                <w:color w:val="000000"/>
                <w:sz w:val="18"/>
                <w:szCs w:val="18"/>
              </w:rPr>
              <w:t>本科以上</w:t>
            </w:r>
          </w:p>
        </w:tc>
        <w:tc>
          <w:tcPr>
            <w:tcW w:w="992" w:type="dxa"/>
            <w:gridSpan w:val="2"/>
            <w:vAlign w:val="center"/>
          </w:tcPr>
          <w:p>
            <w:pPr>
              <w:spacing w:line="300" w:lineRule="exact"/>
              <w:jc w:val="center"/>
              <w:rPr>
                <w:color w:val="000000"/>
              </w:rPr>
            </w:pPr>
            <w:r>
              <w:rPr>
                <w:color w:val="000000"/>
              </w:rPr>
              <w:t>40</w:t>
            </w:r>
          </w:p>
        </w:tc>
        <w:tc>
          <w:tcPr>
            <w:tcW w:w="2261" w:type="dxa"/>
            <w:vAlign w:val="center"/>
          </w:tcPr>
          <w:p>
            <w:pPr>
              <w:spacing w:line="300" w:lineRule="exact"/>
              <w:jc w:val="center"/>
              <w:rPr>
                <w:rFonts w:cs="Times New Roman"/>
                <w:color w:val="000000"/>
              </w:rPr>
            </w:pPr>
            <w:r>
              <w:rPr>
                <w:color w:val="000000"/>
                <w:sz w:val="18"/>
                <w:szCs w:val="18"/>
              </w:rPr>
              <w:t>4k-5k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18"/>
                <w:szCs w:val="18"/>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18"/>
                <w:szCs w:val="18"/>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sz w:val="18"/>
                <w:szCs w:val="18"/>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line="240" w:lineRule="atLeast"/>
        <w:ind w:right="-24"/>
        <w:jc w:val="center"/>
        <w:rPr>
          <w:rFonts w:ascii="方正小标宋_GBK" w:eastAsia="方正小标宋_GBK" w:cs="Times New Roman"/>
          <w:sz w:val="44"/>
          <w:szCs w:val="44"/>
        </w:rPr>
      </w:pPr>
      <w:r>
        <w:rPr>
          <w:rFonts w:ascii="方正小标宋_GBK" w:eastAsia="方正小标宋_GBK" w:cs="方正小标宋_GBK"/>
          <w:sz w:val="44"/>
          <w:szCs w:val="44"/>
        </w:rPr>
        <w:t>2017</w:t>
      </w:r>
      <w:r>
        <w:rPr>
          <w:rFonts w:hint="eastAsia" w:ascii="方正小标宋_GBK" w:eastAsia="方正小标宋_GBK" w:cs="方正小标宋_GBK"/>
          <w:sz w:val="44"/>
          <w:szCs w:val="44"/>
        </w:rPr>
        <w:t>专项引才活动人才需求信息表</w:t>
      </w:r>
    </w:p>
    <w:p>
      <w:pPr>
        <w:spacing w:line="240" w:lineRule="exact"/>
        <w:rPr>
          <w:rFonts w:ascii="Times New Roman" w:hAnsi="Times New Roman" w:cs="Times New Roman"/>
        </w:rPr>
      </w:pPr>
      <w:r>
        <w:rPr>
          <w:rFonts w:ascii="Times New Roman" w:hAnsi="Times New Roman" w:cs="Times New Roman"/>
        </w:rPr>
        <w:t xml:space="preserve"> </w:t>
      </w:r>
    </w:p>
    <w:tbl>
      <w:tblPr>
        <w:tblStyle w:val="20"/>
        <w:tblW w:w="88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810"/>
        <w:gridCol w:w="2592"/>
        <w:gridCol w:w="102"/>
        <w:gridCol w:w="992"/>
        <w:gridCol w:w="397"/>
        <w:gridCol w:w="595"/>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Times New Roman" w:hAnsi="Times New Roman" w:cs="Times New Roman"/>
              </w:rPr>
            </w:pPr>
            <w:r>
              <w:rPr>
                <w:rFonts w:hint="eastAsia" w:ascii="方正仿宋_GBK" w:cs="宋体"/>
                <w:sz w:val="28"/>
                <w:szCs w:val="28"/>
              </w:rPr>
              <w:t>单位名称</w:t>
            </w:r>
          </w:p>
        </w:tc>
        <w:tc>
          <w:tcPr>
            <w:tcW w:w="3402" w:type="dxa"/>
            <w:gridSpan w:val="2"/>
            <w:vAlign w:val="center"/>
          </w:tcPr>
          <w:p>
            <w:pPr>
              <w:spacing w:line="331"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江苏省滨海县人才服务中心</w:t>
            </w:r>
          </w:p>
        </w:tc>
        <w:tc>
          <w:tcPr>
            <w:tcW w:w="1491" w:type="dxa"/>
            <w:gridSpan w:val="3"/>
            <w:vAlign w:val="center"/>
          </w:tcPr>
          <w:p>
            <w:pPr>
              <w:spacing w:line="331" w:lineRule="exact"/>
              <w:jc w:val="center"/>
              <w:rPr>
                <w:rFonts w:ascii="仿宋_GB2312" w:hAnsi="Times New Roman" w:eastAsia="仿宋_GB2312" w:cs="Times New Roman"/>
                <w:sz w:val="28"/>
                <w:szCs w:val="28"/>
              </w:rPr>
            </w:pPr>
            <w:r>
              <w:rPr>
                <w:rFonts w:hint="eastAsia" w:ascii="仿宋_GB2312" w:eastAsia="仿宋_GB2312" w:cs="仿宋_GB2312"/>
                <w:sz w:val="28"/>
                <w:szCs w:val="28"/>
              </w:rPr>
              <w:t>联</w:t>
            </w:r>
            <w:r>
              <w:rPr>
                <w:rFonts w:ascii="仿宋_GB2312" w:eastAsia="仿宋_GB2312" w:cs="仿宋_GB2312"/>
                <w:sz w:val="28"/>
                <w:szCs w:val="28"/>
              </w:rPr>
              <w:t xml:space="preserve"> </w:t>
            </w:r>
            <w:r>
              <w:rPr>
                <w:rFonts w:hint="eastAsia" w:ascii="仿宋_GB2312" w:eastAsia="仿宋_GB2312" w:cs="仿宋_GB2312"/>
                <w:sz w:val="28"/>
                <w:szCs w:val="28"/>
              </w:rPr>
              <w:t>系</w:t>
            </w:r>
            <w:r>
              <w:rPr>
                <w:rFonts w:ascii="仿宋_GB2312" w:eastAsia="仿宋_GB2312" w:cs="仿宋_GB2312"/>
                <w:sz w:val="28"/>
                <w:szCs w:val="28"/>
              </w:rPr>
              <w:t xml:space="preserve"> </w:t>
            </w:r>
            <w:r>
              <w:rPr>
                <w:rFonts w:hint="eastAsia" w:ascii="仿宋_GB2312" w:eastAsia="仿宋_GB2312" w:cs="仿宋_GB2312"/>
                <w:sz w:val="28"/>
                <w:szCs w:val="28"/>
              </w:rPr>
              <w:t>人</w:t>
            </w:r>
          </w:p>
        </w:tc>
        <w:tc>
          <w:tcPr>
            <w:tcW w:w="2397" w:type="dxa"/>
            <w:gridSpan w:val="2"/>
            <w:vAlign w:val="center"/>
          </w:tcPr>
          <w:p>
            <w:pPr>
              <w:spacing w:line="331"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王豪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地</w:t>
            </w:r>
            <w:r>
              <w:rPr>
                <w:rFonts w:ascii="方正仿宋_GBK" w:cs="方正仿宋_GBK"/>
                <w:sz w:val="28"/>
                <w:szCs w:val="28"/>
              </w:rPr>
              <w:t xml:space="preserve">    </w:t>
            </w:r>
            <w:r>
              <w:rPr>
                <w:rFonts w:hint="eastAsia" w:ascii="方正仿宋_GBK" w:cs="宋体"/>
                <w:sz w:val="28"/>
                <w:szCs w:val="28"/>
              </w:rPr>
              <w:t>址</w:t>
            </w:r>
          </w:p>
        </w:tc>
        <w:tc>
          <w:tcPr>
            <w:tcW w:w="3402" w:type="dxa"/>
            <w:gridSpan w:val="2"/>
            <w:vAlign w:val="center"/>
          </w:tcPr>
          <w:p>
            <w:pPr>
              <w:spacing w:line="331"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滨海县人民中路</w:t>
            </w:r>
            <w:r>
              <w:rPr>
                <w:rFonts w:ascii="仿宋_GB2312" w:hAnsi="Times New Roman" w:eastAsia="仿宋_GB2312" w:cs="仿宋_GB2312"/>
                <w:sz w:val="24"/>
                <w:szCs w:val="24"/>
              </w:rPr>
              <w:t>170</w:t>
            </w:r>
            <w:r>
              <w:rPr>
                <w:rFonts w:hint="eastAsia" w:ascii="仿宋_GB2312" w:hAnsi="Times New Roman" w:eastAsia="仿宋_GB2312" w:cs="仿宋_GB2312"/>
                <w:sz w:val="24"/>
                <w:szCs w:val="24"/>
              </w:rPr>
              <w:t>号</w:t>
            </w:r>
          </w:p>
        </w:tc>
        <w:tc>
          <w:tcPr>
            <w:tcW w:w="1491" w:type="dxa"/>
            <w:gridSpan w:val="3"/>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联系电话</w:t>
            </w:r>
          </w:p>
        </w:tc>
        <w:tc>
          <w:tcPr>
            <w:tcW w:w="2397" w:type="dxa"/>
            <w:gridSpan w:val="2"/>
            <w:vAlign w:val="center"/>
          </w:tcPr>
          <w:p>
            <w:pPr>
              <w:spacing w:line="331"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13805118616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邮政编码</w:t>
            </w:r>
          </w:p>
        </w:tc>
        <w:tc>
          <w:tcPr>
            <w:tcW w:w="3402" w:type="dxa"/>
            <w:gridSpan w:val="2"/>
            <w:vAlign w:val="center"/>
          </w:tcPr>
          <w:p>
            <w:pPr>
              <w:spacing w:line="331" w:lineRule="exact"/>
              <w:jc w:val="center"/>
              <w:rPr>
                <w:rFonts w:ascii="Times New Roman" w:hAnsi="Times New Roman" w:cs="Times New Roman"/>
                <w:sz w:val="24"/>
                <w:szCs w:val="24"/>
              </w:rPr>
            </w:pPr>
            <w:r>
              <w:rPr>
                <w:rFonts w:ascii="Times New Roman" w:hAnsi="Times New Roman" w:cs="Times New Roman"/>
                <w:sz w:val="24"/>
                <w:szCs w:val="24"/>
              </w:rPr>
              <w:t>224500</w:t>
            </w:r>
          </w:p>
        </w:tc>
        <w:tc>
          <w:tcPr>
            <w:tcW w:w="1491" w:type="dxa"/>
            <w:gridSpan w:val="3"/>
            <w:vAlign w:val="center"/>
          </w:tcPr>
          <w:p>
            <w:pPr>
              <w:spacing w:line="331" w:lineRule="exact"/>
              <w:jc w:val="center"/>
              <w:rPr>
                <w:rFonts w:ascii="方正仿宋_GBK" w:cs="Times New Roman"/>
                <w:sz w:val="28"/>
                <w:szCs w:val="28"/>
              </w:rPr>
            </w:pPr>
            <w:r>
              <w:rPr>
                <w:rFonts w:hint="eastAsia" w:ascii="方正仿宋_GBK" w:cs="宋体"/>
                <w:sz w:val="28"/>
                <w:szCs w:val="28"/>
              </w:rPr>
              <w:t>传</w:t>
            </w:r>
            <w:r>
              <w:rPr>
                <w:rFonts w:ascii="方正仿宋_GBK" w:cs="方正仿宋_GBK"/>
                <w:sz w:val="28"/>
                <w:szCs w:val="28"/>
              </w:rPr>
              <w:t xml:space="preserve">    </w:t>
            </w:r>
            <w:r>
              <w:rPr>
                <w:rFonts w:hint="eastAsia" w:ascii="方正仿宋_GBK" w:cs="宋体"/>
                <w:sz w:val="28"/>
                <w:szCs w:val="28"/>
              </w:rPr>
              <w:t>真</w:t>
            </w:r>
          </w:p>
        </w:tc>
        <w:tc>
          <w:tcPr>
            <w:tcW w:w="2397" w:type="dxa"/>
            <w:gridSpan w:val="2"/>
            <w:vAlign w:val="center"/>
          </w:tcPr>
          <w:p>
            <w:pPr>
              <w:spacing w:line="331"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网</w:t>
            </w:r>
            <w:r>
              <w:rPr>
                <w:rFonts w:ascii="方正仿宋_GBK" w:cs="方正仿宋_GBK"/>
                <w:sz w:val="28"/>
                <w:szCs w:val="28"/>
              </w:rPr>
              <w:t xml:space="preserve">    </w:t>
            </w:r>
            <w:r>
              <w:rPr>
                <w:rFonts w:hint="eastAsia" w:ascii="方正仿宋_GBK" w:cs="宋体"/>
                <w:sz w:val="28"/>
                <w:szCs w:val="28"/>
              </w:rPr>
              <w:t>址</w:t>
            </w:r>
          </w:p>
        </w:tc>
        <w:tc>
          <w:tcPr>
            <w:tcW w:w="3402" w:type="dxa"/>
            <w:gridSpan w:val="2"/>
            <w:vAlign w:val="center"/>
          </w:tcPr>
          <w:p>
            <w:pPr>
              <w:spacing w:line="331" w:lineRule="exact"/>
              <w:jc w:val="center"/>
              <w:rPr>
                <w:rFonts w:ascii="Times New Roman" w:hAnsi="Times New Roman" w:cs="Times New Roman"/>
                <w:sz w:val="24"/>
                <w:szCs w:val="24"/>
              </w:rPr>
            </w:pPr>
          </w:p>
        </w:tc>
        <w:tc>
          <w:tcPr>
            <w:tcW w:w="1491" w:type="dxa"/>
            <w:gridSpan w:val="3"/>
            <w:vAlign w:val="center"/>
          </w:tcPr>
          <w:p>
            <w:pPr>
              <w:spacing w:line="331" w:lineRule="exact"/>
              <w:jc w:val="center"/>
              <w:rPr>
                <w:rFonts w:ascii="方正仿宋_GBK" w:cs="Times New Roman"/>
                <w:sz w:val="28"/>
                <w:szCs w:val="28"/>
              </w:rPr>
            </w:pPr>
            <w:r>
              <w:rPr>
                <w:rFonts w:hint="eastAsia" w:ascii="方正仿宋_GBK" w:cs="宋体"/>
                <w:sz w:val="28"/>
                <w:szCs w:val="28"/>
              </w:rPr>
              <w:t>电子信箱</w:t>
            </w:r>
          </w:p>
        </w:tc>
        <w:tc>
          <w:tcPr>
            <w:tcW w:w="2397" w:type="dxa"/>
            <w:gridSpan w:val="2"/>
            <w:vAlign w:val="center"/>
          </w:tcPr>
          <w:p>
            <w:pPr>
              <w:spacing w:line="331" w:lineRule="exact"/>
              <w:jc w:val="center"/>
              <w:rPr>
                <w:rFonts w:ascii="Times New Roman" w:hAnsi="Times New Roman" w:cs="Times New Roman"/>
                <w:sz w:val="24"/>
                <w:szCs w:val="24"/>
              </w:rPr>
            </w:pPr>
            <w:r>
              <w:rPr>
                <w:rFonts w:ascii="Times New Roman" w:hAnsi="Times New Roman" w:cs="Times New Roman"/>
                <w:sz w:val="24"/>
                <w:szCs w:val="24"/>
              </w:rPr>
              <w:t>bhrc6060@126.com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8"/>
          </w:tcPr>
          <w:p>
            <w:pPr>
              <w:spacing w:line="331" w:lineRule="exact"/>
              <w:jc w:val="center"/>
              <w:rPr>
                <w:rFonts w:ascii="黑体" w:hAnsi="黑体" w:eastAsia="黑体" w:cs="Times New Roman"/>
              </w:rPr>
            </w:pPr>
            <w:r>
              <w:rPr>
                <w:rFonts w:hint="eastAsia" w:ascii="黑体" w:hAnsi="黑体" w:eastAsia="黑体" w:cs="黑体"/>
              </w:rPr>
              <w:t>单</w:t>
            </w:r>
            <w:r>
              <w:rPr>
                <w:rFonts w:ascii="黑体" w:hAnsi="黑体" w:eastAsia="黑体" w:cs="黑体"/>
              </w:rPr>
              <w:t xml:space="preserve"> </w:t>
            </w:r>
            <w:r>
              <w:rPr>
                <w:rFonts w:hint="eastAsia" w:ascii="黑体" w:hAnsi="黑体" w:eastAsia="黑体" w:cs="黑体"/>
              </w:rPr>
              <w:t>位</w:t>
            </w:r>
            <w:r>
              <w:rPr>
                <w:rFonts w:ascii="黑体" w:hAnsi="黑体" w:eastAsia="黑体" w:cs="黑体"/>
              </w:rPr>
              <w:t xml:space="preserve"> </w:t>
            </w:r>
            <w:r>
              <w:rPr>
                <w:rFonts w:hint="eastAsia" w:ascii="黑体" w:hAnsi="黑体" w:eastAsia="黑体" w:cs="黑体"/>
              </w:rPr>
              <w:t>简</w:t>
            </w:r>
            <w:r>
              <w:rPr>
                <w:rFonts w:ascii="黑体" w:hAnsi="黑体" w:eastAsia="黑体" w:cs="黑体"/>
              </w:rPr>
              <w:t xml:space="preserve"> </w:t>
            </w:r>
            <w:r>
              <w:rPr>
                <w:rFonts w:hint="eastAsia" w:ascii="黑体" w:hAnsi="黑体" w:eastAsia="黑体" w:cs="黑体"/>
              </w:rPr>
              <w:t>介</w:t>
            </w:r>
          </w:p>
          <w:p>
            <w:pPr>
              <w:widowControl/>
              <w:spacing w:line="331" w:lineRule="exact"/>
              <w:ind w:firstLine="555"/>
              <w:rPr>
                <w:rFonts w:ascii="仿宋" w:hAnsi="仿宋" w:eastAsia="仿宋" w:cs="Times New Roman"/>
                <w:sz w:val="24"/>
                <w:szCs w:val="24"/>
              </w:rPr>
            </w:pPr>
            <w:r>
              <w:rPr>
                <w:rFonts w:hint="eastAsia" w:ascii="仿宋" w:hAnsi="仿宋" w:eastAsia="仿宋" w:cs="仿宋"/>
                <w:sz w:val="24"/>
                <w:szCs w:val="24"/>
              </w:rPr>
              <w:t>为招引名校优生来滨海工作，更好地选拔优秀适岗人才，优化事业单位人员结构，促进社会事业更好发展，现招聘事业单位工作人员</w:t>
            </w:r>
            <w:r>
              <w:rPr>
                <w:rFonts w:ascii="仿宋" w:hAnsi="仿宋" w:eastAsia="仿宋" w:cs="仿宋"/>
                <w:sz w:val="24"/>
                <w:szCs w:val="24"/>
              </w:rPr>
              <w:t>345</w:t>
            </w:r>
            <w:r>
              <w:rPr>
                <w:rFonts w:hint="eastAsia" w:ascii="仿宋" w:hAnsi="仿宋" w:eastAsia="仿宋" w:cs="仿宋"/>
                <w:sz w:val="24"/>
                <w:szCs w:val="24"/>
              </w:rPr>
              <w:t>名。</w:t>
            </w:r>
          </w:p>
          <w:p>
            <w:pPr>
              <w:pStyle w:val="54"/>
              <w:widowControl/>
              <w:numPr>
                <w:ilvl w:val="0"/>
                <w:numId w:val="11"/>
              </w:numPr>
              <w:spacing w:line="331" w:lineRule="exact"/>
              <w:ind w:right="-334" w:rightChars="-159" w:firstLineChars="0"/>
              <w:rPr>
                <w:rFonts w:ascii="仿宋" w:hAnsi="仿宋" w:eastAsia="仿宋" w:cs="Times New Roman"/>
                <w:sz w:val="24"/>
                <w:szCs w:val="24"/>
              </w:rPr>
            </w:pPr>
            <w:r>
              <w:rPr>
                <w:rFonts w:hint="eastAsia" w:ascii="黑体" w:hAnsi="黑体" w:eastAsia="黑体" w:cs="黑体"/>
                <w:sz w:val="24"/>
                <w:szCs w:val="24"/>
              </w:rPr>
              <w:t>招聘范围和对象。</w:t>
            </w:r>
            <w:r>
              <w:rPr>
                <w:rFonts w:ascii="仿宋" w:hAnsi="仿宋" w:eastAsia="仿宋" w:cs="仿宋"/>
                <w:sz w:val="24"/>
                <w:szCs w:val="24"/>
              </w:rPr>
              <w:t>2018</w:t>
            </w:r>
            <w:r>
              <w:rPr>
                <w:rFonts w:hint="eastAsia" w:ascii="仿宋" w:hAnsi="仿宋" w:eastAsia="仿宋" w:cs="仿宋"/>
                <w:sz w:val="24"/>
                <w:szCs w:val="24"/>
              </w:rPr>
              <w:t>届全日制普通高校毕业的研究生学历毕业生，并具</w:t>
            </w:r>
          </w:p>
          <w:p>
            <w:pPr>
              <w:widowControl/>
              <w:spacing w:line="331" w:lineRule="exact"/>
              <w:ind w:right="-334" w:rightChars="-159"/>
              <w:rPr>
                <w:rFonts w:ascii="仿宋" w:hAnsi="仿宋" w:eastAsia="仿宋" w:cs="Times New Roman"/>
                <w:sz w:val="24"/>
                <w:szCs w:val="24"/>
              </w:rPr>
            </w:pPr>
            <w:r>
              <w:rPr>
                <w:rFonts w:hint="eastAsia" w:ascii="仿宋" w:hAnsi="仿宋" w:eastAsia="仿宋" w:cs="仿宋"/>
                <w:sz w:val="24"/>
                <w:szCs w:val="24"/>
              </w:rPr>
              <w:t>有硕士或博士学位。</w:t>
            </w:r>
          </w:p>
          <w:p>
            <w:pPr>
              <w:widowControl/>
              <w:spacing w:line="331" w:lineRule="exact"/>
              <w:ind w:right="-334" w:rightChars="-159" w:firstLine="480" w:firstLineChars="200"/>
              <w:rPr>
                <w:rFonts w:ascii="仿宋" w:hAnsi="仿宋" w:eastAsia="仿宋" w:cs="Times New Roman"/>
                <w:sz w:val="24"/>
                <w:szCs w:val="24"/>
              </w:rPr>
            </w:pPr>
            <w:r>
              <w:rPr>
                <w:rFonts w:hint="eastAsia" w:ascii="黑体" w:hAnsi="黑体" w:eastAsia="黑体" w:cs="黑体"/>
                <w:sz w:val="24"/>
                <w:szCs w:val="24"/>
              </w:rPr>
              <w:t>二、招聘资格和条件。</w:t>
            </w:r>
            <w:r>
              <w:rPr>
                <w:rFonts w:ascii="仿宋" w:hAnsi="仿宋" w:eastAsia="仿宋" w:cs="仿宋"/>
                <w:sz w:val="24"/>
                <w:szCs w:val="24"/>
              </w:rPr>
              <w:t>1</w:t>
            </w:r>
            <w:r>
              <w:rPr>
                <w:rFonts w:hint="eastAsia" w:ascii="仿宋" w:hAnsi="仿宋" w:eastAsia="仿宋" w:cs="仿宋"/>
                <w:sz w:val="24"/>
                <w:szCs w:val="24"/>
              </w:rPr>
              <w:t>、具有中华人民共和国国籍，享有公民的政治权利；</w:t>
            </w:r>
            <w:r>
              <w:rPr>
                <w:rFonts w:ascii="仿宋" w:hAnsi="仿宋" w:eastAsia="仿宋" w:cs="仿宋"/>
                <w:sz w:val="24"/>
                <w:szCs w:val="24"/>
              </w:rPr>
              <w:t>2</w:t>
            </w:r>
            <w:r>
              <w:rPr>
                <w:rFonts w:hint="eastAsia" w:ascii="仿宋" w:hAnsi="仿宋" w:eastAsia="仿宋" w:cs="仿宋"/>
                <w:sz w:val="24"/>
                <w:szCs w:val="24"/>
              </w:rPr>
              <w:t>、思想政治素质好，具有良好的职业道德。遵纪守法，品德端正</w:t>
            </w:r>
            <w:r>
              <w:rPr>
                <w:rFonts w:ascii="仿宋" w:hAnsi="仿宋" w:eastAsia="仿宋" w:cs="仿宋"/>
                <w:sz w:val="24"/>
                <w:szCs w:val="24"/>
              </w:rPr>
              <w:t>,</w:t>
            </w:r>
            <w:r>
              <w:rPr>
                <w:rFonts w:hint="eastAsia" w:ascii="仿宋" w:hAnsi="仿宋" w:eastAsia="仿宋" w:cs="仿宋"/>
                <w:sz w:val="24"/>
                <w:szCs w:val="24"/>
              </w:rPr>
              <w:t>无不良行为记录；</w:t>
            </w:r>
            <w:r>
              <w:rPr>
                <w:rFonts w:ascii="仿宋" w:hAnsi="仿宋" w:eastAsia="仿宋" w:cs="仿宋"/>
                <w:sz w:val="24"/>
                <w:szCs w:val="24"/>
              </w:rPr>
              <w:t>3</w:t>
            </w:r>
            <w:r>
              <w:rPr>
                <w:rFonts w:hint="eastAsia" w:ascii="仿宋" w:hAnsi="仿宋" w:eastAsia="仿宋" w:cs="仿宋"/>
                <w:sz w:val="24"/>
                <w:szCs w:val="24"/>
              </w:rPr>
              <w:t>、</w:t>
            </w:r>
          </w:p>
          <w:p>
            <w:pPr>
              <w:widowControl/>
              <w:spacing w:line="331" w:lineRule="exact"/>
              <w:ind w:right="-334" w:rightChars="-159"/>
              <w:rPr>
                <w:rFonts w:ascii="仿宋" w:hAnsi="仿宋" w:eastAsia="仿宋" w:cs="Times New Roman"/>
                <w:sz w:val="24"/>
                <w:szCs w:val="24"/>
              </w:rPr>
            </w:pPr>
            <w:r>
              <w:rPr>
                <w:rFonts w:hint="eastAsia" w:ascii="仿宋" w:hAnsi="仿宋" w:eastAsia="仿宋" w:cs="仿宋"/>
                <w:sz w:val="24"/>
                <w:szCs w:val="24"/>
              </w:rPr>
              <w:t>具备胜任岗位工作的身体条件，年龄</w:t>
            </w:r>
            <w:r>
              <w:rPr>
                <w:rFonts w:ascii="仿宋" w:hAnsi="仿宋" w:eastAsia="仿宋" w:cs="仿宋"/>
                <w:sz w:val="24"/>
                <w:szCs w:val="24"/>
              </w:rPr>
              <w:t>35</w:t>
            </w:r>
            <w:r>
              <w:rPr>
                <w:rFonts w:hint="eastAsia" w:ascii="仿宋" w:hAnsi="仿宋" w:eastAsia="仿宋" w:cs="仿宋"/>
                <w:sz w:val="24"/>
                <w:szCs w:val="24"/>
              </w:rPr>
              <w:t>周岁以下（</w:t>
            </w:r>
            <w:r>
              <w:rPr>
                <w:rFonts w:ascii="仿宋" w:hAnsi="仿宋" w:eastAsia="仿宋" w:cs="仿宋"/>
                <w:sz w:val="24"/>
                <w:szCs w:val="24"/>
              </w:rPr>
              <w:t>1982</w:t>
            </w:r>
            <w:r>
              <w:rPr>
                <w:rFonts w:hint="eastAsia" w:ascii="仿宋" w:hAnsi="仿宋" w:eastAsia="仿宋" w:cs="仿宋"/>
                <w:sz w:val="24"/>
                <w:szCs w:val="24"/>
              </w:rPr>
              <w:t>年</w:t>
            </w:r>
            <w:r>
              <w:rPr>
                <w:rFonts w:ascii="仿宋" w:hAnsi="仿宋" w:eastAsia="仿宋" w:cs="仿宋"/>
                <w:sz w:val="24"/>
                <w:szCs w:val="24"/>
              </w:rPr>
              <w:t>1</w:t>
            </w:r>
            <w:r>
              <w:rPr>
                <w:rFonts w:hint="eastAsia" w:ascii="仿宋" w:hAnsi="仿宋" w:eastAsia="仿宋" w:cs="仿宋"/>
                <w:sz w:val="24"/>
                <w:szCs w:val="24"/>
              </w:rPr>
              <w:t>月</w:t>
            </w:r>
            <w:r>
              <w:rPr>
                <w:rFonts w:ascii="仿宋" w:hAnsi="仿宋" w:eastAsia="仿宋" w:cs="仿宋"/>
                <w:sz w:val="24"/>
                <w:szCs w:val="24"/>
              </w:rPr>
              <w:t>1</w:t>
            </w:r>
            <w:r>
              <w:rPr>
                <w:rFonts w:hint="eastAsia" w:ascii="仿宋" w:hAnsi="仿宋" w:eastAsia="仿宋" w:cs="仿宋"/>
                <w:sz w:val="24"/>
                <w:szCs w:val="24"/>
              </w:rPr>
              <w:t>日以后出生）（博</w:t>
            </w:r>
          </w:p>
          <w:p>
            <w:pPr>
              <w:widowControl/>
              <w:spacing w:line="331" w:lineRule="exact"/>
              <w:ind w:right="-334" w:rightChars="-159"/>
              <w:rPr>
                <w:rFonts w:ascii="仿宋" w:hAnsi="仿宋" w:eastAsia="仿宋" w:cs="Times New Roman"/>
                <w:sz w:val="24"/>
                <w:szCs w:val="24"/>
              </w:rPr>
            </w:pPr>
            <w:r>
              <w:rPr>
                <w:rFonts w:hint="eastAsia" w:ascii="仿宋" w:hAnsi="仿宋" w:eastAsia="仿宋" w:cs="仿宋"/>
                <w:sz w:val="24"/>
                <w:szCs w:val="24"/>
              </w:rPr>
              <w:t>士年龄放宽到</w:t>
            </w:r>
            <w:r>
              <w:rPr>
                <w:rFonts w:ascii="仿宋" w:hAnsi="仿宋" w:eastAsia="仿宋" w:cs="仿宋"/>
                <w:sz w:val="24"/>
                <w:szCs w:val="24"/>
              </w:rPr>
              <w:t>40</w:t>
            </w:r>
            <w:r>
              <w:rPr>
                <w:rFonts w:hint="eastAsia" w:ascii="仿宋" w:hAnsi="仿宋" w:eastAsia="仿宋" w:cs="仿宋"/>
                <w:sz w:val="24"/>
                <w:szCs w:val="24"/>
              </w:rPr>
              <w:t>周岁以下）。</w:t>
            </w:r>
          </w:p>
          <w:p>
            <w:pPr>
              <w:spacing w:line="331" w:lineRule="exact"/>
              <w:ind w:firstLine="555"/>
              <w:rPr>
                <w:rFonts w:ascii="仿宋" w:hAnsi="仿宋" w:eastAsia="仿宋" w:cs="Times New Roman"/>
                <w:sz w:val="24"/>
                <w:szCs w:val="24"/>
              </w:rPr>
            </w:pPr>
            <w:r>
              <w:rPr>
                <w:rFonts w:hint="eastAsia" w:ascii="黑体" w:hAnsi="黑体" w:eastAsia="黑体" w:cs="黑体"/>
                <w:sz w:val="24"/>
                <w:szCs w:val="24"/>
              </w:rPr>
              <w:t>三、报名。</w:t>
            </w:r>
            <w:r>
              <w:rPr>
                <w:rFonts w:hint="eastAsia" w:ascii="仿宋" w:hAnsi="仿宋" w:eastAsia="仿宋" w:cs="仿宋"/>
                <w:sz w:val="24"/>
                <w:szCs w:val="24"/>
              </w:rPr>
              <w:t>现场报名。</w:t>
            </w:r>
          </w:p>
          <w:p>
            <w:pPr>
              <w:spacing w:line="331" w:lineRule="exact"/>
              <w:ind w:firstLine="555"/>
              <w:rPr>
                <w:rFonts w:ascii="仿宋" w:hAnsi="仿宋" w:eastAsia="仿宋" w:cs="Times New Roman"/>
                <w:sz w:val="24"/>
                <w:szCs w:val="24"/>
              </w:rPr>
            </w:pPr>
            <w:r>
              <w:rPr>
                <w:rFonts w:hint="eastAsia" w:ascii="黑体" w:hAnsi="黑体" w:eastAsia="黑体" w:cs="黑体"/>
                <w:sz w:val="24"/>
                <w:szCs w:val="24"/>
              </w:rPr>
              <w:t>四、考试形式。</w:t>
            </w:r>
            <w:r>
              <w:rPr>
                <w:rFonts w:hint="eastAsia" w:ascii="仿宋" w:hAnsi="仿宋" w:eastAsia="仿宋" w:cs="仿宋"/>
                <w:sz w:val="24"/>
                <w:szCs w:val="24"/>
              </w:rPr>
              <w:t>报名成功考生保持通讯畅通，听候通知参加考试。考试形式为面试考核。面试考核总分</w:t>
            </w:r>
            <w:r>
              <w:rPr>
                <w:rFonts w:ascii="仿宋" w:hAnsi="仿宋" w:eastAsia="仿宋" w:cs="仿宋"/>
                <w:sz w:val="24"/>
                <w:szCs w:val="24"/>
              </w:rPr>
              <w:t>100</w:t>
            </w:r>
            <w:r>
              <w:rPr>
                <w:rFonts w:hint="eastAsia" w:ascii="仿宋" w:hAnsi="仿宋" w:eastAsia="仿宋" w:cs="仿宋"/>
                <w:sz w:val="24"/>
                <w:szCs w:val="24"/>
              </w:rPr>
              <w:t>分，设</w:t>
            </w:r>
            <w:r>
              <w:rPr>
                <w:rFonts w:ascii="仿宋" w:hAnsi="仿宋" w:eastAsia="仿宋" w:cs="仿宋"/>
                <w:sz w:val="24"/>
                <w:szCs w:val="24"/>
              </w:rPr>
              <w:t>60</w:t>
            </w:r>
            <w:r>
              <w:rPr>
                <w:rFonts w:hint="eastAsia" w:ascii="仿宋" w:hAnsi="仿宋" w:eastAsia="仿宋" w:cs="仿宋"/>
                <w:sz w:val="24"/>
                <w:szCs w:val="24"/>
              </w:rPr>
              <w:t>分合格线。</w:t>
            </w:r>
          </w:p>
          <w:p>
            <w:pPr>
              <w:spacing w:line="331" w:lineRule="exact"/>
              <w:ind w:firstLine="480" w:firstLineChars="200"/>
              <w:rPr>
                <w:rFonts w:ascii="仿宋" w:hAnsi="仿宋" w:eastAsia="仿宋" w:cs="Times New Roman"/>
                <w:sz w:val="24"/>
                <w:szCs w:val="24"/>
              </w:rPr>
            </w:pPr>
            <w:r>
              <w:rPr>
                <w:rFonts w:hint="eastAsia" w:ascii="黑体" w:hAnsi="黑体" w:eastAsia="黑体" w:cs="黑体"/>
                <w:sz w:val="24"/>
                <w:szCs w:val="24"/>
              </w:rPr>
              <w:t>五、体检、考察。</w:t>
            </w:r>
            <w:r>
              <w:rPr>
                <w:rFonts w:ascii="仿宋" w:hAnsi="仿宋" w:eastAsia="仿宋" w:cs="仿宋"/>
                <w:sz w:val="24"/>
                <w:szCs w:val="24"/>
              </w:rPr>
              <w:t>1</w:t>
            </w:r>
            <w:r>
              <w:rPr>
                <w:rFonts w:hint="eastAsia" w:ascii="仿宋" w:hAnsi="仿宋" w:eastAsia="仿宋" w:cs="仿宋"/>
                <w:sz w:val="24"/>
                <w:szCs w:val="24"/>
              </w:rPr>
              <w:t>、根据面试结果，按照招聘岗位计划</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的比例，签订就业协议和补充协议，确定参加体检、考察人员（若成绩相同，另行组织加试决出名次）。</w:t>
            </w:r>
            <w:r>
              <w:rPr>
                <w:rFonts w:ascii="仿宋" w:hAnsi="仿宋" w:eastAsia="仿宋" w:cs="仿宋"/>
                <w:sz w:val="24"/>
                <w:szCs w:val="24"/>
              </w:rPr>
              <w:t>2</w:t>
            </w:r>
            <w:r>
              <w:rPr>
                <w:rFonts w:hint="eastAsia" w:ascii="仿宋" w:hAnsi="仿宋" w:eastAsia="仿宋" w:cs="仿宋"/>
                <w:sz w:val="24"/>
                <w:szCs w:val="24"/>
              </w:rPr>
              <w:t>、体检、考察工作由滨海县人才服务中心和各招聘部门单位组织，体检费用个人自理。体检、考察标准参照江苏省考试录用公务员有关文件规定执行。</w:t>
            </w:r>
            <w:r>
              <w:rPr>
                <w:rFonts w:ascii="仿宋" w:hAnsi="仿宋" w:eastAsia="仿宋" w:cs="仿宋"/>
                <w:sz w:val="24"/>
                <w:szCs w:val="24"/>
              </w:rPr>
              <w:t>3</w:t>
            </w:r>
            <w:r>
              <w:rPr>
                <w:rFonts w:hint="eastAsia" w:ascii="仿宋" w:hAnsi="仿宋" w:eastAsia="仿宋" w:cs="仿宋"/>
                <w:sz w:val="24"/>
                <w:szCs w:val="24"/>
              </w:rPr>
              <w:t>、因体检、考察不合格等原因出现空缺时，不再递补。</w:t>
            </w:r>
            <w:r>
              <w:rPr>
                <w:rFonts w:ascii="仿宋" w:hAnsi="仿宋" w:eastAsia="仿宋" w:cs="仿宋"/>
                <w:sz w:val="24"/>
                <w:szCs w:val="24"/>
              </w:rPr>
              <w:t>4</w:t>
            </w:r>
            <w:r>
              <w:rPr>
                <w:rFonts w:hint="eastAsia" w:ascii="仿宋" w:hAnsi="仿宋" w:eastAsia="仿宋" w:cs="仿宋"/>
                <w:sz w:val="24"/>
                <w:szCs w:val="24"/>
              </w:rPr>
              <w:t>、根据体检、考察结果确定拟聘用人员名单，并公示</w:t>
            </w:r>
            <w:r>
              <w:rPr>
                <w:rFonts w:ascii="仿宋" w:hAnsi="仿宋" w:eastAsia="仿宋" w:cs="仿宋"/>
                <w:sz w:val="24"/>
                <w:szCs w:val="24"/>
              </w:rPr>
              <w:t>7</w:t>
            </w:r>
            <w:r>
              <w:rPr>
                <w:rFonts w:hint="eastAsia" w:ascii="仿宋" w:hAnsi="仿宋" w:eastAsia="仿宋" w:cs="仿宋"/>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56" w:type="dxa"/>
            <w:gridSpan w:val="8"/>
            <w:vAlign w:val="center"/>
          </w:tcPr>
          <w:p>
            <w:pPr>
              <w:spacing w:line="331" w:lineRule="exact"/>
              <w:jc w:val="center"/>
              <w:rPr>
                <w:rFonts w:ascii="方正仿宋_GBK" w:cs="Times New Roman"/>
                <w:sz w:val="28"/>
                <w:szCs w:val="28"/>
              </w:rPr>
            </w:pPr>
            <w:r>
              <w:rPr>
                <w:rFonts w:hint="eastAsia" w:ascii="方正仿宋_GBK" w:cs="宋体"/>
                <w:sz w:val="28"/>
                <w:szCs w:val="28"/>
              </w:rPr>
              <w:t>招</w:t>
            </w:r>
            <w:r>
              <w:rPr>
                <w:rFonts w:ascii="方正仿宋_GBK" w:cs="方正仿宋_GBK"/>
                <w:sz w:val="28"/>
                <w:szCs w:val="28"/>
              </w:rPr>
              <w:t xml:space="preserve">  </w:t>
            </w:r>
            <w:r>
              <w:rPr>
                <w:rFonts w:hint="eastAsia" w:ascii="方正仿宋_GBK" w:cs="宋体"/>
                <w:sz w:val="28"/>
                <w:szCs w:val="28"/>
              </w:rPr>
              <w:t>聘</w:t>
            </w:r>
            <w:r>
              <w:rPr>
                <w:rFonts w:ascii="方正仿宋_GBK" w:cs="方正仿宋_GBK"/>
                <w:sz w:val="28"/>
                <w:szCs w:val="28"/>
              </w:rPr>
              <w:t xml:space="preserve">  </w:t>
            </w:r>
            <w:r>
              <w:rPr>
                <w:rFonts w:hint="eastAsia" w:ascii="方正仿宋_GBK" w:cs="宋体"/>
                <w:sz w:val="28"/>
                <w:szCs w:val="28"/>
              </w:rPr>
              <w:t>岗</w:t>
            </w:r>
            <w:r>
              <w:rPr>
                <w:rFonts w:ascii="方正仿宋_GBK" w:cs="方正仿宋_GBK"/>
                <w:sz w:val="28"/>
                <w:szCs w:val="28"/>
              </w:rPr>
              <w:t xml:space="preserve">  </w:t>
            </w:r>
            <w:r>
              <w:rPr>
                <w:rFonts w:hint="eastAsia" w:ascii="方正仿宋_GBK" w:cs="宋体"/>
                <w:sz w:val="28"/>
                <w:szCs w:val="28"/>
              </w:rPr>
              <w:t>位</w:t>
            </w:r>
            <w:r>
              <w:rPr>
                <w:rFonts w:ascii="方正仿宋_GBK" w:cs="方正仿宋_GBK"/>
                <w:sz w:val="28"/>
                <w:szCs w:val="28"/>
              </w:rPr>
              <w:t xml:space="preserve">  </w:t>
            </w:r>
            <w:r>
              <w:rPr>
                <w:rFonts w:hint="eastAsia" w:ascii="方正仿宋_GBK" w:cs="宋体"/>
                <w:sz w:val="28"/>
                <w:szCs w:val="28"/>
              </w:rPr>
              <w:t>需</w:t>
            </w:r>
            <w:r>
              <w:rPr>
                <w:rFonts w:ascii="方正仿宋_GBK" w:cs="方正仿宋_GBK"/>
                <w:sz w:val="28"/>
                <w:szCs w:val="28"/>
              </w:rPr>
              <w:t xml:space="preserve">  </w:t>
            </w:r>
            <w:r>
              <w:rPr>
                <w:rFonts w:hint="eastAsia" w:ascii="方正仿宋_GBK" w:cs="宋体"/>
                <w:sz w:val="28"/>
                <w:szCs w:val="28"/>
              </w:rPr>
              <w:t>求</w:t>
            </w:r>
            <w:r>
              <w:rPr>
                <w:rFonts w:ascii="方正仿宋_GBK" w:cs="方正仿宋_GBK"/>
                <w:sz w:val="28"/>
                <w:szCs w:val="28"/>
              </w:rPr>
              <w:t xml:space="preserve">  </w:t>
            </w:r>
            <w:r>
              <w:rPr>
                <w:rFonts w:hint="eastAsia" w:ascii="方正仿宋_GBK" w:cs="宋体"/>
                <w:sz w:val="28"/>
                <w:szCs w:val="28"/>
              </w:rPr>
              <w:t>信</w:t>
            </w:r>
            <w:r>
              <w:rPr>
                <w:rFonts w:ascii="方正仿宋_GBK" w:cs="方正仿宋_GBK"/>
                <w:sz w:val="28"/>
                <w:szCs w:val="28"/>
              </w:rPr>
              <w:t xml:space="preserve">  </w:t>
            </w:r>
            <w:r>
              <w:rPr>
                <w:rFonts w:hint="eastAsia" w:ascii="方正仿宋_GBK" w:cs="宋体"/>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76"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岗</w:t>
            </w:r>
            <w:r>
              <w:rPr>
                <w:rFonts w:ascii="方正仿宋_GBK" w:cs="方正仿宋_GBK"/>
                <w:sz w:val="28"/>
                <w:szCs w:val="28"/>
              </w:rPr>
              <w:t xml:space="preserve">    </w:t>
            </w:r>
            <w:r>
              <w:rPr>
                <w:rFonts w:hint="eastAsia" w:ascii="方正仿宋_GBK" w:cs="宋体"/>
                <w:sz w:val="28"/>
                <w:szCs w:val="28"/>
              </w:rPr>
              <w:t>位</w:t>
            </w:r>
          </w:p>
        </w:tc>
        <w:tc>
          <w:tcPr>
            <w:tcW w:w="2694"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专</w:t>
            </w:r>
            <w:r>
              <w:rPr>
                <w:rFonts w:ascii="方正仿宋_GBK" w:cs="方正仿宋_GBK"/>
                <w:sz w:val="28"/>
                <w:szCs w:val="28"/>
              </w:rPr>
              <w:t xml:space="preserve">    </w:t>
            </w:r>
            <w:r>
              <w:rPr>
                <w:rFonts w:hint="eastAsia" w:ascii="方正仿宋_GBK" w:cs="宋体"/>
                <w:sz w:val="28"/>
                <w:szCs w:val="28"/>
              </w:rPr>
              <w:t>业</w:t>
            </w:r>
          </w:p>
        </w:tc>
        <w:tc>
          <w:tcPr>
            <w:tcW w:w="992" w:type="dxa"/>
            <w:vAlign w:val="center"/>
          </w:tcPr>
          <w:p>
            <w:pPr>
              <w:spacing w:line="331" w:lineRule="exact"/>
              <w:jc w:val="center"/>
              <w:rPr>
                <w:rFonts w:ascii="方正仿宋_GBK" w:cs="Times New Roman"/>
                <w:sz w:val="28"/>
                <w:szCs w:val="28"/>
              </w:rPr>
            </w:pPr>
            <w:r>
              <w:rPr>
                <w:rFonts w:hint="eastAsia" w:ascii="方正仿宋_GBK" w:cs="宋体"/>
                <w:sz w:val="28"/>
                <w:szCs w:val="28"/>
              </w:rPr>
              <w:t>学历</w:t>
            </w:r>
          </w:p>
        </w:tc>
        <w:tc>
          <w:tcPr>
            <w:tcW w:w="992"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人数</w:t>
            </w:r>
          </w:p>
        </w:tc>
        <w:tc>
          <w:tcPr>
            <w:tcW w:w="1802" w:type="dxa"/>
            <w:vAlign w:val="center"/>
          </w:tcPr>
          <w:p>
            <w:pPr>
              <w:spacing w:line="331" w:lineRule="exact"/>
              <w:jc w:val="center"/>
              <w:rPr>
                <w:rFonts w:ascii="方正仿宋_GBK" w:cs="Times New Roman"/>
                <w:sz w:val="28"/>
                <w:szCs w:val="28"/>
              </w:rPr>
            </w:pPr>
            <w:r>
              <w:rPr>
                <w:rFonts w:hint="eastAsia" w:ascii="方正仿宋_GBK" w:cs="宋体"/>
                <w:sz w:val="28"/>
                <w:szCs w:val="28"/>
              </w:rPr>
              <w:t>待</w:t>
            </w:r>
            <w:r>
              <w:rPr>
                <w:rFonts w:ascii="方正仿宋_GBK" w:cs="方正仿宋_GBK"/>
                <w:sz w:val="28"/>
                <w:szCs w:val="28"/>
              </w:rPr>
              <w:t xml:space="preserve">    </w:t>
            </w:r>
            <w:r>
              <w:rPr>
                <w:rFonts w:hint="eastAsia" w:ascii="方正仿宋_GBK" w:cs="宋体"/>
                <w:sz w:val="28"/>
                <w:szCs w:val="28"/>
              </w:rPr>
              <w:t>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县事业单位登记管理服务中心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不限</w:t>
            </w:r>
          </w:p>
        </w:tc>
        <w:tc>
          <w:tcPr>
            <w:tcW w:w="992" w:type="dxa"/>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3</w:t>
            </w:r>
          </w:p>
        </w:tc>
        <w:tc>
          <w:tcPr>
            <w:tcW w:w="1802" w:type="dxa"/>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县公共信用信息中心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中文文秘类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县财政局信息中心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计算机（网络管理）类、计算机（软件）类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正红镇财政所</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财务财会类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蔡桥镇财政所</w:t>
            </w:r>
          </w:p>
        </w:tc>
        <w:tc>
          <w:tcPr>
            <w:tcW w:w="2694" w:type="dxa"/>
            <w:gridSpan w:val="2"/>
          </w:tcPr>
          <w:p>
            <w:pPr>
              <w:jc w:val="center"/>
              <w:rPr>
                <w:rFonts w:cs="Times New Roman"/>
              </w:rPr>
            </w:pPr>
            <w:r>
              <w:rPr>
                <w:rFonts w:hint="eastAsia" w:ascii="仿宋" w:hAnsi="仿宋" w:eastAsia="仿宋" w:cs="仿宋"/>
                <w:sz w:val="24"/>
                <w:szCs w:val="24"/>
              </w:rPr>
              <w:t>财务财会类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滨海港经济区财政所</w:t>
            </w:r>
          </w:p>
        </w:tc>
        <w:tc>
          <w:tcPr>
            <w:tcW w:w="2694" w:type="dxa"/>
            <w:gridSpan w:val="2"/>
          </w:tcPr>
          <w:p>
            <w:pPr>
              <w:jc w:val="center"/>
              <w:rPr>
                <w:rFonts w:cs="Times New Roman"/>
              </w:rPr>
            </w:pPr>
            <w:r>
              <w:rPr>
                <w:rFonts w:hint="eastAsia" w:ascii="仿宋" w:hAnsi="仿宋" w:eastAsia="仿宋" w:cs="仿宋"/>
                <w:sz w:val="24"/>
                <w:szCs w:val="24"/>
              </w:rPr>
              <w:t>财务财会类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县路灯亮化管理所</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机电控制类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2</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县数字化城市管理服务中心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计算机（网络管理）类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2</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县建筑工程管理处</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建筑工程类</w:t>
            </w:r>
          </w:p>
        </w:tc>
        <w:tc>
          <w:tcPr>
            <w:tcW w:w="992" w:type="dxa"/>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县燃气管理办公室</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化学工程类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县农业科学研究所</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农业类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县农业干部学校</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食品工程</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县海洋环境监测站</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海洋科学、大气科学</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县博物馆</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汉语言文学、文秘</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县旅游发展服务中心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旅游管理类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县广播电视台</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中文文秘类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县商务行政综合执法大队</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商务贸易类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县综合检验检测中心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药学、药物化学、药物分析</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Times New Roman"/>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县综合检验检测中心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机械制造类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县审计局计算机审中心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建筑工程类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县固定资产投资审计中心</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建筑工程类</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1</w:t>
            </w:r>
          </w:p>
        </w:tc>
        <w:tc>
          <w:tcPr>
            <w:tcW w:w="180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事业工资待遇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县中小学、幼儿园教师</w:t>
            </w:r>
          </w:p>
        </w:tc>
        <w:tc>
          <w:tcPr>
            <w:tcW w:w="2694"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各学科专业</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250</w:t>
            </w:r>
          </w:p>
        </w:tc>
        <w:tc>
          <w:tcPr>
            <w:tcW w:w="1802" w:type="dxa"/>
          </w:tcPr>
          <w:p>
            <w:pPr>
              <w:spacing w:line="331"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76" w:type="dxa"/>
            <w:gridSpan w:val="2"/>
            <w:vAlign w:val="center"/>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县卫生事业单位</w:t>
            </w:r>
          </w:p>
        </w:tc>
        <w:tc>
          <w:tcPr>
            <w:tcW w:w="2694" w:type="dxa"/>
            <w:gridSpan w:val="2"/>
            <w:vAlign w:val="center"/>
          </w:tcPr>
          <w:p>
            <w:pPr>
              <w:spacing w:line="331" w:lineRule="exact"/>
              <w:jc w:val="left"/>
              <w:rPr>
                <w:rFonts w:ascii="仿宋" w:hAnsi="仿宋" w:eastAsia="仿宋" w:cs="Times New Roman"/>
                <w:sz w:val="24"/>
                <w:szCs w:val="24"/>
              </w:rPr>
            </w:pPr>
            <w:r>
              <w:rPr>
                <w:rFonts w:hint="eastAsia" w:ascii="仿宋" w:hAnsi="仿宋" w:eastAsia="仿宋" w:cs="仿宋"/>
                <w:sz w:val="24"/>
                <w:szCs w:val="24"/>
              </w:rPr>
              <w:t>临床医学、中医学、中西医临床医学、预防医学、医学检验、医学影像学、麻醉学、康复治疗学</w:t>
            </w:r>
          </w:p>
        </w:tc>
        <w:tc>
          <w:tcPr>
            <w:tcW w:w="992" w:type="dxa"/>
          </w:tcPr>
          <w:p>
            <w:pPr>
              <w:spacing w:line="331" w:lineRule="exact"/>
              <w:jc w:val="center"/>
              <w:rPr>
                <w:rFonts w:ascii="仿宋" w:hAnsi="仿宋" w:eastAsia="仿宋" w:cs="Times New Roman"/>
                <w:sz w:val="24"/>
                <w:szCs w:val="24"/>
              </w:rPr>
            </w:pPr>
            <w:r>
              <w:rPr>
                <w:rFonts w:hint="eastAsia" w:ascii="仿宋" w:hAnsi="仿宋" w:eastAsia="仿宋" w:cs="仿宋"/>
                <w:sz w:val="24"/>
                <w:szCs w:val="24"/>
              </w:rPr>
              <w:t>研究生</w:t>
            </w:r>
          </w:p>
        </w:tc>
        <w:tc>
          <w:tcPr>
            <w:tcW w:w="992" w:type="dxa"/>
            <w:gridSpan w:val="2"/>
            <w:vAlign w:val="center"/>
          </w:tcPr>
          <w:p>
            <w:pPr>
              <w:spacing w:line="331" w:lineRule="exact"/>
              <w:jc w:val="center"/>
              <w:rPr>
                <w:rFonts w:ascii="仿宋" w:hAnsi="仿宋" w:eastAsia="仿宋" w:cs="仿宋"/>
                <w:sz w:val="24"/>
                <w:szCs w:val="24"/>
              </w:rPr>
            </w:pPr>
            <w:r>
              <w:rPr>
                <w:rFonts w:ascii="仿宋" w:hAnsi="仿宋" w:eastAsia="仿宋" w:cs="仿宋"/>
                <w:sz w:val="24"/>
                <w:szCs w:val="24"/>
              </w:rPr>
              <w:t>70</w:t>
            </w:r>
          </w:p>
        </w:tc>
        <w:tc>
          <w:tcPr>
            <w:tcW w:w="1802" w:type="dxa"/>
          </w:tcPr>
          <w:p>
            <w:pPr>
              <w:spacing w:line="331" w:lineRule="exact"/>
              <w:jc w:val="center"/>
              <w:rPr>
                <w:rFonts w:ascii="仿宋" w:hAnsi="仿宋" w:eastAsia="仿宋" w:cs="Times New Roman"/>
                <w:sz w:val="24"/>
                <w:szCs w:val="24"/>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tbl>
      <w:tblPr>
        <w:tblStyle w:val="20"/>
        <w:tblW w:w="9532" w:type="dxa"/>
        <w:tblInd w:w="2" w:type="dxa"/>
        <w:tblLayout w:type="fixed"/>
        <w:tblCellMar>
          <w:top w:w="0" w:type="dxa"/>
          <w:left w:w="108" w:type="dxa"/>
          <w:bottom w:w="0" w:type="dxa"/>
          <w:right w:w="108" w:type="dxa"/>
        </w:tblCellMar>
      </w:tblPr>
      <w:tblGrid>
        <w:gridCol w:w="1300"/>
        <w:gridCol w:w="3896"/>
        <w:gridCol w:w="349"/>
        <w:gridCol w:w="1147"/>
        <w:gridCol w:w="249"/>
        <w:gridCol w:w="1027"/>
        <w:gridCol w:w="1564"/>
      </w:tblGrid>
      <w:tr>
        <w:tblPrEx>
          <w:tblLayout w:type="fixed"/>
          <w:tblCellMar>
            <w:top w:w="0" w:type="dxa"/>
            <w:left w:w="108" w:type="dxa"/>
            <w:bottom w:w="0" w:type="dxa"/>
            <w:right w:w="108" w:type="dxa"/>
          </w:tblCellMar>
        </w:tblPrEx>
        <w:trPr>
          <w:trHeight w:val="870" w:hRule="atLeast"/>
        </w:trPr>
        <w:tc>
          <w:tcPr>
            <w:tcW w:w="9532" w:type="dxa"/>
            <w:gridSpan w:val="7"/>
            <w:tcBorders>
              <w:top w:val="nil"/>
              <w:left w:val="nil"/>
              <w:bottom w:val="nil"/>
              <w:right w:val="nil"/>
            </w:tcBorders>
            <w:vAlign w:val="center"/>
          </w:tcPr>
          <w:p>
            <w:pPr>
              <w:widowControl/>
              <w:jc w:val="center"/>
              <w:rPr>
                <w:rFonts w:ascii="方正小标宋_GBK" w:hAnsi="宋体" w:eastAsia="方正小标宋_GBK" w:cs="Times New Roman"/>
                <w:color w:val="000000"/>
                <w:kern w:val="0"/>
                <w:sz w:val="38"/>
                <w:szCs w:val="38"/>
              </w:rPr>
            </w:pPr>
            <w:r>
              <w:rPr>
                <w:rFonts w:ascii="方正小标宋_GBK" w:hAnsi="宋体" w:eastAsia="方正小标宋_GBK" w:cs="方正小标宋_GBK"/>
                <w:color w:val="000000"/>
                <w:kern w:val="0"/>
                <w:sz w:val="38"/>
                <w:szCs w:val="38"/>
              </w:rPr>
              <w:t>2017</w:t>
            </w:r>
            <w:r>
              <w:rPr>
                <w:rFonts w:hint="eastAsia" w:ascii="方正小标宋_GBK" w:hAnsi="宋体" w:eastAsia="方正小标宋_GBK" w:cs="方正小标宋_GBK"/>
                <w:color w:val="000000"/>
                <w:kern w:val="0"/>
                <w:sz w:val="38"/>
                <w:szCs w:val="38"/>
              </w:rPr>
              <w:t>专项引才活动人才需求信息表</w:t>
            </w:r>
          </w:p>
        </w:tc>
      </w:tr>
      <w:tr>
        <w:tblPrEx>
          <w:tblLayout w:type="fixed"/>
          <w:tblCellMar>
            <w:top w:w="0" w:type="dxa"/>
            <w:left w:w="108" w:type="dxa"/>
            <w:bottom w:w="0" w:type="dxa"/>
            <w:right w:w="108" w:type="dxa"/>
          </w:tblCellMar>
        </w:tblPrEx>
        <w:trPr>
          <w:trHeight w:val="525"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单位名称</w:t>
            </w:r>
          </w:p>
        </w:tc>
        <w:tc>
          <w:tcPr>
            <w:tcW w:w="4245"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江苏悦达集团有限公司</w:t>
            </w:r>
          </w:p>
        </w:tc>
        <w:tc>
          <w:tcPr>
            <w:tcW w:w="1396"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联</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系</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人</w:t>
            </w:r>
          </w:p>
        </w:tc>
        <w:tc>
          <w:tcPr>
            <w:tcW w:w="2591"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赵宏军</w:t>
            </w:r>
          </w:p>
        </w:tc>
      </w:tr>
      <w:tr>
        <w:tblPrEx>
          <w:tblLayout w:type="fixed"/>
          <w:tblCellMar>
            <w:top w:w="0" w:type="dxa"/>
            <w:left w:w="108" w:type="dxa"/>
            <w:bottom w:w="0" w:type="dxa"/>
            <w:right w:w="108" w:type="dxa"/>
          </w:tblCellMar>
        </w:tblPrEx>
        <w:trPr>
          <w:trHeight w:val="980"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地</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址</w:t>
            </w:r>
          </w:p>
        </w:tc>
        <w:tc>
          <w:tcPr>
            <w:tcW w:w="4245"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盐城市世纪大道东路</w:t>
            </w:r>
            <w:r>
              <w:rPr>
                <w:rFonts w:ascii="方正仿宋_GBK" w:hAnsi="宋体" w:eastAsia="方正仿宋_GBK" w:cs="方正仿宋_GBK"/>
                <w:color w:val="000000"/>
                <w:kern w:val="0"/>
                <w:sz w:val="25"/>
                <w:szCs w:val="25"/>
              </w:rPr>
              <w:t>2</w:t>
            </w:r>
            <w:r>
              <w:rPr>
                <w:rFonts w:hint="eastAsia" w:ascii="方正仿宋_GBK" w:hAnsi="宋体" w:eastAsia="方正仿宋_GBK" w:cs="方正仿宋_GBK"/>
                <w:color w:val="000000"/>
                <w:kern w:val="0"/>
                <w:sz w:val="25"/>
                <w:szCs w:val="25"/>
              </w:rPr>
              <w:t>号</w:t>
            </w:r>
          </w:p>
        </w:tc>
        <w:tc>
          <w:tcPr>
            <w:tcW w:w="13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联系电话</w:t>
            </w:r>
          </w:p>
        </w:tc>
        <w:tc>
          <w:tcPr>
            <w:tcW w:w="2591"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fldChar w:fldCharType="begin"/>
            </w:r>
            <w:r>
              <w:instrText xml:space="preserve"> HYPERLINK "mailto:zhoumh@yueda.com" </w:instrText>
            </w:r>
            <w:r>
              <w:fldChar w:fldCharType="separate"/>
            </w:r>
            <w:r>
              <w:rPr>
                <w:rFonts w:ascii="宋体" w:hAnsi="宋体" w:cs="宋体"/>
                <w:kern w:val="0"/>
                <w:sz w:val="22"/>
                <w:szCs w:val="22"/>
              </w:rPr>
              <w:t>13814316143</w:t>
            </w:r>
            <w:r>
              <w:rPr>
                <w:rFonts w:ascii="宋体" w:hAnsi="宋体" w:cs="宋体"/>
                <w:kern w:val="0"/>
                <w:sz w:val="22"/>
                <w:szCs w:val="22"/>
              </w:rPr>
              <w:fldChar w:fldCharType="end"/>
            </w:r>
          </w:p>
        </w:tc>
      </w:tr>
      <w:tr>
        <w:tblPrEx>
          <w:tblLayout w:type="fixed"/>
          <w:tblCellMar>
            <w:top w:w="0" w:type="dxa"/>
            <w:left w:w="108" w:type="dxa"/>
            <w:bottom w:w="0" w:type="dxa"/>
            <w:right w:w="108" w:type="dxa"/>
          </w:tblCellMar>
        </w:tblPrEx>
        <w:trPr>
          <w:trHeight w:val="642"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邮</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编</w:t>
            </w:r>
          </w:p>
        </w:tc>
        <w:tc>
          <w:tcPr>
            <w:tcW w:w="4245"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ascii="方正仿宋_GBK" w:hAnsi="宋体" w:eastAsia="方正仿宋_GBK" w:cs="方正仿宋_GBK"/>
                <w:color w:val="000000"/>
                <w:kern w:val="0"/>
                <w:sz w:val="25"/>
                <w:szCs w:val="25"/>
              </w:rPr>
              <w:t>224007</w:t>
            </w:r>
          </w:p>
        </w:tc>
        <w:tc>
          <w:tcPr>
            <w:tcW w:w="13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传</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真</w:t>
            </w:r>
          </w:p>
        </w:tc>
        <w:tc>
          <w:tcPr>
            <w:tcW w:w="2591"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ascii="方正仿宋_GBK" w:hAnsi="宋体" w:eastAsia="方正仿宋_GBK" w:cs="方正仿宋_GBK"/>
                <w:color w:val="000000"/>
                <w:kern w:val="0"/>
                <w:sz w:val="25"/>
                <w:szCs w:val="25"/>
              </w:rPr>
              <w:t>0515-88202873</w:t>
            </w:r>
          </w:p>
        </w:tc>
      </w:tr>
      <w:tr>
        <w:tblPrEx>
          <w:tblLayout w:type="fixed"/>
          <w:tblCellMar>
            <w:top w:w="0" w:type="dxa"/>
            <w:left w:w="108" w:type="dxa"/>
            <w:bottom w:w="0" w:type="dxa"/>
            <w:right w:w="108" w:type="dxa"/>
          </w:tblCellMar>
        </w:tblPrEx>
        <w:trPr>
          <w:trHeight w:val="375"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网</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址</w:t>
            </w:r>
          </w:p>
        </w:tc>
        <w:tc>
          <w:tcPr>
            <w:tcW w:w="42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FF"/>
                <w:kern w:val="0"/>
                <w:sz w:val="22"/>
                <w:szCs w:val="22"/>
                <w:u w:val="single"/>
              </w:rPr>
            </w:pPr>
            <w:r>
              <w:fldChar w:fldCharType="begin"/>
            </w:r>
            <w:r>
              <w:instrText xml:space="preserve"> HYPERLINK "http://www.yueda.com/" </w:instrText>
            </w:r>
            <w:r>
              <w:fldChar w:fldCharType="separate"/>
            </w:r>
            <w:r>
              <w:rPr>
                <w:rFonts w:ascii="宋体" w:hAnsi="宋体" w:cs="宋体"/>
                <w:color w:val="0000FF"/>
                <w:kern w:val="0"/>
                <w:sz w:val="22"/>
                <w:szCs w:val="22"/>
                <w:u w:val="single"/>
              </w:rPr>
              <w:t>http://www.yueda.com/</w:t>
            </w:r>
            <w:r>
              <w:rPr>
                <w:rFonts w:ascii="宋体" w:hAnsi="宋体" w:cs="宋体"/>
                <w:color w:val="0000FF"/>
                <w:kern w:val="0"/>
                <w:sz w:val="22"/>
                <w:szCs w:val="22"/>
                <w:u w:val="single"/>
              </w:rPr>
              <w:fldChar w:fldCharType="end"/>
            </w:r>
          </w:p>
        </w:tc>
        <w:tc>
          <w:tcPr>
            <w:tcW w:w="13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电子信箱</w:t>
            </w:r>
          </w:p>
        </w:tc>
        <w:tc>
          <w:tcPr>
            <w:tcW w:w="2591"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FF"/>
                <w:kern w:val="0"/>
                <w:sz w:val="22"/>
                <w:szCs w:val="22"/>
                <w:u w:val="single"/>
              </w:rPr>
            </w:pPr>
            <w:r>
              <w:fldChar w:fldCharType="begin"/>
            </w:r>
            <w:r>
              <w:instrText xml:space="preserve"> HYPERLINK "mailto:zhaohj@yueda.com" </w:instrText>
            </w:r>
            <w:r>
              <w:fldChar w:fldCharType="separate"/>
            </w:r>
            <w:r>
              <w:rPr>
                <w:rFonts w:ascii="宋体" w:hAnsi="宋体" w:cs="宋体"/>
                <w:color w:val="0000FF"/>
                <w:kern w:val="0"/>
                <w:sz w:val="22"/>
                <w:szCs w:val="22"/>
                <w:u w:val="single"/>
              </w:rPr>
              <w:t>zhaohj@yueda.com</w:t>
            </w:r>
            <w:r>
              <w:rPr>
                <w:rFonts w:ascii="宋体" w:hAnsi="宋体" w:cs="宋体"/>
                <w:color w:val="0000FF"/>
                <w:kern w:val="0"/>
                <w:sz w:val="22"/>
                <w:szCs w:val="22"/>
                <w:u w:val="single"/>
              </w:rPr>
              <w:fldChar w:fldCharType="end"/>
            </w:r>
          </w:p>
        </w:tc>
      </w:tr>
      <w:tr>
        <w:tblPrEx>
          <w:tblLayout w:type="fixed"/>
          <w:tblCellMar>
            <w:top w:w="0" w:type="dxa"/>
            <w:left w:w="108" w:type="dxa"/>
            <w:bottom w:w="0" w:type="dxa"/>
            <w:right w:w="108" w:type="dxa"/>
          </w:tblCellMar>
        </w:tblPrEx>
        <w:trPr>
          <w:trHeight w:val="465" w:hRule="atLeast"/>
        </w:trPr>
        <w:tc>
          <w:tcPr>
            <w:tcW w:w="9532"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单</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位</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简</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介</w:t>
            </w:r>
          </w:p>
        </w:tc>
      </w:tr>
      <w:tr>
        <w:tblPrEx>
          <w:tblLayout w:type="fixed"/>
          <w:tblCellMar>
            <w:top w:w="0" w:type="dxa"/>
            <w:left w:w="108" w:type="dxa"/>
            <w:bottom w:w="0" w:type="dxa"/>
            <w:right w:w="108" w:type="dxa"/>
          </w:tblCellMar>
        </w:tblPrEx>
        <w:trPr>
          <w:trHeight w:val="3195" w:hRule="atLeast"/>
        </w:trPr>
        <w:tc>
          <w:tcPr>
            <w:tcW w:w="9532" w:type="dxa"/>
            <w:gridSpan w:val="7"/>
            <w:tcBorders>
              <w:top w:val="single" w:color="auto" w:sz="4" w:space="0"/>
              <w:left w:val="single" w:color="auto" w:sz="4" w:space="0"/>
              <w:bottom w:val="single" w:color="auto" w:sz="4" w:space="0"/>
              <w:right w:val="single" w:color="000000" w:sz="4" w:space="0"/>
            </w:tcBorders>
          </w:tcPr>
          <w:p>
            <w:pPr>
              <w:widowControl/>
              <w:jc w:val="left"/>
              <w:rPr>
                <w:rFonts w:ascii="方正仿宋_GBK" w:hAnsi="宋体" w:eastAsia="方正仿宋_GBK" w:cs="Times New Roman"/>
                <w:color w:val="000000"/>
                <w:kern w:val="0"/>
                <w:sz w:val="24"/>
                <w:szCs w:val="24"/>
              </w:rPr>
            </w:pPr>
            <w:r>
              <w:rPr>
                <w:rFonts w:ascii="方正仿宋_GBK" w:hAnsi="宋体" w:eastAsia="方正仿宋_GBK" w:cs="方正仿宋_GBK"/>
                <w:color w:val="000000"/>
                <w:kern w:val="0"/>
                <w:sz w:val="24"/>
                <w:szCs w:val="24"/>
              </w:rPr>
              <w:t xml:space="preserve">    </w:t>
            </w:r>
            <w:r>
              <w:rPr>
                <w:rFonts w:hint="eastAsia" w:ascii="方正仿宋_GBK" w:hAnsi="宋体" w:eastAsia="方正仿宋_GBK" w:cs="方正仿宋_GBK"/>
                <w:color w:val="000000"/>
                <w:kern w:val="0"/>
                <w:sz w:val="24"/>
                <w:szCs w:val="24"/>
              </w:rPr>
              <w:t>江苏悦达集团是在我国改革开放大潮中发展成长起来的大型国有企业，经过</w:t>
            </w:r>
            <w:r>
              <w:rPr>
                <w:rFonts w:ascii="方正仿宋_GBK" w:hAnsi="宋体" w:eastAsia="方正仿宋_GBK" w:cs="方正仿宋_GBK"/>
                <w:color w:val="000000"/>
                <w:kern w:val="0"/>
                <w:sz w:val="24"/>
                <w:szCs w:val="24"/>
              </w:rPr>
              <w:t>30</w:t>
            </w:r>
            <w:r>
              <w:rPr>
                <w:rFonts w:hint="eastAsia" w:ascii="方正仿宋_GBK" w:hAnsi="宋体" w:eastAsia="方正仿宋_GBK" w:cs="方正仿宋_GBK"/>
                <w:color w:val="000000"/>
                <w:kern w:val="0"/>
                <w:sz w:val="24"/>
                <w:szCs w:val="24"/>
              </w:rPr>
              <w:t>多年的拼搏努力，目前拥有</w:t>
            </w:r>
            <w:r>
              <w:rPr>
                <w:rFonts w:ascii="方正仿宋_GBK" w:hAnsi="宋体" w:eastAsia="方正仿宋_GBK" w:cs="方正仿宋_GBK"/>
                <w:color w:val="000000"/>
                <w:kern w:val="0"/>
                <w:sz w:val="24"/>
                <w:szCs w:val="24"/>
              </w:rPr>
              <w:t>4</w:t>
            </w:r>
            <w:r>
              <w:rPr>
                <w:rFonts w:hint="eastAsia" w:ascii="方正仿宋_GBK" w:hAnsi="宋体" w:eastAsia="方正仿宋_GBK" w:cs="方正仿宋_GBK"/>
                <w:color w:val="000000"/>
                <w:kern w:val="0"/>
                <w:sz w:val="24"/>
                <w:szCs w:val="24"/>
              </w:rPr>
              <w:t>万名员工、资产总额</w:t>
            </w:r>
            <w:r>
              <w:rPr>
                <w:rFonts w:ascii="方正仿宋_GBK" w:hAnsi="宋体" w:eastAsia="方正仿宋_GBK" w:cs="方正仿宋_GBK"/>
                <w:color w:val="000000"/>
                <w:kern w:val="0"/>
                <w:sz w:val="24"/>
                <w:szCs w:val="24"/>
              </w:rPr>
              <w:t>600</w:t>
            </w:r>
            <w:r>
              <w:rPr>
                <w:rFonts w:hint="eastAsia" w:ascii="方正仿宋_GBK" w:hAnsi="宋体" w:eastAsia="方正仿宋_GBK" w:cs="方正仿宋_GBK"/>
                <w:color w:val="000000"/>
                <w:kern w:val="0"/>
                <w:sz w:val="24"/>
                <w:szCs w:val="24"/>
              </w:rPr>
              <w:t>亿元，在境内外控股</w:t>
            </w:r>
            <w:r>
              <w:rPr>
                <w:rFonts w:ascii="方正仿宋_GBK" w:hAnsi="宋体" w:eastAsia="方正仿宋_GBK" w:cs="方正仿宋_GBK"/>
                <w:color w:val="000000"/>
                <w:kern w:val="0"/>
                <w:sz w:val="24"/>
                <w:szCs w:val="24"/>
              </w:rPr>
              <w:t>3</w:t>
            </w:r>
            <w:r>
              <w:rPr>
                <w:rFonts w:hint="eastAsia" w:ascii="方正仿宋_GBK" w:hAnsi="宋体" w:eastAsia="方正仿宋_GBK" w:cs="方正仿宋_GBK"/>
                <w:color w:val="000000"/>
                <w:kern w:val="0"/>
                <w:sz w:val="24"/>
                <w:szCs w:val="24"/>
              </w:rPr>
              <w:t>家上市公司，综合销售超千亿，利税过百亿，位列江苏</w:t>
            </w:r>
            <w:r>
              <w:rPr>
                <w:rFonts w:ascii="方正仿宋_GBK" w:hAnsi="宋体" w:eastAsia="方正仿宋_GBK" w:cs="方正仿宋_GBK"/>
                <w:color w:val="000000"/>
                <w:kern w:val="0"/>
                <w:sz w:val="24"/>
                <w:szCs w:val="24"/>
              </w:rPr>
              <w:t>4</w:t>
            </w:r>
            <w:r>
              <w:rPr>
                <w:rFonts w:hint="eastAsia" w:ascii="方正仿宋_GBK" w:hAnsi="宋体" w:eastAsia="方正仿宋_GBK" w:cs="方正仿宋_GBK"/>
                <w:color w:val="000000"/>
                <w:kern w:val="0"/>
                <w:sz w:val="24"/>
                <w:szCs w:val="24"/>
              </w:rPr>
              <w:t>强、苏北首强。悦达集团坚持“集团多元化，子公司专业化”的发展战略，秉承“同喜悦、共发达”的悦达文化，构建了“</w:t>
            </w:r>
            <w:r>
              <w:rPr>
                <w:rFonts w:ascii="方正仿宋_GBK" w:hAnsi="宋体" w:eastAsia="方正仿宋_GBK" w:cs="方正仿宋_GBK"/>
                <w:color w:val="000000"/>
                <w:kern w:val="0"/>
                <w:sz w:val="24"/>
                <w:szCs w:val="24"/>
              </w:rPr>
              <w:t>8+2</w:t>
            </w:r>
            <w:r>
              <w:rPr>
                <w:rFonts w:hint="eastAsia" w:ascii="方正仿宋_GBK" w:hAnsi="宋体" w:eastAsia="方正仿宋_GBK" w:cs="方正仿宋_GBK"/>
                <w:color w:val="000000"/>
                <w:kern w:val="0"/>
                <w:sz w:val="24"/>
                <w:szCs w:val="24"/>
              </w:rPr>
              <w:t>”产业布局体系。与韩国现代起亚、法国家乐福等国际知名企业携手合作，走出了一条以国际化带动新型工业化的成功之路，为盐城发展和苏北振兴作出了重大贡献。</w:t>
            </w:r>
            <w:r>
              <w:rPr>
                <w:rFonts w:ascii="方正仿宋_GBK" w:hAnsi="宋体" w:eastAsia="方正仿宋_GBK" w:cs="Times New Roman"/>
                <w:color w:val="000000"/>
                <w:kern w:val="0"/>
                <w:sz w:val="24"/>
                <w:szCs w:val="24"/>
              </w:rPr>
              <w:br w:type="textWrapping"/>
            </w:r>
            <w:r>
              <w:rPr>
                <w:rFonts w:ascii="方正仿宋_GBK" w:hAnsi="宋体" w:eastAsia="方正仿宋_GBK" w:cs="方正仿宋_GBK"/>
                <w:color w:val="000000"/>
                <w:kern w:val="0"/>
                <w:sz w:val="24"/>
                <w:szCs w:val="24"/>
              </w:rPr>
              <w:t xml:space="preserve">   </w:t>
            </w:r>
            <w:r>
              <w:rPr>
                <w:rFonts w:hint="eastAsia" w:ascii="方正仿宋_GBK" w:hAnsi="宋体" w:eastAsia="方正仿宋_GBK" w:cs="方正仿宋_GBK"/>
                <w:color w:val="000000"/>
                <w:kern w:val="0"/>
                <w:sz w:val="24"/>
                <w:szCs w:val="24"/>
              </w:rPr>
              <w:t>“十三五”期间，悦达将积极响应“产业强市”号召和市委“一部车”战略，坚持国有平台、民营机制，专业团队，悦达品牌，特色经营，积极推进“百年悦达，百年人生”双百工程，大力弘扬“忠诚、激情、专业、创新、执行”的新时期悦达精神。坚定不移做强汽车主业，加快步伐提升传统产业，积极稳妥培育新兴产业，力争到</w:t>
            </w:r>
            <w:r>
              <w:rPr>
                <w:rFonts w:ascii="方正仿宋_GBK" w:hAnsi="宋体" w:eastAsia="方正仿宋_GBK" w:cs="方正仿宋_GBK"/>
                <w:color w:val="000000"/>
                <w:kern w:val="0"/>
                <w:sz w:val="24"/>
                <w:szCs w:val="24"/>
              </w:rPr>
              <w:t>2020</w:t>
            </w:r>
            <w:r>
              <w:rPr>
                <w:rFonts w:hint="eastAsia" w:ascii="方正仿宋_GBK" w:hAnsi="宋体" w:eastAsia="方正仿宋_GBK" w:cs="方正仿宋_GBK"/>
                <w:color w:val="000000"/>
                <w:kern w:val="0"/>
                <w:sz w:val="24"/>
                <w:szCs w:val="24"/>
              </w:rPr>
              <w:t>年实现“两千亿、世界级”宏伟目标，为全面建成小康社会、加快建设“强富美高”新盐城作出新的更大贡献。</w:t>
            </w:r>
          </w:p>
        </w:tc>
      </w:tr>
      <w:tr>
        <w:tblPrEx>
          <w:tblLayout w:type="fixed"/>
          <w:tblCellMar>
            <w:top w:w="0" w:type="dxa"/>
            <w:left w:w="108" w:type="dxa"/>
            <w:bottom w:w="0" w:type="dxa"/>
            <w:right w:w="108" w:type="dxa"/>
          </w:tblCellMar>
        </w:tblPrEx>
        <w:trPr>
          <w:trHeight w:val="405" w:hRule="atLeast"/>
        </w:trPr>
        <w:tc>
          <w:tcPr>
            <w:tcW w:w="953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人</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才</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需</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求</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信</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息</w:t>
            </w:r>
          </w:p>
        </w:tc>
      </w:tr>
      <w:tr>
        <w:tblPrEx>
          <w:tblLayout w:type="fixed"/>
          <w:tblCellMar>
            <w:top w:w="0" w:type="dxa"/>
            <w:left w:w="108" w:type="dxa"/>
            <w:bottom w:w="0" w:type="dxa"/>
            <w:right w:w="108" w:type="dxa"/>
          </w:tblCellMar>
        </w:tblPrEx>
        <w:trPr>
          <w:trHeight w:val="465"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岗位</w:t>
            </w:r>
          </w:p>
        </w:tc>
        <w:tc>
          <w:tcPr>
            <w:tcW w:w="3896" w:type="dxa"/>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专</w:t>
            </w:r>
            <w:r>
              <w:rPr>
                <w:rFonts w:ascii="方正仿宋_GBK" w:hAnsi="宋体" w:eastAsia="方正仿宋_GBK" w:cs="方正仿宋_GBK"/>
                <w:color w:val="000000"/>
                <w:kern w:val="0"/>
                <w:sz w:val="25"/>
                <w:szCs w:val="25"/>
              </w:rPr>
              <w:t xml:space="preserve">   </w:t>
            </w:r>
            <w:r>
              <w:rPr>
                <w:rFonts w:hint="eastAsia" w:ascii="方正仿宋_GBK" w:hAnsi="宋体" w:eastAsia="方正仿宋_GBK" w:cs="方正仿宋_GBK"/>
                <w:color w:val="000000"/>
                <w:kern w:val="0"/>
                <w:sz w:val="25"/>
                <w:szCs w:val="25"/>
              </w:rPr>
              <w:t>业</w:t>
            </w:r>
          </w:p>
        </w:tc>
        <w:tc>
          <w:tcPr>
            <w:tcW w:w="14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学历学位</w:t>
            </w:r>
          </w:p>
        </w:tc>
        <w:tc>
          <w:tcPr>
            <w:tcW w:w="127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人数</w:t>
            </w:r>
          </w:p>
        </w:tc>
        <w:tc>
          <w:tcPr>
            <w:tcW w:w="15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5"/>
                <w:szCs w:val="25"/>
              </w:rPr>
            </w:pPr>
            <w:r>
              <w:rPr>
                <w:rFonts w:hint="eastAsia" w:ascii="方正仿宋_GBK" w:hAnsi="宋体" w:eastAsia="方正仿宋_GBK" w:cs="方正仿宋_GBK"/>
                <w:color w:val="000000"/>
                <w:kern w:val="0"/>
                <w:sz w:val="25"/>
                <w:szCs w:val="25"/>
              </w:rPr>
              <w:t>待遇</w:t>
            </w:r>
            <w:r>
              <w:rPr>
                <w:rFonts w:ascii="方正仿宋_GBK" w:hAnsi="宋体" w:eastAsia="方正仿宋_GBK" w:cs="方正仿宋_GBK"/>
                <w:color w:val="000000"/>
                <w:kern w:val="0"/>
                <w:sz w:val="25"/>
                <w:szCs w:val="25"/>
              </w:rPr>
              <w:t>(</w:t>
            </w:r>
            <w:r>
              <w:rPr>
                <w:rFonts w:hint="eastAsia" w:ascii="方正仿宋_GBK" w:hAnsi="宋体" w:eastAsia="方正仿宋_GBK" w:cs="方正仿宋_GBK"/>
                <w:color w:val="000000"/>
                <w:kern w:val="0"/>
                <w:sz w:val="25"/>
                <w:szCs w:val="25"/>
              </w:rPr>
              <w:t>年薪</w:t>
            </w:r>
            <w:r>
              <w:rPr>
                <w:rFonts w:ascii="方正仿宋_GBK" w:hAnsi="宋体" w:eastAsia="方正仿宋_GBK" w:cs="方正仿宋_GBK"/>
                <w:color w:val="000000"/>
                <w:kern w:val="0"/>
                <w:sz w:val="25"/>
                <w:szCs w:val="25"/>
              </w:rPr>
              <w:t>)</w:t>
            </w:r>
          </w:p>
        </w:tc>
      </w:tr>
      <w:tr>
        <w:tblPrEx>
          <w:tblLayout w:type="fixed"/>
          <w:tblCellMar>
            <w:top w:w="0" w:type="dxa"/>
            <w:left w:w="108" w:type="dxa"/>
            <w:bottom w:w="0" w:type="dxa"/>
            <w:right w:w="108" w:type="dxa"/>
          </w:tblCellMar>
        </w:tblPrEx>
        <w:trPr>
          <w:trHeight w:val="465"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工程师</w:t>
            </w:r>
          </w:p>
        </w:tc>
        <w:tc>
          <w:tcPr>
            <w:tcW w:w="3896" w:type="dxa"/>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机电一体化</w:t>
            </w:r>
          </w:p>
        </w:tc>
        <w:tc>
          <w:tcPr>
            <w:tcW w:w="14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硕士</w:t>
            </w:r>
          </w:p>
        </w:tc>
        <w:tc>
          <w:tcPr>
            <w:tcW w:w="127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2</w:t>
            </w:r>
          </w:p>
        </w:tc>
        <w:tc>
          <w:tcPr>
            <w:tcW w:w="15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10</w:t>
            </w:r>
            <w:r>
              <w:rPr>
                <w:rFonts w:hint="eastAsia" w:ascii="方正仿宋_GBK" w:hAnsi="宋体" w:eastAsia="方正仿宋_GBK" w:cs="方正仿宋_GBK"/>
                <w:color w:val="000000"/>
                <w:kern w:val="0"/>
                <w:sz w:val="22"/>
                <w:szCs w:val="22"/>
              </w:rPr>
              <w:t>万</w:t>
            </w:r>
          </w:p>
        </w:tc>
      </w:tr>
      <w:tr>
        <w:tblPrEx>
          <w:tblLayout w:type="fixed"/>
          <w:tblCellMar>
            <w:top w:w="0" w:type="dxa"/>
            <w:left w:w="108" w:type="dxa"/>
            <w:bottom w:w="0" w:type="dxa"/>
            <w:right w:w="108" w:type="dxa"/>
          </w:tblCellMar>
        </w:tblPrEx>
        <w:trPr>
          <w:trHeight w:val="465"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工程师</w:t>
            </w:r>
          </w:p>
        </w:tc>
        <w:tc>
          <w:tcPr>
            <w:tcW w:w="3896" w:type="dxa"/>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机械制造和自动工程</w:t>
            </w:r>
          </w:p>
        </w:tc>
        <w:tc>
          <w:tcPr>
            <w:tcW w:w="14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硕士</w:t>
            </w:r>
          </w:p>
        </w:tc>
        <w:tc>
          <w:tcPr>
            <w:tcW w:w="127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2</w:t>
            </w:r>
          </w:p>
        </w:tc>
        <w:tc>
          <w:tcPr>
            <w:tcW w:w="15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10</w:t>
            </w:r>
            <w:r>
              <w:rPr>
                <w:rFonts w:hint="eastAsia" w:ascii="方正仿宋_GBK" w:hAnsi="宋体" w:eastAsia="方正仿宋_GBK" w:cs="方正仿宋_GBK"/>
                <w:color w:val="000000"/>
                <w:kern w:val="0"/>
                <w:sz w:val="22"/>
                <w:szCs w:val="22"/>
              </w:rPr>
              <w:t>万</w:t>
            </w:r>
          </w:p>
        </w:tc>
      </w:tr>
      <w:tr>
        <w:tblPrEx>
          <w:tblLayout w:type="fixed"/>
          <w:tblCellMar>
            <w:top w:w="0" w:type="dxa"/>
            <w:left w:w="108" w:type="dxa"/>
            <w:bottom w:w="0" w:type="dxa"/>
            <w:right w:w="108" w:type="dxa"/>
          </w:tblCellMar>
        </w:tblPrEx>
        <w:trPr>
          <w:trHeight w:val="465"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工程师</w:t>
            </w:r>
          </w:p>
        </w:tc>
        <w:tc>
          <w:tcPr>
            <w:tcW w:w="3896" w:type="dxa"/>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车辆工程</w:t>
            </w:r>
          </w:p>
        </w:tc>
        <w:tc>
          <w:tcPr>
            <w:tcW w:w="14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硕士</w:t>
            </w:r>
          </w:p>
        </w:tc>
        <w:tc>
          <w:tcPr>
            <w:tcW w:w="127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2</w:t>
            </w:r>
          </w:p>
        </w:tc>
        <w:tc>
          <w:tcPr>
            <w:tcW w:w="15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10</w:t>
            </w:r>
            <w:r>
              <w:rPr>
                <w:rFonts w:hint="eastAsia" w:ascii="方正仿宋_GBK" w:hAnsi="宋体" w:eastAsia="方正仿宋_GBK" w:cs="方正仿宋_GBK"/>
                <w:color w:val="000000"/>
                <w:kern w:val="0"/>
                <w:sz w:val="22"/>
                <w:szCs w:val="22"/>
              </w:rPr>
              <w:t>万</w:t>
            </w:r>
          </w:p>
        </w:tc>
      </w:tr>
      <w:tr>
        <w:tblPrEx>
          <w:tblLayout w:type="fixed"/>
          <w:tblCellMar>
            <w:top w:w="0" w:type="dxa"/>
            <w:left w:w="108" w:type="dxa"/>
            <w:bottom w:w="0" w:type="dxa"/>
            <w:right w:w="108" w:type="dxa"/>
          </w:tblCellMar>
        </w:tblPrEx>
        <w:trPr>
          <w:trHeight w:val="465"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文字秘书</w:t>
            </w:r>
          </w:p>
        </w:tc>
        <w:tc>
          <w:tcPr>
            <w:tcW w:w="3896" w:type="dxa"/>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文秘</w:t>
            </w:r>
          </w:p>
        </w:tc>
        <w:tc>
          <w:tcPr>
            <w:tcW w:w="14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本科及以上</w:t>
            </w:r>
          </w:p>
        </w:tc>
        <w:tc>
          <w:tcPr>
            <w:tcW w:w="127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1</w:t>
            </w:r>
          </w:p>
        </w:tc>
        <w:tc>
          <w:tcPr>
            <w:tcW w:w="15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10</w:t>
            </w:r>
            <w:r>
              <w:rPr>
                <w:rFonts w:hint="eastAsia" w:ascii="方正仿宋_GBK" w:hAnsi="宋体" w:eastAsia="方正仿宋_GBK" w:cs="方正仿宋_GBK"/>
                <w:color w:val="000000"/>
                <w:kern w:val="0"/>
                <w:sz w:val="22"/>
                <w:szCs w:val="22"/>
              </w:rPr>
              <w:t>万</w:t>
            </w:r>
          </w:p>
        </w:tc>
      </w:tr>
      <w:tr>
        <w:tblPrEx>
          <w:tblLayout w:type="fixed"/>
          <w:tblCellMar>
            <w:top w:w="0" w:type="dxa"/>
            <w:left w:w="108" w:type="dxa"/>
            <w:bottom w:w="0" w:type="dxa"/>
            <w:right w:w="108" w:type="dxa"/>
          </w:tblCellMar>
        </w:tblPrEx>
        <w:trPr>
          <w:trHeight w:val="465" w:hRule="atLeast"/>
        </w:trPr>
        <w:tc>
          <w:tcPr>
            <w:tcW w:w="1300"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工作人员</w:t>
            </w:r>
          </w:p>
        </w:tc>
        <w:tc>
          <w:tcPr>
            <w:tcW w:w="3896" w:type="dxa"/>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金融</w:t>
            </w:r>
          </w:p>
        </w:tc>
        <w:tc>
          <w:tcPr>
            <w:tcW w:w="149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hint="eastAsia" w:ascii="方正仿宋_GBK" w:hAnsi="宋体" w:eastAsia="方正仿宋_GBK" w:cs="方正仿宋_GBK"/>
                <w:color w:val="000000"/>
                <w:kern w:val="0"/>
                <w:sz w:val="22"/>
                <w:szCs w:val="22"/>
              </w:rPr>
              <w:t>硕士</w:t>
            </w:r>
          </w:p>
        </w:tc>
        <w:tc>
          <w:tcPr>
            <w:tcW w:w="1276" w:type="dxa"/>
            <w:gridSpan w:val="2"/>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2</w:t>
            </w:r>
          </w:p>
        </w:tc>
        <w:tc>
          <w:tcPr>
            <w:tcW w:w="15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Times New Roman"/>
                <w:color w:val="000000"/>
                <w:kern w:val="0"/>
                <w:sz w:val="22"/>
                <w:szCs w:val="22"/>
              </w:rPr>
            </w:pPr>
            <w:r>
              <w:rPr>
                <w:rFonts w:ascii="方正仿宋_GBK" w:hAnsi="宋体" w:eastAsia="方正仿宋_GBK" w:cs="方正仿宋_GBK"/>
                <w:color w:val="000000"/>
                <w:kern w:val="0"/>
                <w:sz w:val="22"/>
                <w:szCs w:val="22"/>
              </w:rPr>
              <w:t>10</w:t>
            </w:r>
            <w:r>
              <w:rPr>
                <w:rFonts w:hint="eastAsia" w:ascii="方正仿宋_GBK" w:hAnsi="宋体" w:eastAsia="方正仿宋_GBK" w:cs="方正仿宋_GBK"/>
                <w:color w:val="000000"/>
                <w:kern w:val="0"/>
                <w:sz w:val="22"/>
                <w:szCs w:val="22"/>
              </w:rPr>
              <w:t>万</w:t>
            </w: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785"/>
        <w:gridCol w:w="774"/>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053"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江苏运鸿辉电子科技有限公司</w:t>
            </w:r>
          </w:p>
        </w:tc>
        <w:tc>
          <w:tcPr>
            <w:tcW w:w="119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rPr>
                <w:rFonts w:ascii="方正仿宋_GBK" w:hAnsi="宋体" w:eastAsia="方正仿宋_GBK" w:cs="Times New Roman"/>
                <w:color w:val="000000"/>
                <w:sz w:val="25"/>
                <w:szCs w:val="25"/>
              </w:rPr>
            </w:pPr>
            <w:r>
              <w:rPr>
                <w:rFonts w:ascii="方正仿宋_GBK" w:eastAsia="方正仿宋_GBK" w:cs="方正仿宋_GBK"/>
                <w:color w:val="000000"/>
                <w:sz w:val="25"/>
                <w:szCs w:val="25"/>
              </w:rPr>
              <w:t xml:space="preserve">       </w:t>
            </w:r>
            <w:r>
              <w:rPr>
                <w:rFonts w:hint="eastAsia" w:ascii="方正仿宋_GBK" w:eastAsia="方正仿宋_GBK" w:cs="方正仿宋_GBK"/>
                <w:color w:val="000000"/>
                <w:sz w:val="25"/>
                <w:szCs w:val="25"/>
              </w:rPr>
              <w:t>陈伟</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053" w:type="dxa"/>
            <w:gridSpan w:val="3"/>
            <w:vAlign w:val="center"/>
          </w:tcPr>
          <w:p>
            <w:pPr>
              <w:spacing w:line="300" w:lineRule="exact"/>
              <w:jc w:val="center"/>
              <w:rPr>
                <w:color w:val="000000"/>
              </w:rPr>
            </w:pPr>
            <w:r>
              <w:rPr>
                <w:rFonts w:hint="eastAsia" w:cs="宋体"/>
                <w:color w:val="000000"/>
              </w:rPr>
              <w:t>盐城高新技术产业开发区智能终端产业园南侧（</w:t>
            </w:r>
            <w:r>
              <w:rPr>
                <w:color w:val="000000"/>
              </w:rPr>
              <w:t>D)</w:t>
            </w:r>
          </w:p>
        </w:tc>
        <w:tc>
          <w:tcPr>
            <w:tcW w:w="1199"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13661702318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3053" w:type="dxa"/>
            <w:gridSpan w:val="3"/>
            <w:vAlign w:val="center"/>
          </w:tcPr>
          <w:p>
            <w:pPr>
              <w:spacing w:line="300" w:lineRule="exact"/>
              <w:jc w:val="center"/>
              <w:rPr>
                <w:rFonts w:cs="Times New Roman"/>
                <w:color w:val="000000"/>
              </w:rPr>
            </w:pPr>
          </w:p>
        </w:tc>
        <w:tc>
          <w:tcPr>
            <w:tcW w:w="1199"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053" w:type="dxa"/>
            <w:gridSpan w:val="3"/>
            <w:vAlign w:val="center"/>
          </w:tcPr>
          <w:p>
            <w:pPr>
              <w:spacing w:line="300" w:lineRule="exact"/>
              <w:jc w:val="center"/>
              <w:rPr>
                <w:rFonts w:cs="Times New Roman"/>
                <w:color w:val="000000"/>
              </w:rPr>
            </w:pPr>
          </w:p>
        </w:tc>
        <w:tc>
          <w:tcPr>
            <w:tcW w:w="1199"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center"/>
              <w:rPr>
                <w:rFonts w:cs="Times New Roman"/>
                <w:color w:val="000000"/>
              </w:rPr>
            </w:pPr>
            <w:r>
              <w:rPr>
                <w:rFonts w:hint="eastAsia" w:cs="宋体"/>
                <w:color w:val="000000"/>
              </w:rPr>
              <w:t>江苏运鸿辉电子科技有限公司成立于</w:t>
            </w:r>
            <w:r>
              <w:rPr>
                <w:color w:val="000000"/>
              </w:rPr>
              <w:t>2016</w:t>
            </w:r>
            <w:r>
              <w:rPr>
                <w:rFonts w:hint="eastAsia" w:cs="宋体"/>
                <w:color w:val="000000"/>
              </w:rPr>
              <w:t>年</w:t>
            </w:r>
            <w:r>
              <w:rPr>
                <w:color w:val="000000"/>
              </w:rPr>
              <w:t>2</w:t>
            </w:r>
            <w:r>
              <w:rPr>
                <w:rFonts w:hint="eastAsia" w:cs="宋体"/>
                <w:color w:val="000000"/>
              </w:rPr>
              <w:t>月</w:t>
            </w:r>
            <w:r>
              <w:rPr>
                <w:color w:val="000000"/>
              </w:rPr>
              <w:t>4</w:t>
            </w:r>
            <w:r>
              <w:rPr>
                <w:rFonts w:hint="eastAsia" w:cs="宋体"/>
                <w:color w:val="000000"/>
              </w:rPr>
              <w:t>日，注册资本</w:t>
            </w:r>
            <w:r>
              <w:rPr>
                <w:color w:val="000000"/>
              </w:rPr>
              <w:t>1.8</w:t>
            </w:r>
            <w:r>
              <w:rPr>
                <w:rFonts w:hint="eastAsia" w:cs="宋体"/>
                <w:color w:val="000000"/>
              </w:rPr>
              <w:t>亿元，总投资</w:t>
            </w:r>
            <w:r>
              <w:rPr>
                <w:color w:val="000000"/>
              </w:rPr>
              <w:t>3</w:t>
            </w:r>
            <w:r>
              <w:rPr>
                <w:rFonts w:hint="eastAsia" w:cs="宋体"/>
                <w:color w:val="000000"/>
              </w:rPr>
              <w:t>亿元，由苏州盛乾圆电子科技有限公司投资落户在盐都高新技术产业开发区智能终端产业园，主营：</w:t>
            </w:r>
            <w:r>
              <w:rPr>
                <w:color w:val="000000"/>
              </w:rPr>
              <w:t>LED</w:t>
            </w:r>
            <w:r>
              <w:rPr>
                <w:rFonts w:hint="eastAsia" w:cs="宋体"/>
                <w:color w:val="000000"/>
              </w:rPr>
              <w:t>光源产品的研发、封装测试、制造。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生产管理</w:t>
            </w:r>
          </w:p>
        </w:tc>
        <w:tc>
          <w:tcPr>
            <w:tcW w:w="2261" w:type="dxa"/>
            <w:vAlign w:val="center"/>
          </w:tcPr>
          <w:p>
            <w:pPr>
              <w:spacing w:line="300" w:lineRule="exact"/>
              <w:jc w:val="center"/>
              <w:rPr>
                <w:rFonts w:cs="Times New Roman"/>
                <w:color w:val="000000"/>
              </w:rPr>
            </w:pPr>
            <w:r>
              <w:rPr>
                <w:rFonts w:hint="eastAsia" w:cs="宋体"/>
                <w:color w:val="000000"/>
              </w:rPr>
              <w:t>电子信息工程相关专业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r>
              <w:rPr>
                <w:color w:val="000000"/>
              </w:rPr>
              <w:t>4</w:t>
            </w:r>
          </w:p>
        </w:tc>
        <w:tc>
          <w:tcPr>
            <w:tcW w:w="2261" w:type="dxa"/>
            <w:vAlign w:val="center"/>
          </w:tcPr>
          <w:p>
            <w:pPr>
              <w:spacing w:line="300" w:lineRule="exact"/>
              <w:jc w:val="center"/>
              <w:rPr>
                <w:color w:val="000000"/>
              </w:rPr>
            </w:pPr>
            <w:r>
              <w:rPr>
                <w:color w:val="000000"/>
              </w:rPr>
              <w:t>6w-10w</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品质管理</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光学或模拟数字电子等相关专业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4</w:t>
            </w:r>
          </w:p>
        </w:tc>
        <w:tc>
          <w:tcPr>
            <w:tcW w:w="2261" w:type="dxa"/>
            <w:tcBorders>
              <w:bottom w:val="single" w:color="000000" w:sz="12" w:space="0"/>
            </w:tcBorders>
            <w:vAlign w:val="center"/>
          </w:tcPr>
          <w:p>
            <w:pPr>
              <w:spacing w:line="300" w:lineRule="exact"/>
              <w:jc w:val="center"/>
              <w:rPr>
                <w:color w:val="000000"/>
              </w:rPr>
            </w:pPr>
            <w:r>
              <w:rPr>
                <w:color w:val="000000"/>
              </w:rPr>
              <w:t>6w-10w</w:t>
            </w:r>
          </w:p>
          <w:p>
            <w:pPr>
              <w:spacing w:line="300" w:lineRule="exact"/>
              <w:jc w:val="center"/>
              <w:rPr>
                <w:rFonts w:cs="Times New Roman"/>
                <w:color w:val="000000"/>
              </w:rPr>
            </w:pPr>
          </w:p>
        </w:tc>
      </w:tr>
    </w:tbl>
    <w:p>
      <w:pPr>
        <w:rPr>
          <w:rFonts w:ascii="黑体" w:hAnsi="黑体" w:eastAsia="黑体" w:cs="Times New Roman"/>
          <w:color w:val="000000"/>
          <w:sz w:val="32"/>
          <w:szCs w:val="32"/>
        </w:rPr>
        <w:sectPr>
          <w:pgSz w:w="11906" w:h="16838"/>
          <w:pgMar w:top="1440" w:right="1797" w:bottom="1440" w:left="1797" w:header="851" w:footer="992" w:gutter="0"/>
          <w:cols w:space="720" w:num="1"/>
          <w:docGrid w:type="lines" w:linePitch="312" w:charSpace="0"/>
        </w:sectPr>
      </w:pPr>
    </w:p>
    <w:p>
      <w:pPr>
        <w:jc w:val="center"/>
        <w:rPr>
          <w:rFonts w:cs="Times New Roman"/>
          <w:sz w:val="44"/>
          <w:szCs w:val="44"/>
        </w:rPr>
      </w:pPr>
      <w:r>
        <w:rPr>
          <w:sz w:val="44"/>
          <w:szCs w:val="44"/>
        </w:rPr>
        <w:t>2017</w:t>
      </w:r>
      <w:r>
        <w:rPr>
          <w:rFonts w:hint="eastAsia" w:cs="宋体"/>
          <w:sz w:val="44"/>
          <w:szCs w:val="44"/>
        </w:rPr>
        <w:t>年专项引才活动人才需求信息表</w:t>
      </w:r>
    </w:p>
    <w:tbl>
      <w:tblPr>
        <w:tblStyle w:val="20"/>
        <w:tblW w:w="865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3450"/>
        <w:gridCol w:w="575"/>
        <w:gridCol w:w="718"/>
        <w:gridCol w:w="432"/>
        <w:gridCol w:w="346"/>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403" w:type="dxa"/>
            <w:vAlign w:val="center"/>
          </w:tcPr>
          <w:p>
            <w:pPr>
              <w:jc w:val="center"/>
              <w:rPr>
                <w:rFonts w:cs="Times New Roman"/>
              </w:rPr>
            </w:pPr>
            <w:r>
              <w:rPr>
                <w:rFonts w:hint="eastAsia" w:cs="宋体"/>
              </w:rPr>
              <w:t>单位名称</w:t>
            </w:r>
          </w:p>
        </w:tc>
        <w:tc>
          <w:tcPr>
            <w:tcW w:w="4025" w:type="dxa"/>
            <w:gridSpan w:val="2"/>
            <w:vAlign w:val="center"/>
          </w:tcPr>
          <w:p>
            <w:pPr>
              <w:jc w:val="center"/>
              <w:rPr>
                <w:rFonts w:cs="Times New Roman"/>
              </w:rPr>
            </w:pPr>
            <w:r>
              <w:rPr>
                <w:rFonts w:hint="eastAsia" w:cs="宋体"/>
              </w:rPr>
              <w:t>上海题桥江苏纺织科技有限公司</w:t>
            </w:r>
          </w:p>
        </w:tc>
        <w:tc>
          <w:tcPr>
            <w:tcW w:w="1150" w:type="dxa"/>
            <w:gridSpan w:val="2"/>
            <w:vAlign w:val="center"/>
          </w:tcPr>
          <w:p>
            <w:pPr>
              <w:jc w:val="center"/>
              <w:rPr>
                <w:rFonts w:cs="Times New Roman"/>
              </w:rPr>
            </w:pPr>
            <w:r>
              <w:rPr>
                <w:rFonts w:hint="eastAsia" w:cs="宋体"/>
              </w:rPr>
              <w:t>联系人</w:t>
            </w:r>
          </w:p>
        </w:tc>
        <w:tc>
          <w:tcPr>
            <w:tcW w:w="2079" w:type="dxa"/>
            <w:gridSpan w:val="2"/>
            <w:vAlign w:val="center"/>
          </w:tcPr>
          <w:p>
            <w:pPr>
              <w:jc w:val="center"/>
              <w:rPr>
                <w:rFonts w:cs="Times New Roman"/>
              </w:rPr>
            </w:pPr>
            <w:r>
              <w:rPr>
                <w:rFonts w:hint="eastAsia" w:cs="宋体"/>
              </w:rPr>
              <w:t>杭小杰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403" w:type="dxa"/>
            <w:vAlign w:val="center"/>
          </w:tcPr>
          <w:p>
            <w:pPr>
              <w:jc w:val="center"/>
              <w:rPr>
                <w:rFonts w:cs="Times New Roman"/>
              </w:rPr>
            </w:pPr>
            <w:r>
              <w:rPr>
                <w:rFonts w:hint="eastAsia" w:cs="宋体"/>
              </w:rPr>
              <w:t>地址</w:t>
            </w:r>
          </w:p>
        </w:tc>
        <w:tc>
          <w:tcPr>
            <w:tcW w:w="4025" w:type="dxa"/>
            <w:gridSpan w:val="2"/>
            <w:vAlign w:val="center"/>
          </w:tcPr>
          <w:p>
            <w:pPr>
              <w:jc w:val="center"/>
              <w:rPr>
                <w:rFonts w:cs="Times New Roman"/>
              </w:rPr>
            </w:pPr>
            <w:r>
              <w:rPr>
                <w:rFonts w:hint="eastAsia" w:cs="宋体"/>
              </w:rPr>
              <w:t>江苏省射阳县临海镇盐城纺织染整产业园彩虹路</w:t>
            </w:r>
            <w:r>
              <w:t>8</w:t>
            </w:r>
            <w:r>
              <w:rPr>
                <w:rFonts w:hint="eastAsia" w:cs="宋体"/>
              </w:rPr>
              <w:t>号</w:t>
            </w:r>
          </w:p>
        </w:tc>
        <w:tc>
          <w:tcPr>
            <w:tcW w:w="1150" w:type="dxa"/>
            <w:gridSpan w:val="2"/>
            <w:vAlign w:val="center"/>
          </w:tcPr>
          <w:p>
            <w:pPr>
              <w:jc w:val="center"/>
              <w:rPr>
                <w:rFonts w:cs="Times New Roman"/>
              </w:rPr>
            </w:pPr>
            <w:r>
              <w:rPr>
                <w:rFonts w:hint="eastAsia" w:cs="宋体"/>
              </w:rPr>
              <w:t>联系电话</w:t>
            </w:r>
          </w:p>
        </w:tc>
        <w:tc>
          <w:tcPr>
            <w:tcW w:w="2079" w:type="dxa"/>
            <w:gridSpan w:val="2"/>
            <w:vAlign w:val="center"/>
          </w:tcPr>
          <w:p>
            <w:pPr>
              <w:jc w:val="center"/>
            </w:pPr>
            <w:r>
              <w:t>13584782819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403" w:type="dxa"/>
            <w:vAlign w:val="center"/>
          </w:tcPr>
          <w:p>
            <w:pPr>
              <w:jc w:val="center"/>
              <w:rPr>
                <w:rFonts w:cs="Times New Roman"/>
              </w:rPr>
            </w:pPr>
            <w:r>
              <w:rPr>
                <w:rFonts w:hint="eastAsia" w:cs="宋体"/>
              </w:rPr>
              <w:t>邮政编码</w:t>
            </w:r>
          </w:p>
        </w:tc>
        <w:tc>
          <w:tcPr>
            <w:tcW w:w="4025" w:type="dxa"/>
            <w:gridSpan w:val="2"/>
            <w:vAlign w:val="center"/>
          </w:tcPr>
          <w:p>
            <w:pPr>
              <w:jc w:val="center"/>
            </w:pPr>
            <w:r>
              <w:t>224351</w:t>
            </w:r>
          </w:p>
        </w:tc>
        <w:tc>
          <w:tcPr>
            <w:tcW w:w="1150" w:type="dxa"/>
            <w:gridSpan w:val="2"/>
            <w:vAlign w:val="center"/>
          </w:tcPr>
          <w:p>
            <w:pPr>
              <w:jc w:val="center"/>
              <w:rPr>
                <w:rFonts w:cs="Times New Roman"/>
              </w:rPr>
            </w:pPr>
            <w:r>
              <w:rPr>
                <w:rFonts w:hint="eastAsia" w:cs="宋体"/>
              </w:rPr>
              <w:t>传真</w:t>
            </w:r>
          </w:p>
        </w:tc>
        <w:tc>
          <w:tcPr>
            <w:tcW w:w="2079" w:type="dxa"/>
            <w:gridSpan w:val="2"/>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403" w:type="dxa"/>
            <w:vAlign w:val="center"/>
          </w:tcPr>
          <w:p>
            <w:pPr>
              <w:jc w:val="center"/>
              <w:rPr>
                <w:rFonts w:cs="Times New Roman"/>
              </w:rPr>
            </w:pPr>
            <w:r>
              <w:rPr>
                <w:rFonts w:hint="eastAsia" w:cs="宋体"/>
              </w:rPr>
              <w:t>网址</w:t>
            </w:r>
          </w:p>
        </w:tc>
        <w:tc>
          <w:tcPr>
            <w:tcW w:w="4025" w:type="dxa"/>
            <w:gridSpan w:val="2"/>
            <w:vAlign w:val="center"/>
          </w:tcPr>
          <w:p>
            <w:pPr>
              <w:jc w:val="center"/>
              <w:rPr>
                <w:rFonts w:cs="Times New Roman"/>
              </w:rPr>
            </w:pPr>
          </w:p>
        </w:tc>
        <w:tc>
          <w:tcPr>
            <w:tcW w:w="1150" w:type="dxa"/>
            <w:gridSpan w:val="2"/>
            <w:vAlign w:val="center"/>
          </w:tcPr>
          <w:p>
            <w:pPr>
              <w:jc w:val="center"/>
              <w:rPr>
                <w:rFonts w:cs="Times New Roman"/>
              </w:rPr>
            </w:pPr>
            <w:r>
              <w:rPr>
                <w:rFonts w:hint="eastAsia" w:cs="宋体"/>
              </w:rPr>
              <w:t>电子信箱</w:t>
            </w:r>
          </w:p>
        </w:tc>
        <w:tc>
          <w:tcPr>
            <w:tcW w:w="2079" w:type="dxa"/>
            <w:gridSpan w:val="2"/>
            <w:vAlign w:val="center"/>
          </w:tcPr>
          <w:p>
            <w:pPr>
              <w:jc w:val="center"/>
            </w:pPr>
            <w:r>
              <w:t>1023820456</w:t>
            </w:r>
            <w:r>
              <w:rPr>
                <w:rFonts w:hint="eastAsia" w:ascii="宋体" w:hAnsi="宋体" w:cs="宋体"/>
              </w:rPr>
              <w:t>﹫</w:t>
            </w:r>
            <w: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2" w:hRule="atLeast"/>
        </w:trPr>
        <w:tc>
          <w:tcPr>
            <w:tcW w:w="8657" w:type="dxa"/>
            <w:gridSpan w:val="7"/>
          </w:tcPr>
          <w:p>
            <w:pPr>
              <w:jc w:val="center"/>
              <w:rPr>
                <w:rFonts w:cs="Times New Roman"/>
              </w:rPr>
            </w:pPr>
            <w:r>
              <w:rPr>
                <w:rFonts w:hint="eastAsia" w:cs="宋体"/>
              </w:rPr>
              <w:t>单位简介</w:t>
            </w:r>
          </w:p>
          <w:p>
            <w:pPr>
              <w:pStyle w:val="13"/>
              <w:shd w:val="clear" w:color="auto" w:fill="FFFFFF"/>
              <w:spacing w:before="0" w:beforeAutospacing="0" w:after="0" w:afterAutospacing="0" w:line="460" w:lineRule="atLeast"/>
              <w:ind w:firstLine="480" w:firstLineChars="200"/>
              <w:jc w:val="both"/>
              <w:rPr>
                <w:rFonts w:cs="Times New Roman"/>
              </w:rPr>
            </w:pPr>
            <w:r>
              <w:rPr>
                <w:rFonts w:hint="eastAsia" w:ascii="仿宋" w:hAnsi="仿宋" w:eastAsia="仿宋" w:cs="仿宋"/>
              </w:rPr>
              <w:t>上海题桥江苏纺织科技有限公司是由上海题桥纺织染纱有限公司在盐城市现代高端纺织产业园（座落在射阳县临海镇）投资新建的一家高新技术企业。</w:t>
            </w:r>
          </w:p>
          <w:p>
            <w:pPr>
              <w:pStyle w:val="13"/>
              <w:shd w:val="clear" w:color="auto" w:fill="FFFFFF"/>
              <w:spacing w:before="0" w:beforeAutospacing="0" w:after="0" w:afterAutospacing="0" w:line="460" w:lineRule="atLeast"/>
              <w:ind w:firstLine="480" w:firstLineChars="200"/>
              <w:jc w:val="both"/>
              <w:rPr>
                <w:rFonts w:cs="Times New Roman"/>
                <w:sz w:val="21"/>
                <w:szCs w:val="21"/>
              </w:rPr>
            </w:pPr>
            <w:r>
              <w:rPr>
                <w:rFonts w:hint="eastAsia" w:ascii="仿宋" w:hAnsi="仿宋" w:eastAsia="仿宋" w:cs="仿宋"/>
              </w:rPr>
              <w:t>上海题桥江苏纺织科技有限公司于</w:t>
            </w:r>
            <w:r>
              <w:rPr>
                <w:rFonts w:ascii="仿宋" w:hAnsi="仿宋" w:eastAsia="仿宋" w:cs="仿宋"/>
              </w:rPr>
              <w:t>2016</w:t>
            </w:r>
            <w:r>
              <w:rPr>
                <w:rFonts w:hint="eastAsia" w:ascii="仿宋" w:hAnsi="仿宋" w:eastAsia="仿宋" w:cs="仿宋"/>
              </w:rPr>
              <w:t>年</w:t>
            </w:r>
            <w:r>
              <w:rPr>
                <w:rFonts w:ascii="仿宋" w:hAnsi="仿宋" w:eastAsia="仿宋" w:cs="仿宋"/>
              </w:rPr>
              <w:t>9</w:t>
            </w:r>
            <w:r>
              <w:rPr>
                <w:rFonts w:hint="eastAsia" w:ascii="仿宋" w:hAnsi="仿宋" w:eastAsia="仿宋" w:cs="仿宋"/>
              </w:rPr>
              <w:t>月开工新建，计划总投资</w:t>
            </w:r>
            <w:r>
              <w:rPr>
                <w:rFonts w:ascii="仿宋" w:hAnsi="仿宋" w:eastAsia="仿宋" w:cs="仿宋"/>
              </w:rPr>
              <w:t>60</w:t>
            </w:r>
            <w:r>
              <w:rPr>
                <w:rFonts w:hint="eastAsia" w:ascii="仿宋" w:hAnsi="仿宋" w:eastAsia="仿宋" w:cs="仿宋"/>
              </w:rPr>
              <w:t>亿元，规划用地</w:t>
            </w:r>
            <w:r>
              <w:rPr>
                <w:rFonts w:ascii="仿宋" w:hAnsi="仿宋" w:eastAsia="仿宋" w:cs="仿宋"/>
              </w:rPr>
              <w:t>1800</w:t>
            </w:r>
            <w:r>
              <w:rPr>
                <w:rFonts w:hint="eastAsia" w:ascii="仿宋" w:hAnsi="仿宋" w:eastAsia="仿宋" w:cs="仿宋"/>
              </w:rPr>
              <w:t>亩，新上染纱厂、染布厂、织造厂、后整理厂、汽车装饰面料和国家级筒子染色技术研发中心、医用纱线面料、煤清洁燃烧核心技术产品研发与生产等</w:t>
            </w:r>
            <w:r>
              <w:rPr>
                <w:rFonts w:ascii="仿宋" w:hAnsi="仿宋" w:eastAsia="仿宋" w:cs="仿宋"/>
              </w:rPr>
              <w:t>11</w:t>
            </w:r>
            <w:r>
              <w:rPr>
                <w:rFonts w:hint="eastAsia" w:ascii="仿宋" w:hAnsi="仿宋" w:eastAsia="仿宋" w:cs="仿宋"/>
              </w:rPr>
              <w:t>个项目，具有产业链条全、节能环保优、装备水平高、品牌效应好的特点。首期投资</w:t>
            </w:r>
            <w:r>
              <w:rPr>
                <w:rFonts w:ascii="仿宋" w:hAnsi="仿宋" w:eastAsia="仿宋" w:cs="仿宋"/>
              </w:rPr>
              <w:t>22</w:t>
            </w:r>
            <w:r>
              <w:rPr>
                <w:rFonts w:hint="eastAsia" w:ascii="仿宋" w:hAnsi="仿宋" w:eastAsia="仿宋" w:cs="仿宋"/>
              </w:rPr>
              <w:t>亿元，用地</w:t>
            </w:r>
            <w:r>
              <w:rPr>
                <w:rFonts w:ascii="仿宋" w:hAnsi="仿宋" w:eastAsia="仿宋" w:cs="仿宋"/>
              </w:rPr>
              <w:t>600</w:t>
            </w:r>
            <w:r>
              <w:rPr>
                <w:rFonts w:hint="eastAsia" w:ascii="仿宋" w:hAnsi="仿宋" w:eastAsia="仿宋" w:cs="仿宋"/>
              </w:rPr>
              <w:t>亩，建设厂房</w:t>
            </w:r>
            <w:r>
              <w:rPr>
                <w:rFonts w:ascii="仿宋" w:hAnsi="仿宋" w:eastAsia="仿宋" w:cs="仿宋"/>
              </w:rPr>
              <w:t>30</w:t>
            </w:r>
            <w:r>
              <w:rPr>
                <w:rFonts w:hint="eastAsia" w:ascii="仿宋" w:hAnsi="仿宋" w:eastAsia="仿宋" w:cs="仿宋"/>
              </w:rPr>
              <w:t>万平方米，目前</w:t>
            </w:r>
            <w:r>
              <w:rPr>
                <w:rFonts w:ascii="仿宋" w:hAnsi="仿宋" w:eastAsia="仿宋" w:cs="仿宋"/>
              </w:rPr>
              <w:t>18</w:t>
            </w:r>
            <w:r>
              <w:rPr>
                <w:rFonts w:hint="eastAsia" w:ascii="仿宋" w:hAnsi="仿宋" w:eastAsia="仿宋" w:cs="仿宋"/>
              </w:rPr>
              <w:t>幢厂房在建已近后期，计划</w:t>
            </w:r>
            <w:r>
              <w:rPr>
                <w:rFonts w:ascii="仿宋" w:hAnsi="仿宋" w:eastAsia="仿宋" w:cs="仿宋"/>
              </w:rPr>
              <w:t>2017</w:t>
            </w:r>
            <w:r>
              <w:rPr>
                <w:rFonts w:hint="eastAsia" w:ascii="仿宋" w:hAnsi="仿宋" w:eastAsia="仿宋" w:cs="仿宋"/>
              </w:rPr>
              <w:t>年</w:t>
            </w:r>
            <w:r>
              <w:rPr>
                <w:rFonts w:ascii="仿宋" w:hAnsi="仿宋" w:eastAsia="仿宋" w:cs="仿宋"/>
              </w:rPr>
              <w:t>12</w:t>
            </w:r>
            <w:r>
              <w:rPr>
                <w:rFonts w:hint="eastAsia" w:ascii="仿宋" w:hAnsi="仿宋" w:eastAsia="仿宋" w:cs="仿宋"/>
              </w:rPr>
              <w:t>月竣工调试设备开始试运行。首期项目全部建成投产后，年可生产</w:t>
            </w:r>
            <w:r>
              <w:rPr>
                <w:rFonts w:ascii="仿宋" w:hAnsi="仿宋" w:eastAsia="仿宋" w:cs="仿宋"/>
              </w:rPr>
              <w:t>2</w:t>
            </w:r>
            <w:r>
              <w:rPr>
                <w:rFonts w:hint="eastAsia" w:ascii="仿宋" w:hAnsi="仿宋" w:eastAsia="仿宋" w:cs="仿宋"/>
              </w:rPr>
              <w:t>万吨筒子色纱线，</w:t>
            </w:r>
            <w:r>
              <w:rPr>
                <w:rFonts w:ascii="仿宋" w:hAnsi="仿宋" w:eastAsia="仿宋" w:cs="仿宋"/>
              </w:rPr>
              <w:t>1</w:t>
            </w:r>
            <w:r>
              <w:rPr>
                <w:rFonts w:hint="eastAsia" w:ascii="仿宋" w:hAnsi="仿宋" w:eastAsia="仿宋" w:cs="仿宋"/>
              </w:rPr>
              <w:t>万吨高档针织面料，</w:t>
            </w:r>
            <w:r>
              <w:rPr>
                <w:rFonts w:ascii="仿宋" w:hAnsi="仿宋" w:eastAsia="仿宋" w:cs="仿宋"/>
              </w:rPr>
              <w:t>1</w:t>
            </w:r>
            <w:r>
              <w:rPr>
                <w:rFonts w:hint="eastAsia" w:ascii="仿宋" w:hAnsi="仿宋" w:eastAsia="仿宋" w:cs="仿宋"/>
              </w:rPr>
              <w:t>万吨高档长丝面料，</w:t>
            </w:r>
            <w:r>
              <w:rPr>
                <w:rFonts w:ascii="仿宋" w:hAnsi="仿宋" w:eastAsia="仿宋" w:cs="仿宋"/>
              </w:rPr>
              <w:t>2</w:t>
            </w:r>
            <w:r>
              <w:rPr>
                <w:rFonts w:hint="eastAsia" w:ascii="仿宋" w:hAnsi="仿宋" w:eastAsia="仿宋" w:cs="仿宋"/>
              </w:rPr>
              <w:t>万吨高档针织品等。年可实现销售</w:t>
            </w:r>
            <w:r>
              <w:rPr>
                <w:rFonts w:ascii="仿宋" w:hAnsi="仿宋" w:eastAsia="仿宋" w:cs="仿宋"/>
              </w:rPr>
              <w:t>22</w:t>
            </w:r>
            <w:r>
              <w:rPr>
                <w:rFonts w:hint="eastAsia" w:ascii="仿宋" w:hAnsi="仿宋" w:eastAsia="仿宋" w:cs="仿宋"/>
              </w:rPr>
              <w:t>亿元，年创税收</w:t>
            </w:r>
            <w:r>
              <w:rPr>
                <w:rFonts w:ascii="仿宋" w:hAnsi="仿宋" w:eastAsia="仿宋" w:cs="仿宋"/>
              </w:rPr>
              <w:t>5000</w:t>
            </w:r>
            <w:r>
              <w:rPr>
                <w:rFonts w:hint="eastAsia" w:ascii="仿宋" w:hAnsi="仿宋" w:eastAsia="仿宋"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657" w:type="dxa"/>
            <w:gridSpan w:val="7"/>
            <w:vAlign w:val="center"/>
          </w:tcPr>
          <w:p>
            <w:pPr>
              <w:jc w:val="center"/>
              <w:rPr>
                <w:rFonts w:cs="Times New Roman"/>
              </w:rPr>
            </w:pPr>
            <w:r>
              <w:rPr>
                <w:rFonts w:hint="eastAsia" w:cs="宋体"/>
              </w:rPr>
              <w:t>招</w:t>
            </w:r>
            <w:r>
              <w:t xml:space="preserve">  </w:t>
            </w:r>
            <w:r>
              <w:rPr>
                <w:rFonts w:hint="eastAsia" w:cs="宋体"/>
              </w:rPr>
              <w:t>聘</w:t>
            </w:r>
            <w:r>
              <w:t xml:space="preserve">  </w:t>
            </w:r>
            <w:r>
              <w:rPr>
                <w:rFonts w:hint="eastAsia" w:cs="宋体"/>
              </w:rPr>
              <w:t>岗</w:t>
            </w:r>
            <w:r>
              <w:t xml:space="preserve">  </w:t>
            </w:r>
            <w:r>
              <w:rPr>
                <w:rFonts w:hint="eastAsia" w:cs="宋体"/>
              </w:rPr>
              <w:t>位</w:t>
            </w:r>
            <w:r>
              <w:t xml:space="preserve">  </w:t>
            </w:r>
            <w:r>
              <w:rPr>
                <w:rFonts w:hint="eastAsia" w:cs="宋体"/>
              </w:rPr>
              <w:t>需</w:t>
            </w:r>
            <w:r>
              <w:t xml:space="preserve">  </w:t>
            </w:r>
            <w:r>
              <w:rPr>
                <w:rFonts w:hint="eastAsia" w:cs="宋体"/>
              </w:rPr>
              <w:t>求</w:t>
            </w:r>
            <w:r>
              <w:t xml:space="preserve">  </w:t>
            </w:r>
            <w:r>
              <w:rPr>
                <w:rFonts w:hint="eastAsia" w:cs="宋体"/>
              </w:rPr>
              <w:t>信</w:t>
            </w:r>
            <w:r>
              <w:t xml:space="preserve">  </w:t>
            </w:r>
            <w:r>
              <w:rPr>
                <w:rFonts w:hint="eastAsia" w:cs="宋体"/>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403" w:type="dxa"/>
            <w:vAlign w:val="center"/>
          </w:tcPr>
          <w:p>
            <w:pPr>
              <w:jc w:val="center"/>
              <w:rPr>
                <w:rFonts w:cs="Times New Roman"/>
              </w:rPr>
            </w:pPr>
            <w:r>
              <w:rPr>
                <w:rFonts w:hint="eastAsia" w:cs="宋体"/>
              </w:rPr>
              <w:t>岗</w:t>
            </w:r>
            <w:r>
              <w:t xml:space="preserve">  </w:t>
            </w:r>
            <w:r>
              <w:rPr>
                <w:rFonts w:hint="eastAsia" w:cs="宋体"/>
              </w:rPr>
              <w:t>位</w:t>
            </w:r>
          </w:p>
        </w:tc>
        <w:tc>
          <w:tcPr>
            <w:tcW w:w="3450" w:type="dxa"/>
            <w:vAlign w:val="center"/>
          </w:tcPr>
          <w:p>
            <w:pPr>
              <w:jc w:val="center"/>
              <w:rPr>
                <w:rFonts w:cs="Times New Roman"/>
              </w:rPr>
            </w:pPr>
            <w:r>
              <w:rPr>
                <w:rFonts w:hint="eastAsia" w:cs="宋体"/>
              </w:rPr>
              <w:t>专</w:t>
            </w:r>
            <w:r>
              <w:t xml:space="preserve">   </w:t>
            </w:r>
            <w:r>
              <w:rPr>
                <w:rFonts w:hint="eastAsia" w:cs="宋体"/>
              </w:rPr>
              <w:t>业</w:t>
            </w:r>
          </w:p>
        </w:tc>
        <w:tc>
          <w:tcPr>
            <w:tcW w:w="1293" w:type="dxa"/>
            <w:gridSpan w:val="2"/>
            <w:vAlign w:val="center"/>
          </w:tcPr>
          <w:p>
            <w:pPr>
              <w:jc w:val="center"/>
              <w:rPr>
                <w:rFonts w:cs="Times New Roman"/>
              </w:rPr>
            </w:pPr>
            <w:r>
              <w:rPr>
                <w:rFonts w:hint="eastAsia" w:cs="宋体"/>
              </w:rPr>
              <w:t>学</w:t>
            </w:r>
            <w:r>
              <w:t xml:space="preserve">  </w:t>
            </w:r>
            <w:r>
              <w:rPr>
                <w:rFonts w:hint="eastAsia" w:cs="宋体"/>
              </w:rPr>
              <w:t>历</w:t>
            </w:r>
          </w:p>
        </w:tc>
        <w:tc>
          <w:tcPr>
            <w:tcW w:w="778" w:type="dxa"/>
            <w:gridSpan w:val="2"/>
            <w:vAlign w:val="center"/>
          </w:tcPr>
          <w:p>
            <w:pPr>
              <w:jc w:val="center"/>
              <w:rPr>
                <w:rFonts w:cs="Times New Roman"/>
              </w:rPr>
            </w:pPr>
            <w:r>
              <w:rPr>
                <w:rFonts w:hint="eastAsia" w:cs="宋体"/>
              </w:rPr>
              <w:t>人数</w:t>
            </w:r>
          </w:p>
        </w:tc>
        <w:tc>
          <w:tcPr>
            <w:tcW w:w="1733" w:type="dxa"/>
            <w:vAlign w:val="center"/>
          </w:tcPr>
          <w:p>
            <w:pPr>
              <w:jc w:val="center"/>
              <w:rPr>
                <w:rFonts w:cs="Times New Roman"/>
              </w:rPr>
            </w:pPr>
            <w:r>
              <w:rPr>
                <w:rFonts w:hint="eastAsia" w:cs="宋体"/>
              </w:rPr>
              <w:t>待</w:t>
            </w:r>
            <w:r>
              <w:t xml:space="preserve">  </w:t>
            </w:r>
            <w:r>
              <w:rPr>
                <w:rFonts w:hint="eastAsia" w:cs="宋体"/>
              </w:rPr>
              <w:t>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403" w:type="dxa"/>
            <w:vAlign w:val="center"/>
          </w:tcPr>
          <w:p>
            <w:pPr>
              <w:jc w:val="center"/>
              <w:rPr>
                <w:rFonts w:cs="Times New Roman"/>
              </w:rPr>
            </w:pPr>
            <w:r>
              <w:rPr>
                <w:rFonts w:hint="eastAsia" w:cs="宋体"/>
              </w:rPr>
              <w:t>电气工程师</w:t>
            </w:r>
          </w:p>
        </w:tc>
        <w:tc>
          <w:tcPr>
            <w:tcW w:w="3450" w:type="dxa"/>
            <w:vAlign w:val="center"/>
          </w:tcPr>
          <w:p>
            <w:pPr>
              <w:jc w:val="center"/>
              <w:rPr>
                <w:rFonts w:cs="Times New Roman"/>
              </w:rPr>
            </w:pPr>
            <w:r>
              <w:rPr>
                <w:rFonts w:hint="eastAsia" w:cs="宋体"/>
              </w:rPr>
              <w:t>电气工程及自动化、电子信息工程</w:t>
            </w:r>
          </w:p>
        </w:tc>
        <w:tc>
          <w:tcPr>
            <w:tcW w:w="1293" w:type="dxa"/>
            <w:gridSpan w:val="2"/>
            <w:vAlign w:val="center"/>
          </w:tcPr>
          <w:p>
            <w:pPr>
              <w:jc w:val="center"/>
              <w:rPr>
                <w:rFonts w:cs="Times New Roman"/>
              </w:rPr>
            </w:pPr>
            <w:r>
              <w:rPr>
                <w:rFonts w:hint="eastAsia" w:cs="宋体"/>
              </w:rPr>
              <w:t>本科及以上</w:t>
            </w:r>
          </w:p>
        </w:tc>
        <w:tc>
          <w:tcPr>
            <w:tcW w:w="778" w:type="dxa"/>
            <w:gridSpan w:val="2"/>
            <w:vAlign w:val="center"/>
          </w:tcPr>
          <w:p>
            <w:pPr>
              <w:jc w:val="center"/>
            </w:pPr>
            <w:r>
              <w:t>3</w:t>
            </w:r>
          </w:p>
        </w:tc>
        <w:tc>
          <w:tcPr>
            <w:tcW w:w="1733" w:type="dxa"/>
            <w:vAlign w:val="center"/>
          </w:tcPr>
          <w:p>
            <w:pPr>
              <w:jc w:val="center"/>
            </w:pPr>
            <w:r>
              <w:t>6000-7500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403" w:type="dxa"/>
            <w:vAlign w:val="center"/>
          </w:tcPr>
          <w:p>
            <w:pPr>
              <w:jc w:val="center"/>
              <w:rPr>
                <w:rFonts w:cs="Times New Roman"/>
              </w:rPr>
            </w:pPr>
            <w:r>
              <w:rPr>
                <w:rFonts w:hint="eastAsia" w:cs="宋体"/>
              </w:rPr>
              <w:t>机械工程师</w:t>
            </w:r>
          </w:p>
        </w:tc>
        <w:tc>
          <w:tcPr>
            <w:tcW w:w="3450" w:type="dxa"/>
            <w:vAlign w:val="center"/>
          </w:tcPr>
          <w:p>
            <w:pPr>
              <w:jc w:val="center"/>
              <w:rPr>
                <w:rFonts w:cs="Times New Roman"/>
              </w:rPr>
            </w:pPr>
            <w:r>
              <w:rPr>
                <w:rFonts w:hint="eastAsia" w:cs="宋体"/>
              </w:rPr>
              <w:t>机械设计与制造、机械科学与工程</w:t>
            </w:r>
          </w:p>
        </w:tc>
        <w:tc>
          <w:tcPr>
            <w:tcW w:w="1293" w:type="dxa"/>
            <w:gridSpan w:val="2"/>
            <w:vAlign w:val="center"/>
          </w:tcPr>
          <w:p>
            <w:pPr>
              <w:jc w:val="center"/>
              <w:rPr>
                <w:rFonts w:cs="Times New Roman"/>
              </w:rPr>
            </w:pPr>
            <w:r>
              <w:rPr>
                <w:rFonts w:hint="eastAsia" w:cs="宋体"/>
              </w:rPr>
              <w:t>本科及以上</w:t>
            </w:r>
          </w:p>
        </w:tc>
        <w:tc>
          <w:tcPr>
            <w:tcW w:w="778" w:type="dxa"/>
            <w:gridSpan w:val="2"/>
            <w:vAlign w:val="center"/>
          </w:tcPr>
          <w:p>
            <w:pPr>
              <w:jc w:val="center"/>
            </w:pPr>
            <w:r>
              <w:t>5</w:t>
            </w:r>
          </w:p>
        </w:tc>
        <w:tc>
          <w:tcPr>
            <w:tcW w:w="1733" w:type="dxa"/>
          </w:tcPr>
          <w:p>
            <w:pPr>
              <w:jc w:val="center"/>
            </w:pPr>
            <w:r>
              <w:t>6000-7500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403" w:type="dxa"/>
            <w:vAlign w:val="center"/>
          </w:tcPr>
          <w:p>
            <w:pPr>
              <w:jc w:val="center"/>
              <w:rPr>
                <w:rFonts w:cs="Times New Roman"/>
              </w:rPr>
            </w:pPr>
            <w:r>
              <w:rPr>
                <w:rFonts w:hint="eastAsia" w:cs="宋体"/>
              </w:rPr>
              <w:t>拉毛工程师</w:t>
            </w:r>
          </w:p>
        </w:tc>
        <w:tc>
          <w:tcPr>
            <w:tcW w:w="3450" w:type="dxa"/>
            <w:vAlign w:val="center"/>
          </w:tcPr>
          <w:p>
            <w:pPr>
              <w:jc w:val="center"/>
              <w:rPr>
                <w:rFonts w:cs="Times New Roman"/>
              </w:rPr>
            </w:pPr>
            <w:r>
              <w:rPr>
                <w:rFonts w:hint="eastAsia" w:cs="宋体"/>
              </w:rPr>
              <w:t>纺织材料科学、高分子材料</w:t>
            </w:r>
          </w:p>
        </w:tc>
        <w:tc>
          <w:tcPr>
            <w:tcW w:w="1293" w:type="dxa"/>
            <w:gridSpan w:val="2"/>
            <w:vAlign w:val="center"/>
          </w:tcPr>
          <w:p>
            <w:pPr>
              <w:jc w:val="center"/>
              <w:rPr>
                <w:rFonts w:cs="Times New Roman"/>
              </w:rPr>
            </w:pPr>
            <w:r>
              <w:rPr>
                <w:rFonts w:hint="eastAsia" w:cs="宋体"/>
              </w:rPr>
              <w:t>本科</w:t>
            </w:r>
          </w:p>
        </w:tc>
        <w:tc>
          <w:tcPr>
            <w:tcW w:w="778" w:type="dxa"/>
            <w:gridSpan w:val="2"/>
            <w:vAlign w:val="center"/>
          </w:tcPr>
          <w:p>
            <w:pPr>
              <w:jc w:val="center"/>
            </w:pPr>
            <w:r>
              <w:t>2</w:t>
            </w:r>
          </w:p>
        </w:tc>
        <w:tc>
          <w:tcPr>
            <w:tcW w:w="1733" w:type="dxa"/>
          </w:tcPr>
          <w:p>
            <w:pPr>
              <w:jc w:val="center"/>
            </w:pPr>
            <w:r>
              <w:t>6000-7000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403" w:type="dxa"/>
            <w:vAlign w:val="center"/>
          </w:tcPr>
          <w:p>
            <w:pPr>
              <w:jc w:val="center"/>
              <w:rPr>
                <w:rFonts w:cs="Times New Roman"/>
              </w:rPr>
            </w:pPr>
            <w:r>
              <w:rPr>
                <w:rFonts w:hint="eastAsia" w:cs="宋体"/>
              </w:rPr>
              <w:t>染色工程师</w:t>
            </w:r>
          </w:p>
        </w:tc>
        <w:tc>
          <w:tcPr>
            <w:tcW w:w="3450" w:type="dxa"/>
            <w:vAlign w:val="center"/>
          </w:tcPr>
          <w:p>
            <w:pPr>
              <w:jc w:val="center"/>
              <w:rPr>
                <w:rFonts w:cs="Times New Roman"/>
              </w:rPr>
            </w:pPr>
            <w:r>
              <w:rPr>
                <w:rFonts w:hint="eastAsia" w:cs="宋体"/>
              </w:rPr>
              <w:t>纺织材料科学、高分子材料</w:t>
            </w:r>
          </w:p>
        </w:tc>
        <w:tc>
          <w:tcPr>
            <w:tcW w:w="1293" w:type="dxa"/>
            <w:gridSpan w:val="2"/>
            <w:vAlign w:val="center"/>
          </w:tcPr>
          <w:p>
            <w:pPr>
              <w:jc w:val="center"/>
              <w:rPr>
                <w:rFonts w:cs="Times New Roman"/>
              </w:rPr>
            </w:pPr>
            <w:r>
              <w:rPr>
                <w:rFonts w:hint="eastAsia" w:cs="宋体"/>
              </w:rPr>
              <w:t>本科</w:t>
            </w:r>
          </w:p>
        </w:tc>
        <w:tc>
          <w:tcPr>
            <w:tcW w:w="778" w:type="dxa"/>
            <w:gridSpan w:val="2"/>
            <w:vAlign w:val="center"/>
          </w:tcPr>
          <w:p>
            <w:pPr>
              <w:jc w:val="center"/>
            </w:pPr>
            <w:r>
              <w:t>2</w:t>
            </w:r>
          </w:p>
        </w:tc>
        <w:tc>
          <w:tcPr>
            <w:tcW w:w="1733" w:type="dxa"/>
          </w:tcPr>
          <w:p>
            <w:pPr>
              <w:jc w:val="center"/>
            </w:pPr>
            <w:r>
              <w:t>6000-7000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403" w:type="dxa"/>
            <w:vAlign w:val="center"/>
          </w:tcPr>
          <w:p>
            <w:pPr>
              <w:jc w:val="center"/>
              <w:rPr>
                <w:rFonts w:cs="Times New Roman"/>
              </w:rPr>
            </w:pPr>
            <w:r>
              <w:rPr>
                <w:rFonts w:hint="eastAsia" w:cs="宋体"/>
              </w:rPr>
              <w:t>化验工程师</w:t>
            </w:r>
          </w:p>
        </w:tc>
        <w:tc>
          <w:tcPr>
            <w:tcW w:w="3450" w:type="dxa"/>
            <w:vAlign w:val="center"/>
          </w:tcPr>
          <w:p>
            <w:pPr>
              <w:jc w:val="center"/>
              <w:rPr>
                <w:rFonts w:cs="Times New Roman"/>
              </w:rPr>
            </w:pPr>
            <w:r>
              <w:rPr>
                <w:rFonts w:hint="eastAsia" w:cs="宋体"/>
              </w:rPr>
              <w:t>化学工程与工艺</w:t>
            </w:r>
          </w:p>
        </w:tc>
        <w:tc>
          <w:tcPr>
            <w:tcW w:w="1293" w:type="dxa"/>
            <w:gridSpan w:val="2"/>
            <w:vAlign w:val="center"/>
          </w:tcPr>
          <w:p>
            <w:pPr>
              <w:jc w:val="center"/>
              <w:rPr>
                <w:rFonts w:cs="Times New Roman"/>
              </w:rPr>
            </w:pPr>
            <w:r>
              <w:rPr>
                <w:rFonts w:hint="eastAsia" w:cs="宋体"/>
              </w:rPr>
              <w:t>本科</w:t>
            </w:r>
          </w:p>
        </w:tc>
        <w:tc>
          <w:tcPr>
            <w:tcW w:w="778" w:type="dxa"/>
            <w:gridSpan w:val="2"/>
            <w:vAlign w:val="center"/>
          </w:tcPr>
          <w:p>
            <w:pPr>
              <w:jc w:val="center"/>
            </w:pPr>
            <w:r>
              <w:t>1</w:t>
            </w:r>
          </w:p>
        </w:tc>
        <w:tc>
          <w:tcPr>
            <w:tcW w:w="1733" w:type="dxa"/>
          </w:tcPr>
          <w:p>
            <w:pPr>
              <w:jc w:val="center"/>
            </w:pPr>
            <w:r>
              <w:t>7000-8500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403" w:type="dxa"/>
            <w:vAlign w:val="center"/>
          </w:tcPr>
          <w:p>
            <w:pPr>
              <w:jc w:val="center"/>
              <w:rPr>
                <w:rFonts w:cs="Times New Roman"/>
              </w:rPr>
            </w:pPr>
            <w:r>
              <w:rPr>
                <w:rFonts w:hint="eastAsia" w:cs="宋体"/>
              </w:rPr>
              <w:t>色彩分析师</w:t>
            </w:r>
          </w:p>
        </w:tc>
        <w:tc>
          <w:tcPr>
            <w:tcW w:w="3450" w:type="dxa"/>
            <w:vAlign w:val="center"/>
          </w:tcPr>
          <w:p>
            <w:pPr>
              <w:jc w:val="center"/>
              <w:rPr>
                <w:rFonts w:cs="Times New Roman"/>
              </w:rPr>
            </w:pPr>
            <w:r>
              <w:rPr>
                <w:rFonts w:hint="eastAsia" w:cs="宋体"/>
              </w:rPr>
              <w:t>纺织材料科学、视觉艺术设计</w:t>
            </w:r>
          </w:p>
        </w:tc>
        <w:tc>
          <w:tcPr>
            <w:tcW w:w="1293" w:type="dxa"/>
            <w:gridSpan w:val="2"/>
            <w:vAlign w:val="center"/>
          </w:tcPr>
          <w:p>
            <w:pPr>
              <w:jc w:val="center"/>
              <w:rPr>
                <w:rFonts w:cs="Times New Roman"/>
              </w:rPr>
            </w:pPr>
            <w:r>
              <w:rPr>
                <w:rFonts w:hint="eastAsia" w:cs="宋体"/>
              </w:rPr>
              <w:t>本科</w:t>
            </w:r>
          </w:p>
        </w:tc>
        <w:tc>
          <w:tcPr>
            <w:tcW w:w="778" w:type="dxa"/>
            <w:gridSpan w:val="2"/>
            <w:vAlign w:val="center"/>
          </w:tcPr>
          <w:p>
            <w:pPr>
              <w:jc w:val="center"/>
            </w:pPr>
            <w:r>
              <w:t>3</w:t>
            </w:r>
          </w:p>
        </w:tc>
        <w:tc>
          <w:tcPr>
            <w:tcW w:w="1733" w:type="dxa"/>
          </w:tcPr>
          <w:p>
            <w:pPr>
              <w:jc w:val="center"/>
            </w:pPr>
            <w:r>
              <w:t>6500-7500</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line="240" w:lineRule="atLeast"/>
        <w:ind w:right="-24"/>
        <w:jc w:val="center"/>
        <w:rPr>
          <w:rFonts w:ascii="方正小标宋_GBK" w:eastAsia="方正小标宋_GBK" w:cs="Times New Roman"/>
          <w:sz w:val="44"/>
          <w:szCs w:val="44"/>
        </w:rPr>
      </w:pPr>
      <w:r>
        <w:rPr>
          <w:rFonts w:ascii="方正小标宋_GBK" w:eastAsia="方正小标宋_GBK" w:cs="方正小标宋_GBK"/>
          <w:sz w:val="44"/>
          <w:szCs w:val="44"/>
        </w:rPr>
        <w:t>2017</w:t>
      </w:r>
      <w:r>
        <w:rPr>
          <w:rFonts w:hint="eastAsia" w:ascii="方正小标宋_GBK" w:eastAsia="方正小标宋_GBK" w:cs="方正小标宋_GBK"/>
          <w:sz w:val="44"/>
          <w:szCs w:val="44"/>
        </w:rPr>
        <w:t>专项引才活动人才需求信息表</w:t>
      </w:r>
    </w:p>
    <w:p>
      <w:pPr>
        <w:spacing w:line="240" w:lineRule="exact"/>
        <w:rPr>
          <w:rFonts w:ascii="Times New Roman" w:hAnsi="Times New Roman" w:cs="Times New Roman"/>
        </w:rPr>
      </w:pPr>
      <w:r>
        <w:rPr>
          <w:rFonts w:ascii="Times New Roman" w:hAnsi="Times New Roman" w:cs="Times New Roman"/>
        </w:rPr>
        <w:t xml:space="preserve"> </w:t>
      </w:r>
    </w:p>
    <w:tbl>
      <w:tblPr>
        <w:tblStyle w:val="20"/>
        <w:tblW w:w="88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2592"/>
        <w:gridCol w:w="810"/>
        <w:gridCol w:w="648"/>
        <w:gridCol w:w="843"/>
        <w:gridCol w:w="12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Times New Roman" w:hAnsi="Times New Roman" w:cs="Times New Roman"/>
              </w:rPr>
            </w:pPr>
            <w:r>
              <w:rPr>
                <w:rFonts w:hint="eastAsia" w:ascii="方正仿宋_GBK" w:cs="宋体"/>
                <w:sz w:val="28"/>
                <w:szCs w:val="28"/>
              </w:rPr>
              <w:t>单位名称</w:t>
            </w:r>
          </w:p>
        </w:tc>
        <w:tc>
          <w:tcPr>
            <w:tcW w:w="3402" w:type="dxa"/>
            <w:gridSpan w:val="2"/>
            <w:vAlign w:val="center"/>
          </w:tcPr>
          <w:p>
            <w:pPr>
              <w:spacing w:line="331" w:lineRule="exact"/>
              <w:jc w:val="center"/>
              <w:rPr>
                <w:rFonts w:ascii="Times New Roman" w:hAnsi="Times New Roman" w:cs="Times New Roman"/>
              </w:rPr>
            </w:pPr>
            <w:r>
              <w:rPr>
                <w:rStyle w:val="46"/>
                <w:rFonts w:hint="eastAsia" w:ascii="仿宋_GB2312" w:hAnsi="Arial" w:eastAsia="仿宋_GB2312" w:cs="仿宋_GB2312"/>
                <w:sz w:val="24"/>
                <w:szCs w:val="24"/>
              </w:rPr>
              <w:t>江苏苏盐阀门机械有限公司</w:t>
            </w:r>
          </w:p>
        </w:tc>
        <w:tc>
          <w:tcPr>
            <w:tcW w:w="1491" w:type="dxa"/>
            <w:gridSpan w:val="2"/>
            <w:vAlign w:val="center"/>
          </w:tcPr>
          <w:p>
            <w:pPr>
              <w:spacing w:line="331" w:lineRule="exact"/>
              <w:jc w:val="center"/>
              <w:rPr>
                <w:rFonts w:ascii="Times New Roman" w:hAnsi="Times New Roman" w:cs="Times New Roman"/>
              </w:rPr>
            </w:pPr>
            <w:r>
              <w:rPr>
                <w:rFonts w:hint="eastAsia" w:ascii="方正仿宋_GBK" w:cs="宋体"/>
                <w:sz w:val="28"/>
                <w:szCs w:val="28"/>
              </w:rPr>
              <w:t>联</w:t>
            </w:r>
            <w:r>
              <w:rPr>
                <w:rFonts w:ascii="方正仿宋_GBK" w:cs="方正仿宋_GBK"/>
                <w:sz w:val="28"/>
                <w:szCs w:val="28"/>
              </w:rPr>
              <w:t xml:space="preserve"> </w:t>
            </w:r>
            <w:r>
              <w:rPr>
                <w:rFonts w:hint="eastAsia" w:ascii="方正仿宋_GBK" w:cs="宋体"/>
                <w:sz w:val="28"/>
                <w:szCs w:val="28"/>
              </w:rPr>
              <w:t>系</w:t>
            </w:r>
            <w:r>
              <w:rPr>
                <w:rFonts w:ascii="方正仿宋_GBK" w:cs="方正仿宋_GBK"/>
                <w:sz w:val="28"/>
                <w:szCs w:val="28"/>
              </w:rPr>
              <w:t xml:space="preserve"> </w:t>
            </w:r>
            <w:r>
              <w:rPr>
                <w:rFonts w:hint="eastAsia" w:ascii="方正仿宋_GBK" w:cs="宋体"/>
                <w:sz w:val="28"/>
                <w:szCs w:val="28"/>
              </w:rPr>
              <w:t>人</w:t>
            </w:r>
          </w:p>
        </w:tc>
        <w:tc>
          <w:tcPr>
            <w:tcW w:w="2397" w:type="dxa"/>
            <w:gridSpan w:val="2"/>
            <w:vAlign w:val="center"/>
          </w:tcPr>
          <w:p>
            <w:pPr>
              <w:spacing w:line="331" w:lineRule="exact"/>
              <w:jc w:val="center"/>
              <w:rPr>
                <w:rFonts w:ascii="Times New Roman" w:hAnsi="Times New Roman" w:cs="Times New Roman"/>
              </w:rPr>
            </w:pPr>
            <w:r>
              <w:rPr>
                <w:rStyle w:val="46"/>
                <w:rFonts w:hint="eastAsia" w:hAnsi="Arial" w:cs="宋体"/>
                <w:sz w:val="24"/>
                <w:szCs w:val="24"/>
              </w:rPr>
              <w:t>韩栋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地</w:t>
            </w:r>
            <w:r>
              <w:rPr>
                <w:rFonts w:ascii="方正仿宋_GBK" w:cs="方正仿宋_GBK"/>
                <w:sz w:val="28"/>
                <w:szCs w:val="28"/>
              </w:rPr>
              <w:t xml:space="preserve">    </w:t>
            </w:r>
            <w:r>
              <w:rPr>
                <w:rFonts w:hint="eastAsia" w:ascii="方正仿宋_GBK" w:cs="宋体"/>
                <w:sz w:val="28"/>
                <w:szCs w:val="28"/>
              </w:rPr>
              <w:t>址</w:t>
            </w:r>
          </w:p>
        </w:tc>
        <w:tc>
          <w:tcPr>
            <w:tcW w:w="3402" w:type="dxa"/>
            <w:gridSpan w:val="2"/>
            <w:vAlign w:val="center"/>
          </w:tcPr>
          <w:p>
            <w:pPr>
              <w:spacing w:line="331" w:lineRule="exact"/>
              <w:jc w:val="center"/>
              <w:rPr>
                <w:rFonts w:ascii="Times New Roman" w:hAnsi="Times New Roman" w:cs="Times New Roman"/>
              </w:rPr>
            </w:pPr>
            <w:r>
              <w:rPr>
                <w:rStyle w:val="46"/>
                <w:rFonts w:hint="eastAsia" w:hAnsi="Arial" w:cs="宋体"/>
                <w:sz w:val="24"/>
                <w:szCs w:val="24"/>
              </w:rPr>
              <w:t>江苏省盐城市滨海县工业园区北区世纪大道</w:t>
            </w:r>
            <w:r>
              <w:rPr>
                <w:rStyle w:val="46"/>
                <w:rFonts w:hAnsi="Arial"/>
                <w:sz w:val="24"/>
                <w:szCs w:val="24"/>
              </w:rPr>
              <w:t>16</w:t>
            </w:r>
            <w:r>
              <w:rPr>
                <w:rStyle w:val="46"/>
                <w:rFonts w:hint="eastAsia" w:hAnsi="Arial" w:cs="宋体"/>
                <w:sz w:val="24"/>
                <w:szCs w:val="24"/>
              </w:rPr>
              <w:t>号</w:t>
            </w:r>
          </w:p>
        </w:tc>
        <w:tc>
          <w:tcPr>
            <w:tcW w:w="1491"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联系电话</w:t>
            </w:r>
          </w:p>
        </w:tc>
        <w:tc>
          <w:tcPr>
            <w:tcW w:w="2397" w:type="dxa"/>
            <w:gridSpan w:val="2"/>
            <w:vAlign w:val="center"/>
          </w:tcPr>
          <w:p>
            <w:pPr>
              <w:spacing w:line="331" w:lineRule="exact"/>
              <w:jc w:val="center"/>
              <w:rPr>
                <w:rFonts w:ascii="Times New Roman" w:hAnsi="Times New Roman" w:cs="Times New Roman"/>
              </w:rPr>
            </w:pPr>
            <w:r>
              <w:rPr>
                <w:rFonts w:ascii="Times New Roman" w:hAnsi="Times New Roman" w:cs="Times New Roman"/>
              </w:rPr>
              <w:t>15261997795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邮政编码</w:t>
            </w:r>
          </w:p>
        </w:tc>
        <w:tc>
          <w:tcPr>
            <w:tcW w:w="3402" w:type="dxa"/>
            <w:gridSpan w:val="2"/>
            <w:vAlign w:val="center"/>
          </w:tcPr>
          <w:p>
            <w:pPr>
              <w:spacing w:line="331" w:lineRule="exact"/>
              <w:jc w:val="center"/>
              <w:rPr>
                <w:rFonts w:ascii="Times New Roman" w:hAnsi="Times New Roman" w:cs="Times New Roman"/>
              </w:rPr>
            </w:pPr>
            <w:r>
              <w:rPr>
                <w:rFonts w:ascii="Times New Roman" w:hAnsi="Times New Roman" w:cs="Times New Roman"/>
              </w:rPr>
              <w:t>224500</w:t>
            </w:r>
          </w:p>
        </w:tc>
        <w:tc>
          <w:tcPr>
            <w:tcW w:w="1491"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传</w:t>
            </w:r>
            <w:r>
              <w:rPr>
                <w:rFonts w:ascii="方正仿宋_GBK" w:cs="方正仿宋_GBK"/>
                <w:sz w:val="28"/>
                <w:szCs w:val="28"/>
              </w:rPr>
              <w:t xml:space="preserve">    </w:t>
            </w:r>
            <w:r>
              <w:rPr>
                <w:rFonts w:hint="eastAsia" w:ascii="方正仿宋_GBK" w:cs="宋体"/>
                <w:sz w:val="28"/>
                <w:szCs w:val="28"/>
              </w:rPr>
              <w:t>真</w:t>
            </w:r>
          </w:p>
        </w:tc>
        <w:tc>
          <w:tcPr>
            <w:tcW w:w="2397" w:type="dxa"/>
            <w:gridSpan w:val="2"/>
            <w:vAlign w:val="center"/>
          </w:tcPr>
          <w:p>
            <w:pPr>
              <w:spacing w:line="331"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网</w:t>
            </w:r>
            <w:r>
              <w:rPr>
                <w:rFonts w:ascii="方正仿宋_GBK" w:cs="方正仿宋_GBK"/>
                <w:sz w:val="28"/>
                <w:szCs w:val="28"/>
              </w:rPr>
              <w:t xml:space="preserve">    </w:t>
            </w:r>
            <w:r>
              <w:rPr>
                <w:rFonts w:hint="eastAsia" w:ascii="方正仿宋_GBK" w:cs="宋体"/>
                <w:sz w:val="28"/>
                <w:szCs w:val="28"/>
              </w:rPr>
              <w:t>址</w:t>
            </w:r>
          </w:p>
        </w:tc>
        <w:tc>
          <w:tcPr>
            <w:tcW w:w="3402" w:type="dxa"/>
            <w:gridSpan w:val="2"/>
            <w:vAlign w:val="center"/>
          </w:tcPr>
          <w:p>
            <w:pPr>
              <w:spacing w:line="331" w:lineRule="exact"/>
              <w:jc w:val="center"/>
              <w:rPr>
                <w:rFonts w:ascii="Times New Roman" w:hAnsi="Times New Roman" w:cs="Times New Roman"/>
              </w:rPr>
            </w:pPr>
          </w:p>
        </w:tc>
        <w:tc>
          <w:tcPr>
            <w:tcW w:w="1491"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电子信箱</w:t>
            </w:r>
          </w:p>
        </w:tc>
        <w:tc>
          <w:tcPr>
            <w:tcW w:w="2397" w:type="dxa"/>
            <w:gridSpan w:val="2"/>
            <w:vAlign w:val="center"/>
          </w:tcPr>
          <w:p>
            <w:pPr>
              <w:spacing w:line="331"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trPr>
        <w:tc>
          <w:tcPr>
            <w:tcW w:w="8856" w:type="dxa"/>
            <w:gridSpan w:val="7"/>
          </w:tcPr>
          <w:p>
            <w:pPr>
              <w:spacing w:line="400" w:lineRule="exact"/>
              <w:jc w:val="center"/>
              <w:rPr>
                <w:rFonts w:ascii="方正仿宋_GBK" w:cs="Times New Roman"/>
                <w:sz w:val="28"/>
                <w:szCs w:val="28"/>
              </w:rPr>
            </w:pPr>
            <w:r>
              <w:rPr>
                <w:rFonts w:hint="eastAsia" w:ascii="方正仿宋_GBK" w:cs="宋体"/>
                <w:sz w:val="28"/>
                <w:szCs w:val="28"/>
              </w:rPr>
              <w:t>单</w:t>
            </w:r>
            <w:r>
              <w:rPr>
                <w:rFonts w:ascii="方正仿宋_GBK" w:cs="方正仿宋_GBK"/>
                <w:sz w:val="28"/>
                <w:szCs w:val="28"/>
              </w:rPr>
              <w:t xml:space="preserve"> </w:t>
            </w:r>
            <w:r>
              <w:rPr>
                <w:rFonts w:hint="eastAsia" w:ascii="方正仿宋_GBK" w:cs="宋体"/>
                <w:sz w:val="28"/>
                <w:szCs w:val="28"/>
              </w:rPr>
              <w:t>位</w:t>
            </w:r>
            <w:r>
              <w:rPr>
                <w:rFonts w:ascii="方正仿宋_GBK" w:cs="方正仿宋_GBK"/>
                <w:sz w:val="28"/>
                <w:szCs w:val="28"/>
              </w:rPr>
              <w:t xml:space="preserve"> </w:t>
            </w:r>
            <w:r>
              <w:rPr>
                <w:rFonts w:hint="eastAsia" w:ascii="方正仿宋_GBK" w:cs="宋体"/>
                <w:sz w:val="28"/>
                <w:szCs w:val="28"/>
              </w:rPr>
              <w:t>简</w:t>
            </w:r>
            <w:r>
              <w:rPr>
                <w:rFonts w:ascii="方正仿宋_GBK" w:cs="方正仿宋_GBK"/>
                <w:sz w:val="28"/>
                <w:szCs w:val="28"/>
              </w:rPr>
              <w:t xml:space="preserve"> </w:t>
            </w:r>
            <w:r>
              <w:rPr>
                <w:rFonts w:hint="eastAsia" w:ascii="方正仿宋_GBK" w:cs="宋体"/>
                <w:sz w:val="28"/>
                <w:szCs w:val="28"/>
              </w:rPr>
              <w:t>介</w:t>
            </w:r>
          </w:p>
          <w:p>
            <w:pPr>
              <w:spacing w:line="340" w:lineRule="exact"/>
              <w:ind w:firstLine="482" w:firstLineChars="200"/>
              <w:rPr>
                <w:rStyle w:val="46"/>
                <w:rFonts w:ascii="仿宋_GB2312" w:hAnsi="Arial" w:eastAsia="仿宋_GB2312" w:cs="Times New Roman"/>
                <w:sz w:val="24"/>
                <w:szCs w:val="24"/>
              </w:rPr>
            </w:pPr>
            <w:r>
              <w:rPr>
                <w:rStyle w:val="46"/>
                <w:rFonts w:hint="eastAsia" w:ascii="仿宋_GB2312" w:hAnsi="Arial" w:eastAsia="仿宋_GB2312" w:cs="仿宋_GB2312"/>
                <w:sz w:val="24"/>
                <w:szCs w:val="24"/>
              </w:rPr>
              <w:t>江苏苏盐阀门机械有限公司是集设计、制造、经营与一体的国家高新技术企业、省民营科技企业、省两化融合试点企业，中国阀门协会副理事长、江苏阀门协会常务副理事长、滨海县泵阀协会会长单位。</w:t>
            </w:r>
          </w:p>
          <w:p>
            <w:pPr>
              <w:spacing w:line="331" w:lineRule="exact"/>
              <w:ind w:firstLine="482" w:firstLineChars="200"/>
              <w:rPr>
                <w:rFonts w:ascii="Times New Roman" w:hAnsi="Times New Roman" w:cs="Times New Roman"/>
              </w:rPr>
            </w:pPr>
            <w:r>
              <w:rPr>
                <w:rStyle w:val="46"/>
                <w:rFonts w:hint="eastAsia" w:ascii="仿宋_GB2312" w:hAnsi="Arial" w:eastAsia="仿宋_GB2312" w:cs="仿宋_GB2312"/>
                <w:sz w:val="24"/>
                <w:szCs w:val="24"/>
              </w:rPr>
              <w:t>江苏苏盐阀门机械有限公司创建于</w:t>
            </w:r>
            <w:r>
              <w:rPr>
                <w:rStyle w:val="46"/>
                <w:rFonts w:ascii="仿宋_GB2312" w:hAnsi="Arial" w:eastAsia="仿宋_GB2312" w:cs="仿宋_GB2312"/>
                <w:sz w:val="24"/>
                <w:szCs w:val="24"/>
              </w:rPr>
              <w:t>1991</w:t>
            </w:r>
            <w:r>
              <w:rPr>
                <w:rStyle w:val="46"/>
                <w:rFonts w:hint="eastAsia" w:ascii="仿宋_GB2312" w:hAnsi="Arial" w:eastAsia="仿宋_GB2312" w:cs="仿宋_GB2312"/>
                <w:sz w:val="24"/>
                <w:szCs w:val="24"/>
              </w:rPr>
              <w:t>年</w:t>
            </w:r>
            <w:r>
              <w:rPr>
                <w:rStyle w:val="46"/>
                <w:rFonts w:ascii="仿宋_GB2312" w:hAnsi="Arial" w:eastAsia="仿宋_GB2312" w:cs="仿宋_GB2312"/>
                <w:sz w:val="24"/>
                <w:szCs w:val="24"/>
              </w:rPr>
              <w:t>2</w:t>
            </w:r>
            <w:r>
              <w:rPr>
                <w:rStyle w:val="46"/>
                <w:rFonts w:hint="eastAsia" w:ascii="仿宋_GB2312" w:hAnsi="Arial" w:eastAsia="仿宋_GB2312" w:cs="仿宋_GB2312"/>
                <w:sz w:val="24"/>
                <w:szCs w:val="24"/>
              </w:rPr>
              <w:t>月，公司注册资金</w:t>
            </w:r>
            <w:r>
              <w:rPr>
                <w:rStyle w:val="46"/>
                <w:rFonts w:ascii="仿宋_GB2312" w:hAnsi="Arial" w:eastAsia="仿宋_GB2312" w:cs="仿宋_GB2312"/>
                <w:sz w:val="24"/>
                <w:szCs w:val="24"/>
              </w:rPr>
              <w:t>2.5</w:t>
            </w:r>
            <w:r>
              <w:rPr>
                <w:rStyle w:val="46"/>
                <w:rFonts w:hint="eastAsia" w:ascii="仿宋_GB2312" w:hAnsi="Arial" w:eastAsia="仿宋_GB2312" w:cs="仿宋_GB2312"/>
                <w:sz w:val="24"/>
                <w:szCs w:val="24"/>
              </w:rPr>
              <w:t>亿元，总资产</w:t>
            </w:r>
            <w:r>
              <w:rPr>
                <w:rStyle w:val="46"/>
                <w:rFonts w:ascii="仿宋_GB2312" w:hAnsi="Arial" w:eastAsia="仿宋_GB2312" w:cs="仿宋_GB2312"/>
                <w:sz w:val="24"/>
                <w:szCs w:val="24"/>
              </w:rPr>
              <w:t>16.86</w:t>
            </w:r>
            <w:r>
              <w:rPr>
                <w:rStyle w:val="46"/>
                <w:rFonts w:hint="eastAsia" w:ascii="仿宋_GB2312" w:hAnsi="Arial" w:eastAsia="仿宋_GB2312" w:cs="仿宋_GB2312"/>
                <w:sz w:val="24"/>
                <w:szCs w:val="24"/>
              </w:rPr>
              <w:t>亿元，占地</w:t>
            </w:r>
            <w:r>
              <w:rPr>
                <w:rStyle w:val="46"/>
                <w:rFonts w:ascii="仿宋_GB2312" w:hAnsi="Arial" w:eastAsia="仿宋_GB2312" w:cs="仿宋_GB2312"/>
                <w:sz w:val="24"/>
                <w:szCs w:val="24"/>
              </w:rPr>
              <w:t>66</w:t>
            </w:r>
            <w:r>
              <w:rPr>
                <w:rStyle w:val="46"/>
                <w:rFonts w:hint="eastAsia" w:ascii="仿宋_GB2312" w:hAnsi="Arial" w:eastAsia="仿宋_GB2312" w:cs="仿宋_GB2312"/>
                <w:sz w:val="24"/>
                <w:szCs w:val="24"/>
              </w:rPr>
              <w:t>公顷，建筑面积</w:t>
            </w:r>
            <w:r>
              <w:rPr>
                <w:rStyle w:val="46"/>
                <w:rFonts w:ascii="仿宋_GB2312" w:hAnsi="Arial" w:eastAsia="仿宋_GB2312" w:cs="仿宋_GB2312"/>
                <w:sz w:val="24"/>
                <w:szCs w:val="24"/>
              </w:rPr>
              <w:t>16.4</w:t>
            </w:r>
            <w:r>
              <w:rPr>
                <w:rStyle w:val="46"/>
                <w:rFonts w:hint="eastAsia" w:ascii="仿宋_GB2312" w:hAnsi="Arial" w:eastAsia="仿宋_GB2312" w:cs="仿宋_GB2312"/>
                <w:sz w:val="24"/>
                <w:szCs w:val="24"/>
              </w:rPr>
              <w:t>万平方米，员工</w:t>
            </w:r>
            <w:r>
              <w:rPr>
                <w:rStyle w:val="46"/>
                <w:rFonts w:ascii="仿宋_GB2312" w:hAnsi="Arial" w:eastAsia="仿宋_GB2312" w:cs="仿宋_GB2312"/>
                <w:sz w:val="24"/>
                <w:szCs w:val="24"/>
              </w:rPr>
              <w:t>1100</w:t>
            </w:r>
            <w:r>
              <w:rPr>
                <w:rStyle w:val="46"/>
                <w:rFonts w:hint="eastAsia" w:ascii="仿宋_GB2312" w:hAnsi="Arial" w:eastAsia="仿宋_GB2312" w:cs="仿宋_GB2312"/>
                <w:sz w:val="24"/>
                <w:szCs w:val="24"/>
              </w:rPr>
              <w:t>人，工程技术人员</w:t>
            </w:r>
            <w:r>
              <w:rPr>
                <w:rStyle w:val="46"/>
                <w:rFonts w:ascii="仿宋_GB2312" w:hAnsi="Arial" w:eastAsia="仿宋_GB2312" w:cs="仿宋_GB2312"/>
                <w:sz w:val="24"/>
                <w:szCs w:val="24"/>
              </w:rPr>
              <w:t>231</w:t>
            </w:r>
            <w:r>
              <w:rPr>
                <w:rStyle w:val="46"/>
                <w:rFonts w:hint="eastAsia" w:ascii="仿宋_GB2312" w:hAnsi="Arial" w:eastAsia="仿宋_GB2312" w:cs="仿宋_GB2312"/>
                <w:sz w:val="24"/>
                <w:szCs w:val="24"/>
              </w:rPr>
              <w:t>人，中级职称</w:t>
            </w:r>
            <w:r>
              <w:rPr>
                <w:rStyle w:val="46"/>
                <w:rFonts w:ascii="仿宋_GB2312" w:hAnsi="Arial" w:eastAsia="仿宋_GB2312" w:cs="仿宋_GB2312"/>
                <w:sz w:val="24"/>
                <w:szCs w:val="24"/>
              </w:rPr>
              <w:t>180</w:t>
            </w:r>
            <w:r>
              <w:rPr>
                <w:rStyle w:val="46"/>
                <w:rFonts w:hint="eastAsia" w:ascii="仿宋_GB2312" w:hAnsi="Arial" w:eastAsia="仿宋_GB2312" w:cs="仿宋_GB2312"/>
                <w:sz w:val="24"/>
                <w:szCs w:val="24"/>
              </w:rPr>
              <w:t>人，高级职称</w:t>
            </w:r>
            <w:r>
              <w:rPr>
                <w:rStyle w:val="46"/>
                <w:rFonts w:ascii="仿宋_GB2312" w:hAnsi="Arial" w:eastAsia="仿宋_GB2312" w:cs="仿宋_GB2312"/>
                <w:sz w:val="24"/>
                <w:szCs w:val="24"/>
              </w:rPr>
              <w:t>28</w:t>
            </w:r>
            <w:r>
              <w:rPr>
                <w:rStyle w:val="46"/>
                <w:rFonts w:hint="eastAsia" w:ascii="仿宋_GB2312" w:hAnsi="Arial"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56" w:type="dxa"/>
            <w:gridSpan w:val="7"/>
            <w:vAlign w:val="center"/>
          </w:tcPr>
          <w:p>
            <w:pPr>
              <w:spacing w:line="331" w:lineRule="exact"/>
              <w:jc w:val="center"/>
              <w:rPr>
                <w:rFonts w:ascii="方正仿宋_GBK" w:cs="Times New Roman"/>
                <w:sz w:val="28"/>
                <w:szCs w:val="28"/>
              </w:rPr>
            </w:pPr>
            <w:r>
              <w:rPr>
                <w:rFonts w:hint="eastAsia" w:ascii="方正仿宋_GBK" w:cs="宋体"/>
                <w:sz w:val="28"/>
                <w:szCs w:val="28"/>
              </w:rPr>
              <w:t>招</w:t>
            </w:r>
            <w:r>
              <w:rPr>
                <w:rFonts w:ascii="方正仿宋_GBK" w:cs="方正仿宋_GBK"/>
                <w:sz w:val="28"/>
                <w:szCs w:val="28"/>
              </w:rPr>
              <w:t xml:space="preserve">  </w:t>
            </w:r>
            <w:r>
              <w:rPr>
                <w:rFonts w:hint="eastAsia" w:ascii="方正仿宋_GBK" w:cs="宋体"/>
                <w:sz w:val="28"/>
                <w:szCs w:val="28"/>
              </w:rPr>
              <w:t>聘</w:t>
            </w:r>
            <w:r>
              <w:rPr>
                <w:rFonts w:ascii="方正仿宋_GBK" w:cs="方正仿宋_GBK"/>
                <w:sz w:val="28"/>
                <w:szCs w:val="28"/>
              </w:rPr>
              <w:t xml:space="preserve">  </w:t>
            </w:r>
            <w:r>
              <w:rPr>
                <w:rFonts w:hint="eastAsia" w:ascii="方正仿宋_GBK" w:cs="宋体"/>
                <w:sz w:val="28"/>
                <w:szCs w:val="28"/>
              </w:rPr>
              <w:t>岗</w:t>
            </w:r>
            <w:r>
              <w:rPr>
                <w:rFonts w:ascii="方正仿宋_GBK" w:cs="方正仿宋_GBK"/>
                <w:sz w:val="28"/>
                <w:szCs w:val="28"/>
              </w:rPr>
              <w:t xml:space="preserve">  </w:t>
            </w:r>
            <w:r>
              <w:rPr>
                <w:rFonts w:hint="eastAsia" w:ascii="方正仿宋_GBK" w:cs="宋体"/>
                <w:sz w:val="28"/>
                <w:szCs w:val="28"/>
              </w:rPr>
              <w:t>位</w:t>
            </w:r>
            <w:r>
              <w:rPr>
                <w:rFonts w:ascii="方正仿宋_GBK" w:cs="方正仿宋_GBK"/>
                <w:sz w:val="28"/>
                <w:szCs w:val="28"/>
              </w:rPr>
              <w:t xml:space="preserve">  </w:t>
            </w:r>
            <w:r>
              <w:rPr>
                <w:rFonts w:hint="eastAsia" w:ascii="方正仿宋_GBK" w:cs="宋体"/>
                <w:sz w:val="28"/>
                <w:szCs w:val="28"/>
              </w:rPr>
              <w:t>需</w:t>
            </w:r>
            <w:r>
              <w:rPr>
                <w:rFonts w:ascii="方正仿宋_GBK" w:cs="方正仿宋_GBK"/>
                <w:sz w:val="28"/>
                <w:szCs w:val="28"/>
              </w:rPr>
              <w:t xml:space="preserve">  </w:t>
            </w:r>
            <w:r>
              <w:rPr>
                <w:rFonts w:hint="eastAsia" w:ascii="方正仿宋_GBK" w:cs="宋体"/>
                <w:sz w:val="28"/>
                <w:szCs w:val="28"/>
              </w:rPr>
              <w:t>求</w:t>
            </w:r>
            <w:r>
              <w:rPr>
                <w:rFonts w:ascii="方正仿宋_GBK" w:cs="方正仿宋_GBK"/>
                <w:sz w:val="28"/>
                <w:szCs w:val="28"/>
              </w:rPr>
              <w:t xml:space="preserve">  </w:t>
            </w:r>
            <w:r>
              <w:rPr>
                <w:rFonts w:hint="eastAsia" w:ascii="方正仿宋_GBK" w:cs="宋体"/>
                <w:sz w:val="28"/>
                <w:szCs w:val="28"/>
              </w:rPr>
              <w:t>信</w:t>
            </w:r>
            <w:r>
              <w:rPr>
                <w:rFonts w:ascii="方正仿宋_GBK" w:cs="方正仿宋_GBK"/>
                <w:sz w:val="28"/>
                <w:szCs w:val="28"/>
              </w:rPr>
              <w:t xml:space="preserve">  </w:t>
            </w:r>
            <w:r>
              <w:rPr>
                <w:rFonts w:hint="eastAsia" w:ascii="方正仿宋_GBK" w:cs="宋体"/>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岗</w:t>
            </w:r>
            <w:r>
              <w:rPr>
                <w:rFonts w:ascii="方正仿宋_GBK" w:cs="方正仿宋_GBK"/>
                <w:sz w:val="28"/>
                <w:szCs w:val="28"/>
              </w:rPr>
              <w:t xml:space="preserve">    </w:t>
            </w:r>
            <w:r>
              <w:rPr>
                <w:rFonts w:hint="eastAsia" w:ascii="方正仿宋_GBK" w:cs="宋体"/>
                <w:sz w:val="28"/>
                <w:szCs w:val="28"/>
              </w:rPr>
              <w:t>位</w:t>
            </w:r>
          </w:p>
        </w:tc>
        <w:tc>
          <w:tcPr>
            <w:tcW w:w="2592" w:type="dxa"/>
            <w:vAlign w:val="center"/>
          </w:tcPr>
          <w:p>
            <w:pPr>
              <w:spacing w:line="331" w:lineRule="exact"/>
              <w:jc w:val="center"/>
              <w:rPr>
                <w:rFonts w:ascii="方正仿宋_GBK" w:cs="Times New Roman"/>
                <w:sz w:val="28"/>
                <w:szCs w:val="28"/>
              </w:rPr>
            </w:pPr>
            <w:r>
              <w:rPr>
                <w:rFonts w:hint="eastAsia" w:ascii="方正仿宋_GBK" w:cs="宋体"/>
                <w:sz w:val="28"/>
                <w:szCs w:val="28"/>
              </w:rPr>
              <w:t>专</w:t>
            </w:r>
            <w:r>
              <w:rPr>
                <w:rFonts w:ascii="方正仿宋_GBK" w:cs="方正仿宋_GBK"/>
                <w:sz w:val="28"/>
                <w:szCs w:val="28"/>
              </w:rPr>
              <w:t xml:space="preserve">    </w:t>
            </w:r>
            <w:r>
              <w:rPr>
                <w:rFonts w:hint="eastAsia" w:ascii="方正仿宋_GBK" w:cs="宋体"/>
                <w:sz w:val="28"/>
                <w:szCs w:val="28"/>
              </w:rPr>
              <w:t>业</w:t>
            </w:r>
          </w:p>
        </w:tc>
        <w:tc>
          <w:tcPr>
            <w:tcW w:w="1458"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学</w:t>
            </w:r>
            <w:r>
              <w:rPr>
                <w:rFonts w:ascii="方正仿宋_GBK" w:cs="方正仿宋_GBK"/>
                <w:sz w:val="28"/>
                <w:szCs w:val="28"/>
              </w:rPr>
              <w:t xml:space="preserve">    </w:t>
            </w:r>
            <w:r>
              <w:rPr>
                <w:rFonts w:hint="eastAsia" w:ascii="方正仿宋_GBK" w:cs="宋体"/>
                <w:sz w:val="28"/>
                <w:szCs w:val="28"/>
              </w:rPr>
              <w:t>历</w:t>
            </w:r>
          </w:p>
        </w:tc>
        <w:tc>
          <w:tcPr>
            <w:tcW w:w="972"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人数</w:t>
            </w:r>
          </w:p>
        </w:tc>
        <w:tc>
          <w:tcPr>
            <w:tcW w:w="2268" w:type="dxa"/>
            <w:vAlign w:val="center"/>
          </w:tcPr>
          <w:p>
            <w:pPr>
              <w:spacing w:line="331" w:lineRule="exact"/>
              <w:jc w:val="center"/>
              <w:rPr>
                <w:rFonts w:ascii="方正仿宋_GBK" w:cs="Times New Roman"/>
                <w:sz w:val="28"/>
                <w:szCs w:val="28"/>
              </w:rPr>
            </w:pPr>
            <w:r>
              <w:rPr>
                <w:rFonts w:hint="eastAsia" w:ascii="方正仿宋_GBK" w:cs="宋体"/>
                <w:sz w:val="28"/>
                <w:szCs w:val="28"/>
              </w:rPr>
              <w:t>待</w:t>
            </w:r>
            <w:r>
              <w:rPr>
                <w:rFonts w:ascii="方正仿宋_GBK" w:cs="方正仿宋_GBK"/>
                <w:sz w:val="28"/>
                <w:szCs w:val="28"/>
              </w:rPr>
              <w:t xml:space="preserve">    </w:t>
            </w:r>
            <w:r>
              <w:rPr>
                <w:rFonts w:hint="eastAsia" w:ascii="方正仿宋_GBK" w:cs="宋体"/>
                <w:sz w:val="28"/>
                <w:szCs w:val="28"/>
              </w:rPr>
              <w:t>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方正仿宋_GBK" w:cs="Times New Roman"/>
                <w:sz w:val="28"/>
                <w:szCs w:val="28"/>
              </w:rPr>
            </w:pPr>
            <w:r>
              <w:rPr>
                <w:rFonts w:hint="eastAsia" w:cs="宋体"/>
                <w:kern w:val="0"/>
                <w:sz w:val="20"/>
                <w:szCs w:val="20"/>
              </w:rPr>
              <w:t>技术员</w:t>
            </w:r>
          </w:p>
        </w:tc>
        <w:tc>
          <w:tcPr>
            <w:tcW w:w="2592" w:type="dxa"/>
            <w:vAlign w:val="center"/>
          </w:tcPr>
          <w:p>
            <w:pPr>
              <w:spacing w:line="331" w:lineRule="exact"/>
              <w:jc w:val="center"/>
              <w:rPr>
                <w:rFonts w:ascii="方正仿宋_GBK" w:cs="Times New Roman"/>
                <w:sz w:val="28"/>
                <w:szCs w:val="28"/>
              </w:rPr>
            </w:pPr>
            <w:r>
              <w:rPr>
                <w:rFonts w:hint="eastAsia" w:cs="宋体"/>
                <w:kern w:val="0"/>
                <w:sz w:val="20"/>
                <w:szCs w:val="20"/>
              </w:rPr>
              <w:t>机械设计制造及其自动化、机械电子工程、工业设计</w:t>
            </w:r>
          </w:p>
        </w:tc>
        <w:tc>
          <w:tcPr>
            <w:tcW w:w="1458" w:type="dxa"/>
            <w:gridSpan w:val="2"/>
            <w:vAlign w:val="center"/>
          </w:tcPr>
          <w:p>
            <w:pPr>
              <w:spacing w:line="331" w:lineRule="exact"/>
              <w:jc w:val="center"/>
              <w:rPr>
                <w:rFonts w:ascii="方正仿宋_GBK" w:cs="Times New Roman"/>
                <w:sz w:val="28"/>
                <w:szCs w:val="28"/>
              </w:rPr>
            </w:pPr>
            <w:r>
              <w:rPr>
                <w:rFonts w:hint="eastAsia" w:cs="宋体"/>
                <w:kern w:val="0"/>
                <w:sz w:val="20"/>
                <w:szCs w:val="20"/>
              </w:rPr>
              <w:t>本科</w:t>
            </w:r>
          </w:p>
        </w:tc>
        <w:tc>
          <w:tcPr>
            <w:tcW w:w="972" w:type="dxa"/>
            <w:gridSpan w:val="2"/>
            <w:vAlign w:val="center"/>
          </w:tcPr>
          <w:p>
            <w:pPr>
              <w:spacing w:line="331" w:lineRule="exact"/>
              <w:jc w:val="center"/>
              <w:rPr>
                <w:kern w:val="0"/>
                <w:sz w:val="20"/>
                <w:szCs w:val="20"/>
              </w:rPr>
            </w:pPr>
            <w:r>
              <w:rPr>
                <w:kern w:val="0"/>
                <w:sz w:val="20"/>
                <w:szCs w:val="20"/>
              </w:rPr>
              <w:t>20</w:t>
            </w:r>
          </w:p>
        </w:tc>
        <w:tc>
          <w:tcPr>
            <w:tcW w:w="2268" w:type="dxa"/>
            <w:vAlign w:val="center"/>
          </w:tcPr>
          <w:p>
            <w:pPr>
              <w:spacing w:line="331" w:lineRule="exact"/>
              <w:jc w:val="center"/>
              <w:rPr>
                <w:rFonts w:ascii="方正仿宋_GBK" w:cs="Times New Roman"/>
                <w:sz w:val="28"/>
                <w:szCs w:val="28"/>
              </w:rPr>
            </w:pPr>
            <w:r>
              <w:rPr>
                <w:rFonts w:hint="eastAsia" w:cs="宋体"/>
                <w:kern w:val="0"/>
                <w:sz w:val="20"/>
                <w:szCs w:val="20"/>
              </w:rPr>
              <w:t>试用期</w:t>
            </w:r>
            <w:r>
              <w:rPr>
                <w:kern w:val="0"/>
                <w:sz w:val="20"/>
                <w:szCs w:val="20"/>
              </w:rPr>
              <w:t>3500</w:t>
            </w:r>
            <w:r>
              <w:rPr>
                <w:rFonts w:hint="eastAsia" w:cs="宋体"/>
                <w:kern w:val="0"/>
                <w:sz w:val="20"/>
                <w:szCs w:val="20"/>
              </w:rPr>
              <w:t>元</w:t>
            </w:r>
            <w:r>
              <w:rPr>
                <w:kern w:val="0"/>
                <w:sz w:val="20"/>
                <w:szCs w:val="20"/>
              </w:rPr>
              <w:t>/</w:t>
            </w:r>
            <w:r>
              <w:rPr>
                <w:rFonts w:hint="eastAsia" w:cs="宋体"/>
                <w:kern w:val="0"/>
                <w:sz w:val="20"/>
                <w:szCs w:val="20"/>
              </w:rPr>
              <w:t>月，转正后</w:t>
            </w:r>
            <w:r>
              <w:rPr>
                <w:kern w:val="0"/>
                <w:sz w:val="20"/>
                <w:szCs w:val="20"/>
              </w:rPr>
              <w:t>4500-6500</w:t>
            </w:r>
            <w:r>
              <w:rPr>
                <w:rFonts w:hint="eastAsia" w:cs="宋体"/>
                <w:kern w:val="0"/>
                <w:sz w:val="20"/>
                <w:szCs w:val="20"/>
              </w:rPr>
              <w:t>元</w:t>
            </w:r>
            <w:r>
              <w:rPr>
                <w:kern w:val="0"/>
                <w:sz w:val="20"/>
                <w:szCs w:val="20"/>
              </w:rPr>
              <w:t>/</w:t>
            </w:r>
            <w:r>
              <w:rPr>
                <w:rFonts w:hint="eastAsia" w:cs="宋体"/>
                <w:kern w:val="0"/>
                <w:sz w:val="20"/>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方正仿宋_GBK" w:cs="Times New Roman"/>
                <w:sz w:val="28"/>
                <w:szCs w:val="28"/>
              </w:rPr>
            </w:pPr>
            <w:r>
              <w:rPr>
                <w:rFonts w:hint="eastAsia" w:cs="宋体"/>
                <w:kern w:val="0"/>
                <w:sz w:val="20"/>
                <w:szCs w:val="20"/>
              </w:rPr>
              <w:t>检验员</w:t>
            </w:r>
          </w:p>
        </w:tc>
        <w:tc>
          <w:tcPr>
            <w:tcW w:w="2592" w:type="dxa"/>
            <w:vAlign w:val="center"/>
          </w:tcPr>
          <w:p>
            <w:pPr>
              <w:widowControl/>
              <w:jc w:val="left"/>
              <w:rPr>
                <w:rFonts w:cs="Times New Roman"/>
                <w:kern w:val="0"/>
                <w:sz w:val="20"/>
                <w:szCs w:val="20"/>
              </w:rPr>
            </w:pPr>
            <w:r>
              <w:rPr>
                <w:rFonts w:hint="eastAsia" w:cs="宋体"/>
                <w:kern w:val="0"/>
                <w:sz w:val="20"/>
                <w:szCs w:val="20"/>
              </w:rPr>
              <w:t>机械设计制造及其自动化、机械电子工程、工业设计</w:t>
            </w:r>
          </w:p>
        </w:tc>
        <w:tc>
          <w:tcPr>
            <w:tcW w:w="1458" w:type="dxa"/>
            <w:gridSpan w:val="2"/>
            <w:vAlign w:val="center"/>
          </w:tcPr>
          <w:p>
            <w:pPr>
              <w:widowControl/>
              <w:jc w:val="center"/>
              <w:rPr>
                <w:rFonts w:cs="Times New Roman"/>
                <w:kern w:val="0"/>
                <w:sz w:val="20"/>
                <w:szCs w:val="20"/>
              </w:rPr>
            </w:pPr>
            <w:r>
              <w:rPr>
                <w:rFonts w:hint="eastAsia" w:cs="宋体"/>
                <w:kern w:val="0"/>
                <w:sz w:val="20"/>
                <w:szCs w:val="20"/>
              </w:rPr>
              <w:t>本科</w:t>
            </w:r>
          </w:p>
        </w:tc>
        <w:tc>
          <w:tcPr>
            <w:tcW w:w="972" w:type="dxa"/>
            <w:gridSpan w:val="2"/>
            <w:vAlign w:val="center"/>
          </w:tcPr>
          <w:p>
            <w:pPr>
              <w:widowControl/>
              <w:jc w:val="center"/>
              <w:rPr>
                <w:rFonts w:cs="Times New Roman"/>
                <w:kern w:val="0"/>
                <w:sz w:val="20"/>
                <w:szCs w:val="20"/>
              </w:rPr>
            </w:pPr>
            <w:r>
              <w:rPr>
                <w:kern w:val="0"/>
                <w:sz w:val="20"/>
                <w:szCs w:val="20"/>
              </w:rPr>
              <w:t>20</w:t>
            </w:r>
          </w:p>
        </w:tc>
        <w:tc>
          <w:tcPr>
            <w:tcW w:w="2268" w:type="dxa"/>
            <w:vAlign w:val="center"/>
          </w:tcPr>
          <w:p>
            <w:pPr>
              <w:widowControl/>
              <w:jc w:val="left"/>
              <w:rPr>
                <w:rFonts w:cs="Times New Roman"/>
                <w:kern w:val="0"/>
                <w:sz w:val="20"/>
                <w:szCs w:val="20"/>
              </w:rPr>
            </w:pPr>
            <w:r>
              <w:rPr>
                <w:rFonts w:hint="eastAsia" w:cs="宋体"/>
                <w:kern w:val="0"/>
                <w:sz w:val="20"/>
                <w:szCs w:val="20"/>
              </w:rPr>
              <w:t>试用期</w:t>
            </w:r>
            <w:r>
              <w:rPr>
                <w:kern w:val="0"/>
                <w:sz w:val="20"/>
                <w:szCs w:val="20"/>
              </w:rPr>
              <w:t>3500</w:t>
            </w:r>
            <w:r>
              <w:rPr>
                <w:rFonts w:hint="eastAsia" w:cs="宋体"/>
                <w:kern w:val="0"/>
                <w:sz w:val="20"/>
                <w:szCs w:val="20"/>
              </w:rPr>
              <w:t>元</w:t>
            </w:r>
            <w:r>
              <w:rPr>
                <w:kern w:val="0"/>
                <w:sz w:val="20"/>
                <w:szCs w:val="20"/>
              </w:rPr>
              <w:t>/</w:t>
            </w:r>
            <w:r>
              <w:rPr>
                <w:rFonts w:hint="eastAsia" w:cs="宋体"/>
                <w:kern w:val="0"/>
                <w:sz w:val="20"/>
                <w:szCs w:val="20"/>
              </w:rPr>
              <w:t>月，转正后</w:t>
            </w:r>
            <w:r>
              <w:rPr>
                <w:kern w:val="0"/>
                <w:sz w:val="20"/>
                <w:szCs w:val="20"/>
              </w:rPr>
              <w:t>4500-6000</w:t>
            </w:r>
            <w:r>
              <w:rPr>
                <w:rFonts w:hint="eastAsia" w:cs="宋体"/>
                <w:kern w:val="0"/>
                <w:sz w:val="20"/>
                <w:szCs w:val="20"/>
              </w:rPr>
              <w:t>元</w:t>
            </w:r>
            <w:r>
              <w:rPr>
                <w:kern w:val="0"/>
                <w:sz w:val="20"/>
                <w:szCs w:val="20"/>
              </w:rPr>
              <w:t>/</w:t>
            </w:r>
            <w:r>
              <w:rPr>
                <w:rFonts w:hint="eastAsia" w:cs="宋体"/>
                <w:kern w:val="0"/>
                <w:sz w:val="20"/>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widowControl/>
              <w:jc w:val="center"/>
              <w:rPr>
                <w:rFonts w:cs="Times New Roman"/>
                <w:kern w:val="0"/>
                <w:sz w:val="20"/>
                <w:szCs w:val="20"/>
              </w:rPr>
            </w:pPr>
            <w:r>
              <w:rPr>
                <w:rFonts w:hint="eastAsia" w:cs="宋体"/>
                <w:kern w:val="0"/>
                <w:sz w:val="20"/>
                <w:szCs w:val="20"/>
              </w:rPr>
              <w:t>化验员</w:t>
            </w:r>
          </w:p>
        </w:tc>
        <w:tc>
          <w:tcPr>
            <w:tcW w:w="2592" w:type="dxa"/>
            <w:vAlign w:val="center"/>
          </w:tcPr>
          <w:p>
            <w:pPr>
              <w:widowControl/>
              <w:jc w:val="left"/>
              <w:rPr>
                <w:rFonts w:cs="Times New Roman"/>
                <w:kern w:val="0"/>
                <w:sz w:val="20"/>
                <w:szCs w:val="20"/>
              </w:rPr>
            </w:pPr>
            <w:r>
              <w:rPr>
                <w:rFonts w:hint="eastAsia" w:cs="宋体"/>
                <w:kern w:val="0"/>
                <w:sz w:val="20"/>
                <w:szCs w:val="20"/>
              </w:rPr>
              <w:t>机械设计制造及其自动化、材料成型及控制工程、金属材料工程</w:t>
            </w:r>
          </w:p>
        </w:tc>
        <w:tc>
          <w:tcPr>
            <w:tcW w:w="1458" w:type="dxa"/>
            <w:gridSpan w:val="2"/>
            <w:vAlign w:val="center"/>
          </w:tcPr>
          <w:p>
            <w:pPr>
              <w:widowControl/>
              <w:jc w:val="center"/>
              <w:rPr>
                <w:rFonts w:cs="Times New Roman"/>
                <w:kern w:val="0"/>
                <w:sz w:val="20"/>
                <w:szCs w:val="20"/>
              </w:rPr>
            </w:pPr>
            <w:r>
              <w:rPr>
                <w:rFonts w:hint="eastAsia" w:cs="宋体"/>
                <w:kern w:val="0"/>
                <w:sz w:val="20"/>
                <w:szCs w:val="20"/>
              </w:rPr>
              <w:t>本科</w:t>
            </w:r>
          </w:p>
        </w:tc>
        <w:tc>
          <w:tcPr>
            <w:tcW w:w="972" w:type="dxa"/>
            <w:gridSpan w:val="2"/>
            <w:vAlign w:val="center"/>
          </w:tcPr>
          <w:p>
            <w:pPr>
              <w:widowControl/>
              <w:jc w:val="center"/>
              <w:rPr>
                <w:rFonts w:cs="Times New Roman"/>
                <w:kern w:val="0"/>
                <w:sz w:val="20"/>
                <w:szCs w:val="20"/>
              </w:rPr>
            </w:pPr>
            <w:r>
              <w:rPr>
                <w:kern w:val="0"/>
                <w:sz w:val="20"/>
                <w:szCs w:val="20"/>
              </w:rPr>
              <w:t>8</w:t>
            </w:r>
          </w:p>
        </w:tc>
        <w:tc>
          <w:tcPr>
            <w:tcW w:w="2268" w:type="dxa"/>
            <w:vAlign w:val="center"/>
          </w:tcPr>
          <w:p>
            <w:pPr>
              <w:widowControl/>
              <w:jc w:val="left"/>
              <w:rPr>
                <w:rFonts w:cs="Times New Roman"/>
                <w:kern w:val="0"/>
                <w:sz w:val="20"/>
                <w:szCs w:val="20"/>
              </w:rPr>
            </w:pPr>
            <w:r>
              <w:rPr>
                <w:rFonts w:hint="eastAsia" w:cs="宋体"/>
                <w:kern w:val="0"/>
                <w:sz w:val="20"/>
                <w:szCs w:val="20"/>
              </w:rPr>
              <w:t>试用期</w:t>
            </w:r>
            <w:r>
              <w:rPr>
                <w:kern w:val="0"/>
                <w:sz w:val="20"/>
                <w:szCs w:val="20"/>
              </w:rPr>
              <w:t>3500</w:t>
            </w:r>
            <w:r>
              <w:rPr>
                <w:rFonts w:hint="eastAsia" w:cs="宋体"/>
                <w:kern w:val="0"/>
                <w:sz w:val="20"/>
                <w:szCs w:val="20"/>
              </w:rPr>
              <w:t>元</w:t>
            </w:r>
            <w:r>
              <w:rPr>
                <w:kern w:val="0"/>
                <w:sz w:val="20"/>
                <w:szCs w:val="20"/>
              </w:rPr>
              <w:t>/</w:t>
            </w:r>
            <w:r>
              <w:rPr>
                <w:rFonts w:hint="eastAsia" w:cs="宋体"/>
                <w:kern w:val="0"/>
                <w:sz w:val="20"/>
                <w:szCs w:val="20"/>
              </w:rPr>
              <w:t>月，转正后</w:t>
            </w:r>
            <w:r>
              <w:rPr>
                <w:kern w:val="0"/>
                <w:sz w:val="20"/>
                <w:szCs w:val="20"/>
              </w:rPr>
              <w:t>4500-6000</w:t>
            </w:r>
            <w:r>
              <w:rPr>
                <w:rFonts w:hint="eastAsia" w:cs="宋体"/>
                <w:kern w:val="0"/>
                <w:sz w:val="20"/>
                <w:szCs w:val="20"/>
              </w:rPr>
              <w:t>元</w:t>
            </w:r>
            <w:r>
              <w:rPr>
                <w:kern w:val="0"/>
                <w:sz w:val="20"/>
                <w:szCs w:val="20"/>
              </w:rPr>
              <w:t>/</w:t>
            </w:r>
            <w:r>
              <w:rPr>
                <w:rFonts w:hint="eastAsia" w:cs="宋体"/>
                <w:kern w:val="0"/>
                <w:sz w:val="20"/>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widowControl/>
              <w:jc w:val="center"/>
              <w:rPr>
                <w:rFonts w:cs="Times New Roman"/>
                <w:kern w:val="0"/>
                <w:sz w:val="20"/>
                <w:szCs w:val="20"/>
              </w:rPr>
            </w:pPr>
            <w:r>
              <w:rPr>
                <w:rFonts w:hint="eastAsia" w:cs="宋体"/>
                <w:kern w:val="0"/>
                <w:sz w:val="20"/>
                <w:szCs w:val="20"/>
              </w:rPr>
              <w:t>热处理工程师助理</w:t>
            </w:r>
          </w:p>
        </w:tc>
        <w:tc>
          <w:tcPr>
            <w:tcW w:w="2592" w:type="dxa"/>
            <w:vAlign w:val="center"/>
          </w:tcPr>
          <w:p>
            <w:pPr>
              <w:widowControl/>
              <w:jc w:val="left"/>
              <w:rPr>
                <w:rFonts w:cs="Times New Roman"/>
                <w:kern w:val="0"/>
                <w:sz w:val="20"/>
                <w:szCs w:val="20"/>
              </w:rPr>
            </w:pPr>
            <w:r>
              <w:rPr>
                <w:rFonts w:hint="eastAsia" w:cs="宋体"/>
                <w:kern w:val="0"/>
                <w:sz w:val="20"/>
                <w:szCs w:val="20"/>
              </w:rPr>
              <w:t>金属材料工程</w:t>
            </w:r>
          </w:p>
        </w:tc>
        <w:tc>
          <w:tcPr>
            <w:tcW w:w="1458" w:type="dxa"/>
            <w:gridSpan w:val="2"/>
            <w:vAlign w:val="center"/>
          </w:tcPr>
          <w:p>
            <w:pPr>
              <w:widowControl/>
              <w:jc w:val="center"/>
              <w:rPr>
                <w:rFonts w:cs="Times New Roman"/>
                <w:kern w:val="0"/>
                <w:sz w:val="20"/>
                <w:szCs w:val="20"/>
              </w:rPr>
            </w:pPr>
            <w:r>
              <w:rPr>
                <w:rFonts w:hint="eastAsia" w:cs="宋体"/>
                <w:kern w:val="0"/>
                <w:sz w:val="20"/>
                <w:szCs w:val="20"/>
              </w:rPr>
              <w:t>本科</w:t>
            </w:r>
          </w:p>
        </w:tc>
        <w:tc>
          <w:tcPr>
            <w:tcW w:w="972" w:type="dxa"/>
            <w:gridSpan w:val="2"/>
            <w:vAlign w:val="center"/>
          </w:tcPr>
          <w:p>
            <w:pPr>
              <w:widowControl/>
              <w:jc w:val="center"/>
              <w:rPr>
                <w:rFonts w:cs="Times New Roman"/>
                <w:kern w:val="0"/>
                <w:sz w:val="20"/>
                <w:szCs w:val="20"/>
              </w:rPr>
            </w:pPr>
            <w:r>
              <w:rPr>
                <w:kern w:val="0"/>
                <w:sz w:val="20"/>
                <w:szCs w:val="20"/>
              </w:rPr>
              <w:t>5</w:t>
            </w:r>
          </w:p>
        </w:tc>
        <w:tc>
          <w:tcPr>
            <w:tcW w:w="2268" w:type="dxa"/>
            <w:vAlign w:val="center"/>
          </w:tcPr>
          <w:p>
            <w:pPr>
              <w:widowControl/>
              <w:jc w:val="left"/>
              <w:rPr>
                <w:rFonts w:cs="Times New Roman"/>
                <w:kern w:val="0"/>
                <w:sz w:val="20"/>
                <w:szCs w:val="20"/>
              </w:rPr>
            </w:pPr>
            <w:r>
              <w:rPr>
                <w:rFonts w:hint="eastAsia" w:cs="宋体"/>
                <w:kern w:val="0"/>
                <w:sz w:val="20"/>
                <w:szCs w:val="20"/>
              </w:rPr>
              <w:t>试用期</w:t>
            </w:r>
            <w:r>
              <w:rPr>
                <w:kern w:val="0"/>
                <w:sz w:val="20"/>
                <w:szCs w:val="20"/>
              </w:rPr>
              <w:t>3500</w:t>
            </w:r>
            <w:r>
              <w:rPr>
                <w:rFonts w:hint="eastAsia" w:cs="宋体"/>
                <w:kern w:val="0"/>
                <w:sz w:val="20"/>
                <w:szCs w:val="20"/>
              </w:rPr>
              <w:t>元</w:t>
            </w:r>
            <w:r>
              <w:rPr>
                <w:kern w:val="0"/>
                <w:sz w:val="20"/>
                <w:szCs w:val="20"/>
              </w:rPr>
              <w:t>/</w:t>
            </w:r>
            <w:r>
              <w:rPr>
                <w:rFonts w:hint="eastAsia" w:cs="宋体"/>
                <w:kern w:val="0"/>
                <w:sz w:val="20"/>
                <w:szCs w:val="20"/>
              </w:rPr>
              <w:t>月，转正后</w:t>
            </w:r>
            <w:r>
              <w:rPr>
                <w:kern w:val="0"/>
                <w:sz w:val="20"/>
                <w:szCs w:val="20"/>
              </w:rPr>
              <w:t>4500-6000</w:t>
            </w:r>
            <w:r>
              <w:rPr>
                <w:rFonts w:hint="eastAsia" w:cs="宋体"/>
                <w:kern w:val="0"/>
                <w:sz w:val="20"/>
                <w:szCs w:val="20"/>
              </w:rPr>
              <w:t>元</w:t>
            </w:r>
            <w:r>
              <w:rPr>
                <w:kern w:val="0"/>
                <w:sz w:val="20"/>
                <w:szCs w:val="20"/>
              </w:rPr>
              <w:t>/</w:t>
            </w:r>
            <w:r>
              <w:rPr>
                <w:rFonts w:hint="eastAsia" w:cs="宋体"/>
                <w:kern w:val="0"/>
                <w:sz w:val="20"/>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widowControl/>
              <w:jc w:val="center"/>
              <w:rPr>
                <w:rFonts w:cs="Times New Roman"/>
                <w:kern w:val="0"/>
                <w:sz w:val="20"/>
                <w:szCs w:val="20"/>
              </w:rPr>
            </w:pPr>
            <w:r>
              <w:rPr>
                <w:rFonts w:hint="eastAsia" w:cs="宋体"/>
                <w:kern w:val="0"/>
                <w:sz w:val="20"/>
                <w:szCs w:val="20"/>
              </w:rPr>
              <w:t>焊接工程师助理</w:t>
            </w:r>
          </w:p>
        </w:tc>
        <w:tc>
          <w:tcPr>
            <w:tcW w:w="2592" w:type="dxa"/>
            <w:vAlign w:val="center"/>
          </w:tcPr>
          <w:p>
            <w:pPr>
              <w:widowControl/>
              <w:jc w:val="left"/>
              <w:rPr>
                <w:rFonts w:cs="Times New Roman"/>
                <w:kern w:val="0"/>
                <w:sz w:val="20"/>
                <w:szCs w:val="20"/>
              </w:rPr>
            </w:pPr>
            <w:r>
              <w:rPr>
                <w:rFonts w:hint="eastAsia" w:cs="宋体"/>
                <w:kern w:val="0"/>
                <w:sz w:val="20"/>
                <w:szCs w:val="20"/>
              </w:rPr>
              <w:t>焊接技术与工程、金属材料工程</w:t>
            </w:r>
          </w:p>
        </w:tc>
        <w:tc>
          <w:tcPr>
            <w:tcW w:w="1458" w:type="dxa"/>
            <w:gridSpan w:val="2"/>
            <w:vAlign w:val="center"/>
          </w:tcPr>
          <w:p>
            <w:pPr>
              <w:widowControl/>
              <w:jc w:val="center"/>
              <w:rPr>
                <w:rFonts w:cs="Times New Roman"/>
                <w:kern w:val="0"/>
                <w:sz w:val="20"/>
                <w:szCs w:val="20"/>
              </w:rPr>
            </w:pPr>
            <w:r>
              <w:rPr>
                <w:rFonts w:hint="eastAsia" w:cs="宋体"/>
                <w:kern w:val="0"/>
                <w:sz w:val="20"/>
                <w:szCs w:val="20"/>
              </w:rPr>
              <w:t>本科</w:t>
            </w:r>
          </w:p>
        </w:tc>
        <w:tc>
          <w:tcPr>
            <w:tcW w:w="972" w:type="dxa"/>
            <w:gridSpan w:val="2"/>
            <w:vAlign w:val="center"/>
          </w:tcPr>
          <w:p>
            <w:pPr>
              <w:widowControl/>
              <w:jc w:val="center"/>
              <w:rPr>
                <w:kern w:val="0"/>
                <w:sz w:val="20"/>
                <w:szCs w:val="20"/>
              </w:rPr>
            </w:pPr>
            <w:r>
              <w:rPr>
                <w:kern w:val="0"/>
                <w:sz w:val="20"/>
                <w:szCs w:val="20"/>
              </w:rPr>
              <w:t>5</w:t>
            </w:r>
          </w:p>
        </w:tc>
        <w:tc>
          <w:tcPr>
            <w:tcW w:w="2268" w:type="dxa"/>
            <w:vAlign w:val="center"/>
          </w:tcPr>
          <w:p>
            <w:pPr>
              <w:widowControl/>
              <w:jc w:val="left"/>
              <w:rPr>
                <w:rFonts w:cs="Times New Roman"/>
                <w:kern w:val="0"/>
                <w:sz w:val="20"/>
                <w:szCs w:val="20"/>
              </w:rPr>
            </w:pPr>
            <w:r>
              <w:rPr>
                <w:rFonts w:hint="eastAsia" w:cs="宋体"/>
                <w:kern w:val="0"/>
                <w:sz w:val="20"/>
                <w:szCs w:val="20"/>
              </w:rPr>
              <w:t>试用期</w:t>
            </w:r>
            <w:r>
              <w:rPr>
                <w:kern w:val="0"/>
                <w:sz w:val="20"/>
                <w:szCs w:val="20"/>
              </w:rPr>
              <w:t>3500</w:t>
            </w:r>
            <w:r>
              <w:rPr>
                <w:rFonts w:hint="eastAsia" w:cs="宋体"/>
                <w:kern w:val="0"/>
                <w:sz w:val="20"/>
                <w:szCs w:val="20"/>
              </w:rPr>
              <w:t>元</w:t>
            </w:r>
            <w:r>
              <w:rPr>
                <w:kern w:val="0"/>
                <w:sz w:val="20"/>
                <w:szCs w:val="20"/>
              </w:rPr>
              <w:t>/</w:t>
            </w:r>
            <w:r>
              <w:rPr>
                <w:rFonts w:hint="eastAsia" w:cs="宋体"/>
                <w:kern w:val="0"/>
                <w:sz w:val="20"/>
                <w:szCs w:val="20"/>
              </w:rPr>
              <w:t>月，转正后</w:t>
            </w:r>
            <w:r>
              <w:rPr>
                <w:kern w:val="0"/>
                <w:sz w:val="20"/>
                <w:szCs w:val="20"/>
              </w:rPr>
              <w:t>4500-6000</w:t>
            </w:r>
            <w:r>
              <w:rPr>
                <w:rFonts w:hint="eastAsia" w:cs="宋体"/>
                <w:kern w:val="0"/>
                <w:sz w:val="20"/>
                <w:szCs w:val="20"/>
              </w:rPr>
              <w:t>元</w:t>
            </w:r>
            <w:r>
              <w:rPr>
                <w:kern w:val="0"/>
                <w:sz w:val="20"/>
                <w:szCs w:val="20"/>
              </w:rPr>
              <w:t>/</w:t>
            </w:r>
            <w:r>
              <w:rPr>
                <w:rFonts w:hint="eastAsia" w:cs="宋体"/>
                <w:kern w:val="0"/>
                <w:sz w:val="20"/>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方正仿宋_GBK" w:cs="Times New Roman"/>
                <w:sz w:val="28"/>
                <w:szCs w:val="28"/>
              </w:rPr>
            </w:pPr>
            <w:r>
              <w:rPr>
                <w:rFonts w:hint="eastAsia" w:cs="宋体"/>
                <w:kern w:val="0"/>
                <w:sz w:val="20"/>
                <w:szCs w:val="20"/>
              </w:rPr>
              <w:t>人事专员</w:t>
            </w:r>
          </w:p>
        </w:tc>
        <w:tc>
          <w:tcPr>
            <w:tcW w:w="2592" w:type="dxa"/>
            <w:vAlign w:val="center"/>
          </w:tcPr>
          <w:p>
            <w:pPr>
              <w:spacing w:line="331" w:lineRule="exact"/>
              <w:jc w:val="center"/>
              <w:rPr>
                <w:rFonts w:ascii="方正仿宋_GBK" w:cs="Times New Roman"/>
                <w:sz w:val="28"/>
                <w:szCs w:val="28"/>
              </w:rPr>
            </w:pPr>
            <w:r>
              <w:rPr>
                <w:rFonts w:hint="eastAsia" w:cs="宋体"/>
                <w:kern w:val="0"/>
                <w:sz w:val="20"/>
                <w:szCs w:val="20"/>
              </w:rPr>
              <w:t>专业不限</w:t>
            </w:r>
          </w:p>
        </w:tc>
        <w:tc>
          <w:tcPr>
            <w:tcW w:w="1458" w:type="dxa"/>
            <w:gridSpan w:val="2"/>
            <w:vAlign w:val="center"/>
          </w:tcPr>
          <w:p>
            <w:pPr>
              <w:spacing w:line="331" w:lineRule="exact"/>
              <w:jc w:val="center"/>
              <w:rPr>
                <w:rFonts w:ascii="方正仿宋_GBK" w:cs="Times New Roman"/>
                <w:sz w:val="28"/>
                <w:szCs w:val="28"/>
              </w:rPr>
            </w:pPr>
            <w:r>
              <w:rPr>
                <w:rFonts w:hint="eastAsia" w:cs="宋体"/>
                <w:kern w:val="0"/>
                <w:sz w:val="20"/>
                <w:szCs w:val="20"/>
              </w:rPr>
              <w:t>本科</w:t>
            </w:r>
          </w:p>
        </w:tc>
        <w:tc>
          <w:tcPr>
            <w:tcW w:w="972" w:type="dxa"/>
            <w:gridSpan w:val="2"/>
            <w:vAlign w:val="center"/>
          </w:tcPr>
          <w:p>
            <w:pPr>
              <w:spacing w:line="331" w:lineRule="exact"/>
              <w:jc w:val="center"/>
              <w:rPr>
                <w:kern w:val="0"/>
                <w:sz w:val="20"/>
                <w:szCs w:val="20"/>
              </w:rPr>
            </w:pPr>
            <w:r>
              <w:rPr>
                <w:kern w:val="0"/>
                <w:sz w:val="20"/>
                <w:szCs w:val="20"/>
              </w:rPr>
              <w:t>3</w:t>
            </w:r>
          </w:p>
        </w:tc>
        <w:tc>
          <w:tcPr>
            <w:tcW w:w="2268" w:type="dxa"/>
            <w:vAlign w:val="center"/>
          </w:tcPr>
          <w:p>
            <w:pPr>
              <w:spacing w:line="331" w:lineRule="exact"/>
              <w:jc w:val="center"/>
              <w:rPr>
                <w:rFonts w:ascii="方正仿宋_GBK" w:cs="Times New Roman"/>
                <w:sz w:val="28"/>
                <w:szCs w:val="28"/>
              </w:rPr>
            </w:pPr>
            <w:r>
              <w:rPr>
                <w:rFonts w:hint="eastAsia" w:cs="宋体"/>
                <w:kern w:val="0"/>
                <w:sz w:val="20"/>
                <w:szCs w:val="20"/>
              </w:rPr>
              <w:t>试用期</w:t>
            </w:r>
            <w:r>
              <w:rPr>
                <w:kern w:val="0"/>
                <w:sz w:val="20"/>
                <w:szCs w:val="20"/>
              </w:rPr>
              <w:t>3000</w:t>
            </w:r>
            <w:r>
              <w:rPr>
                <w:rFonts w:hint="eastAsia" w:cs="宋体"/>
                <w:kern w:val="0"/>
                <w:sz w:val="20"/>
                <w:szCs w:val="20"/>
              </w:rPr>
              <w:t>元</w:t>
            </w:r>
            <w:r>
              <w:rPr>
                <w:kern w:val="0"/>
                <w:sz w:val="20"/>
                <w:szCs w:val="20"/>
              </w:rPr>
              <w:t>/</w:t>
            </w:r>
            <w:r>
              <w:rPr>
                <w:rFonts w:hint="eastAsia" w:cs="宋体"/>
                <w:kern w:val="0"/>
                <w:sz w:val="20"/>
                <w:szCs w:val="20"/>
              </w:rPr>
              <w:t>月，转正后</w:t>
            </w:r>
            <w:r>
              <w:rPr>
                <w:kern w:val="0"/>
                <w:sz w:val="20"/>
                <w:szCs w:val="20"/>
              </w:rPr>
              <w:t>3500-4500</w:t>
            </w:r>
            <w:r>
              <w:rPr>
                <w:rFonts w:hint="eastAsia" w:cs="宋体"/>
                <w:kern w:val="0"/>
                <w:sz w:val="20"/>
                <w:szCs w:val="20"/>
              </w:rPr>
              <w:t>元</w:t>
            </w:r>
            <w:r>
              <w:rPr>
                <w:kern w:val="0"/>
                <w:sz w:val="20"/>
                <w:szCs w:val="20"/>
              </w:rPr>
              <w:t>/</w:t>
            </w:r>
            <w:r>
              <w:rPr>
                <w:rFonts w:hint="eastAsia" w:cs="宋体"/>
                <w:kern w:val="0"/>
                <w:sz w:val="20"/>
                <w:szCs w:val="20"/>
              </w:rPr>
              <w:t>月</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line="240" w:lineRule="atLeast"/>
        <w:ind w:right="-24"/>
        <w:jc w:val="center"/>
        <w:rPr>
          <w:rFonts w:ascii="方正小标宋_GBK" w:eastAsia="方正小标宋_GBK" w:cs="Times New Roman"/>
          <w:sz w:val="44"/>
          <w:szCs w:val="44"/>
        </w:rPr>
      </w:pPr>
      <w:r>
        <w:rPr>
          <w:rFonts w:ascii="方正小标宋_GBK" w:eastAsia="方正小标宋_GBK" w:cs="方正小标宋_GBK"/>
          <w:sz w:val="44"/>
          <w:szCs w:val="44"/>
        </w:rPr>
        <w:t>2017</w:t>
      </w:r>
      <w:r>
        <w:rPr>
          <w:rFonts w:hint="eastAsia" w:ascii="方正小标宋_GBK" w:eastAsia="方正小标宋_GBK" w:cs="方正小标宋_GBK"/>
          <w:sz w:val="44"/>
          <w:szCs w:val="44"/>
        </w:rPr>
        <w:t>专项引才活动人才需求信息表</w:t>
      </w:r>
    </w:p>
    <w:p>
      <w:pPr>
        <w:spacing w:line="240" w:lineRule="exact"/>
        <w:rPr>
          <w:rFonts w:ascii="Times New Roman" w:hAnsi="Times New Roman" w:cs="Times New Roman"/>
        </w:rPr>
      </w:pPr>
      <w:r>
        <w:rPr>
          <w:rFonts w:ascii="Times New Roman" w:hAnsi="Times New Roman" w:cs="Times New Roman"/>
        </w:rPr>
        <w:t xml:space="preserve"> </w:t>
      </w:r>
    </w:p>
    <w:tbl>
      <w:tblPr>
        <w:tblStyle w:val="20"/>
        <w:tblW w:w="88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2592"/>
        <w:gridCol w:w="810"/>
        <w:gridCol w:w="648"/>
        <w:gridCol w:w="843"/>
        <w:gridCol w:w="12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Times New Roman" w:hAnsi="Times New Roman" w:cs="Times New Roman"/>
              </w:rPr>
            </w:pPr>
            <w:r>
              <w:rPr>
                <w:rFonts w:hint="eastAsia" w:ascii="方正仿宋_GBK" w:cs="宋体"/>
                <w:sz w:val="28"/>
                <w:szCs w:val="28"/>
              </w:rPr>
              <w:t>单位名称</w:t>
            </w:r>
          </w:p>
        </w:tc>
        <w:tc>
          <w:tcPr>
            <w:tcW w:w="3402" w:type="dxa"/>
            <w:gridSpan w:val="2"/>
            <w:vAlign w:val="center"/>
          </w:tcPr>
          <w:p>
            <w:pPr>
              <w:spacing w:line="331"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江苏万恒铸业有限公司</w:t>
            </w:r>
          </w:p>
        </w:tc>
        <w:tc>
          <w:tcPr>
            <w:tcW w:w="1491" w:type="dxa"/>
            <w:gridSpan w:val="2"/>
            <w:vAlign w:val="center"/>
          </w:tcPr>
          <w:p>
            <w:pPr>
              <w:spacing w:line="331" w:lineRule="exact"/>
              <w:jc w:val="center"/>
              <w:rPr>
                <w:rFonts w:ascii="仿宋_GB2312" w:hAnsi="Times New Roman" w:eastAsia="仿宋_GB2312" w:cs="Times New Roman"/>
                <w:sz w:val="28"/>
                <w:szCs w:val="28"/>
              </w:rPr>
            </w:pPr>
            <w:r>
              <w:rPr>
                <w:rFonts w:hint="eastAsia" w:ascii="仿宋_GB2312" w:eastAsia="仿宋_GB2312" w:cs="仿宋_GB2312"/>
                <w:sz w:val="28"/>
                <w:szCs w:val="28"/>
              </w:rPr>
              <w:t>联</w:t>
            </w:r>
            <w:r>
              <w:rPr>
                <w:rFonts w:ascii="仿宋_GB2312" w:eastAsia="仿宋_GB2312" w:cs="仿宋_GB2312"/>
                <w:sz w:val="28"/>
                <w:szCs w:val="28"/>
              </w:rPr>
              <w:t xml:space="preserve"> </w:t>
            </w:r>
            <w:r>
              <w:rPr>
                <w:rFonts w:hint="eastAsia" w:ascii="仿宋_GB2312" w:eastAsia="仿宋_GB2312" w:cs="仿宋_GB2312"/>
                <w:sz w:val="28"/>
                <w:szCs w:val="28"/>
              </w:rPr>
              <w:t>系</w:t>
            </w:r>
            <w:r>
              <w:rPr>
                <w:rFonts w:ascii="仿宋_GB2312" w:eastAsia="仿宋_GB2312" w:cs="仿宋_GB2312"/>
                <w:sz w:val="28"/>
                <w:szCs w:val="28"/>
              </w:rPr>
              <w:t xml:space="preserve"> </w:t>
            </w:r>
            <w:r>
              <w:rPr>
                <w:rFonts w:hint="eastAsia" w:ascii="仿宋_GB2312" w:eastAsia="仿宋_GB2312" w:cs="仿宋_GB2312"/>
                <w:sz w:val="28"/>
                <w:szCs w:val="28"/>
              </w:rPr>
              <w:t>人</w:t>
            </w:r>
          </w:p>
        </w:tc>
        <w:tc>
          <w:tcPr>
            <w:tcW w:w="2397" w:type="dxa"/>
            <w:gridSpan w:val="2"/>
            <w:vAlign w:val="center"/>
          </w:tcPr>
          <w:p>
            <w:pPr>
              <w:spacing w:line="331"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辛素芳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地</w:t>
            </w:r>
            <w:r>
              <w:rPr>
                <w:rFonts w:ascii="方正仿宋_GBK" w:cs="方正仿宋_GBK"/>
                <w:sz w:val="28"/>
                <w:szCs w:val="28"/>
              </w:rPr>
              <w:t xml:space="preserve">    </w:t>
            </w:r>
            <w:r>
              <w:rPr>
                <w:rFonts w:hint="eastAsia" w:ascii="方正仿宋_GBK" w:cs="宋体"/>
                <w:sz w:val="28"/>
                <w:szCs w:val="28"/>
              </w:rPr>
              <w:t>址</w:t>
            </w:r>
          </w:p>
        </w:tc>
        <w:tc>
          <w:tcPr>
            <w:tcW w:w="3402" w:type="dxa"/>
            <w:gridSpan w:val="2"/>
            <w:vAlign w:val="center"/>
          </w:tcPr>
          <w:p>
            <w:pPr>
              <w:spacing w:line="331"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江苏省盐城市滨海县世纪大道</w:t>
            </w:r>
            <w:r>
              <w:rPr>
                <w:rFonts w:ascii="仿宋_GB2312" w:hAnsi="Times New Roman" w:eastAsia="仿宋_GB2312" w:cs="仿宋_GB2312"/>
                <w:sz w:val="28"/>
                <w:szCs w:val="28"/>
              </w:rPr>
              <w:t>9</w:t>
            </w:r>
            <w:r>
              <w:rPr>
                <w:rFonts w:hint="eastAsia" w:ascii="仿宋_GB2312" w:hAnsi="Times New Roman" w:eastAsia="仿宋_GB2312" w:cs="仿宋_GB2312"/>
                <w:sz w:val="28"/>
                <w:szCs w:val="28"/>
              </w:rPr>
              <w:t>号</w:t>
            </w:r>
          </w:p>
        </w:tc>
        <w:tc>
          <w:tcPr>
            <w:tcW w:w="1491" w:type="dxa"/>
            <w:gridSpan w:val="2"/>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联系电话</w:t>
            </w:r>
          </w:p>
        </w:tc>
        <w:tc>
          <w:tcPr>
            <w:tcW w:w="2397" w:type="dxa"/>
            <w:gridSpan w:val="2"/>
            <w:vAlign w:val="center"/>
          </w:tcPr>
          <w:p>
            <w:pPr>
              <w:spacing w:line="331" w:lineRule="exact"/>
              <w:jc w:val="center"/>
              <w:rPr>
                <w:rFonts w:ascii="仿宋_GB2312" w:hAnsi="Times New Roman" w:eastAsia="仿宋_GB2312" w:cs="仿宋_GB2312"/>
                <w:sz w:val="28"/>
                <w:szCs w:val="28"/>
              </w:rPr>
            </w:pPr>
            <w:r>
              <w:rPr>
                <w:rFonts w:ascii="仿宋_GB2312" w:hAnsi="Times New Roman" w:eastAsia="仿宋_GB2312" w:cs="仿宋_GB2312"/>
                <w:sz w:val="28"/>
                <w:szCs w:val="28"/>
              </w:rPr>
              <w:t>15371239855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邮政编码</w:t>
            </w:r>
          </w:p>
        </w:tc>
        <w:tc>
          <w:tcPr>
            <w:tcW w:w="3402" w:type="dxa"/>
            <w:gridSpan w:val="2"/>
            <w:vAlign w:val="center"/>
          </w:tcPr>
          <w:p>
            <w:pPr>
              <w:spacing w:line="331" w:lineRule="exact"/>
              <w:jc w:val="center"/>
              <w:rPr>
                <w:rFonts w:ascii="Times New Roman" w:hAnsi="Times New Roman" w:cs="Times New Roman"/>
              </w:rPr>
            </w:pPr>
            <w:r>
              <w:rPr>
                <w:rFonts w:ascii="Times New Roman" w:hAnsi="Times New Roman" w:cs="Times New Roman"/>
              </w:rPr>
              <w:t>224500</w:t>
            </w:r>
          </w:p>
        </w:tc>
        <w:tc>
          <w:tcPr>
            <w:tcW w:w="1491"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传</w:t>
            </w:r>
            <w:r>
              <w:rPr>
                <w:rFonts w:ascii="方正仿宋_GBK" w:cs="方正仿宋_GBK"/>
                <w:sz w:val="28"/>
                <w:szCs w:val="28"/>
              </w:rPr>
              <w:t xml:space="preserve">    </w:t>
            </w:r>
            <w:r>
              <w:rPr>
                <w:rFonts w:hint="eastAsia" w:ascii="方正仿宋_GBK" w:cs="宋体"/>
                <w:sz w:val="28"/>
                <w:szCs w:val="28"/>
              </w:rPr>
              <w:t>真</w:t>
            </w:r>
          </w:p>
        </w:tc>
        <w:tc>
          <w:tcPr>
            <w:tcW w:w="2397" w:type="dxa"/>
            <w:gridSpan w:val="2"/>
            <w:vAlign w:val="center"/>
          </w:tcPr>
          <w:p>
            <w:pPr>
              <w:spacing w:line="331"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网</w:t>
            </w:r>
            <w:r>
              <w:rPr>
                <w:rFonts w:ascii="方正仿宋_GBK" w:cs="方正仿宋_GBK"/>
                <w:sz w:val="28"/>
                <w:szCs w:val="28"/>
              </w:rPr>
              <w:t xml:space="preserve">    </w:t>
            </w:r>
            <w:r>
              <w:rPr>
                <w:rFonts w:hint="eastAsia" w:ascii="方正仿宋_GBK" w:cs="宋体"/>
                <w:sz w:val="28"/>
                <w:szCs w:val="28"/>
              </w:rPr>
              <w:t>址</w:t>
            </w:r>
          </w:p>
        </w:tc>
        <w:tc>
          <w:tcPr>
            <w:tcW w:w="3402" w:type="dxa"/>
            <w:gridSpan w:val="2"/>
            <w:vAlign w:val="center"/>
          </w:tcPr>
          <w:p>
            <w:pPr>
              <w:spacing w:line="331" w:lineRule="exact"/>
              <w:jc w:val="center"/>
              <w:rPr>
                <w:rFonts w:ascii="Times New Roman" w:hAnsi="Times New Roman" w:cs="Times New Roman"/>
              </w:rPr>
            </w:pPr>
          </w:p>
        </w:tc>
        <w:tc>
          <w:tcPr>
            <w:tcW w:w="1491"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电子信箱</w:t>
            </w:r>
          </w:p>
        </w:tc>
        <w:tc>
          <w:tcPr>
            <w:tcW w:w="2397" w:type="dxa"/>
            <w:gridSpan w:val="2"/>
            <w:vAlign w:val="center"/>
          </w:tcPr>
          <w:p>
            <w:pPr>
              <w:spacing w:line="331"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7"/>
          </w:tcPr>
          <w:p>
            <w:pPr>
              <w:spacing w:line="400" w:lineRule="exact"/>
              <w:jc w:val="center"/>
              <w:rPr>
                <w:rFonts w:ascii="方正仿宋_GBK" w:cs="Times New Roman"/>
                <w:sz w:val="28"/>
                <w:szCs w:val="28"/>
              </w:rPr>
            </w:pPr>
            <w:r>
              <w:rPr>
                <w:rFonts w:hint="eastAsia" w:ascii="方正仿宋_GBK" w:cs="宋体"/>
                <w:sz w:val="28"/>
                <w:szCs w:val="28"/>
              </w:rPr>
              <w:t>单</w:t>
            </w:r>
            <w:r>
              <w:rPr>
                <w:rFonts w:ascii="方正仿宋_GBK" w:cs="方正仿宋_GBK"/>
                <w:sz w:val="28"/>
                <w:szCs w:val="28"/>
              </w:rPr>
              <w:t xml:space="preserve"> </w:t>
            </w:r>
            <w:r>
              <w:rPr>
                <w:rFonts w:hint="eastAsia" w:ascii="方正仿宋_GBK" w:cs="宋体"/>
                <w:sz w:val="28"/>
                <w:szCs w:val="28"/>
              </w:rPr>
              <w:t>位</w:t>
            </w:r>
            <w:r>
              <w:rPr>
                <w:rFonts w:ascii="方正仿宋_GBK" w:cs="方正仿宋_GBK"/>
                <w:sz w:val="28"/>
                <w:szCs w:val="28"/>
              </w:rPr>
              <w:t xml:space="preserve"> </w:t>
            </w:r>
            <w:r>
              <w:rPr>
                <w:rFonts w:hint="eastAsia" w:ascii="方正仿宋_GBK" w:cs="宋体"/>
                <w:sz w:val="28"/>
                <w:szCs w:val="28"/>
              </w:rPr>
              <w:t>简</w:t>
            </w:r>
            <w:r>
              <w:rPr>
                <w:rFonts w:ascii="方正仿宋_GBK" w:cs="方正仿宋_GBK"/>
                <w:sz w:val="28"/>
                <w:szCs w:val="28"/>
              </w:rPr>
              <w:t xml:space="preserve"> </w:t>
            </w:r>
            <w:r>
              <w:rPr>
                <w:rFonts w:hint="eastAsia" w:ascii="方正仿宋_GBK" w:cs="宋体"/>
                <w:sz w:val="28"/>
                <w:szCs w:val="28"/>
              </w:rPr>
              <w:t>介</w:t>
            </w:r>
          </w:p>
          <w:p>
            <w:pPr>
              <w:spacing w:line="331" w:lineRule="exact"/>
              <w:ind w:firstLine="560" w:firstLineChars="200"/>
              <w:rPr>
                <w:rFonts w:ascii="Times New Roman" w:hAnsi="Times New Roman" w:cs="Times New Roman"/>
                <w:sz w:val="28"/>
                <w:szCs w:val="28"/>
              </w:rPr>
            </w:pPr>
            <w:r>
              <w:rPr>
                <w:rFonts w:hint="eastAsia" w:ascii="楷体_GB2312" w:hAnsi="Verdana" w:eastAsia="楷体_GB2312" w:cs="楷体_GB2312"/>
                <w:kern w:val="0"/>
                <w:sz w:val="28"/>
                <w:szCs w:val="28"/>
              </w:rPr>
              <w:t>江苏万恒铸业有限公司是国内专业从事泵阀类铸钢件生产经营的领军型企业，成立于</w:t>
            </w:r>
            <w:r>
              <w:rPr>
                <w:rFonts w:ascii="楷体_GB2312" w:hAnsi="Verdana" w:eastAsia="楷体_GB2312" w:cs="楷体_GB2312"/>
                <w:kern w:val="0"/>
                <w:sz w:val="28"/>
                <w:szCs w:val="28"/>
              </w:rPr>
              <w:t>1986</w:t>
            </w:r>
            <w:r>
              <w:rPr>
                <w:rFonts w:hint="eastAsia" w:ascii="楷体_GB2312" w:hAnsi="Verdana" w:eastAsia="楷体_GB2312" w:cs="楷体_GB2312"/>
                <w:kern w:val="0"/>
                <w:sz w:val="28"/>
                <w:szCs w:val="28"/>
              </w:rPr>
              <w:t>年，在城区和滨海工业园有四个生产基地五个分厂，厂区占地面积</w:t>
            </w:r>
            <w:r>
              <w:rPr>
                <w:rFonts w:ascii="楷体_GB2312" w:hAnsi="Verdana" w:eastAsia="楷体_GB2312" w:cs="楷体_GB2312"/>
                <w:kern w:val="0"/>
                <w:sz w:val="28"/>
                <w:szCs w:val="28"/>
              </w:rPr>
              <w:t>37.5</w:t>
            </w:r>
            <w:r>
              <w:rPr>
                <w:rFonts w:hint="eastAsia" w:ascii="楷体_GB2312" w:hAnsi="Verdana" w:eastAsia="楷体_GB2312" w:cs="楷体_GB2312"/>
                <w:kern w:val="0"/>
                <w:sz w:val="28"/>
                <w:szCs w:val="28"/>
              </w:rPr>
              <w:t>万平方米，建筑面积约</w:t>
            </w:r>
            <w:r>
              <w:rPr>
                <w:rFonts w:ascii="楷体_GB2312" w:hAnsi="Verdana" w:eastAsia="楷体_GB2312" w:cs="楷体_GB2312"/>
                <w:kern w:val="0"/>
                <w:sz w:val="28"/>
                <w:szCs w:val="28"/>
              </w:rPr>
              <w:t>25.6</w:t>
            </w:r>
            <w:r>
              <w:rPr>
                <w:rFonts w:hint="eastAsia" w:ascii="楷体_GB2312" w:hAnsi="Verdana" w:eastAsia="楷体_GB2312" w:cs="楷体_GB2312"/>
                <w:kern w:val="0"/>
                <w:sz w:val="28"/>
                <w:szCs w:val="28"/>
              </w:rPr>
              <w:t>万平方米，现有员工</w:t>
            </w:r>
            <w:r>
              <w:rPr>
                <w:rFonts w:ascii="楷体_GB2312" w:hAnsi="Verdana" w:eastAsia="楷体_GB2312" w:cs="楷体_GB2312"/>
                <w:kern w:val="0"/>
                <w:sz w:val="28"/>
                <w:szCs w:val="28"/>
              </w:rPr>
              <w:t>1400</w:t>
            </w:r>
            <w:r>
              <w:rPr>
                <w:rFonts w:hint="eastAsia" w:ascii="楷体_GB2312" w:hAnsi="Verdana" w:eastAsia="楷体_GB2312" w:cs="楷体_GB2312"/>
                <w:kern w:val="0"/>
                <w:sz w:val="28"/>
                <w:szCs w:val="28"/>
              </w:rPr>
              <w:t>多人，公司总部位于江苏省盐城市滨海县工业园北区。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56" w:type="dxa"/>
            <w:gridSpan w:val="7"/>
            <w:vAlign w:val="center"/>
          </w:tcPr>
          <w:p>
            <w:pPr>
              <w:spacing w:line="331" w:lineRule="exact"/>
              <w:jc w:val="center"/>
              <w:rPr>
                <w:rFonts w:ascii="方正仿宋_GBK" w:cs="Times New Roman"/>
                <w:sz w:val="28"/>
                <w:szCs w:val="28"/>
              </w:rPr>
            </w:pPr>
            <w:r>
              <w:rPr>
                <w:rFonts w:hint="eastAsia" w:ascii="方正仿宋_GBK" w:cs="宋体"/>
                <w:sz w:val="28"/>
                <w:szCs w:val="28"/>
              </w:rPr>
              <w:t>招</w:t>
            </w:r>
            <w:r>
              <w:rPr>
                <w:rFonts w:ascii="方正仿宋_GBK" w:cs="方正仿宋_GBK"/>
                <w:sz w:val="28"/>
                <w:szCs w:val="28"/>
              </w:rPr>
              <w:t xml:space="preserve">  </w:t>
            </w:r>
            <w:r>
              <w:rPr>
                <w:rFonts w:hint="eastAsia" w:ascii="方正仿宋_GBK" w:cs="宋体"/>
                <w:sz w:val="28"/>
                <w:szCs w:val="28"/>
              </w:rPr>
              <w:t>聘</w:t>
            </w:r>
            <w:r>
              <w:rPr>
                <w:rFonts w:ascii="方正仿宋_GBK" w:cs="方正仿宋_GBK"/>
                <w:sz w:val="28"/>
                <w:szCs w:val="28"/>
              </w:rPr>
              <w:t xml:space="preserve">  </w:t>
            </w:r>
            <w:r>
              <w:rPr>
                <w:rFonts w:hint="eastAsia" w:ascii="方正仿宋_GBK" w:cs="宋体"/>
                <w:sz w:val="28"/>
                <w:szCs w:val="28"/>
              </w:rPr>
              <w:t>岗</w:t>
            </w:r>
            <w:r>
              <w:rPr>
                <w:rFonts w:ascii="方正仿宋_GBK" w:cs="方正仿宋_GBK"/>
                <w:sz w:val="28"/>
                <w:szCs w:val="28"/>
              </w:rPr>
              <w:t xml:space="preserve">  </w:t>
            </w:r>
            <w:r>
              <w:rPr>
                <w:rFonts w:hint="eastAsia" w:ascii="方正仿宋_GBK" w:cs="宋体"/>
                <w:sz w:val="28"/>
                <w:szCs w:val="28"/>
              </w:rPr>
              <w:t>位</w:t>
            </w:r>
            <w:r>
              <w:rPr>
                <w:rFonts w:ascii="方正仿宋_GBK" w:cs="方正仿宋_GBK"/>
                <w:sz w:val="28"/>
                <w:szCs w:val="28"/>
              </w:rPr>
              <w:t xml:space="preserve">  </w:t>
            </w:r>
            <w:r>
              <w:rPr>
                <w:rFonts w:hint="eastAsia" w:ascii="方正仿宋_GBK" w:cs="宋体"/>
                <w:sz w:val="28"/>
                <w:szCs w:val="28"/>
              </w:rPr>
              <w:t>需</w:t>
            </w:r>
            <w:r>
              <w:rPr>
                <w:rFonts w:ascii="方正仿宋_GBK" w:cs="方正仿宋_GBK"/>
                <w:sz w:val="28"/>
                <w:szCs w:val="28"/>
              </w:rPr>
              <w:t xml:space="preserve">  </w:t>
            </w:r>
            <w:r>
              <w:rPr>
                <w:rFonts w:hint="eastAsia" w:ascii="方正仿宋_GBK" w:cs="宋体"/>
                <w:sz w:val="28"/>
                <w:szCs w:val="28"/>
              </w:rPr>
              <w:t>求</w:t>
            </w:r>
            <w:r>
              <w:rPr>
                <w:rFonts w:ascii="方正仿宋_GBK" w:cs="方正仿宋_GBK"/>
                <w:sz w:val="28"/>
                <w:szCs w:val="28"/>
              </w:rPr>
              <w:t xml:space="preserve">  </w:t>
            </w:r>
            <w:r>
              <w:rPr>
                <w:rFonts w:hint="eastAsia" w:ascii="方正仿宋_GBK" w:cs="宋体"/>
                <w:sz w:val="28"/>
                <w:szCs w:val="28"/>
              </w:rPr>
              <w:t>信</w:t>
            </w:r>
            <w:r>
              <w:rPr>
                <w:rFonts w:ascii="方正仿宋_GBK" w:cs="方正仿宋_GBK"/>
                <w:sz w:val="28"/>
                <w:szCs w:val="28"/>
              </w:rPr>
              <w:t xml:space="preserve">  </w:t>
            </w:r>
            <w:r>
              <w:rPr>
                <w:rFonts w:hint="eastAsia" w:ascii="方正仿宋_GBK" w:cs="宋体"/>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方正仿宋_GBK" w:cs="Times New Roman"/>
                <w:sz w:val="28"/>
                <w:szCs w:val="28"/>
              </w:rPr>
            </w:pPr>
            <w:r>
              <w:rPr>
                <w:rFonts w:hint="eastAsia" w:ascii="方正仿宋_GBK" w:cs="宋体"/>
                <w:sz w:val="28"/>
                <w:szCs w:val="28"/>
              </w:rPr>
              <w:t>岗</w:t>
            </w:r>
            <w:r>
              <w:rPr>
                <w:rFonts w:ascii="方正仿宋_GBK" w:cs="方正仿宋_GBK"/>
                <w:sz w:val="28"/>
                <w:szCs w:val="28"/>
              </w:rPr>
              <w:t xml:space="preserve">    </w:t>
            </w:r>
            <w:r>
              <w:rPr>
                <w:rFonts w:hint="eastAsia" w:ascii="方正仿宋_GBK" w:cs="宋体"/>
                <w:sz w:val="28"/>
                <w:szCs w:val="28"/>
              </w:rPr>
              <w:t>位</w:t>
            </w:r>
          </w:p>
        </w:tc>
        <w:tc>
          <w:tcPr>
            <w:tcW w:w="2592" w:type="dxa"/>
            <w:vAlign w:val="center"/>
          </w:tcPr>
          <w:p>
            <w:pPr>
              <w:spacing w:line="331" w:lineRule="exact"/>
              <w:jc w:val="center"/>
              <w:rPr>
                <w:rFonts w:ascii="方正仿宋_GBK" w:cs="Times New Roman"/>
                <w:sz w:val="28"/>
                <w:szCs w:val="28"/>
              </w:rPr>
            </w:pPr>
            <w:r>
              <w:rPr>
                <w:rFonts w:hint="eastAsia" w:ascii="方正仿宋_GBK" w:cs="宋体"/>
                <w:sz w:val="28"/>
                <w:szCs w:val="28"/>
              </w:rPr>
              <w:t>专</w:t>
            </w:r>
            <w:r>
              <w:rPr>
                <w:rFonts w:ascii="方正仿宋_GBK" w:cs="方正仿宋_GBK"/>
                <w:sz w:val="28"/>
                <w:szCs w:val="28"/>
              </w:rPr>
              <w:t xml:space="preserve">    </w:t>
            </w:r>
            <w:r>
              <w:rPr>
                <w:rFonts w:hint="eastAsia" w:ascii="方正仿宋_GBK" w:cs="宋体"/>
                <w:sz w:val="28"/>
                <w:szCs w:val="28"/>
              </w:rPr>
              <w:t>业</w:t>
            </w:r>
          </w:p>
        </w:tc>
        <w:tc>
          <w:tcPr>
            <w:tcW w:w="1458"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学</w:t>
            </w:r>
            <w:r>
              <w:rPr>
                <w:rFonts w:ascii="方正仿宋_GBK" w:cs="方正仿宋_GBK"/>
                <w:sz w:val="28"/>
                <w:szCs w:val="28"/>
              </w:rPr>
              <w:t xml:space="preserve">    </w:t>
            </w:r>
            <w:r>
              <w:rPr>
                <w:rFonts w:hint="eastAsia" w:ascii="方正仿宋_GBK" w:cs="宋体"/>
                <w:sz w:val="28"/>
                <w:szCs w:val="28"/>
              </w:rPr>
              <w:t>历</w:t>
            </w:r>
          </w:p>
        </w:tc>
        <w:tc>
          <w:tcPr>
            <w:tcW w:w="972" w:type="dxa"/>
            <w:gridSpan w:val="2"/>
            <w:vAlign w:val="center"/>
          </w:tcPr>
          <w:p>
            <w:pPr>
              <w:spacing w:line="331" w:lineRule="exact"/>
              <w:jc w:val="center"/>
              <w:rPr>
                <w:rFonts w:ascii="方正仿宋_GBK" w:cs="Times New Roman"/>
                <w:sz w:val="28"/>
                <w:szCs w:val="28"/>
              </w:rPr>
            </w:pPr>
            <w:r>
              <w:rPr>
                <w:rFonts w:hint="eastAsia" w:ascii="方正仿宋_GBK" w:cs="宋体"/>
                <w:sz w:val="28"/>
                <w:szCs w:val="28"/>
              </w:rPr>
              <w:t>人数</w:t>
            </w:r>
          </w:p>
        </w:tc>
        <w:tc>
          <w:tcPr>
            <w:tcW w:w="2268" w:type="dxa"/>
            <w:vAlign w:val="center"/>
          </w:tcPr>
          <w:p>
            <w:pPr>
              <w:spacing w:line="331" w:lineRule="exact"/>
              <w:jc w:val="center"/>
              <w:rPr>
                <w:rFonts w:ascii="方正仿宋_GBK" w:cs="Times New Roman"/>
                <w:sz w:val="28"/>
                <w:szCs w:val="28"/>
              </w:rPr>
            </w:pPr>
            <w:r>
              <w:rPr>
                <w:rFonts w:hint="eastAsia" w:ascii="方正仿宋_GBK" w:cs="宋体"/>
                <w:sz w:val="28"/>
                <w:szCs w:val="28"/>
              </w:rPr>
              <w:t>待</w:t>
            </w:r>
            <w:r>
              <w:rPr>
                <w:rFonts w:ascii="方正仿宋_GBK" w:cs="方正仿宋_GBK"/>
                <w:sz w:val="28"/>
                <w:szCs w:val="28"/>
              </w:rPr>
              <w:t xml:space="preserve">    </w:t>
            </w:r>
            <w:r>
              <w:rPr>
                <w:rFonts w:hint="eastAsia" w:ascii="方正仿宋_GBK" w:cs="宋体"/>
                <w:sz w:val="28"/>
                <w:szCs w:val="28"/>
              </w:rPr>
              <w:t>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销售员</w:t>
            </w:r>
          </w:p>
        </w:tc>
        <w:tc>
          <w:tcPr>
            <w:tcW w:w="2592"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英语六级以上，韩语四级以上、日语</w:t>
            </w:r>
            <w:r>
              <w:rPr>
                <w:rFonts w:ascii="仿宋_GB2312" w:eastAsia="仿宋_GB2312" w:cs="仿宋_GB2312"/>
                <w:sz w:val="28"/>
                <w:szCs w:val="28"/>
              </w:rPr>
              <w:t>N2</w:t>
            </w:r>
            <w:r>
              <w:rPr>
                <w:rFonts w:hint="eastAsia" w:ascii="仿宋_GB2312" w:eastAsia="仿宋_GB2312" w:cs="仿宋_GB2312"/>
                <w:sz w:val="28"/>
                <w:szCs w:val="28"/>
              </w:rPr>
              <w:t>以上</w:t>
            </w:r>
          </w:p>
        </w:tc>
        <w:tc>
          <w:tcPr>
            <w:tcW w:w="1458" w:type="dxa"/>
            <w:gridSpan w:val="2"/>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本科以上</w:t>
            </w:r>
          </w:p>
        </w:tc>
        <w:tc>
          <w:tcPr>
            <w:tcW w:w="972" w:type="dxa"/>
            <w:gridSpan w:val="2"/>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10</w:t>
            </w:r>
          </w:p>
        </w:tc>
        <w:tc>
          <w:tcPr>
            <w:tcW w:w="2268" w:type="dxa"/>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6000</w:t>
            </w:r>
            <w:r>
              <w:rPr>
                <w:rFonts w:ascii="仿宋_GB2312" w:eastAsia="仿宋_GB2312"/>
                <w:sz w:val="28"/>
                <w:szCs w:val="28"/>
              </w:rPr>
              <w:t>—</w:t>
            </w:r>
            <w:r>
              <w:rPr>
                <w:rFonts w:ascii="仿宋_GB2312" w:eastAsia="仿宋_GB2312" w:cs="仿宋_GB2312"/>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热处理工程师</w:t>
            </w:r>
          </w:p>
        </w:tc>
        <w:tc>
          <w:tcPr>
            <w:tcW w:w="2592"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金属材料相关专业毕业</w:t>
            </w:r>
          </w:p>
        </w:tc>
        <w:tc>
          <w:tcPr>
            <w:tcW w:w="1458" w:type="dxa"/>
            <w:gridSpan w:val="2"/>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本科以上</w:t>
            </w:r>
          </w:p>
        </w:tc>
        <w:tc>
          <w:tcPr>
            <w:tcW w:w="972" w:type="dxa"/>
            <w:gridSpan w:val="2"/>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2</w:t>
            </w:r>
          </w:p>
        </w:tc>
        <w:tc>
          <w:tcPr>
            <w:tcW w:w="2268" w:type="dxa"/>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6000</w:t>
            </w:r>
            <w:r>
              <w:rPr>
                <w:rFonts w:ascii="仿宋_GB2312" w:eastAsia="仿宋_GB2312"/>
                <w:sz w:val="28"/>
                <w:szCs w:val="28"/>
              </w:rPr>
              <w:t>—</w:t>
            </w:r>
            <w:r>
              <w:rPr>
                <w:rFonts w:ascii="仿宋_GB2312" w:eastAsia="仿宋_GB2312" w:cs="仿宋_GB2312"/>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铸造工程师</w:t>
            </w:r>
          </w:p>
        </w:tc>
        <w:tc>
          <w:tcPr>
            <w:tcW w:w="2592"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铸造相关专业毕业</w:t>
            </w:r>
          </w:p>
        </w:tc>
        <w:tc>
          <w:tcPr>
            <w:tcW w:w="1458" w:type="dxa"/>
            <w:gridSpan w:val="2"/>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本科以上</w:t>
            </w:r>
          </w:p>
        </w:tc>
        <w:tc>
          <w:tcPr>
            <w:tcW w:w="972" w:type="dxa"/>
            <w:gridSpan w:val="2"/>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5</w:t>
            </w:r>
          </w:p>
        </w:tc>
        <w:tc>
          <w:tcPr>
            <w:tcW w:w="2268" w:type="dxa"/>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6000</w:t>
            </w:r>
            <w:r>
              <w:rPr>
                <w:rFonts w:ascii="仿宋_GB2312" w:eastAsia="仿宋_GB2312"/>
                <w:sz w:val="28"/>
                <w:szCs w:val="28"/>
              </w:rPr>
              <w:t>—</w:t>
            </w:r>
            <w:r>
              <w:rPr>
                <w:rFonts w:ascii="仿宋_GB2312" w:eastAsia="仿宋_GB2312" w:cs="仿宋_GB2312"/>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焊接工程师</w:t>
            </w:r>
          </w:p>
        </w:tc>
        <w:tc>
          <w:tcPr>
            <w:tcW w:w="2592"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焊接相关专业毕业</w:t>
            </w:r>
          </w:p>
        </w:tc>
        <w:tc>
          <w:tcPr>
            <w:tcW w:w="1458" w:type="dxa"/>
            <w:gridSpan w:val="2"/>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本科以上</w:t>
            </w:r>
          </w:p>
        </w:tc>
        <w:tc>
          <w:tcPr>
            <w:tcW w:w="972" w:type="dxa"/>
            <w:gridSpan w:val="2"/>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2</w:t>
            </w:r>
          </w:p>
        </w:tc>
        <w:tc>
          <w:tcPr>
            <w:tcW w:w="2268" w:type="dxa"/>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6000</w:t>
            </w:r>
            <w:r>
              <w:rPr>
                <w:rFonts w:ascii="仿宋_GB2312" w:eastAsia="仿宋_GB2312"/>
                <w:sz w:val="28"/>
                <w:szCs w:val="28"/>
              </w:rPr>
              <w:t>—</w:t>
            </w:r>
            <w:r>
              <w:rPr>
                <w:rFonts w:ascii="仿宋_GB2312" w:eastAsia="仿宋_GB2312" w:cs="仿宋_GB2312"/>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6"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机加工工艺工程师</w:t>
            </w:r>
          </w:p>
        </w:tc>
        <w:tc>
          <w:tcPr>
            <w:tcW w:w="2592" w:type="dxa"/>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机械专业毕业，熟练编程及加工工艺</w:t>
            </w:r>
          </w:p>
        </w:tc>
        <w:tc>
          <w:tcPr>
            <w:tcW w:w="1458" w:type="dxa"/>
            <w:gridSpan w:val="2"/>
            <w:vAlign w:val="center"/>
          </w:tcPr>
          <w:p>
            <w:pPr>
              <w:spacing w:line="331" w:lineRule="exact"/>
              <w:jc w:val="center"/>
              <w:rPr>
                <w:rFonts w:ascii="仿宋_GB2312" w:eastAsia="仿宋_GB2312" w:cs="Times New Roman"/>
                <w:sz w:val="28"/>
                <w:szCs w:val="28"/>
              </w:rPr>
            </w:pPr>
            <w:r>
              <w:rPr>
                <w:rFonts w:hint="eastAsia" w:ascii="仿宋_GB2312" w:eastAsia="仿宋_GB2312" w:cs="仿宋_GB2312"/>
                <w:sz w:val="28"/>
                <w:szCs w:val="28"/>
              </w:rPr>
              <w:t>本科以上</w:t>
            </w:r>
          </w:p>
        </w:tc>
        <w:tc>
          <w:tcPr>
            <w:tcW w:w="972" w:type="dxa"/>
            <w:gridSpan w:val="2"/>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5</w:t>
            </w:r>
          </w:p>
        </w:tc>
        <w:tc>
          <w:tcPr>
            <w:tcW w:w="2268" w:type="dxa"/>
            <w:vAlign w:val="center"/>
          </w:tcPr>
          <w:p>
            <w:pPr>
              <w:spacing w:line="331" w:lineRule="exact"/>
              <w:jc w:val="center"/>
              <w:rPr>
                <w:rFonts w:ascii="仿宋_GB2312" w:eastAsia="仿宋_GB2312" w:cs="仿宋_GB2312"/>
                <w:sz w:val="28"/>
                <w:szCs w:val="28"/>
              </w:rPr>
            </w:pPr>
            <w:r>
              <w:rPr>
                <w:rFonts w:ascii="仿宋_GB2312" w:eastAsia="仿宋_GB2312" w:cs="仿宋_GB2312"/>
                <w:sz w:val="28"/>
                <w:szCs w:val="28"/>
              </w:rPr>
              <w:t>6000</w:t>
            </w:r>
            <w:r>
              <w:rPr>
                <w:rFonts w:ascii="仿宋_GB2312" w:eastAsia="仿宋_GB2312"/>
                <w:sz w:val="28"/>
                <w:szCs w:val="28"/>
              </w:rPr>
              <w:t>—</w:t>
            </w:r>
            <w:r>
              <w:rPr>
                <w:rFonts w:ascii="仿宋_GB2312" w:eastAsia="仿宋_GB2312" w:cs="仿宋_GB2312"/>
                <w:sz w:val="28"/>
                <w:szCs w:val="28"/>
              </w:rPr>
              <w:t>10000</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828"/>
        <w:gridCol w:w="1321"/>
        <w:gridCol w:w="96"/>
        <w:gridCol w:w="896"/>
        <w:gridCol w:w="709"/>
        <w:gridCol w:w="122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sz w:val="15"/>
                <w:szCs w:val="15"/>
              </w:rPr>
              <w:t>盐城阿特斯协鑫阳光电力科技有限公司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李先生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rFonts w:hint="eastAsia" w:cs="宋体"/>
                <w:color w:val="000000"/>
                <w:sz w:val="13"/>
                <w:szCs w:val="13"/>
              </w:rPr>
              <w:t>江苏省盐城市阜宁经济开发区协鑫大道</w:t>
            </w:r>
            <w:r>
              <w:rPr>
                <w:color w:val="000000"/>
                <w:sz w:val="13"/>
                <w:szCs w:val="13"/>
              </w:rPr>
              <w:t>88</w:t>
            </w:r>
            <w:r>
              <w:rPr>
                <w:rFonts w:hint="eastAsia" w:cs="宋体"/>
                <w:color w:val="000000"/>
                <w:sz w:val="13"/>
                <w:szCs w:val="13"/>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3"/>
            <w:vAlign w:val="center"/>
          </w:tcPr>
          <w:p>
            <w:pPr>
              <w:spacing w:line="300" w:lineRule="exact"/>
              <w:jc w:val="center"/>
              <w:rPr>
                <w:rFonts w:cs="Times New Roman"/>
                <w:color w:val="000000"/>
              </w:rPr>
            </w:pPr>
            <w:r>
              <w:rPr>
                <w:color w:val="000000"/>
              </w:rPr>
              <w:t>0515-68698343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2"/>
            <w:vAlign w:val="center"/>
          </w:tcPr>
          <w:p>
            <w:pPr>
              <w:spacing w:line="300" w:lineRule="exact"/>
              <w:jc w:val="center"/>
              <w:rPr>
                <w:rFonts w:cs="Times New Roman"/>
                <w:color w:val="000000"/>
              </w:rPr>
            </w:pPr>
            <w:r>
              <w:rPr>
                <w:color w:val="000000"/>
              </w:rPr>
              <w:t>224400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3"/>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2"/>
            <w:vAlign w:val="center"/>
          </w:tcPr>
          <w:p>
            <w:pPr>
              <w:spacing w:line="300" w:lineRule="exact"/>
              <w:jc w:val="center"/>
              <w:rPr>
                <w:rFonts w:cs="Times New Roman"/>
                <w:color w:val="000000"/>
              </w:rPr>
            </w:pPr>
            <w:r>
              <w:rPr>
                <w:color w:val="000000"/>
              </w:rPr>
              <w:t>www.canadiansolar.com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3"/>
            <w:vAlign w:val="center"/>
          </w:tcPr>
          <w:p>
            <w:pPr>
              <w:spacing w:line="300" w:lineRule="exact"/>
              <w:jc w:val="center"/>
              <w:rPr>
                <w:rFonts w:cs="Times New Roman"/>
                <w:color w:val="000000"/>
              </w:rPr>
            </w:pPr>
            <w:r>
              <w:rPr>
                <w:color w:val="000000"/>
                <w:sz w:val="20"/>
                <w:szCs w:val="20"/>
              </w:rPr>
              <w:t>Meng.li@canadiansolar.com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widowControl/>
              <w:spacing w:before="75" w:after="75" w:line="360" w:lineRule="auto"/>
              <w:ind w:firstLine="400" w:firstLineChars="200"/>
              <w:jc w:val="left"/>
              <w:rPr>
                <w:rFonts w:cs="Times New Roman"/>
                <w:color w:val="000000"/>
                <w:kern w:val="0"/>
                <w:sz w:val="16"/>
                <w:szCs w:val="16"/>
              </w:rPr>
            </w:pPr>
            <w:r>
              <w:rPr>
                <w:rFonts w:hint="eastAsia" w:cs="宋体"/>
                <w:color w:val="000000"/>
                <w:kern w:val="0"/>
                <w:sz w:val="20"/>
                <w:szCs w:val="20"/>
              </w:rPr>
              <w:t>阿特斯阳光电力于</w:t>
            </w:r>
            <w:r>
              <w:rPr>
                <w:color w:val="000000"/>
                <w:kern w:val="0"/>
                <w:sz w:val="20"/>
                <w:szCs w:val="20"/>
              </w:rPr>
              <w:t>2001</w:t>
            </w:r>
            <w:r>
              <w:rPr>
                <w:rFonts w:hint="eastAsia" w:cs="宋体"/>
                <w:color w:val="000000"/>
                <w:kern w:val="0"/>
                <w:sz w:val="20"/>
                <w:szCs w:val="20"/>
              </w:rPr>
              <w:t>年在加拿大创办，致力于为全世界提供绿色、环保的清洁能源。</w:t>
            </w:r>
            <w:r>
              <w:rPr>
                <w:color w:val="000000"/>
                <w:kern w:val="0"/>
                <w:sz w:val="20"/>
                <w:szCs w:val="20"/>
              </w:rPr>
              <w:t>2006</w:t>
            </w:r>
            <w:r>
              <w:rPr>
                <w:rFonts w:hint="eastAsia" w:cs="宋体"/>
                <w:color w:val="000000"/>
                <w:kern w:val="0"/>
                <w:sz w:val="20"/>
                <w:szCs w:val="20"/>
              </w:rPr>
              <w:t>年公司在美国纳斯达克成功上市</w:t>
            </w:r>
            <w:r>
              <w:rPr>
                <w:color w:val="000000"/>
                <w:kern w:val="0"/>
                <w:sz w:val="20"/>
                <w:szCs w:val="20"/>
              </w:rPr>
              <w:t>(</w:t>
            </w:r>
            <w:r>
              <w:rPr>
                <w:rFonts w:hint="eastAsia" w:cs="宋体"/>
                <w:color w:val="000000"/>
                <w:kern w:val="0"/>
                <w:sz w:val="20"/>
                <w:szCs w:val="20"/>
              </w:rPr>
              <w:t>纳斯达克代码</w:t>
            </w:r>
            <w:r>
              <w:rPr>
                <w:color w:val="000000"/>
                <w:kern w:val="0"/>
                <w:sz w:val="20"/>
                <w:szCs w:val="20"/>
              </w:rPr>
              <w:t>:CSIQ)</w:t>
            </w:r>
            <w:r>
              <w:rPr>
                <w:rFonts w:hint="eastAsia" w:cs="宋体"/>
                <w:color w:val="000000"/>
                <w:kern w:val="0"/>
                <w:sz w:val="20"/>
                <w:szCs w:val="20"/>
              </w:rPr>
              <w:t>，目前在全球</w:t>
            </w:r>
            <w:r>
              <w:rPr>
                <w:color w:val="000000"/>
                <w:kern w:val="0"/>
                <w:sz w:val="20"/>
                <w:szCs w:val="20"/>
              </w:rPr>
              <w:t>11</w:t>
            </w:r>
            <w:r>
              <w:rPr>
                <w:rFonts w:hint="eastAsia" w:cs="宋体"/>
                <w:color w:val="000000"/>
                <w:kern w:val="0"/>
                <w:sz w:val="20"/>
                <w:szCs w:val="20"/>
              </w:rPr>
              <w:t>个国家建有分支机构。</w:t>
            </w:r>
          </w:p>
          <w:p>
            <w:pPr>
              <w:widowControl/>
              <w:spacing w:before="75" w:after="75" w:line="360" w:lineRule="auto"/>
              <w:ind w:left="47" w:leftChars="-25" w:hanging="100" w:hangingChars="50"/>
              <w:jc w:val="left"/>
              <w:rPr>
                <w:rFonts w:cs="Times New Roman"/>
                <w:color w:val="000000"/>
                <w:kern w:val="0"/>
                <w:sz w:val="20"/>
                <w:szCs w:val="20"/>
              </w:rPr>
            </w:pPr>
            <w:r>
              <w:rPr>
                <w:rFonts w:cs="Times New Roman"/>
                <w:color w:val="000000"/>
                <w:kern w:val="0"/>
                <w:sz w:val="20"/>
                <w:szCs w:val="20"/>
              </w:rPr>
              <w:t>  </w:t>
            </w:r>
            <w:r>
              <w:rPr>
                <w:color w:val="000000"/>
                <w:kern w:val="0"/>
                <w:sz w:val="20"/>
                <w:szCs w:val="20"/>
              </w:rPr>
              <w:t xml:space="preserve"> </w:t>
            </w:r>
            <w:r>
              <w:rPr>
                <w:rFonts w:hint="eastAsia" w:cs="宋体"/>
                <w:color w:val="000000"/>
                <w:kern w:val="0"/>
                <w:sz w:val="20"/>
                <w:szCs w:val="20"/>
              </w:rPr>
              <w:t>盐城阿特斯协鑫阳光电力科技有限公司坐落于美丽的盐城阜宁经济开发区，它由苏州阿特斯阳光电力科技有限公司和协鑫集成科技（苏州）有限公司共同出资设立，以生产高效太阳能电池片和组件为主的专业公司。公司成立于</w:t>
            </w:r>
            <w:r>
              <w:rPr>
                <w:color w:val="000000"/>
                <w:kern w:val="0"/>
                <w:sz w:val="20"/>
                <w:szCs w:val="20"/>
              </w:rPr>
              <w:t>2014</w:t>
            </w:r>
            <w:r>
              <w:rPr>
                <w:rFonts w:hint="eastAsia" w:cs="宋体"/>
                <w:color w:val="000000"/>
                <w:kern w:val="0"/>
                <w:sz w:val="20"/>
                <w:szCs w:val="20"/>
              </w:rPr>
              <w:t>年，一期注册资本</w:t>
            </w:r>
            <w:r>
              <w:rPr>
                <w:color w:val="000000"/>
                <w:kern w:val="0"/>
                <w:sz w:val="20"/>
                <w:szCs w:val="20"/>
              </w:rPr>
              <w:t>15000</w:t>
            </w:r>
            <w:r>
              <w:rPr>
                <w:rFonts w:hint="eastAsia" w:cs="宋体"/>
                <w:color w:val="000000"/>
                <w:kern w:val="0"/>
                <w:sz w:val="20"/>
                <w:szCs w:val="20"/>
              </w:rPr>
              <w:t>万元人民币，总占地面积</w:t>
            </w:r>
            <w:r>
              <w:rPr>
                <w:color w:val="000000"/>
                <w:kern w:val="0"/>
                <w:sz w:val="20"/>
                <w:szCs w:val="20"/>
              </w:rPr>
              <w:t>23</w:t>
            </w:r>
            <w:r>
              <w:rPr>
                <w:rFonts w:hint="eastAsia" w:cs="宋体"/>
                <w:color w:val="000000"/>
                <w:kern w:val="0"/>
                <w:sz w:val="20"/>
                <w:szCs w:val="20"/>
              </w:rPr>
              <w:t>万平方米，生产厂房面积为</w:t>
            </w:r>
            <w:r>
              <w:rPr>
                <w:color w:val="000000"/>
                <w:kern w:val="0"/>
                <w:sz w:val="20"/>
                <w:szCs w:val="20"/>
              </w:rPr>
              <w:t>50000</w:t>
            </w:r>
            <w:r>
              <w:rPr>
                <w:rFonts w:hint="eastAsia" w:cs="宋体"/>
                <w:color w:val="000000"/>
                <w:kern w:val="0"/>
                <w:sz w:val="20"/>
                <w:szCs w:val="20"/>
              </w:rPr>
              <w:t>平方米，办公楼面积为</w:t>
            </w:r>
            <w:r>
              <w:rPr>
                <w:color w:val="000000"/>
                <w:kern w:val="0"/>
                <w:sz w:val="20"/>
                <w:szCs w:val="20"/>
              </w:rPr>
              <w:t>3000</w:t>
            </w:r>
            <w:r>
              <w:rPr>
                <w:rFonts w:hint="eastAsia" w:cs="宋体"/>
                <w:color w:val="000000"/>
                <w:kern w:val="0"/>
                <w:sz w:val="20"/>
                <w:szCs w:val="20"/>
              </w:rPr>
              <w:t>平方米。现有职工</w:t>
            </w:r>
            <w:r>
              <w:rPr>
                <w:color w:val="000000"/>
                <w:kern w:val="0"/>
                <w:sz w:val="20"/>
                <w:szCs w:val="20"/>
              </w:rPr>
              <w:t>1300</w:t>
            </w:r>
            <w:r>
              <w:rPr>
                <w:rFonts w:hint="eastAsia" w:cs="宋体"/>
                <w:color w:val="000000"/>
                <w:kern w:val="0"/>
                <w:sz w:val="20"/>
                <w:szCs w:val="20"/>
              </w:rPr>
              <w:t>人，其中专业管理及技术人员</w:t>
            </w:r>
            <w:r>
              <w:rPr>
                <w:color w:val="000000"/>
                <w:kern w:val="0"/>
                <w:sz w:val="20"/>
                <w:szCs w:val="20"/>
              </w:rPr>
              <w:t xml:space="preserve"> 400</w:t>
            </w:r>
            <w:r>
              <w:rPr>
                <w:rFonts w:hint="eastAsia" w:cs="宋体"/>
                <w:color w:val="000000"/>
                <w:kern w:val="0"/>
                <w:sz w:val="20"/>
                <w:szCs w:val="20"/>
              </w:rPr>
              <w:t>余人，公司技术力量主要由从事多年光伏电池工艺技术和设备技术人员组成。阿特斯期待您的加入！</w:t>
            </w:r>
          </w:p>
          <w:p>
            <w:pPr>
              <w:spacing w:line="300" w:lineRule="exact"/>
              <w:rPr>
                <w:rFonts w:cs="Times New Roman"/>
                <w:color w:val="000000"/>
              </w:rPr>
            </w:pPr>
            <w:r>
              <w:rPr>
                <w:rFonts w:hint="eastAsia" w:cs="宋体"/>
                <w:color w:val="000000"/>
              </w:rPr>
              <w:t>外资企业，上市公司，绿色环保新能源，世界新能源</w:t>
            </w:r>
            <w:r>
              <w:rPr>
                <w:color w:val="000000"/>
              </w:rPr>
              <w:t>500</w:t>
            </w:r>
            <w:r>
              <w:rPr>
                <w:rFonts w:hint="eastAsia" w:cs="宋体"/>
                <w:color w:val="000000"/>
              </w:rPr>
              <w:t>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岗</w:t>
            </w:r>
            <w:r>
              <w:rPr>
                <w:color w:val="000000"/>
                <w:sz w:val="20"/>
                <w:szCs w:val="20"/>
              </w:rPr>
              <w:t xml:space="preserve">    </w:t>
            </w:r>
            <w:r>
              <w:rPr>
                <w:rFonts w:hint="eastAsia" w:cs="宋体"/>
                <w:color w:val="000000"/>
                <w:sz w:val="20"/>
                <w:szCs w:val="20"/>
              </w:rPr>
              <w:t>位</w:t>
            </w:r>
          </w:p>
        </w:tc>
        <w:tc>
          <w:tcPr>
            <w:tcW w:w="4149"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专</w:t>
            </w:r>
            <w:r>
              <w:rPr>
                <w:color w:val="000000"/>
                <w:sz w:val="20"/>
                <w:szCs w:val="20"/>
              </w:rPr>
              <w:t xml:space="preserve">    </w:t>
            </w:r>
            <w:r>
              <w:rPr>
                <w:rFonts w:hint="eastAsia" w:cs="宋体"/>
                <w:color w:val="000000"/>
                <w:sz w:val="20"/>
                <w:szCs w:val="20"/>
              </w:rPr>
              <w:t>业</w:t>
            </w:r>
          </w:p>
        </w:tc>
        <w:tc>
          <w:tcPr>
            <w:tcW w:w="992"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学</w:t>
            </w:r>
            <w:r>
              <w:rPr>
                <w:color w:val="000000"/>
                <w:sz w:val="20"/>
                <w:szCs w:val="20"/>
              </w:rPr>
              <w:t xml:space="preserve">   </w:t>
            </w:r>
            <w:r>
              <w:rPr>
                <w:rFonts w:hint="eastAsia" w:cs="宋体"/>
                <w:color w:val="000000"/>
                <w:sz w:val="20"/>
                <w:szCs w:val="20"/>
              </w:rPr>
              <w:t>历</w:t>
            </w:r>
          </w:p>
        </w:tc>
        <w:tc>
          <w:tcPr>
            <w:tcW w:w="709" w:type="dxa"/>
            <w:vAlign w:val="center"/>
          </w:tcPr>
          <w:p>
            <w:pPr>
              <w:spacing w:line="300" w:lineRule="exact"/>
              <w:jc w:val="center"/>
              <w:rPr>
                <w:rFonts w:cs="Times New Roman"/>
                <w:color w:val="000000"/>
                <w:sz w:val="20"/>
                <w:szCs w:val="20"/>
              </w:rPr>
            </w:pPr>
            <w:r>
              <w:rPr>
                <w:rFonts w:hint="eastAsia" w:cs="宋体"/>
                <w:color w:val="000000"/>
                <w:sz w:val="20"/>
                <w:szCs w:val="20"/>
              </w:rPr>
              <w:t>人数</w:t>
            </w:r>
          </w:p>
        </w:tc>
        <w:tc>
          <w:tcPr>
            <w:tcW w:w="1223" w:type="dxa"/>
            <w:vAlign w:val="center"/>
          </w:tcPr>
          <w:p>
            <w:pPr>
              <w:spacing w:line="300" w:lineRule="exact"/>
              <w:jc w:val="center"/>
              <w:rPr>
                <w:rFonts w:cs="Times New Roman"/>
                <w:color w:val="000000"/>
                <w:sz w:val="20"/>
                <w:szCs w:val="20"/>
              </w:rPr>
            </w:pPr>
            <w:r>
              <w:rPr>
                <w:rFonts w:hint="eastAsia" w:cs="宋体"/>
                <w:color w:val="000000"/>
                <w:sz w:val="20"/>
                <w:szCs w:val="20"/>
              </w:rPr>
              <w:t>待</w:t>
            </w:r>
            <w:r>
              <w:rPr>
                <w:color w:val="000000"/>
                <w:sz w:val="20"/>
                <w:szCs w:val="20"/>
              </w:rPr>
              <w:t xml:space="preserve">    </w:t>
            </w:r>
            <w:r>
              <w:rPr>
                <w:rFonts w:hint="eastAsia" w:cs="宋体"/>
                <w:color w:val="000000"/>
                <w:sz w:val="20"/>
                <w:szCs w:val="2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工艺工程师</w:t>
            </w:r>
          </w:p>
        </w:tc>
        <w:tc>
          <w:tcPr>
            <w:tcW w:w="4149"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物理、化学、光学、材料类、光伏、新能源</w:t>
            </w:r>
          </w:p>
        </w:tc>
        <w:tc>
          <w:tcPr>
            <w:tcW w:w="992"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硕士</w:t>
            </w:r>
          </w:p>
        </w:tc>
        <w:tc>
          <w:tcPr>
            <w:tcW w:w="709" w:type="dxa"/>
            <w:vAlign w:val="center"/>
          </w:tcPr>
          <w:p>
            <w:pPr>
              <w:spacing w:line="300" w:lineRule="exact"/>
              <w:jc w:val="center"/>
              <w:rPr>
                <w:rFonts w:cs="Times New Roman"/>
                <w:color w:val="000000"/>
                <w:sz w:val="20"/>
                <w:szCs w:val="20"/>
              </w:rPr>
            </w:pPr>
            <w:r>
              <w:rPr>
                <w:color w:val="000000"/>
                <w:sz w:val="20"/>
                <w:szCs w:val="20"/>
              </w:rPr>
              <w:t>10</w:t>
            </w:r>
          </w:p>
        </w:tc>
        <w:tc>
          <w:tcPr>
            <w:tcW w:w="1223" w:type="dxa"/>
            <w:vAlign w:val="center"/>
          </w:tcPr>
          <w:p>
            <w:pPr>
              <w:spacing w:line="300" w:lineRule="exact"/>
              <w:jc w:val="center"/>
              <w:rPr>
                <w:rFonts w:cs="Times New Roman"/>
                <w:color w:val="000000"/>
                <w:sz w:val="20"/>
                <w:szCs w:val="20"/>
              </w:rPr>
            </w:pPr>
            <w:r>
              <w:rPr>
                <w:color w:val="000000"/>
                <w:sz w:val="20"/>
                <w:szCs w:val="20"/>
              </w:rPr>
              <w:t>6K~7K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工艺技术员</w:t>
            </w:r>
          </w:p>
        </w:tc>
        <w:tc>
          <w:tcPr>
            <w:tcW w:w="4149"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物理、化学、光学、材料类、光伏、新能源</w:t>
            </w:r>
          </w:p>
        </w:tc>
        <w:tc>
          <w:tcPr>
            <w:tcW w:w="992"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本科</w:t>
            </w:r>
          </w:p>
        </w:tc>
        <w:tc>
          <w:tcPr>
            <w:tcW w:w="709" w:type="dxa"/>
            <w:vAlign w:val="center"/>
          </w:tcPr>
          <w:p>
            <w:pPr>
              <w:spacing w:line="300" w:lineRule="exact"/>
              <w:jc w:val="center"/>
              <w:rPr>
                <w:rFonts w:cs="Times New Roman"/>
                <w:color w:val="000000"/>
                <w:sz w:val="20"/>
                <w:szCs w:val="20"/>
              </w:rPr>
            </w:pPr>
            <w:r>
              <w:rPr>
                <w:color w:val="000000"/>
                <w:sz w:val="20"/>
                <w:szCs w:val="20"/>
              </w:rPr>
              <w:t>15</w:t>
            </w:r>
          </w:p>
        </w:tc>
        <w:tc>
          <w:tcPr>
            <w:tcW w:w="1223" w:type="dxa"/>
            <w:vAlign w:val="center"/>
          </w:tcPr>
          <w:p>
            <w:pPr>
              <w:spacing w:line="300" w:lineRule="exact"/>
              <w:jc w:val="center"/>
              <w:rPr>
                <w:rFonts w:cs="Times New Roman"/>
                <w:color w:val="000000"/>
                <w:sz w:val="20"/>
                <w:szCs w:val="20"/>
              </w:rPr>
            </w:pPr>
            <w:r>
              <w:rPr>
                <w:color w:val="000000"/>
                <w:sz w:val="20"/>
                <w:szCs w:val="20"/>
              </w:rPr>
              <w:t>5K~6K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设备技术员</w:t>
            </w:r>
          </w:p>
        </w:tc>
        <w:tc>
          <w:tcPr>
            <w:tcW w:w="4149"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机械、电气、自动化、机电一体化等</w:t>
            </w:r>
          </w:p>
        </w:tc>
        <w:tc>
          <w:tcPr>
            <w:tcW w:w="992" w:type="dxa"/>
            <w:gridSpan w:val="2"/>
            <w:vAlign w:val="center"/>
          </w:tcPr>
          <w:p>
            <w:pPr>
              <w:spacing w:line="300" w:lineRule="exact"/>
              <w:jc w:val="center"/>
              <w:rPr>
                <w:rFonts w:cs="Times New Roman"/>
                <w:color w:val="000000"/>
                <w:sz w:val="20"/>
                <w:szCs w:val="20"/>
              </w:rPr>
            </w:pPr>
            <w:r>
              <w:rPr>
                <w:rFonts w:hint="eastAsia" w:cs="宋体"/>
                <w:color w:val="000000"/>
                <w:sz w:val="20"/>
                <w:szCs w:val="20"/>
              </w:rPr>
              <w:t>本科</w:t>
            </w:r>
          </w:p>
        </w:tc>
        <w:tc>
          <w:tcPr>
            <w:tcW w:w="709" w:type="dxa"/>
            <w:vAlign w:val="center"/>
          </w:tcPr>
          <w:p>
            <w:pPr>
              <w:spacing w:line="300" w:lineRule="exact"/>
              <w:jc w:val="center"/>
              <w:rPr>
                <w:rFonts w:cs="Times New Roman"/>
                <w:color w:val="000000"/>
                <w:sz w:val="20"/>
                <w:szCs w:val="20"/>
              </w:rPr>
            </w:pPr>
            <w:r>
              <w:rPr>
                <w:color w:val="000000"/>
                <w:sz w:val="20"/>
                <w:szCs w:val="20"/>
              </w:rPr>
              <w:t>15</w:t>
            </w:r>
          </w:p>
        </w:tc>
        <w:tc>
          <w:tcPr>
            <w:tcW w:w="1223" w:type="dxa"/>
            <w:vAlign w:val="center"/>
          </w:tcPr>
          <w:p>
            <w:pPr>
              <w:spacing w:line="300" w:lineRule="exact"/>
              <w:jc w:val="center"/>
              <w:rPr>
                <w:rFonts w:cs="Times New Roman"/>
                <w:color w:val="000000"/>
                <w:sz w:val="20"/>
                <w:szCs w:val="20"/>
              </w:rPr>
            </w:pPr>
            <w:r>
              <w:rPr>
                <w:color w:val="000000"/>
                <w:sz w:val="20"/>
                <w:szCs w:val="20"/>
              </w:rPr>
              <w:t>5K~6K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sz w:val="20"/>
                <w:szCs w:val="20"/>
              </w:rPr>
            </w:pPr>
            <w:r>
              <w:rPr>
                <w:rFonts w:hint="eastAsia" w:cs="宋体"/>
                <w:color w:val="000000"/>
                <w:sz w:val="20"/>
                <w:szCs w:val="20"/>
              </w:rPr>
              <w:t>设施技术员</w:t>
            </w:r>
          </w:p>
        </w:tc>
        <w:tc>
          <w:tcPr>
            <w:tcW w:w="4149" w:type="dxa"/>
            <w:gridSpan w:val="2"/>
            <w:tcBorders>
              <w:bottom w:val="single" w:color="000000" w:sz="12" w:space="0"/>
            </w:tcBorders>
            <w:vAlign w:val="center"/>
          </w:tcPr>
          <w:p>
            <w:pPr>
              <w:spacing w:line="300" w:lineRule="exact"/>
              <w:jc w:val="center"/>
              <w:rPr>
                <w:rFonts w:cs="Times New Roman"/>
                <w:color w:val="000000"/>
                <w:sz w:val="20"/>
                <w:szCs w:val="20"/>
              </w:rPr>
            </w:pPr>
            <w:r>
              <w:rPr>
                <w:rFonts w:hint="eastAsia" w:cs="宋体"/>
                <w:color w:val="000000"/>
                <w:sz w:val="20"/>
                <w:szCs w:val="20"/>
              </w:rPr>
              <w:t>暖通、制冷、给排水工程、化学、环境工程</w:t>
            </w:r>
          </w:p>
        </w:tc>
        <w:tc>
          <w:tcPr>
            <w:tcW w:w="992" w:type="dxa"/>
            <w:gridSpan w:val="2"/>
            <w:tcBorders>
              <w:bottom w:val="single" w:color="000000" w:sz="12" w:space="0"/>
            </w:tcBorders>
            <w:vAlign w:val="center"/>
          </w:tcPr>
          <w:p>
            <w:pPr>
              <w:spacing w:line="300" w:lineRule="exact"/>
              <w:jc w:val="center"/>
              <w:rPr>
                <w:rFonts w:cs="Times New Roman"/>
                <w:color w:val="000000"/>
                <w:sz w:val="20"/>
                <w:szCs w:val="20"/>
              </w:rPr>
            </w:pPr>
            <w:r>
              <w:rPr>
                <w:rFonts w:hint="eastAsia" w:cs="宋体"/>
                <w:color w:val="000000"/>
                <w:sz w:val="15"/>
                <w:szCs w:val="15"/>
              </w:rPr>
              <w:t>专科及以上</w:t>
            </w:r>
          </w:p>
        </w:tc>
        <w:tc>
          <w:tcPr>
            <w:tcW w:w="709" w:type="dxa"/>
            <w:tcBorders>
              <w:bottom w:val="single" w:color="000000" w:sz="12" w:space="0"/>
            </w:tcBorders>
            <w:vAlign w:val="center"/>
          </w:tcPr>
          <w:p>
            <w:pPr>
              <w:spacing w:line="300" w:lineRule="exact"/>
              <w:jc w:val="center"/>
              <w:rPr>
                <w:rFonts w:cs="Times New Roman"/>
                <w:color w:val="000000"/>
                <w:sz w:val="20"/>
                <w:szCs w:val="20"/>
              </w:rPr>
            </w:pPr>
            <w:r>
              <w:rPr>
                <w:color w:val="000000"/>
                <w:sz w:val="20"/>
                <w:szCs w:val="20"/>
              </w:rPr>
              <w:t>10</w:t>
            </w:r>
          </w:p>
        </w:tc>
        <w:tc>
          <w:tcPr>
            <w:tcW w:w="1223" w:type="dxa"/>
            <w:tcBorders>
              <w:bottom w:val="single" w:color="000000" w:sz="12" w:space="0"/>
            </w:tcBorders>
            <w:vAlign w:val="center"/>
          </w:tcPr>
          <w:p>
            <w:pPr>
              <w:spacing w:line="300" w:lineRule="exact"/>
              <w:jc w:val="center"/>
              <w:rPr>
                <w:rFonts w:cs="Times New Roman"/>
                <w:color w:val="000000"/>
                <w:sz w:val="20"/>
                <w:szCs w:val="20"/>
              </w:rPr>
            </w:pPr>
            <w:r>
              <w:rPr>
                <w:color w:val="000000"/>
                <w:sz w:val="20"/>
                <w:szCs w:val="20"/>
              </w:rPr>
              <w:t>4.5K~5.5K</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633"/>
        <w:gridCol w:w="926"/>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1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901"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盐城大纵湖旅游发展有限公司</w:t>
            </w:r>
          </w:p>
        </w:tc>
        <w:tc>
          <w:tcPr>
            <w:tcW w:w="1351"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王晓玲</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901" w:type="dxa"/>
            <w:gridSpan w:val="3"/>
            <w:vAlign w:val="center"/>
          </w:tcPr>
          <w:p>
            <w:pPr>
              <w:spacing w:line="300" w:lineRule="exact"/>
              <w:jc w:val="center"/>
              <w:rPr>
                <w:rFonts w:cs="Times New Roman"/>
                <w:color w:val="000000"/>
              </w:rPr>
            </w:pPr>
            <w:r>
              <w:rPr>
                <w:rFonts w:hint="eastAsia" w:ascii="仿宋_GB2312" w:hAnsi="宋体" w:eastAsia="仿宋_GB2312" w:cs="仿宋_GB2312"/>
                <w:sz w:val="24"/>
                <w:szCs w:val="24"/>
              </w:rPr>
              <w:t>盐城大纵湖旅游度假区内</w:t>
            </w:r>
          </w:p>
        </w:tc>
        <w:tc>
          <w:tcPr>
            <w:tcW w:w="1351"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15851080830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901" w:type="dxa"/>
            <w:gridSpan w:val="3"/>
            <w:vAlign w:val="center"/>
          </w:tcPr>
          <w:p>
            <w:pPr>
              <w:spacing w:line="300" w:lineRule="exact"/>
              <w:jc w:val="center"/>
              <w:rPr>
                <w:color w:val="000000"/>
              </w:rPr>
            </w:pPr>
            <w:r>
              <w:rPr>
                <w:color w:val="000000"/>
              </w:rPr>
              <w:t>224034</w:t>
            </w:r>
          </w:p>
        </w:tc>
        <w:tc>
          <w:tcPr>
            <w:tcW w:w="1351"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0515-88681138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901" w:type="dxa"/>
            <w:gridSpan w:val="3"/>
            <w:vAlign w:val="center"/>
          </w:tcPr>
          <w:p>
            <w:pPr>
              <w:spacing w:line="300" w:lineRule="exact"/>
              <w:jc w:val="center"/>
              <w:rPr>
                <w:color w:val="000000"/>
              </w:rPr>
            </w:pPr>
            <w:r>
              <w:rPr>
                <w:color w:val="000000"/>
              </w:rPr>
              <w:t>www.dzhly.com</w:t>
            </w:r>
          </w:p>
        </w:tc>
        <w:tc>
          <w:tcPr>
            <w:tcW w:w="1351"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1016846230@qq.com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p>
          <w:p>
            <w:pPr>
              <w:spacing w:line="300" w:lineRule="exact"/>
              <w:jc w:val="center"/>
              <w:rPr>
                <w:color w:val="000000"/>
              </w:rPr>
            </w:pPr>
            <w:r>
              <w:rPr>
                <w:rFonts w:hint="eastAsia" w:ascii="仿宋_GB2312" w:hAnsi="仿宋" w:eastAsia="仿宋_GB2312" w:cs="仿宋_GB2312"/>
                <w:sz w:val="24"/>
                <w:szCs w:val="24"/>
              </w:rPr>
              <w:t>盐城大纵湖旅游景区于</w:t>
            </w:r>
            <w:r>
              <w:rPr>
                <w:rFonts w:ascii="仿宋_GB2312" w:hAnsi="仿宋" w:eastAsia="仿宋_GB2312" w:cs="仿宋_GB2312"/>
                <w:sz w:val="24"/>
                <w:szCs w:val="24"/>
              </w:rPr>
              <w:t>2003</w:t>
            </w:r>
            <w:r>
              <w:rPr>
                <w:rFonts w:hint="eastAsia" w:ascii="仿宋_GB2312" w:hAnsi="仿宋" w:eastAsia="仿宋_GB2312" w:cs="仿宋_GB2312"/>
                <w:sz w:val="24"/>
                <w:szCs w:val="24"/>
              </w:rPr>
              <w:t>年</w:t>
            </w:r>
            <w:r>
              <w:rPr>
                <w:rFonts w:ascii="仿宋_GB2312" w:hAnsi="仿宋" w:eastAsia="仿宋_GB2312" w:cs="仿宋_GB2312"/>
                <w:sz w:val="24"/>
                <w:szCs w:val="24"/>
              </w:rPr>
              <w:t>12</w:t>
            </w:r>
            <w:r>
              <w:rPr>
                <w:rFonts w:hint="eastAsia" w:ascii="仿宋_GB2312" w:hAnsi="仿宋" w:eastAsia="仿宋_GB2312" w:cs="仿宋_GB2312"/>
                <w:sz w:val="24"/>
                <w:szCs w:val="24"/>
              </w:rPr>
              <w:t>月成立，系国有资产公司，国家</w:t>
            </w:r>
            <w:r>
              <w:rPr>
                <w:rFonts w:ascii="仿宋_GB2312" w:hAnsi="仿宋" w:eastAsia="仿宋_GB2312" w:cs="仿宋_GB2312"/>
                <w:sz w:val="24"/>
                <w:szCs w:val="24"/>
              </w:rPr>
              <w:t>4A</w:t>
            </w:r>
            <w:r>
              <w:rPr>
                <w:rFonts w:hint="eastAsia" w:ascii="仿宋_GB2312" w:hAnsi="仿宋" w:eastAsia="仿宋_GB2312" w:cs="仿宋_GB2312"/>
                <w:sz w:val="24"/>
                <w:szCs w:val="24"/>
              </w:rPr>
              <w:t>级风景区，盐城大纵湖旅游景区地处风光旖旎的里下河腹部，素有“水乡泽国”之称。大纵湖生态优美，湖水清澈、水草丰茂、野鸟翔集、植被茂密，空气十分清新，被誉为空气维生素的负氧离子及其丰富，是城市空气值的数十倍，极利于人体身心健康，被誉为苏北最佳洗肺地。现被评为：“国家水利风景区”、“中央电视台电视剧外景拍摄基地”、“江苏省旅游度假区”、“江苏省首批房车露营基地”、“江苏省湿地公园”、“大学生实习基地”等称号</w:t>
            </w:r>
            <w:r>
              <w:rPr>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仿宋_GB2312" w:hAnsi="宋体" w:eastAsia="仿宋_GB2312" w:cs="仿宋_GB2312"/>
                <w:sz w:val="24"/>
                <w:szCs w:val="24"/>
              </w:rPr>
              <w:t>导游</w:t>
            </w:r>
          </w:p>
        </w:tc>
        <w:tc>
          <w:tcPr>
            <w:tcW w:w="2261" w:type="dxa"/>
            <w:vAlign w:val="center"/>
          </w:tcPr>
          <w:p>
            <w:pPr>
              <w:jc w:val="center"/>
              <w:rPr>
                <w:rFonts w:cs="Times New Roman"/>
                <w:color w:val="000000"/>
              </w:rPr>
            </w:pPr>
            <w:r>
              <w:rPr>
                <w:rFonts w:hint="eastAsia" w:ascii="仿宋_GB2312" w:hAnsi="宋体" w:eastAsia="仿宋_GB2312" w:cs="仿宋_GB2312"/>
                <w:sz w:val="24"/>
                <w:szCs w:val="24"/>
              </w:rPr>
              <w:t>旅游管理</w:t>
            </w:r>
          </w:p>
        </w:tc>
        <w:tc>
          <w:tcPr>
            <w:tcW w:w="1559" w:type="dxa"/>
            <w:gridSpan w:val="2"/>
            <w:vAlign w:val="center"/>
          </w:tcPr>
          <w:p>
            <w:pPr>
              <w:jc w:val="center"/>
              <w:rPr>
                <w:rFonts w:cs="Times New Roman"/>
                <w:color w:val="000000"/>
              </w:rPr>
            </w:pPr>
            <w:r>
              <w:rPr>
                <w:rFonts w:hint="eastAsia" w:ascii="仿宋_GB2312" w:hAnsi="宋体" w:eastAsia="仿宋_GB2312" w:cs="仿宋_GB2312"/>
                <w:sz w:val="24"/>
                <w:szCs w:val="24"/>
              </w:rPr>
              <w:t>本科及以上</w:t>
            </w:r>
            <w:r>
              <w:rPr>
                <w:rFonts w:ascii="仿宋_GB2312" w:hAnsi="宋体" w:eastAsia="仿宋_GB2312" w:cs="仿宋_GB2312"/>
                <w:sz w:val="24"/>
                <w:szCs w:val="24"/>
              </w:rPr>
              <w:t xml:space="preserve"> </w:t>
            </w:r>
          </w:p>
        </w:tc>
        <w:tc>
          <w:tcPr>
            <w:tcW w:w="992" w:type="dxa"/>
            <w:gridSpan w:val="2"/>
            <w:vAlign w:val="center"/>
          </w:tcPr>
          <w:p>
            <w:pPr>
              <w:jc w:val="center"/>
              <w:rPr>
                <w:rFonts w:cs="Times New Roman"/>
                <w:color w:val="000000"/>
              </w:rPr>
            </w:pPr>
            <w:r>
              <w:rPr>
                <w:rFonts w:ascii="仿宋_GB2312" w:hAnsi="宋体" w:eastAsia="仿宋_GB2312" w:cs="仿宋_GB2312"/>
                <w:sz w:val="24"/>
                <w:szCs w:val="24"/>
              </w:rPr>
              <w:t xml:space="preserve"> 10</w:t>
            </w:r>
          </w:p>
        </w:tc>
        <w:tc>
          <w:tcPr>
            <w:tcW w:w="2261" w:type="dxa"/>
            <w:vAlign w:val="center"/>
          </w:tcPr>
          <w:p>
            <w:pPr>
              <w:jc w:val="center"/>
              <w:rPr>
                <w:rFonts w:cs="Times New Roman"/>
                <w:color w:val="000000"/>
              </w:rPr>
            </w:pPr>
            <w:r>
              <w:rPr>
                <w:rFonts w:ascii="仿宋_GB2312" w:hAnsi="宋体" w:eastAsia="仿宋_GB2312" w:cs="仿宋_GB2312"/>
                <w:sz w:val="24"/>
                <w:szCs w:val="24"/>
              </w:rPr>
              <w:t>3600-4000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仿宋_GB2312" w:hAnsi="宋体" w:eastAsia="仿宋_GB2312" w:cs="仿宋_GB2312"/>
                <w:sz w:val="24"/>
                <w:szCs w:val="24"/>
              </w:rPr>
              <w:t>工程技术员</w:t>
            </w:r>
          </w:p>
        </w:tc>
        <w:tc>
          <w:tcPr>
            <w:tcW w:w="2261" w:type="dxa"/>
            <w:vAlign w:val="center"/>
          </w:tcPr>
          <w:p>
            <w:pPr>
              <w:jc w:val="center"/>
              <w:rPr>
                <w:rFonts w:cs="Times New Roman"/>
                <w:color w:val="000000"/>
              </w:rPr>
            </w:pPr>
            <w:r>
              <w:rPr>
                <w:rFonts w:hint="eastAsia" w:cs="宋体"/>
                <w:color w:val="000000"/>
              </w:rPr>
              <w:t>相关专业</w:t>
            </w:r>
          </w:p>
        </w:tc>
        <w:tc>
          <w:tcPr>
            <w:tcW w:w="1559" w:type="dxa"/>
            <w:gridSpan w:val="2"/>
            <w:vAlign w:val="center"/>
          </w:tcPr>
          <w:p>
            <w:pPr>
              <w:jc w:val="center"/>
              <w:rPr>
                <w:rFonts w:cs="Times New Roman"/>
                <w:color w:val="000000"/>
              </w:rPr>
            </w:pPr>
            <w:r>
              <w:rPr>
                <w:rFonts w:hint="eastAsia" w:ascii="仿宋_GB2312" w:hAnsi="宋体" w:eastAsia="仿宋_GB2312" w:cs="仿宋_GB2312"/>
                <w:sz w:val="24"/>
                <w:szCs w:val="24"/>
              </w:rPr>
              <w:t>本科及以上</w:t>
            </w:r>
            <w:r>
              <w:rPr>
                <w:rFonts w:ascii="仿宋_GB2312" w:hAnsi="宋体" w:eastAsia="仿宋_GB2312" w:cs="仿宋_GB2312"/>
                <w:sz w:val="24"/>
                <w:szCs w:val="24"/>
              </w:rPr>
              <w:t xml:space="preserve"> </w:t>
            </w:r>
          </w:p>
        </w:tc>
        <w:tc>
          <w:tcPr>
            <w:tcW w:w="992" w:type="dxa"/>
            <w:gridSpan w:val="2"/>
            <w:vAlign w:val="center"/>
          </w:tcPr>
          <w:p>
            <w:pPr>
              <w:jc w:val="center"/>
              <w:rPr>
                <w:rFonts w:cs="Times New Roman"/>
                <w:color w:val="000000"/>
              </w:rPr>
            </w:pPr>
            <w:r>
              <w:rPr>
                <w:rFonts w:ascii="仿宋_GB2312" w:hAnsi="宋体" w:eastAsia="仿宋_GB2312" w:cs="仿宋_GB2312"/>
                <w:sz w:val="24"/>
                <w:szCs w:val="24"/>
              </w:rPr>
              <w:t xml:space="preserve"> 2</w:t>
            </w:r>
          </w:p>
        </w:tc>
        <w:tc>
          <w:tcPr>
            <w:tcW w:w="2261" w:type="dxa"/>
            <w:vAlign w:val="center"/>
          </w:tcPr>
          <w:p>
            <w:pPr>
              <w:jc w:val="center"/>
              <w:rPr>
                <w:rFonts w:cs="Times New Roman"/>
                <w:color w:val="000000"/>
              </w:rPr>
            </w:pPr>
            <w:r>
              <w:rPr>
                <w:rFonts w:ascii="仿宋_GB2312" w:hAnsi="宋体" w:eastAsia="仿宋_GB2312" w:cs="仿宋_GB2312"/>
                <w:sz w:val="24"/>
                <w:szCs w:val="24"/>
              </w:rPr>
              <w:t>3600-4000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仿宋_GB2312" w:hAnsi="宋体" w:eastAsia="仿宋_GB2312" w:cs="仿宋_GB2312"/>
                <w:sz w:val="24"/>
                <w:szCs w:val="24"/>
              </w:rPr>
              <w:t>设计策划专员</w:t>
            </w:r>
          </w:p>
        </w:tc>
        <w:tc>
          <w:tcPr>
            <w:tcW w:w="2261" w:type="dxa"/>
            <w:vAlign w:val="center"/>
          </w:tcPr>
          <w:p>
            <w:pPr>
              <w:jc w:val="center"/>
              <w:rPr>
                <w:rFonts w:cs="Times New Roman"/>
                <w:color w:val="000000"/>
              </w:rPr>
            </w:pPr>
            <w:r>
              <w:rPr>
                <w:rFonts w:hint="eastAsia" w:cs="宋体"/>
                <w:color w:val="000000"/>
              </w:rPr>
              <w:t>相关专业</w:t>
            </w:r>
          </w:p>
        </w:tc>
        <w:tc>
          <w:tcPr>
            <w:tcW w:w="1559" w:type="dxa"/>
            <w:gridSpan w:val="2"/>
            <w:vAlign w:val="center"/>
          </w:tcPr>
          <w:p>
            <w:pPr>
              <w:jc w:val="center"/>
              <w:rPr>
                <w:rFonts w:cs="Times New Roman"/>
                <w:color w:val="000000"/>
              </w:rPr>
            </w:pPr>
            <w:r>
              <w:rPr>
                <w:rFonts w:hint="eastAsia" w:ascii="仿宋_GB2312" w:hAnsi="宋体" w:eastAsia="仿宋_GB2312" w:cs="仿宋_GB2312"/>
                <w:sz w:val="24"/>
                <w:szCs w:val="24"/>
              </w:rPr>
              <w:t>本科</w:t>
            </w:r>
          </w:p>
        </w:tc>
        <w:tc>
          <w:tcPr>
            <w:tcW w:w="992" w:type="dxa"/>
            <w:gridSpan w:val="2"/>
            <w:vAlign w:val="center"/>
          </w:tcPr>
          <w:p>
            <w:pPr>
              <w:jc w:val="center"/>
              <w:rPr>
                <w:rFonts w:cs="Times New Roman"/>
                <w:color w:val="000000"/>
              </w:rPr>
            </w:pPr>
            <w:r>
              <w:rPr>
                <w:rFonts w:ascii="仿宋_GB2312" w:hAnsi="宋体" w:eastAsia="仿宋_GB2312" w:cs="仿宋_GB2312"/>
                <w:sz w:val="24"/>
                <w:szCs w:val="24"/>
              </w:rPr>
              <w:t>5</w:t>
            </w:r>
          </w:p>
        </w:tc>
        <w:tc>
          <w:tcPr>
            <w:tcW w:w="2261" w:type="dxa"/>
            <w:vAlign w:val="center"/>
          </w:tcPr>
          <w:p>
            <w:pPr>
              <w:jc w:val="center"/>
              <w:rPr>
                <w:rFonts w:cs="Times New Roman"/>
                <w:color w:val="000000"/>
              </w:rPr>
            </w:pPr>
            <w:r>
              <w:rPr>
                <w:rFonts w:ascii="仿宋_GB2312" w:hAnsi="宋体" w:eastAsia="仿宋_GB2312" w:cs="仿宋_GB2312"/>
                <w:sz w:val="24"/>
                <w:szCs w:val="24"/>
              </w:rPr>
              <w:t>4000</w:t>
            </w:r>
            <w:r>
              <w:rPr>
                <w:rFonts w:hint="eastAsia" w:ascii="仿宋_GB2312" w:hAnsi="宋体" w:eastAsia="仿宋_GB2312" w:cs="仿宋_GB2312"/>
                <w:sz w:val="24"/>
                <w:szCs w:val="24"/>
              </w:rPr>
              <w:t>以</w:t>
            </w:r>
            <w:r>
              <w:rPr>
                <w:rFonts w:hint="eastAsia" w:ascii="宋体" w:hAnsi="宋体" w:cs="宋体"/>
                <w:sz w:val="28"/>
                <w:szCs w:val="28"/>
              </w:rPr>
              <w:t>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仿宋_GB2312" w:hAnsi="宋体" w:eastAsia="仿宋_GB2312" w:cs="仿宋_GB2312"/>
                <w:sz w:val="24"/>
                <w:szCs w:val="24"/>
              </w:rPr>
              <w:t>营销专员</w:t>
            </w:r>
          </w:p>
        </w:tc>
        <w:tc>
          <w:tcPr>
            <w:tcW w:w="2261" w:type="dxa"/>
            <w:vAlign w:val="center"/>
          </w:tcPr>
          <w:p>
            <w:pPr>
              <w:jc w:val="center"/>
              <w:rPr>
                <w:rFonts w:cs="Times New Roman"/>
                <w:color w:val="000000"/>
              </w:rPr>
            </w:pPr>
            <w:r>
              <w:rPr>
                <w:rFonts w:hint="eastAsia" w:ascii="仿宋_GB2312" w:hAnsi="宋体" w:eastAsia="仿宋_GB2312" w:cs="仿宋_GB2312"/>
                <w:sz w:val="24"/>
                <w:szCs w:val="24"/>
              </w:rPr>
              <w:t>市场营销</w:t>
            </w:r>
            <w:r>
              <w:rPr>
                <w:rFonts w:ascii="仿宋_GB2312" w:hAnsi="宋体" w:eastAsia="仿宋_GB2312" w:cs="仿宋_GB2312"/>
                <w:sz w:val="24"/>
                <w:szCs w:val="24"/>
              </w:rPr>
              <w:t>/</w:t>
            </w:r>
            <w:r>
              <w:rPr>
                <w:rFonts w:hint="eastAsia" w:ascii="仿宋_GB2312" w:hAnsi="宋体" w:eastAsia="仿宋_GB2312" w:cs="仿宋_GB2312"/>
                <w:sz w:val="24"/>
                <w:szCs w:val="24"/>
              </w:rPr>
              <w:t>其他</w:t>
            </w:r>
          </w:p>
        </w:tc>
        <w:tc>
          <w:tcPr>
            <w:tcW w:w="1559" w:type="dxa"/>
            <w:gridSpan w:val="2"/>
            <w:vAlign w:val="center"/>
          </w:tcPr>
          <w:p>
            <w:pPr>
              <w:jc w:val="center"/>
              <w:rPr>
                <w:rFonts w:cs="Times New Roman"/>
                <w:color w:val="000000"/>
              </w:rPr>
            </w:pPr>
            <w:r>
              <w:rPr>
                <w:rFonts w:hint="eastAsia" w:ascii="仿宋_GB2312" w:hAnsi="宋体" w:eastAsia="仿宋_GB2312" w:cs="仿宋_GB2312"/>
                <w:sz w:val="24"/>
                <w:szCs w:val="24"/>
              </w:rPr>
              <w:t>本科及以上</w:t>
            </w:r>
          </w:p>
        </w:tc>
        <w:tc>
          <w:tcPr>
            <w:tcW w:w="992" w:type="dxa"/>
            <w:gridSpan w:val="2"/>
            <w:vAlign w:val="center"/>
          </w:tcPr>
          <w:p>
            <w:pPr>
              <w:jc w:val="center"/>
              <w:rPr>
                <w:rFonts w:cs="Times New Roman"/>
                <w:color w:val="000000"/>
              </w:rPr>
            </w:pPr>
            <w:r>
              <w:rPr>
                <w:rFonts w:ascii="仿宋_GB2312" w:hAnsi="宋体" w:eastAsia="仿宋_GB2312" w:cs="仿宋_GB2312"/>
                <w:sz w:val="24"/>
                <w:szCs w:val="24"/>
              </w:rPr>
              <w:t>10</w:t>
            </w:r>
          </w:p>
        </w:tc>
        <w:tc>
          <w:tcPr>
            <w:tcW w:w="2261" w:type="dxa"/>
            <w:vAlign w:val="center"/>
          </w:tcPr>
          <w:p>
            <w:pPr>
              <w:jc w:val="center"/>
              <w:rPr>
                <w:rFonts w:cs="Times New Roman"/>
                <w:color w:val="000000"/>
              </w:rPr>
            </w:pPr>
            <w:r>
              <w:rPr>
                <w:rFonts w:ascii="仿宋_GB2312" w:hAnsi="宋体" w:eastAsia="仿宋_GB2312" w:cs="仿宋_GB2312"/>
                <w:sz w:val="24"/>
                <w:szCs w:val="24"/>
              </w:rPr>
              <w:t>5000</w:t>
            </w:r>
            <w:r>
              <w:rPr>
                <w:rFonts w:hint="eastAsia" w:ascii="仿宋_GB2312" w:hAnsi="宋体" w:eastAsia="仿宋_GB2312" w:cs="仿宋_GB2312"/>
                <w:sz w:val="24"/>
                <w:szCs w:val="24"/>
              </w:rPr>
              <w:t>以</w:t>
            </w:r>
            <w:r>
              <w:rPr>
                <w:rFonts w:hint="eastAsia" w:ascii="宋体" w:hAnsi="宋体" w:cs="宋体"/>
                <w:sz w:val="28"/>
                <w:szCs w:val="28"/>
              </w:rPr>
              <w:t>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仿宋_GB2312" w:hAnsi="宋体" w:eastAsia="仿宋_GB2312" w:cs="仿宋_GB2312"/>
                <w:sz w:val="24"/>
                <w:szCs w:val="24"/>
              </w:rPr>
              <w:t>酒店管理</w:t>
            </w:r>
          </w:p>
        </w:tc>
        <w:tc>
          <w:tcPr>
            <w:tcW w:w="2261" w:type="dxa"/>
            <w:vAlign w:val="center"/>
          </w:tcPr>
          <w:p>
            <w:pPr>
              <w:jc w:val="center"/>
              <w:rPr>
                <w:rFonts w:cs="Times New Roman"/>
                <w:color w:val="000000"/>
              </w:rPr>
            </w:pPr>
            <w:r>
              <w:rPr>
                <w:rFonts w:hint="eastAsia" w:ascii="仿宋_GB2312" w:hAnsi="宋体" w:eastAsia="仿宋_GB2312" w:cs="仿宋_GB2312"/>
                <w:sz w:val="24"/>
                <w:szCs w:val="24"/>
              </w:rPr>
              <w:t>旅游酒店管理</w:t>
            </w:r>
          </w:p>
        </w:tc>
        <w:tc>
          <w:tcPr>
            <w:tcW w:w="1559" w:type="dxa"/>
            <w:gridSpan w:val="2"/>
            <w:vAlign w:val="center"/>
          </w:tcPr>
          <w:p>
            <w:pPr>
              <w:jc w:val="center"/>
              <w:rPr>
                <w:rFonts w:cs="Times New Roman"/>
                <w:color w:val="000000"/>
              </w:rPr>
            </w:pPr>
            <w:r>
              <w:rPr>
                <w:rFonts w:hint="eastAsia" w:ascii="仿宋_GB2312" w:hAnsi="宋体" w:eastAsia="仿宋_GB2312" w:cs="仿宋_GB2312"/>
                <w:sz w:val="24"/>
                <w:szCs w:val="24"/>
              </w:rPr>
              <w:t>本科及以上</w:t>
            </w:r>
          </w:p>
        </w:tc>
        <w:tc>
          <w:tcPr>
            <w:tcW w:w="992" w:type="dxa"/>
            <w:gridSpan w:val="2"/>
            <w:vAlign w:val="center"/>
          </w:tcPr>
          <w:p>
            <w:pPr>
              <w:jc w:val="center"/>
              <w:rPr>
                <w:rFonts w:cs="Times New Roman"/>
                <w:color w:val="000000"/>
              </w:rPr>
            </w:pPr>
            <w:r>
              <w:rPr>
                <w:rFonts w:ascii="宋体" w:hAnsi="宋体" w:cs="宋体"/>
                <w:sz w:val="28"/>
                <w:szCs w:val="28"/>
              </w:rPr>
              <w:t>5</w:t>
            </w:r>
          </w:p>
        </w:tc>
        <w:tc>
          <w:tcPr>
            <w:tcW w:w="2261" w:type="dxa"/>
            <w:vAlign w:val="center"/>
          </w:tcPr>
          <w:p>
            <w:pPr>
              <w:jc w:val="center"/>
              <w:rPr>
                <w:rFonts w:cs="Times New Roman"/>
                <w:color w:val="000000"/>
              </w:rPr>
            </w:pPr>
            <w:r>
              <w:rPr>
                <w:rFonts w:ascii="仿宋_GB2312" w:hAnsi="宋体" w:eastAsia="仿宋_GB2312" w:cs="仿宋_GB2312"/>
                <w:sz w:val="24"/>
                <w:szCs w:val="24"/>
              </w:rPr>
              <w:t>4000</w:t>
            </w:r>
            <w:r>
              <w:rPr>
                <w:rFonts w:hint="eastAsia" w:ascii="仿宋_GB2312" w:hAnsi="宋体" w:eastAsia="仿宋_GB2312" w:cs="仿宋_GB2312"/>
                <w:sz w:val="24"/>
                <w:szCs w:val="24"/>
              </w:rPr>
              <w:t>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ascii="仿宋_GB2312" w:hAnsi="宋体" w:eastAsia="仿宋_GB2312" w:cs="仿宋_GB2312"/>
                <w:sz w:val="24"/>
                <w:szCs w:val="24"/>
              </w:rPr>
              <w:t>营销总监</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ascii="仿宋_GB2312" w:hAnsi="宋体" w:eastAsia="仿宋_GB2312" w:cs="仿宋_GB2312"/>
                <w:sz w:val="24"/>
                <w:szCs w:val="24"/>
              </w:rPr>
              <w:t>市场营销</w:t>
            </w:r>
            <w:r>
              <w:rPr>
                <w:rFonts w:ascii="仿宋_GB2312" w:hAnsi="宋体" w:eastAsia="仿宋_GB2312" w:cs="仿宋_GB2312"/>
                <w:sz w:val="24"/>
                <w:szCs w:val="24"/>
              </w:rPr>
              <w:t>/</w:t>
            </w:r>
            <w:r>
              <w:rPr>
                <w:rFonts w:hint="eastAsia" w:ascii="仿宋_GB2312" w:hAnsi="宋体" w:eastAsia="仿宋_GB2312" w:cs="仿宋_GB2312"/>
                <w:sz w:val="24"/>
                <w:szCs w:val="24"/>
              </w:rPr>
              <w:t>其他</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ascii="仿宋_GB2312" w:hAnsi="宋体" w:eastAsia="仿宋_GB2312" w:cs="仿宋_GB2312"/>
                <w:sz w:val="24"/>
                <w:szCs w:val="24"/>
              </w:rPr>
              <w:t>本科及以上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1</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年薪</w:t>
            </w:r>
            <w:r>
              <w:rPr>
                <w:color w:val="000000"/>
              </w:rPr>
              <w:t>50</w:t>
            </w:r>
            <w:r>
              <w:rPr>
                <w:rFonts w:hint="eastAsia" w:cs="宋体"/>
                <w:color w:val="000000"/>
              </w:rPr>
              <w:t>万</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widowControl/>
              <w:jc w:val="center"/>
              <w:rPr>
                <w:rFonts w:ascii="仿宋" w:hAnsi="仿宋" w:eastAsia="仿宋" w:cs="Times New Roman"/>
                <w:color w:val="000000"/>
                <w:kern w:val="0"/>
                <w:sz w:val="25"/>
                <w:szCs w:val="25"/>
              </w:rPr>
            </w:pPr>
            <w:r>
              <w:rPr>
                <w:rFonts w:hint="eastAsia" w:ascii="仿宋" w:hAnsi="仿宋" w:eastAsia="仿宋" w:cs="仿宋"/>
                <w:color w:val="000000"/>
                <w:kern w:val="0"/>
                <w:sz w:val="25"/>
                <w:szCs w:val="25"/>
              </w:rPr>
              <w:t>盐城迪赛诺制药有限公司　</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仿宋" w:hAnsi="仿宋" w:eastAsia="仿宋" w:cs="仿宋"/>
                <w:color w:val="000000"/>
                <w:kern w:val="0"/>
                <w:sz w:val="25"/>
                <w:szCs w:val="25"/>
              </w:rPr>
              <w:t>吴德全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widowControl/>
              <w:spacing w:line="240" w:lineRule="exact"/>
              <w:jc w:val="center"/>
              <w:rPr>
                <w:rFonts w:ascii="仿宋" w:hAnsi="仿宋" w:eastAsia="仿宋" w:cs="Times New Roman"/>
                <w:color w:val="000000"/>
                <w:kern w:val="0"/>
                <w:sz w:val="25"/>
                <w:szCs w:val="25"/>
              </w:rPr>
            </w:pPr>
            <w:r>
              <w:rPr>
                <w:rFonts w:hint="eastAsia" w:ascii="仿宋" w:hAnsi="仿宋" w:eastAsia="仿宋" w:cs="仿宋"/>
                <w:color w:val="000000"/>
                <w:kern w:val="0"/>
                <w:sz w:val="25"/>
                <w:szCs w:val="25"/>
              </w:rPr>
              <w:t>　盐城市大丰区海洋经济开发区南区</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仿宋" w:hAnsi="仿宋" w:eastAsia="仿宋" w:cs="仿宋"/>
                <w:color w:val="000000"/>
                <w:kern w:val="0"/>
                <w:sz w:val="25"/>
                <w:szCs w:val="25"/>
              </w:rPr>
              <w:t>83552181 13605113367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widowControl/>
              <w:jc w:val="center"/>
              <w:rPr>
                <w:rFonts w:ascii="仿宋" w:hAnsi="仿宋" w:eastAsia="仿宋" w:cs="Times New Roman"/>
                <w:color w:val="000000"/>
                <w:kern w:val="0"/>
                <w:sz w:val="25"/>
                <w:szCs w:val="25"/>
              </w:rPr>
            </w:pPr>
            <w:r>
              <w:rPr>
                <w:rFonts w:ascii="仿宋" w:hAnsi="仿宋" w:eastAsia="仿宋" w:cs="仿宋"/>
                <w:color w:val="000000"/>
                <w:kern w:val="0"/>
                <w:sz w:val="25"/>
                <w:szCs w:val="25"/>
              </w:rPr>
              <w:t>224145</w:t>
            </w:r>
            <w:r>
              <w:rPr>
                <w:rFonts w:hint="eastAsia" w:ascii="仿宋" w:hAnsi="仿宋" w:eastAsia="仿宋" w:cs="仿宋"/>
                <w:color w:val="000000"/>
                <w:kern w:val="0"/>
                <w:sz w:val="25"/>
                <w:szCs w:val="25"/>
              </w:rPr>
              <w:t>　</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r>
              <w:rPr>
                <w:rFonts w:ascii="仿宋" w:hAnsi="仿宋" w:eastAsia="仿宋" w:cs="仿宋"/>
                <w:color w:val="000000"/>
                <w:kern w:val="0"/>
                <w:sz w:val="25"/>
                <w:szCs w:val="25"/>
              </w:rPr>
              <w:t>83483311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widowControl/>
              <w:jc w:val="center"/>
              <w:rPr>
                <w:rFonts w:ascii="仿宋" w:hAnsi="仿宋" w:eastAsia="仿宋" w:cs="仿宋"/>
                <w:color w:val="000000"/>
                <w:kern w:val="0"/>
                <w:sz w:val="25"/>
                <w:szCs w:val="25"/>
              </w:rPr>
            </w:pPr>
            <w:r>
              <w:rPr>
                <w:rFonts w:hint="eastAsia" w:ascii="仿宋" w:hAnsi="仿宋" w:eastAsia="仿宋" w:cs="仿宋"/>
                <w:color w:val="000000"/>
                <w:kern w:val="0"/>
                <w:sz w:val="25"/>
                <w:szCs w:val="25"/>
              </w:rPr>
              <w:t>　</w:t>
            </w:r>
            <w:r>
              <w:rPr>
                <w:rFonts w:ascii="仿宋" w:hAnsi="仿宋" w:eastAsia="仿宋" w:cs="仿宋"/>
                <w:color w:val="000000"/>
                <w:kern w:val="0"/>
                <w:sz w:val="25"/>
                <w:szCs w:val="25"/>
              </w:rPr>
              <w:t>www.desano.com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r>
              <w:rPr>
                <w:rFonts w:ascii="仿宋" w:hAnsi="仿宋" w:eastAsia="仿宋" w:cs="仿宋"/>
                <w:color w:val="000000"/>
                <w:kern w:val="0"/>
                <w:sz w:val="25"/>
                <w:szCs w:val="25"/>
              </w:rPr>
              <w:t>wudequan@desano.com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280" w:lineRule="exact"/>
              <w:ind w:firstLine="420" w:firstLineChars="200"/>
              <w:jc w:val="left"/>
              <w:rPr>
                <w:rFonts w:ascii="仿宋_GB2312" w:hAnsi="仿宋" w:eastAsia="仿宋_GB2312" w:cs="Times New Roman"/>
              </w:rPr>
            </w:pPr>
            <w:r>
              <w:rPr>
                <w:rFonts w:hint="eastAsia" w:ascii="仿宋_GB2312" w:hAnsi="仿宋" w:eastAsia="仿宋_GB2312" w:cs="仿宋_GB2312"/>
              </w:rPr>
              <w:t>盐城迪赛诺制药有限公司（原大丰海天医药科技有限公司）位于麋鹿故乡、东方湿地之都的江苏省盐城市大丰区，公司成立于</w:t>
            </w:r>
            <w:r>
              <w:rPr>
                <w:rFonts w:ascii="仿宋_GB2312" w:hAnsi="仿宋" w:eastAsia="仿宋_GB2312" w:cs="仿宋_GB2312"/>
              </w:rPr>
              <w:t>2011</w:t>
            </w:r>
            <w:r>
              <w:rPr>
                <w:rFonts w:hint="eastAsia" w:ascii="仿宋_GB2312" w:hAnsi="仿宋" w:eastAsia="仿宋_GB2312" w:cs="仿宋_GB2312"/>
              </w:rPr>
              <w:t>年</w:t>
            </w:r>
            <w:r>
              <w:rPr>
                <w:rFonts w:ascii="仿宋_GB2312" w:hAnsi="仿宋" w:eastAsia="仿宋_GB2312" w:cs="仿宋_GB2312"/>
              </w:rPr>
              <w:t>12</w:t>
            </w:r>
            <w:r>
              <w:rPr>
                <w:rFonts w:hint="eastAsia" w:ascii="仿宋_GB2312" w:hAnsi="仿宋" w:eastAsia="仿宋_GB2312" w:cs="仿宋_GB2312"/>
              </w:rPr>
              <w:t>月，为上海创诺医药集团全资子公司，占地面积</w:t>
            </w:r>
            <w:r>
              <w:rPr>
                <w:rFonts w:ascii="仿宋_GB2312" w:hAnsi="仿宋" w:eastAsia="仿宋_GB2312" w:cs="仿宋_GB2312"/>
              </w:rPr>
              <w:t>1445</w:t>
            </w:r>
            <w:r>
              <w:rPr>
                <w:rFonts w:hint="eastAsia" w:ascii="仿宋_GB2312" w:hAnsi="仿宋" w:eastAsia="仿宋_GB2312" w:cs="仿宋_GB2312"/>
              </w:rPr>
              <w:t>亩，注册资本</w:t>
            </w:r>
            <w:r>
              <w:rPr>
                <w:rFonts w:ascii="仿宋_GB2312" w:hAnsi="仿宋" w:eastAsia="仿宋_GB2312" w:cs="仿宋_GB2312"/>
              </w:rPr>
              <w:t>1.5</w:t>
            </w:r>
            <w:r>
              <w:rPr>
                <w:rFonts w:hint="eastAsia" w:ascii="仿宋_GB2312" w:hAnsi="仿宋" w:eastAsia="仿宋_GB2312" w:cs="仿宋_GB2312"/>
              </w:rPr>
              <w:t>亿元人民币。</w:t>
            </w:r>
          </w:p>
          <w:p>
            <w:pPr>
              <w:spacing w:line="280" w:lineRule="exact"/>
              <w:ind w:firstLine="420" w:firstLineChars="200"/>
              <w:jc w:val="left"/>
              <w:rPr>
                <w:rFonts w:ascii="仿宋_GB2312" w:hAnsi="仿宋" w:eastAsia="仿宋_GB2312" w:cs="Times New Roman"/>
              </w:rPr>
            </w:pPr>
            <w:r>
              <w:rPr>
                <w:rFonts w:hint="eastAsia" w:ascii="仿宋_GB2312" w:hAnsi="仿宋" w:eastAsia="仿宋_GB2312" w:cs="仿宋_GB2312"/>
              </w:rPr>
              <w:t>公司主要致力于抗艾滋病原料药、抗病毒原料药及一般原料药</w:t>
            </w:r>
            <w:r>
              <w:rPr>
                <w:rFonts w:ascii="仿宋_GB2312" w:hAnsi="仿宋" w:eastAsia="仿宋_GB2312" w:cs="仿宋_GB2312"/>
              </w:rPr>
              <w:t>(</w:t>
            </w:r>
            <w:r>
              <w:rPr>
                <w:rFonts w:hint="eastAsia" w:ascii="仿宋_GB2312" w:hAnsi="仿宋" w:eastAsia="仿宋_GB2312" w:cs="仿宋_GB2312"/>
              </w:rPr>
              <w:t>包括医药中间体和起始原料）系列产品的研究、开发和生产。公司通过建立一套符合</w:t>
            </w:r>
            <w:r>
              <w:rPr>
                <w:rFonts w:ascii="仿宋_GB2312" w:hAnsi="仿宋" w:eastAsia="仿宋_GB2312" w:cs="仿宋_GB2312"/>
              </w:rPr>
              <w:t>cGMP</w:t>
            </w:r>
            <w:r>
              <w:rPr>
                <w:rFonts w:hint="eastAsia" w:ascii="仿宋_GB2312" w:hAnsi="仿宋" w:eastAsia="仿宋_GB2312" w:cs="仿宋_GB2312"/>
              </w:rPr>
              <w:t>规范要求的质量体系，致力于使我们的产品满足既定的安全性、有效性和高品质的质量要求，优化产品结构，延伸产品链，打造企业核心竞争力。</w:t>
            </w:r>
          </w:p>
          <w:p>
            <w:pPr>
              <w:spacing w:line="300" w:lineRule="exact"/>
              <w:jc w:val="left"/>
              <w:rPr>
                <w:rFonts w:cs="Times New Roman"/>
                <w:color w:val="000000"/>
              </w:rPr>
            </w:pPr>
            <w:r>
              <w:rPr>
                <w:rFonts w:hint="eastAsia" w:ascii="仿宋_GB2312" w:hAnsi="仿宋" w:eastAsia="仿宋_GB2312" w:cs="仿宋_GB2312"/>
              </w:rPr>
              <w:t>现随着公司规模的不断发展壮大，我们热忱欢迎具有相关行业背景的优秀人才加盟，共同参与迪赛诺现在和未来的发展规划，携手共进、共创辉煌！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质量人员（</w:t>
            </w:r>
            <w:r>
              <w:rPr>
                <w:rFonts w:ascii="仿宋_GB2312" w:hAnsi="仿宋" w:eastAsia="仿宋_GB2312" w:cs="仿宋_GB2312"/>
                <w:color w:val="000000"/>
                <w:kern w:val="0"/>
                <w:sz w:val="22"/>
                <w:szCs w:val="22"/>
              </w:rPr>
              <w:t>QA</w:t>
            </w:r>
            <w:r>
              <w:rPr>
                <w:rFonts w:hint="eastAsia" w:ascii="仿宋_GB2312" w:hAnsi="仿宋" w:eastAsia="仿宋_GB2312" w:cs="仿宋_GB2312"/>
                <w:color w:val="000000"/>
                <w:kern w:val="0"/>
                <w:sz w:val="22"/>
                <w:szCs w:val="22"/>
              </w:rPr>
              <w:t>、</w:t>
            </w:r>
            <w:r>
              <w:rPr>
                <w:rFonts w:ascii="仿宋_GB2312" w:hAnsi="仿宋" w:eastAsia="仿宋_GB2312" w:cs="仿宋_GB2312"/>
                <w:color w:val="000000"/>
                <w:kern w:val="0"/>
                <w:sz w:val="22"/>
                <w:szCs w:val="22"/>
              </w:rPr>
              <w:t>QC</w:t>
            </w:r>
            <w:r>
              <w:rPr>
                <w:rFonts w:hint="eastAsia" w:ascii="仿宋_GB2312" w:hAnsi="仿宋" w:eastAsia="仿宋_GB2312" w:cs="仿宋_GB2312"/>
                <w:color w:val="000000"/>
                <w:kern w:val="0"/>
                <w:sz w:val="22"/>
                <w:szCs w:val="22"/>
              </w:rPr>
              <w:t>）</w:t>
            </w:r>
          </w:p>
        </w:tc>
        <w:tc>
          <w:tcPr>
            <w:tcW w:w="2261" w:type="dxa"/>
            <w:vAlign w:val="center"/>
          </w:tcPr>
          <w:p>
            <w:pPr>
              <w:widowControl/>
              <w:spacing w:line="240" w:lineRule="exact"/>
              <w:jc w:val="left"/>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药学类、化学类相关专业</w:t>
            </w:r>
          </w:p>
        </w:tc>
        <w:tc>
          <w:tcPr>
            <w:tcW w:w="1559" w:type="dxa"/>
            <w:gridSpan w:val="2"/>
            <w:vAlign w:val="bottom"/>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本科及以上</w:t>
            </w:r>
          </w:p>
        </w:tc>
        <w:tc>
          <w:tcPr>
            <w:tcW w:w="992" w:type="dxa"/>
            <w:gridSpan w:val="2"/>
            <w:vAlign w:val="bottom"/>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kern w:val="0"/>
                <w:sz w:val="22"/>
                <w:szCs w:val="22"/>
              </w:rPr>
              <w:t>20</w:t>
            </w:r>
            <w:r>
              <w:rPr>
                <w:rFonts w:hint="eastAsia" w:ascii="仿宋_GB2312" w:hAnsi="仿宋" w:eastAsia="仿宋_GB2312" w:cs="仿宋_GB2312"/>
                <w:color w:val="000000"/>
                <w:kern w:val="0"/>
                <w:sz w:val="22"/>
                <w:szCs w:val="22"/>
              </w:rPr>
              <w:t>人　</w:t>
            </w:r>
          </w:p>
        </w:tc>
        <w:tc>
          <w:tcPr>
            <w:tcW w:w="2261" w:type="dxa"/>
            <w:vAlign w:val="bottom"/>
          </w:tcPr>
          <w:p>
            <w:pPr>
              <w:widowControl/>
              <w:jc w:val="center"/>
              <w:rPr>
                <w:rFonts w:ascii="仿宋_GB2312" w:hAnsi="仿宋" w:eastAsia="仿宋_GB2312" w:cs="Times New Roman"/>
                <w:color w:val="000000"/>
                <w:spacing w:val="-20"/>
                <w:kern w:val="0"/>
                <w:sz w:val="22"/>
                <w:szCs w:val="22"/>
              </w:rPr>
            </w:pPr>
            <w:r>
              <w:rPr>
                <w:rFonts w:ascii="仿宋_GB2312" w:hAnsi="仿宋" w:eastAsia="仿宋_GB2312" w:cs="仿宋_GB2312"/>
                <w:color w:val="000000"/>
                <w:spacing w:val="-20"/>
                <w:kern w:val="0"/>
                <w:sz w:val="22"/>
                <w:szCs w:val="22"/>
              </w:rPr>
              <w:t>3500-5000</w:t>
            </w:r>
            <w:r>
              <w:rPr>
                <w:rFonts w:hint="eastAsia" w:ascii="仿宋_GB2312" w:hAnsi="仿宋" w:eastAsia="仿宋_GB2312" w:cs="仿宋_GB2312"/>
                <w:color w:val="000000"/>
                <w:spacing w:val="-20"/>
                <w:kern w:val="0"/>
                <w:sz w:val="22"/>
                <w:szCs w:val="22"/>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安全环保人员</w:t>
            </w:r>
          </w:p>
        </w:tc>
        <w:tc>
          <w:tcPr>
            <w:tcW w:w="2261" w:type="dxa"/>
            <w:vAlign w:val="center"/>
          </w:tcPr>
          <w:p>
            <w:pPr>
              <w:widowControl/>
              <w:spacing w:line="240" w:lineRule="exact"/>
              <w:jc w:val="left"/>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安全、环保类相关专业</w:t>
            </w:r>
          </w:p>
        </w:tc>
        <w:tc>
          <w:tcPr>
            <w:tcW w:w="1559" w:type="dxa"/>
            <w:gridSpan w:val="2"/>
            <w:vAlign w:val="bottom"/>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本科及以上</w:t>
            </w:r>
          </w:p>
        </w:tc>
        <w:tc>
          <w:tcPr>
            <w:tcW w:w="992" w:type="dxa"/>
            <w:gridSpan w:val="2"/>
            <w:vAlign w:val="bottom"/>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kern w:val="0"/>
                <w:sz w:val="22"/>
                <w:szCs w:val="22"/>
              </w:rPr>
              <w:t>5</w:t>
            </w:r>
            <w:r>
              <w:rPr>
                <w:rFonts w:hint="eastAsia" w:ascii="仿宋_GB2312" w:hAnsi="仿宋" w:eastAsia="仿宋_GB2312" w:cs="仿宋_GB2312"/>
                <w:color w:val="000000"/>
                <w:kern w:val="0"/>
                <w:sz w:val="22"/>
                <w:szCs w:val="22"/>
              </w:rPr>
              <w:t>人　</w:t>
            </w:r>
          </w:p>
        </w:tc>
        <w:tc>
          <w:tcPr>
            <w:tcW w:w="2261" w:type="dxa"/>
            <w:vAlign w:val="bottom"/>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spacing w:val="-20"/>
                <w:kern w:val="0"/>
                <w:sz w:val="22"/>
                <w:szCs w:val="22"/>
              </w:rPr>
              <w:t>3500-5000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计量</w:t>
            </w:r>
            <w:r>
              <w:rPr>
                <w:rFonts w:ascii="仿宋_GB2312" w:hAnsi="仿宋" w:eastAsia="仿宋_GB2312" w:cs="仿宋_GB2312"/>
                <w:color w:val="000000"/>
                <w:kern w:val="0"/>
                <w:sz w:val="22"/>
                <w:szCs w:val="22"/>
              </w:rPr>
              <w:t>/</w:t>
            </w:r>
            <w:r>
              <w:rPr>
                <w:rFonts w:hint="eastAsia" w:ascii="仿宋_GB2312" w:hAnsi="仿宋" w:eastAsia="仿宋_GB2312" w:cs="仿宋_GB2312"/>
                <w:color w:val="000000"/>
                <w:kern w:val="0"/>
                <w:sz w:val="22"/>
                <w:szCs w:val="22"/>
              </w:rPr>
              <w:t>仪表人员</w:t>
            </w:r>
          </w:p>
        </w:tc>
        <w:tc>
          <w:tcPr>
            <w:tcW w:w="2261" w:type="dxa"/>
            <w:vAlign w:val="center"/>
          </w:tcPr>
          <w:p>
            <w:pPr>
              <w:widowControl/>
              <w:spacing w:line="240" w:lineRule="exact"/>
              <w:jc w:val="left"/>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电气、仪表等相关专业</w:t>
            </w:r>
          </w:p>
        </w:tc>
        <w:tc>
          <w:tcPr>
            <w:tcW w:w="1559" w:type="dxa"/>
            <w:gridSpan w:val="2"/>
            <w:vAlign w:val="bottom"/>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本科及以上</w:t>
            </w:r>
          </w:p>
        </w:tc>
        <w:tc>
          <w:tcPr>
            <w:tcW w:w="992" w:type="dxa"/>
            <w:gridSpan w:val="2"/>
            <w:vAlign w:val="bottom"/>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kern w:val="0"/>
                <w:sz w:val="22"/>
                <w:szCs w:val="22"/>
              </w:rPr>
              <w:t>10</w:t>
            </w:r>
            <w:r>
              <w:rPr>
                <w:rFonts w:hint="eastAsia" w:ascii="仿宋_GB2312" w:hAnsi="仿宋" w:eastAsia="仿宋_GB2312" w:cs="仿宋_GB2312"/>
                <w:color w:val="000000"/>
                <w:kern w:val="0"/>
                <w:sz w:val="22"/>
                <w:szCs w:val="22"/>
              </w:rPr>
              <w:t>人　</w:t>
            </w:r>
          </w:p>
        </w:tc>
        <w:tc>
          <w:tcPr>
            <w:tcW w:w="2261" w:type="dxa"/>
            <w:vAlign w:val="bottom"/>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spacing w:val="-20"/>
                <w:kern w:val="0"/>
                <w:sz w:val="22"/>
                <w:szCs w:val="22"/>
              </w:rPr>
              <w:t>3500-5000</w:t>
            </w:r>
            <w:r>
              <w:rPr>
                <w:rFonts w:hint="eastAsia" w:ascii="仿宋_GB2312" w:hAnsi="仿宋" w:eastAsia="仿宋_GB2312" w:cs="仿宋_GB2312"/>
                <w:color w:val="000000"/>
                <w:kern w:val="0"/>
                <w:sz w:val="22"/>
                <w:szCs w:val="22"/>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生产技术人员</w:t>
            </w:r>
          </w:p>
        </w:tc>
        <w:tc>
          <w:tcPr>
            <w:tcW w:w="2261" w:type="dxa"/>
            <w:vAlign w:val="center"/>
          </w:tcPr>
          <w:p>
            <w:pPr>
              <w:widowControl/>
              <w:spacing w:line="240" w:lineRule="exact"/>
              <w:jc w:val="left"/>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化学类、药学类相关专业</w:t>
            </w:r>
          </w:p>
        </w:tc>
        <w:tc>
          <w:tcPr>
            <w:tcW w:w="1559" w:type="dxa"/>
            <w:gridSpan w:val="2"/>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大专及以上</w:t>
            </w:r>
          </w:p>
        </w:tc>
        <w:tc>
          <w:tcPr>
            <w:tcW w:w="992" w:type="dxa"/>
            <w:gridSpan w:val="2"/>
            <w:vAlign w:val="center"/>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kern w:val="0"/>
                <w:sz w:val="22"/>
                <w:szCs w:val="22"/>
              </w:rPr>
              <w:t>30</w:t>
            </w:r>
            <w:r>
              <w:rPr>
                <w:rFonts w:hint="eastAsia" w:ascii="仿宋_GB2312" w:hAnsi="仿宋" w:eastAsia="仿宋_GB2312" w:cs="仿宋_GB2312"/>
                <w:color w:val="000000"/>
                <w:kern w:val="0"/>
                <w:sz w:val="22"/>
                <w:szCs w:val="22"/>
              </w:rPr>
              <w:t>人　</w:t>
            </w:r>
          </w:p>
        </w:tc>
        <w:tc>
          <w:tcPr>
            <w:tcW w:w="2261" w:type="dxa"/>
            <w:vAlign w:val="center"/>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spacing w:val="-20"/>
                <w:kern w:val="0"/>
                <w:sz w:val="22"/>
                <w:szCs w:val="22"/>
              </w:rPr>
              <w:t>3500-5000</w:t>
            </w:r>
            <w:r>
              <w:rPr>
                <w:rFonts w:hint="eastAsia" w:ascii="仿宋_GB2312" w:hAnsi="仿宋" w:eastAsia="仿宋_GB2312" w:cs="仿宋_GB2312"/>
                <w:color w:val="000000"/>
                <w:kern w:val="0"/>
                <w:sz w:val="22"/>
                <w:szCs w:val="22"/>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研发人员</w:t>
            </w:r>
          </w:p>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（实验员）</w:t>
            </w:r>
          </w:p>
        </w:tc>
        <w:tc>
          <w:tcPr>
            <w:tcW w:w="2261" w:type="dxa"/>
            <w:vAlign w:val="center"/>
          </w:tcPr>
          <w:p>
            <w:pPr>
              <w:widowControl/>
              <w:spacing w:line="240" w:lineRule="exact"/>
              <w:jc w:val="left"/>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化学类、药学类相关专业</w:t>
            </w:r>
          </w:p>
        </w:tc>
        <w:tc>
          <w:tcPr>
            <w:tcW w:w="1559" w:type="dxa"/>
            <w:gridSpan w:val="2"/>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本科及以上</w:t>
            </w:r>
          </w:p>
        </w:tc>
        <w:tc>
          <w:tcPr>
            <w:tcW w:w="992" w:type="dxa"/>
            <w:gridSpan w:val="2"/>
            <w:vAlign w:val="center"/>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kern w:val="0"/>
                <w:sz w:val="22"/>
                <w:szCs w:val="22"/>
              </w:rPr>
              <w:t>20</w:t>
            </w:r>
            <w:r>
              <w:rPr>
                <w:rFonts w:hint="eastAsia" w:ascii="仿宋_GB2312" w:hAnsi="仿宋" w:eastAsia="仿宋_GB2312" w:cs="仿宋_GB2312"/>
                <w:color w:val="000000"/>
                <w:kern w:val="0"/>
                <w:sz w:val="22"/>
                <w:szCs w:val="22"/>
              </w:rPr>
              <w:t>人</w:t>
            </w:r>
          </w:p>
        </w:tc>
        <w:tc>
          <w:tcPr>
            <w:tcW w:w="2261" w:type="dxa"/>
            <w:vAlign w:val="center"/>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spacing w:val="-20"/>
                <w:kern w:val="0"/>
                <w:sz w:val="22"/>
                <w:szCs w:val="22"/>
              </w:rPr>
              <w:t>3500-5000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储备管理</w:t>
            </w:r>
          </w:p>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人员</w:t>
            </w:r>
          </w:p>
        </w:tc>
        <w:tc>
          <w:tcPr>
            <w:tcW w:w="2261" w:type="dxa"/>
            <w:tcBorders>
              <w:bottom w:val="single" w:color="000000" w:sz="12" w:space="0"/>
            </w:tcBorders>
            <w:vAlign w:val="center"/>
          </w:tcPr>
          <w:p>
            <w:pPr>
              <w:widowControl/>
              <w:spacing w:line="240" w:lineRule="exact"/>
              <w:jc w:val="left"/>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化学类、药学类、机电类等相关专业</w:t>
            </w:r>
          </w:p>
        </w:tc>
        <w:tc>
          <w:tcPr>
            <w:tcW w:w="1559" w:type="dxa"/>
            <w:gridSpan w:val="2"/>
            <w:tcBorders>
              <w:bottom w:val="single" w:color="000000" w:sz="12" w:space="0"/>
            </w:tcBorders>
            <w:vAlign w:val="center"/>
          </w:tcPr>
          <w:p>
            <w:pPr>
              <w:widowControl/>
              <w:spacing w:line="240" w:lineRule="exact"/>
              <w:jc w:val="center"/>
              <w:rPr>
                <w:rFonts w:ascii="仿宋_GB2312" w:hAnsi="仿宋" w:eastAsia="仿宋_GB2312" w:cs="Times New Roman"/>
                <w:color w:val="000000"/>
                <w:kern w:val="0"/>
                <w:sz w:val="22"/>
                <w:szCs w:val="22"/>
              </w:rPr>
            </w:pPr>
            <w:r>
              <w:rPr>
                <w:rFonts w:hint="eastAsia" w:ascii="仿宋_GB2312" w:hAnsi="仿宋" w:eastAsia="仿宋_GB2312" w:cs="仿宋_GB2312"/>
                <w:color w:val="000000"/>
                <w:kern w:val="0"/>
                <w:sz w:val="22"/>
                <w:szCs w:val="22"/>
              </w:rPr>
              <w:t>本科及以上</w:t>
            </w:r>
          </w:p>
        </w:tc>
        <w:tc>
          <w:tcPr>
            <w:tcW w:w="992" w:type="dxa"/>
            <w:gridSpan w:val="2"/>
            <w:tcBorders>
              <w:bottom w:val="single" w:color="000000" w:sz="12" w:space="0"/>
            </w:tcBorders>
            <w:vAlign w:val="center"/>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kern w:val="0"/>
                <w:sz w:val="22"/>
                <w:szCs w:val="22"/>
              </w:rPr>
              <w:t>20</w:t>
            </w:r>
            <w:r>
              <w:rPr>
                <w:rFonts w:hint="eastAsia" w:ascii="仿宋_GB2312" w:hAnsi="仿宋" w:eastAsia="仿宋_GB2312" w:cs="仿宋_GB2312"/>
                <w:color w:val="000000"/>
                <w:kern w:val="0"/>
                <w:sz w:val="22"/>
                <w:szCs w:val="22"/>
              </w:rPr>
              <w:t>人　</w:t>
            </w:r>
          </w:p>
        </w:tc>
        <w:tc>
          <w:tcPr>
            <w:tcW w:w="2261" w:type="dxa"/>
            <w:tcBorders>
              <w:bottom w:val="single" w:color="000000" w:sz="12" w:space="0"/>
            </w:tcBorders>
            <w:vAlign w:val="center"/>
          </w:tcPr>
          <w:p>
            <w:pPr>
              <w:widowControl/>
              <w:jc w:val="center"/>
              <w:rPr>
                <w:rFonts w:ascii="仿宋_GB2312" w:hAnsi="仿宋" w:eastAsia="仿宋_GB2312" w:cs="Times New Roman"/>
                <w:color w:val="000000"/>
                <w:kern w:val="0"/>
                <w:sz w:val="22"/>
                <w:szCs w:val="22"/>
              </w:rPr>
            </w:pPr>
            <w:r>
              <w:rPr>
                <w:rFonts w:ascii="仿宋_GB2312" w:hAnsi="仿宋" w:eastAsia="仿宋_GB2312" w:cs="仿宋_GB2312"/>
                <w:color w:val="000000"/>
                <w:spacing w:val="-20"/>
                <w:kern w:val="0"/>
                <w:sz w:val="22"/>
                <w:szCs w:val="22"/>
              </w:rPr>
              <w:t>3500-5000</w:t>
            </w:r>
            <w:r>
              <w:rPr>
                <w:rFonts w:hint="eastAsia" w:ascii="仿宋_GB2312" w:hAnsi="仿宋" w:eastAsia="仿宋_GB2312" w:cs="仿宋_GB2312"/>
                <w:color w:val="000000"/>
                <w:kern w:val="0"/>
                <w:sz w:val="22"/>
                <w:szCs w:val="22"/>
              </w:rPr>
              <w:t>　</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841"/>
        <w:gridCol w:w="2095"/>
        <w:gridCol w:w="785"/>
        <w:gridCol w:w="774"/>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1"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80"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盐城华星光电技术有限公司</w:t>
            </w:r>
          </w:p>
        </w:tc>
        <w:tc>
          <w:tcPr>
            <w:tcW w:w="1199"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rPr>
                <w:rFonts w:ascii="方正仿宋_GBK" w:hAnsi="宋体" w:eastAsia="方正仿宋_GBK" w:cs="Times New Roman"/>
                <w:color w:val="000000"/>
                <w:sz w:val="25"/>
                <w:szCs w:val="25"/>
              </w:rPr>
            </w:pPr>
            <w:r>
              <w:rPr>
                <w:rFonts w:ascii="方正仿宋_GBK" w:eastAsia="方正仿宋_GBK" w:cs="方正仿宋_GBK"/>
                <w:color w:val="000000"/>
                <w:sz w:val="25"/>
                <w:szCs w:val="25"/>
              </w:rPr>
              <w:t xml:space="preserve">      </w:t>
            </w:r>
            <w:r>
              <w:rPr>
                <w:rFonts w:hint="eastAsia" w:ascii="方正仿宋_GBK" w:eastAsia="方正仿宋_GBK" w:cs="方正仿宋_GBK"/>
                <w:color w:val="000000"/>
                <w:sz w:val="25"/>
                <w:szCs w:val="25"/>
              </w:rPr>
              <w:t>朱晋言</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1"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80" w:type="dxa"/>
            <w:gridSpan w:val="2"/>
            <w:vAlign w:val="center"/>
          </w:tcPr>
          <w:p>
            <w:pPr>
              <w:spacing w:line="300" w:lineRule="exact"/>
              <w:jc w:val="center"/>
              <w:rPr>
                <w:rFonts w:cs="Times New Roman"/>
                <w:color w:val="000000"/>
              </w:rPr>
            </w:pPr>
            <w:r>
              <w:rPr>
                <w:rFonts w:hint="eastAsia" w:cs="宋体"/>
                <w:color w:val="000000"/>
              </w:rPr>
              <w:t>盐城市高新区秦川路与纬八交汇</w:t>
            </w:r>
          </w:p>
        </w:tc>
        <w:tc>
          <w:tcPr>
            <w:tcW w:w="1199"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18605152659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1" w:type="dxa"/>
            <w:vAlign w:val="center"/>
          </w:tcPr>
          <w:p>
            <w:pPr>
              <w:spacing w:line="300" w:lineRule="exact"/>
              <w:jc w:val="center"/>
              <w:rPr>
                <w:rFonts w:cs="Times New Roman"/>
                <w:color w:val="000000"/>
              </w:rPr>
            </w:pPr>
            <w:r>
              <w:rPr>
                <w:rFonts w:hint="eastAsia" w:cs="宋体"/>
                <w:color w:val="000000"/>
              </w:rPr>
              <w:t>邮政编码</w:t>
            </w:r>
          </w:p>
        </w:tc>
        <w:tc>
          <w:tcPr>
            <w:tcW w:w="2880" w:type="dxa"/>
            <w:gridSpan w:val="2"/>
            <w:vAlign w:val="center"/>
          </w:tcPr>
          <w:p>
            <w:pPr>
              <w:spacing w:line="300" w:lineRule="exact"/>
              <w:jc w:val="center"/>
              <w:rPr>
                <w:rFonts w:cs="Times New Roman"/>
                <w:color w:val="000000"/>
              </w:rPr>
            </w:pPr>
          </w:p>
        </w:tc>
        <w:tc>
          <w:tcPr>
            <w:tcW w:w="1199"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1"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80" w:type="dxa"/>
            <w:gridSpan w:val="2"/>
            <w:vAlign w:val="center"/>
          </w:tcPr>
          <w:p>
            <w:pPr>
              <w:spacing w:line="300" w:lineRule="exact"/>
              <w:jc w:val="center"/>
              <w:rPr>
                <w:rFonts w:cs="Times New Roman"/>
                <w:color w:val="000000"/>
              </w:rPr>
            </w:pPr>
          </w:p>
        </w:tc>
        <w:tc>
          <w:tcPr>
            <w:tcW w:w="1199"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420" w:firstLineChars="200"/>
              <w:rPr>
                <w:rFonts w:cs="Times New Roman"/>
                <w:color w:val="000000"/>
              </w:rPr>
            </w:pPr>
            <w:r>
              <w:rPr>
                <w:rFonts w:hint="eastAsia" w:cs="宋体"/>
                <w:color w:val="000000"/>
              </w:rPr>
              <w:t>盐城华星光电技术有限公司是深圳国瑧科技集团的分公司之一，成立于</w:t>
            </w:r>
            <w:r>
              <w:rPr>
                <w:color w:val="000000"/>
              </w:rPr>
              <w:t>2015</w:t>
            </w:r>
            <w:r>
              <w:rPr>
                <w:rFonts w:hint="eastAsia" w:cs="宋体"/>
                <w:color w:val="000000"/>
              </w:rPr>
              <w:t>年</w:t>
            </w:r>
            <w:r>
              <w:rPr>
                <w:color w:val="000000"/>
              </w:rPr>
              <w:t>8</w:t>
            </w:r>
            <w:r>
              <w:rPr>
                <w:rFonts w:hint="eastAsia" w:cs="宋体"/>
                <w:color w:val="000000"/>
              </w:rPr>
              <w:t>月，是一家专业从事</w:t>
            </w:r>
            <w:r>
              <w:rPr>
                <w:color w:val="000000"/>
              </w:rPr>
              <w:t>TFT-LCM</w:t>
            </w:r>
            <w:r>
              <w:rPr>
                <w:rFonts w:hint="eastAsia" w:cs="宋体"/>
                <w:color w:val="000000"/>
              </w:rPr>
              <w:t>液晶显示模组和手机智能识别模组的集开发、设计、生产及销售于一体的高新技术企业。一期项目投资</w:t>
            </w:r>
            <w:r>
              <w:rPr>
                <w:color w:val="000000"/>
              </w:rPr>
              <w:t>2</w:t>
            </w:r>
            <w:r>
              <w:rPr>
                <w:rFonts w:hint="eastAsia" w:cs="宋体"/>
                <w:color w:val="000000"/>
              </w:rPr>
              <w:t>亿元，总面积</w:t>
            </w:r>
            <w:r>
              <w:rPr>
                <w:color w:val="000000"/>
              </w:rPr>
              <w:t>3</w:t>
            </w:r>
            <w:r>
              <w:rPr>
                <w:rFonts w:hint="eastAsia" w:cs="宋体"/>
                <w:color w:val="000000"/>
              </w:rPr>
              <w:t>万平方米，建成</w:t>
            </w:r>
            <w:r>
              <w:rPr>
                <w:color w:val="000000"/>
              </w:rPr>
              <w:t>13</w:t>
            </w:r>
            <w:r>
              <w:rPr>
                <w:rFonts w:hint="eastAsia" w:cs="宋体"/>
                <w:color w:val="000000"/>
              </w:rPr>
              <w:t>条全自动液晶显示模组生产线，</w:t>
            </w:r>
            <w:r>
              <w:rPr>
                <w:color w:val="000000"/>
              </w:rPr>
              <w:t>6</w:t>
            </w:r>
            <w:r>
              <w:rPr>
                <w:rFonts w:hint="eastAsia" w:cs="宋体"/>
                <w:color w:val="000000"/>
              </w:rPr>
              <w:t>条</w:t>
            </w:r>
            <w:r>
              <w:rPr>
                <w:color w:val="000000"/>
              </w:rPr>
              <w:t>CTP</w:t>
            </w:r>
            <w:r>
              <w:rPr>
                <w:rFonts w:hint="eastAsia" w:cs="宋体"/>
                <w:color w:val="000000"/>
              </w:rPr>
              <w:t>全贴合生产线。现有员工</w:t>
            </w:r>
            <w:r>
              <w:rPr>
                <w:color w:val="000000"/>
              </w:rPr>
              <w:t>350</w:t>
            </w:r>
            <w:r>
              <w:rPr>
                <w:rFonts w:hint="eastAsia" w:cs="宋体"/>
                <w:color w:val="000000"/>
              </w:rPr>
              <w:t>余人，二期建成产线全通后，员工将达到</w:t>
            </w:r>
            <w:r>
              <w:rPr>
                <w:color w:val="000000"/>
              </w:rPr>
              <w:t>800~1000</w:t>
            </w:r>
            <w:r>
              <w:rPr>
                <w:rFonts w:hint="eastAsia" w:cs="宋体"/>
                <w:color w:val="000000"/>
              </w:rPr>
              <w:t>人，年产值可超</w:t>
            </w:r>
            <w:r>
              <w:rPr>
                <w:color w:val="000000"/>
              </w:rPr>
              <w:t>10</w:t>
            </w:r>
            <w:r>
              <w:rPr>
                <w:rFonts w:hint="eastAsia" w:cs="宋体"/>
                <w:color w:val="000000"/>
              </w:rPr>
              <w:t>亿元。</w:t>
            </w:r>
          </w:p>
          <w:p>
            <w:pPr>
              <w:spacing w:line="300" w:lineRule="exact"/>
              <w:rPr>
                <w:rFonts w:cs="Times New Roman"/>
                <w:color w:val="000000"/>
              </w:rPr>
            </w:pPr>
            <w:r>
              <w:rPr>
                <w:color w:val="000000"/>
              </w:rPr>
              <w:t xml:space="preserve">    </w:t>
            </w:r>
            <w:r>
              <w:rPr>
                <w:rFonts w:hint="eastAsia" w:cs="宋体"/>
                <w:color w:val="000000"/>
              </w:rPr>
              <w:t>公司秉承“以品质为核心，创造价值，客户满意，创新进取”的核心价值观；坚持“以人为本”的管理理念，为员工提供实现自身价值的平台，创造良好的工作生活环境。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841"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095"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1" w:hRule="exact"/>
          <w:jc w:val="center"/>
        </w:trPr>
        <w:tc>
          <w:tcPr>
            <w:tcW w:w="184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研发技术员</w:t>
            </w:r>
            <w:r>
              <w:rPr>
                <w:color w:val="000000"/>
              </w:rPr>
              <w:t>/</w:t>
            </w:r>
            <w:r>
              <w:rPr>
                <w:rFonts w:hint="eastAsia" w:cs="宋体"/>
                <w:color w:val="000000"/>
              </w:rPr>
              <w:t>助理工程师</w:t>
            </w:r>
          </w:p>
          <w:p>
            <w:pPr>
              <w:spacing w:line="300" w:lineRule="exact"/>
              <w:jc w:val="center"/>
              <w:rPr>
                <w:rFonts w:cs="Times New Roman"/>
                <w:color w:val="000000"/>
              </w:rPr>
            </w:pPr>
          </w:p>
        </w:tc>
        <w:tc>
          <w:tcPr>
            <w:tcW w:w="2095"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电子或机械专业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spacing w:line="300" w:lineRule="exact"/>
              <w:jc w:val="center"/>
              <w:rPr>
                <w:rFonts w:cs="Times New Roman"/>
                <w:color w:val="000000"/>
              </w:rPr>
            </w:pPr>
            <w:r>
              <w:rPr>
                <w:color w:val="000000"/>
              </w:rPr>
              <w:t>10</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5w-12w</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hint="eastAsia" w:eastAsia="方正小标宋_GBK" w:cs="方正小标宋_GBK"/>
          <w:color w:val="000000"/>
          <w:sz w:val="36"/>
          <w:szCs w:val="36"/>
        </w:rPr>
        <w:t>盐城市</w:t>
      </w: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盐城嵘译科技有限公司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王海华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江苏省盐城市亭湖区</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宋体" w:hAnsi="宋体" w:cs="宋体"/>
                <w:sz w:val="24"/>
                <w:szCs w:val="24"/>
              </w:rPr>
              <w:t>15366589999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224000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1256947997@qq.com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center"/>
              <w:rPr>
                <w:rFonts w:cs="Times New Roman"/>
                <w:color w:val="000000"/>
              </w:rPr>
            </w:pPr>
            <w:r>
              <w:rPr>
                <w:rFonts w:hint="eastAsia" w:cs="宋体"/>
                <w:color w:val="000000"/>
              </w:rPr>
              <w:t>盐城嵘译科技有限公司是一家游戏研发公司。在盐城的众多有限公司中，处于领先地位。联译以掌握自有品牌及开发自创产品为主轴，致力于打造江苏乃至全国的网络游戏平台。我们始终秉持着不断创新、时时用心的精神在经营，为的就是要让玩家能玩到更好玩、更耐玩的游戏。</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cs="Times New Roman"/>
                <w:color w:val="000000"/>
              </w:rPr>
            </w:pPr>
            <w:r>
              <w:rPr>
                <w:rFonts w:hint="eastAsia" w:ascii="宋体" w:cs="宋体"/>
                <w:sz w:val="24"/>
                <w:szCs w:val="24"/>
              </w:rPr>
              <w:t>企划</w:t>
            </w:r>
          </w:p>
        </w:tc>
        <w:tc>
          <w:tcPr>
            <w:tcW w:w="2261" w:type="dxa"/>
            <w:vAlign w:val="center"/>
          </w:tcPr>
          <w:p>
            <w:pPr>
              <w:jc w:val="center"/>
              <w:rPr>
                <w:rFonts w:cs="Times New Roman"/>
                <w:color w:val="000000"/>
              </w:rPr>
            </w:pPr>
            <w:r>
              <w:rPr>
                <w:rFonts w:hint="eastAsia" w:ascii="宋体" w:cs="宋体"/>
                <w:sz w:val="24"/>
                <w:szCs w:val="24"/>
              </w:rPr>
              <w:t>管理类</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jc w:val="center"/>
              <w:rPr>
                <w:rFonts w:cs="Times New Roman"/>
                <w:color w:val="000000"/>
              </w:rPr>
            </w:pPr>
            <w:r>
              <w:rPr>
                <w:rFonts w:ascii="宋体" w:cs="宋体"/>
                <w:sz w:val="24"/>
                <w:szCs w:val="24"/>
              </w:rPr>
              <w:t>2</w:t>
            </w:r>
          </w:p>
        </w:tc>
        <w:tc>
          <w:tcPr>
            <w:tcW w:w="2261" w:type="dxa"/>
            <w:vAlign w:val="center"/>
          </w:tcPr>
          <w:p>
            <w:pPr>
              <w:spacing w:line="300" w:lineRule="exact"/>
              <w:jc w:val="center"/>
              <w:rPr>
                <w:rFonts w:cs="Times New Roman"/>
                <w:color w:val="000000"/>
              </w:rPr>
            </w:pPr>
            <w:r>
              <w:rPr>
                <w:color w:val="000000"/>
              </w:rPr>
              <w:t>4000+</w:t>
            </w:r>
            <w:r>
              <w:rPr>
                <w:rFonts w:hint="eastAsia" w:cs="宋体"/>
                <w:color w:val="000000"/>
              </w:rPr>
              <w:t>奖金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jc w:val="center"/>
              <w:rPr>
                <w:rFonts w:cs="Times New Roman"/>
                <w:color w:val="000000"/>
              </w:rPr>
            </w:pPr>
            <w:r>
              <w:rPr>
                <w:rFonts w:hint="eastAsia" w:ascii="宋体" w:cs="宋体"/>
                <w:sz w:val="24"/>
                <w:szCs w:val="24"/>
              </w:rPr>
              <w:t>美工</w:t>
            </w:r>
          </w:p>
        </w:tc>
        <w:tc>
          <w:tcPr>
            <w:tcW w:w="2261" w:type="dxa"/>
            <w:tcBorders>
              <w:bottom w:val="single" w:color="000000" w:sz="12" w:space="0"/>
            </w:tcBorders>
            <w:vAlign w:val="center"/>
          </w:tcPr>
          <w:p>
            <w:pPr>
              <w:jc w:val="center"/>
              <w:rPr>
                <w:rFonts w:cs="Times New Roman"/>
                <w:color w:val="000000"/>
              </w:rPr>
            </w:pPr>
            <w:r>
              <w:rPr>
                <w:rFonts w:hint="eastAsia" w:ascii="宋体" w:cs="宋体"/>
                <w:sz w:val="24"/>
                <w:szCs w:val="24"/>
              </w:rPr>
              <w:t>美术设计类</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jc w:val="center"/>
              <w:rPr>
                <w:rFonts w:cs="Times New Roman"/>
                <w:color w:val="000000"/>
              </w:rPr>
            </w:pPr>
            <w:r>
              <w:rPr>
                <w:rFonts w:ascii="宋体" w:cs="宋体"/>
                <w:sz w:val="24"/>
                <w:szCs w:val="24"/>
              </w:rPr>
              <w:t>2</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4000+</w:t>
            </w:r>
            <w:r>
              <w:rPr>
                <w:rFonts w:hint="eastAsia" w:cs="宋体"/>
                <w:color w:val="000000"/>
              </w:rPr>
              <w:t>奖金</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hint="eastAsia" w:eastAsia="方正小标宋_GBK" w:cs="方正小标宋_GBK"/>
          <w:color w:val="000000"/>
          <w:sz w:val="36"/>
          <w:szCs w:val="36"/>
        </w:rPr>
        <w:t>盐城市</w:t>
      </w: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680"/>
        <w:gridCol w:w="879"/>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948" w:type="dxa"/>
            <w:gridSpan w:val="3"/>
            <w:tcBorders>
              <w:top w:val="single" w:color="000000" w:sz="12" w:space="0"/>
            </w:tcBorders>
            <w:vAlign w:val="center"/>
          </w:tcPr>
          <w:p>
            <w:pPr>
              <w:spacing w:line="300" w:lineRule="exact"/>
              <w:rPr>
                <w:rFonts w:cs="Times New Roman"/>
                <w:color w:val="000000"/>
              </w:rPr>
            </w:pPr>
            <w:r>
              <w:rPr>
                <w:rFonts w:hint="eastAsia" w:cs="宋体"/>
                <w:color w:val="000000"/>
              </w:rPr>
              <w:t>盐城市点一人力资源胡限公司</w:t>
            </w:r>
          </w:p>
        </w:tc>
        <w:tc>
          <w:tcPr>
            <w:tcW w:w="130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徐永勇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948" w:type="dxa"/>
            <w:gridSpan w:val="3"/>
            <w:vAlign w:val="center"/>
          </w:tcPr>
          <w:p>
            <w:pPr>
              <w:spacing w:line="300" w:lineRule="exact"/>
              <w:jc w:val="center"/>
              <w:rPr>
                <w:rFonts w:cs="Times New Roman"/>
                <w:color w:val="000000"/>
              </w:rPr>
            </w:pPr>
            <w:r>
              <w:rPr>
                <w:rFonts w:hint="eastAsia" w:cs="宋体"/>
                <w:color w:val="000000"/>
              </w:rPr>
              <w:t>希望大道南路</w:t>
            </w:r>
            <w:r>
              <w:rPr>
                <w:color w:val="000000"/>
              </w:rPr>
              <w:t>29</w:t>
            </w:r>
            <w:r>
              <w:rPr>
                <w:rFonts w:hint="eastAsia" w:cs="宋体"/>
                <w:color w:val="000000"/>
              </w:rPr>
              <w:t>号</w:t>
            </w:r>
          </w:p>
        </w:tc>
        <w:tc>
          <w:tcPr>
            <w:tcW w:w="1304"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18932276000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948" w:type="dxa"/>
            <w:gridSpan w:val="3"/>
            <w:vAlign w:val="center"/>
          </w:tcPr>
          <w:p>
            <w:pPr>
              <w:spacing w:line="300" w:lineRule="exact"/>
              <w:jc w:val="center"/>
              <w:rPr>
                <w:color w:val="000000"/>
              </w:rPr>
            </w:pPr>
            <w:r>
              <w:rPr>
                <w:color w:val="000000"/>
              </w:rPr>
              <w:t>224000</w:t>
            </w:r>
          </w:p>
        </w:tc>
        <w:tc>
          <w:tcPr>
            <w:tcW w:w="1304"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0515-88261717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948" w:type="dxa"/>
            <w:gridSpan w:val="3"/>
            <w:vAlign w:val="center"/>
          </w:tcPr>
          <w:p>
            <w:pPr>
              <w:spacing w:line="300" w:lineRule="exact"/>
              <w:jc w:val="center"/>
              <w:rPr>
                <w:color w:val="000000"/>
              </w:rPr>
            </w:pPr>
            <w:r>
              <w:rPr>
                <w:color w:val="000000"/>
              </w:rPr>
              <w:t>www.ycdy2012.com</w:t>
            </w:r>
          </w:p>
        </w:tc>
        <w:tc>
          <w:tcPr>
            <w:tcW w:w="1304"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480" w:lineRule="auto"/>
              <w:jc w:val="center"/>
              <w:rPr>
                <w:color w:val="000000"/>
              </w:rPr>
            </w:pPr>
            <w:r>
              <w:rPr>
                <w:color w:val="000000"/>
              </w:rPr>
              <w:t>100427276qq.com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left"/>
              <w:rPr>
                <w:color w:val="000000"/>
              </w:rPr>
            </w:pPr>
            <w:r>
              <w:rPr>
                <w:color w:val="000000"/>
              </w:rPr>
              <w:t xml:space="preserve">    </w:t>
            </w:r>
            <w:r>
              <w:rPr>
                <w:rFonts w:hint="eastAsia" w:cs="宋体"/>
                <w:color w:val="000000"/>
              </w:rPr>
              <w:t>公司总部位于盐城经济技术开发区希望大道南路</w:t>
            </w:r>
            <w:r>
              <w:rPr>
                <w:color w:val="000000"/>
              </w:rPr>
              <w:t>29</w:t>
            </w:r>
            <w:r>
              <w:rPr>
                <w:rFonts w:hint="eastAsia" w:cs="宋体"/>
                <w:color w:val="000000"/>
              </w:rPr>
              <w:t>号，在新园路、黄海路、潘黄镇、龙冈、南洋镇、文港路及苏州城市建立起营业部。</w:t>
            </w:r>
            <w:r>
              <w:rPr>
                <w:color w:val="000000"/>
              </w:rPr>
              <w:t xml:space="preserve"> </w:t>
            </w:r>
            <w:r>
              <w:rPr>
                <w:rFonts w:hint="eastAsia" w:cs="宋体"/>
                <w:color w:val="000000"/>
              </w:rPr>
              <w:t>以</w:t>
            </w:r>
            <w:r>
              <w:rPr>
                <w:color w:val="000000"/>
              </w:rPr>
              <w:t>“</w:t>
            </w:r>
            <w:r>
              <w:rPr>
                <w:rFonts w:hint="eastAsia" w:cs="宋体"/>
                <w:color w:val="000000"/>
              </w:rPr>
              <w:t>帮助客户持续提升人力资源竞争力</w:t>
            </w:r>
            <w:r>
              <w:rPr>
                <w:color w:val="000000"/>
              </w:rPr>
              <w:t>”</w:t>
            </w:r>
            <w:r>
              <w:rPr>
                <w:rFonts w:hint="eastAsia" w:cs="宋体"/>
                <w:color w:val="000000"/>
              </w:rPr>
              <w:t>为企业使命，秉承</w:t>
            </w:r>
            <w:r>
              <w:rPr>
                <w:color w:val="000000"/>
              </w:rPr>
              <w:t>“</w:t>
            </w:r>
            <w:r>
              <w:rPr>
                <w:rFonts w:hint="eastAsia" w:cs="宋体"/>
                <w:color w:val="000000"/>
              </w:rPr>
              <w:t>客户第一、信誉第一、服务第一、效率第一</w:t>
            </w:r>
            <w:r>
              <w:rPr>
                <w:color w:val="000000"/>
              </w:rPr>
              <w:t>”</w:t>
            </w:r>
            <w:r>
              <w:rPr>
                <w:rFonts w:hint="eastAsia" w:cs="宋体"/>
                <w:color w:val="000000"/>
              </w:rPr>
              <w:t>的服务理念，点一人力成立</w:t>
            </w:r>
            <w:r>
              <w:rPr>
                <w:color w:val="000000"/>
              </w:rPr>
              <w:t>3</w:t>
            </w:r>
            <w:r>
              <w:rPr>
                <w:rFonts w:hint="eastAsia" w:cs="宋体"/>
                <w:color w:val="000000"/>
              </w:rPr>
              <w:t>年来已累计为</w:t>
            </w:r>
            <w:r>
              <w:rPr>
                <w:color w:val="000000"/>
              </w:rPr>
              <w:t>50</w:t>
            </w:r>
            <w:r>
              <w:rPr>
                <w:rFonts w:hint="eastAsia" w:cs="宋体"/>
                <w:color w:val="000000"/>
              </w:rPr>
              <w:t>多家开发区企业提供了优质和满意的人力资源服务，服务的员工人数超过</w:t>
            </w:r>
            <w:r>
              <w:rPr>
                <w:color w:val="000000"/>
              </w:rPr>
              <w:t>50000</w:t>
            </w:r>
            <w:r>
              <w:rPr>
                <w:rFonts w:hint="eastAsia" w:cs="宋体"/>
                <w:color w:val="000000"/>
              </w:rPr>
              <w:t>人。</w:t>
            </w:r>
            <w:r>
              <w:rPr>
                <w:color w:val="000000"/>
              </w:rPr>
              <w:t xml:space="preserve"> </w:t>
            </w:r>
          </w:p>
          <w:p>
            <w:pPr>
              <w:spacing w:line="300" w:lineRule="exact"/>
              <w:jc w:val="left"/>
              <w:rPr>
                <w:rFonts w:cs="Times New Roman"/>
                <w:color w:val="000000"/>
              </w:rPr>
            </w:pPr>
            <w:r>
              <w:rPr>
                <w:color w:val="000000"/>
              </w:rPr>
              <w:t xml:space="preserve">    </w:t>
            </w:r>
            <w:r>
              <w:rPr>
                <w:rFonts w:hint="eastAsia" w:cs="宋体"/>
                <w:color w:val="000000"/>
              </w:rPr>
              <w:t>点一人力依靠良好的投资背景、丰富的人力资源科学高效的管理，以点一人力网站（点一工友网</w:t>
            </w:r>
            <w:r>
              <w:rPr>
                <w:color w:val="000000"/>
              </w:rPr>
              <w:t xml:space="preserve"> http://www.DianyiHR.com </w:t>
            </w:r>
            <w:r>
              <w:rPr>
                <w:rFonts w:hint="eastAsia" w:cs="宋体"/>
                <w:color w:val="000000"/>
              </w:rPr>
              <w:t>）为网络平台，为客户、员工和点一人力之间架起了互动式的交流平台。</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人事</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人力资源</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w:t>
            </w:r>
          </w:p>
        </w:tc>
        <w:tc>
          <w:tcPr>
            <w:tcW w:w="992" w:type="dxa"/>
            <w:gridSpan w:val="2"/>
            <w:tcBorders>
              <w:bottom w:val="single" w:color="000000" w:sz="12" w:space="0"/>
            </w:tcBorders>
            <w:vAlign w:val="center"/>
          </w:tcPr>
          <w:p>
            <w:pPr>
              <w:spacing w:line="300" w:lineRule="exact"/>
              <w:jc w:val="center"/>
              <w:rPr>
                <w:color w:val="000000"/>
              </w:rPr>
            </w:pPr>
            <w:r>
              <w:rPr>
                <w:color w:val="000000"/>
              </w:rPr>
              <w:t>2</w:t>
            </w:r>
          </w:p>
        </w:tc>
        <w:tc>
          <w:tcPr>
            <w:tcW w:w="2261" w:type="dxa"/>
            <w:tcBorders>
              <w:bottom w:val="single" w:color="000000" w:sz="12" w:space="0"/>
            </w:tcBorders>
            <w:vAlign w:val="center"/>
          </w:tcPr>
          <w:p>
            <w:pPr>
              <w:spacing w:line="300" w:lineRule="exact"/>
              <w:jc w:val="center"/>
              <w:rPr>
                <w:color w:val="000000"/>
              </w:rPr>
            </w:pPr>
            <w:r>
              <w:rPr>
                <w:color w:val="000000"/>
              </w:rPr>
              <w:t>5000-8000</w:t>
            </w:r>
          </w:p>
        </w:tc>
      </w:tr>
    </w:tbl>
    <w:p>
      <w:pPr>
        <w:tabs>
          <w:tab w:val="left" w:pos="795"/>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afterLines="100" w:line="600" w:lineRule="exact"/>
        <w:jc w:val="center"/>
        <w:rPr>
          <w:rFonts w:ascii="方正小标宋_GBK" w:eastAsia="方正小标宋_GBK" w:cs="Times New Roman"/>
          <w:sz w:val="44"/>
          <w:szCs w:val="44"/>
        </w:rPr>
      </w:pPr>
      <w:r>
        <w:rPr>
          <w:rFonts w:ascii="方正小标宋_GBK" w:eastAsia="方正小标宋_GBK" w:cs="方正小标宋_GBK"/>
          <w:sz w:val="44"/>
          <w:szCs w:val="44"/>
        </w:rPr>
        <w:t>2017</w:t>
      </w:r>
      <w:r>
        <w:rPr>
          <w:rFonts w:hint="eastAsia" w:ascii="方正小标宋_GBK" w:eastAsia="方正小标宋_GBK" w:cs="方正小标宋_GBK"/>
          <w:sz w:val="44"/>
          <w:szCs w:val="44"/>
        </w:rPr>
        <w:t>专项引才活动人才需求信息表</w:t>
      </w:r>
    </w:p>
    <w:tbl>
      <w:tblPr>
        <w:tblStyle w:val="20"/>
        <w:tblW w:w="10520" w:type="dxa"/>
        <w:tblInd w:w="2"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32"/>
        <w:gridCol w:w="3216"/>
        <w:gridCol w:w="946"/>
        <w:gridCol w:w="977"/>
        <w:gridCol w:w="707"/>
        <w:gridCol w:w="735"/>
        <w:gridCol w:w="712"/>
        <w:gridCol w:w="11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911" w:type="dxa"/>
            <w:tcBorders>
              <w:top w:val="single" w:color="auto" w:sz="6" w:space="0"/>
            </w:tcBorders>
            <w:vAlign w:val="center"/>
          </w:tcPr>
          <w:p>
            <w:pPr>
              <w:spacing w:line="400" w:lineRule="exact"/>
              <w:jc w:val="center"/>
              <w:rPr>
                <w:rFonts w:cs="Times New Roman"/>
                <w:sz w:val="24"/>
                <w:szCs w:val="24"/>
              </w:rPr>
            </w:pPr>
            <w:r>
              <w:rPr>
                <w:rFonts w:hint="eastAsia" w:cs="宋体"/>
                <w:sz w:val="24"/>
                <w:szCs w:val="24"/>
              </w:rPr>
              <w:t>单位名称</w:t>
            </w:r>
          </w:p>
        </w:tc>
        <w:tc>
          <w:tcPr>
            <w:tcW w:w="3348" w:type="dxa"/>
            <w:gridSpan w:val="2"/>
            <w:tcBorders>
              <w:top w:val="single" w:color="auto" w:sz="6" w:space="0"/>
            </w:tcBorders>
            <w:vAlign w:val="center"/>
          </w:tcPr>
          <w:p>
            <w:pPr>
              <w:spacing w:line="400" w:lineRule="exact"/>
              <w:jc w:val="center"/>
              <w:rPr>
                <w:rFonts w:cs="Times New Roman"/>
                <w:sz w:val="24"/>
                <w:szCs w:val="24"/>
              </w:rPr>
            </w:pPr>
            <w:r>
              <w:rPr>
                <w:rFonts w:hint="eastAsia" w:cs="宋体"/>
                <w:sz w:val="24"/>
                <w:szCs w:val="24"/>
              </w:rPr>
              <w:t>盐城幼儿师范高等专科学校</w:t>
            </w:r>
          </w:p>
        </w:tc>
        <w:tc>
          <w:tcPr>
            <w:tcW w:w="2630" w:type="dxa"/>
            <w:gridSpan w:val="3"/>
            <w:tcBorders>
              <w:top w:val="single" w:color="auto" w:sz="6" w:space="0"/>
            </w:tcBorders>
            <w:vAlign w:val="center"/>
          </w:tcPr>
          <w:p>
            <w:pPr>
              <w:spacing w:line="400" w:lineRule="exact"/>
              <w:jc w:val="center"/>
              <w:rPr>
                <w:rFonts w:cs="Times New Roman"/>
                <w:sz w:val="24"/>
                <w:szCs w:val="24"/>
              </w:rPr>
            </w:pPr>
            <w:r>
              <w:rPr>
                <w:rFonts w:hint="eastAsia" w:cs="宋体"/>
                <w:sz w:val="24"/>
                <w:szCs w:val="24"/>
              </w:rPr>
              <w:t>联</w:t>
            </w:r>
            <w:r>
              <w:rPr>
                <w:sz w:val="24"/>
                <w:szCs w:val="24"/>
              </w:rPr>
              <w:t xml:space="preserve"> </w:t>
            </w:r>
            <w:r>
              <w:rPr>
                <w:rFonts w:hint="eastAsia" w:cs="宋体"/>
                <w:sz w:val="24"/>
                <w:szCs w:val="24"/>
              </w:rPr>
              <w:t>系</w:t>
            </w:r>
            <w:r>
              <w:rPr>
                <w:sz w:val="24"/>
                <w:szCs w:val="24"/>
              </w:rPr>
              <w:t xml:space="preserve"> </w:t>
            </w:r>
            <w:r>
              <w:rPr>
                <w:rFonts w:hint="eastAsia" w:cs="宋体"/>
                <w:sz w:val="24"/>
                <w:szCs w:val="24"/>
              </w:rPr>
              <w:t>人</w:t>
            </w:r>
          </w:p>
        </w:tc>
        <w:tc>
          <w:tcPr>
            <w:tcW w:w="2631" w:type="dxa"/>
            <w:gridSpan w:val="3"/>
            <w:tcBorders>
              <w:top w:val="single" w:color="auto" w:sz="6" w:space="0"/>
            </w:tcBorders>
            <w:vAlign w:val="center"/>
          </w:tcPr>
          <w:p>
            <w:pPr>
              <w:spacing w:line="400" w:lineRule="exact"/>
              <w:jc w:val="center"/>
              <w:rPr>
                <w:rFonts w:cs="Times New Roman"/>
                <w:sz w:val="24"/>
                <w:szCs w:val="24"/>
              </w:rPr>
            </w:pPr>
            <w:r>
              <w:rPr>
                <w:rFonts w:hint="eastAsia" w:cs="宋体"/>
                <w:sz w:val="24"/>
                <w:szCs w:val="24"/>
              </w:rPr>
              <w:t>裴曙光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11" w:type="dxa"/>
            <w:vAlign w:val="center"/>
          </w:tcPr>
          <w:p>
            <w:pPr>
              <w:spacing w:line="400" w:lineRule="exact"/>
              <w:jc w:val="center"/>
              <w:rPr>
                <w:rFonts w:cs="Times New Roman"/>
                <w:sz w:val="24"/>
                <w:szCs w:val="24"/>
              </w:rPr>
            </w:pPr>
            <w:r>
              <w:rPr>
                <w:rFonts w:hint="eastAsia" w:cs="宋体"/>
                <w:sz w:val="24"/>
                <w:szCs w:val="24"/>
              </w:rPr>
              <w:t>地</w:t>
            </w:r>
            <w:r>
              <w:rPr>
                <w:sz w:val="24"/>
                <w:szCs w:val="24"/>
              </w:rPr>
              <w:t xml:space="preserve">    </w:t>
            </w:r>
            <w:r>
              <w:rPr>
                <w:rFonts w:hint="eastAsia" w:cs="宋体"/>
                <w:sz w:val="24"/>
                <w:szCs w:val="24"/>
              </w:rPr>
              <w:t>址</w:t>
            </w:r>
          </w:p>
        </w:tc>
        <w:tc>
          <w:tcPr>
            <w:tcW w:w="3348" w:type="dxa"/>
            <w:gridSpan w:val="2"/>
            <w:vAlign w:val="center"/>
          </w:tcPr>
          <w:p>
            <w:pPr>
              <w:spacing w:line="400" w:lineRule="exact"/>
              <w:jc w:val="center"/>
              <w:rPr>
                <w:rFonts w:cs="Times New Roman"/>
                <w:sz w:val="24"/>
                <w:szCs w:val="24"/>
              </w:rPr>
            </w:pPr>
            <w:r>
              <w:rPr>
                <w:rFonts w:hint="eastAsia" w:cs="宋体"/>
                <w:sz w:val="24"/>
                <w:szCs w:val="24"/>
              </w:rPr>
              <w:t>盐城市学海路</w:t>
            </w:r>
            <w:r>
              <w:rPr>
                <w:sz w:val="24"/>
                <w:szCs w:val="24"/>
              </w:rPr>
              <w:t>28</w:t>
            </w:r>
            <w:r>
              <w:rPr>
                <w:rFonts w:hint="eastAsia" w:cs="宋体"/>
                <w:sz w:val="24"/>
                <w:szCs w:val="24"/>
              </w:rPr>
              <w:t>号</w:t>
            </w:r>
          </w:p>
        </w:tc>
        <w:tc>
          <w:tcPr>
            <w:tcW w:w="2630" w:type="dxa"/>
            <w:gridSpan w:val="3"/>
            <w:vAlign w:val="center"/>
          </w:tcPr>
          <w:p>
            <w:pPr>
              <w:spacing w:line="400" w:lineRule="exact"/>
              <w:jc w:val="center"/>
              <w:rPr>
                <w:rFonts w:cs="Times New Roman"/>
                <w:sz w:val="24"/>
                <w:szCs w:val="24"/>
              </w:rPr>
            </w:pPr>
            <w:r>
              <w:rPr>
                <w:rFonts w:hint="eastAsia" w:cs="宋体"/>
                <w:sz w:val="24"/>
                <w:szCs w:val="24"/>
              </w:rPr>
              <w:t>联系电话</w:t>
            </w:r>
          </w:p>
        </w:tc>
        <w:tc>
          <w:tcPr>
            <w:tcW w:w="2631" w:type="dxa"/>
            <w:gridSpan w:val="3"/>
            <w:vAlign w:val="center"/>
          </w:tcPr>
          <w:p>
            <w:pPr>
              <w:spacing w:line="400" w:lineRule="exact"/>
              <w:jc w:val="center"/>
              <w:rPr>
                <w:sz w:val="24"/>
                <w:szCs w:val="24"/>
              </w:rPr>
            </w:pPr>
            <w:r>
              <w:rPr>
                <w:sz w:val="24"/>
                <w:szCs w:val="24"/>
              </w:rPr>
              <w:t>15365779621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11" w:type="dxa"/>
            <w:vAlign w:val="center"/>
          </w:tcPr>
          <w:p>
            <w:pPr>
              <w:spacing w:line="400" w:lineRule="exact"/>
              <w:jc w:val="center"/>
              <w:rPr>
                <w:rFonts w:cs="Times New Roman"/>
                <w:sz w:val="24"/>
                <w:szCs w:val="24"/>
              </w:rPr>
            </w:pPr>
            <w:r>
              <w:rPr>
                <w:rFonts w:hint="eastAsia" w:cs="宋体"/>
                <w:sz w:val="24"/>
                <w:szCs w:val="24"/>
              </w:rPr>
              <w:t>邮政编码</w:t>
            </w:r>
          </w:p>
        </w:tc>
        <w:tc>
          <w:tcPr>
            <w:tcW w:w="3348" w:type="dxa"/>
            <w:gridSpan w:val="2"/>
            <w:vAlign w:val="center"/>
          </w:tcPr>
          <w:p>
            <w:pPr>
              <w:spacing w:line="400" w:lineRule="exact"/>
              <w:jc w:val="center"/>
              <w:rPr>
                <w:sz w:val="24"/>
                <w:szCs w:val="24"/>
              </w:rPr>
            </w:pPr>
            <w:r>
              <w:rPr>
                <w:sz w:val="24"/>
                <w:szCs w:val="24"/>
              </w:rPr>
              <w:t>224005</w:t>
            </w:r>
          </w:p>
        </w:tc>
        <w:tc>
          <w:tcPr>
            <w:tcW w:w="2630" w:type="dxa"/>
            <w:gridSpan w:val="3"/>
            <w:vAlign w:val="center"/>
          </w:tcPr>
          <w:p>
            <w:pPr>
              <w:spacing w:line="400" w:lineRule="exact"/>
              <w:jc w:val="center"/>
              <w:rPr>
                <w:rFonts w:cs="Times New Roman"/>
                <w:sz w:val="24"/>
                <w:szCs w:val="24"/>
              </w:rPr>
            </w:pPr>
            <w:r>
              <w:rPr>
                <w:rFonts w:hint="eastAsia" w:cs="宋体"/>
                <w:sz w:val="24"/>
                <w:szCs w:val="24"/>
              </w:rPr>
              <w:t>传</w:t>
            </w:r>
            <w:r>
              <w:rPr>
                <w:sz w:val="24"/>
                <w:szCs w:val="24"/>
              </w:rPr>
              <w:t xml:space="preserve">    </w:t>
            </w:r>
            <w:r>
              <w:rPr>
                <w:rFonts w:hint="eastAsia" w:cs="宋体"/>
                <w:sz w:val="24"/>
                <w:szCs w:val="24"/>
              </w:rPr>
              <w:t>真</w:t>
            </w:r>
          </w:p>
        </w:tc>
        <w:tc>
          <w:tcPr>
            <w:tcW w:w="2631" w:type="dxa"/>
            <w:gridSpan w:val="3"/>
            <w:vAlign w:val="center"/>
          </w:tcPr>
          <w:p>
            <w:pPr>
              <w:spacing w:line="400" w:lineRule="exact"/>
              <w:jc w:val="center"/>
              <w:rPr>
                <w:sz w:val="24"/>
                <w:szCs w:val="24"/>
              </w:rPr>
            </w:pPr>
            <w:r>
              <w:rPr>
                <w:sz w:val="24"/>
                <w:szCs w:val="24"/>
              </w:rPr>
              <w:t>0515-89966211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11" w:type="dxa"/>
            <w:vAlign w:val="center"/>
          </w:tcPr>
          <w:p>
            <w:pPr>
              <w:spacing w:line="400" w:lineRule="exact"/>
              <w:jc w:val="center"/>
              <w:rPr>
                <w:rFonts w:cs="Times New Roman"/>
                <w:sz w:val="24"/>
                <w:szCs w:val="24"/>
              </w:rPr>
            </w:pPr>
            <w:r>
              <w:rPr>
                <w:rFonts w:hint="eastAsia" w:cs="宋体"/>
                <w:sz w:val="24"/>
                <w:szCs w:val="24"/>
              </w:rPr>
              <w:t>网</w:t>
            </w:r>
            <w:r>
              <w:rPr>
                <w:sz w:val="24"/>
                <w:szCs w:val="24"/>
              </w:rPr>
              <w:t xml:space="preserve">    </w:t>
            </w:r>
            <w:r>
              <w:rPr>
                <w:rFonts w:hint="eastAsia" w:cs="宋体"/>
                <w:sz w:val="24"/>
                <w:szCs w:val="24"/>
              </w:rPr>
              <w:t>址</w:t>
            </w:r>
          </w:p>
        </w:tc>
        <w:tc>
          <w:tcPr>
            <w:tcW w:w="3348" w:type="dxa"/>
            <w:gridSpan w:val="2"/>
            <w:vAlign w:val="center"/>
          </w:tcPr>
          <w:p>
            <w:pPr>
              <w:spacing w:line="400" w:lineRule="exact"/>
              <w:jc w:val="center"/>
              <w:rPr>
                <w:sz w:val="24"/>
                <w:szCs w:val="24"/>
              </w:rPr>
            </w:pPr>
            <w:r>
              <w:rPr>
                <w:sz w:val="24"/>
                <w:szCs w:val="24"/>
              </w:rPr>
              <w:t>www.yyz.edu.cn</w:t>
            </w:r>
          </w:p>
        </w:tc>
        <w:tc>
          <w:tcPr>
            <w:tcW w:w="1923" w:type="dxa"/>
            <w:gridSpan w:val="2"/>
            <w:vAlign w:val="center"/>
          </w:tcPr>
          <w:p>
            <w:pPr>
              <w:spacing w:line="400" w:lineRule="exact"/>
              <w:jc w:val="center"/>
              <w:rPr>
                <w:rFonts w:cs="Times New Roman"/>
                <w:sz w:val="24"/>
                <w:szCs w:val="24"/>
              </w:rPr>
            </w:pPr>
            <w:r>
              <w:rPr>
                <w:rFonts w:hint="eastAsia" w:cs="宋体"/>
                <w:sz w:val="24"/>
                <w:szCs w:val="24"/>
              </w:rPr>
              <w:t>电子信箱</w:t>
            </w:r>
          </w:p>
        </w:tc>
        <w:tc>
          <w:tcPr>
            <w:tcW w:w="3338" w:type="dxa"/>
            <w:gridSpan w:val="4"/>
            <w:vAlign w:val="center"/>
          </w:tcPr>
          <w:p>
            <w:pPr>
              <w:spacing w:line="400" w:lineRule="exact"/>
              <w:jc w:val="center"/>
              <w:rPr>
                <w:sz w:val="24"/>
                <w:szCs w:val="24"/>
              </w:rPr>
            </w:pPr>
            <w:r>
              <w:rPr>
                <w:sz w:val="24"/>
                <w:szCs w:val="24"/>
              </w:rPr>
              <w:t>peishuguang@yyz.edu.cn</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trPr>
        <w:tc>
          <w:tcPr>
            <w:tcW w:w="10520" w:type="dxa"/>
            <w:gridSpan w:val="9"/>
            <w:vAlign w:val="center"/>
          </w:tcPr>
          <w:p>
            <w:pPr>
              <w:spacing w:line="400" w:lineRule="exact"/>
              <w:jc w:val="center"/>
              <w:rPr>
                <w:rFonts w:cs="Times New Roman"/>
                <w:sz w:val="24"/>
                <w:szCs w:val="24"/>
              </w:rPr>
            </w:pPr>
            <w:r>
              <w:rPr>
                <w:rFonts w:hint="eastAsia" w:cs="宋体"/>
                <w:sz w:val="24"/>
                <w:szCs w:val="24"/>
              </w:rPr>
              <w:t>单</w:t>
            </w:r>
            <w:r>
              <w:rPr>
                <w:sz w:val="24"/>
                <w:szCs w:val="24"/>
              </w:rPr>
              <w:t xml:space="preserve">  </w:t>
            </w:r>
            <w:r>
              <w:rPr>
                <w:rFonts w:hint="eastAsia" w:cs="宋体"/>
                <w:sz w:val="24"/>
                <w:szCs w:val="24"/>
              </w:rPr>
              <w:t>位</w:t>
            </w:r>
            <w:r>
              <w:rPr>
                <w:sz w:val="24"/>
                <w:szCs w:val="24"/>
              </w:rPr>
              <w:t xml:space="preserve">  </w:t>
            </w:r>
            <w:r>
              <w:rPr>
                <w:rFonts w:hint="eastAsia" w:cs="宋体"/>
                <w:sz w:val="24"/>
                <w:szCs w:val="24"/>
              </w:rPr>
              <w:t>简</w:t>
            </w:r>
            <w:r>
              <w:rPr>
                <w:sz w:val="24"/>
                <w:szCs w:val="24"/>
              </w:rPr>
              <w:t xml:space="preserve">  </w:t>
            </w:r>
            <w:r>
              <w:rPr>
                <w:rFonts w:hint="eastAsia" w:cs="宋体"/>
                <w:sz w:val="24"/>
                <w:szCs w:val="24"/>
              </w:rPr>
              <w:t>介</w:t>
            </w:r>
          </w:p>
          <w:p>
            <w:pPr>
              <w:spacing w:line="260" w:lineRule="exact"/>
              <w:ind w:firstLine="420" w:firstLineChars="200"/>
              <w:jc w:val="left"/>
              <w:rPr>
                <w:rFonts w:cs="Times New Roman"/>
              </w:rPr>
            </w:pPr>
            <w:r>
              <w:rPr>
                <w:rFonts w:hint="eastAsia" w:ascii="仿宋_GB2312" w:hAnsi="Times New Roman" w:eastAsia="仿宋_GB2312" w:cs="仿宋_GB2312"/>
              </w:rPr>
              <w:t>学校占地</w:t>
            </w:r>
            <w:r>
              <w:rPr>
                <w:rFonts w:ascii="仿宋_GB2312" w:hAnsi="Times New Roman" w:eastAsia="仿宋_GB2312" w:cs="仿宋_GB2312"/>
              </w:rPr>
              <w:t>1103</w:t>
            </w:r>
            <w:r>
              <w:rPr>
                <w:rFonts w:hint="eastAsia" w:ascii="仿宋_GB2312" w:hAnsi="Times New Roman" w:eastAsia="仿宋_GB2312" w:cs="仿宋_GB2312"/>
              </w:rPr>
              <w:t>亩，建筑面积</w:t>
            </w:r>
            <w:r>
              <w:rPr>
                <w:rFonts w:ascii="仿宋_GB2312" w:hAnsi="Times New Roman" w:eastAsia="仿宋_GB2312" w:cs="仿宋_GB2312"/>
              </w:rPr>
              <w:t>23</w:t>
            </w:r>
            <w:r>
              <w:rPr>
                <w:rFonts w:hint="eastAsia" w:ascii="仿宋_GB2312" w:hAnsi="Times New Roman" w:eastAsia="仿宋_GB2312" w:cs="仿宋_GB2312"/>
              </w:rPr>
              <w:t>多万平方米，拥有一流的育人师资、先进的教学设备和完善的生活设施。培养了近</w:t>
            </w:r>
            <w:r>
              <w:rPr>
                <w:rFonts w:ascii="仿宋_GB2312" w:hAnsi="Times New Roman" w:eastAsia="仿宋_GB2312" w:cs="仿宋_GB2312"/>
              </w:rPr>
              <w:t>10</w:t>
            </w:r>
            <w:r>
              <w:rPr>
                <w:rFonts w:hint="eastAsia" w:ascii="仿宋_GB2312" w:hAnsi="Times New Roman" w:eastAsia="仿宋_GB2312" w:cs="仿宋_GB2312"/>
              </w:rPr>
              <w:t>万名毕业生，为社会输送了大批优秀人才。学校形成了师范、建设、艺术、语言等专业群，学校现有</w:t>
            </w:r>
            <w:r>
              <w:rPr>
                <w:rFonts w:ascii="仿宋_GB2312" w:hAnsi="Times New Roman" w:eastAsia="仿宋_GB2312" w:cs="仿宋_GB2312"/>
              </w:rPr>
              <w:t>1</w:t>
            </w:r>
            <w:r>
              <w:rPr>
                <w:rFonts w:hint="eastAsia" w:ascii="仿宋_GB2312" w:hAnsi="Times New Roman" w:eastAsia="仿宋_GB2312" w:cs="仿宋_GB2312"/>
              </w:rPr>
              <w:t>万多名学生，</w:t>
            </w:r>
            <w:r>
              <w:rPr>
                <w:rFonts w:ascii="仿宋_GB2312" w:hAnsi="Times New Roman" w:eastAsia="仿宋_GB2312" w:cs="仿宋_GB2312"/>
              </w:rPr>
              <w:t>600</w:t>
            </w:r>
            <w:r>
              <w:rPr>
                <w:rFonts w:hint="eastAsia" w:ascii="仿宋_GB2312" w:hAnsi="Times New Roman" w:eastAsia="仿宋_GB2312" w:cs="仿宋_GB2312"/>
              </w:rPr>
              <w:t>多名教师，其中教授、副教授</w:t>
            </w:r>
            <w:r>
              <w:rPr>
                <w:rFonts w:ascii="仿宋_GB2312" w:hAnsi="Times New Roman" w:eastAsia="仿宋_GB2312" w:cs="仿宋_GB2312"/>
              </w:rPr>
              <w:t>230</w:t>
            </w:r>
            <w:r>
              <w:rPr>
                <w:rFonts w:hint="eastAsia" w:ascii="仿宋_GB2312" w:hAnsi="Times New Roman" w:eastAsia="仿宋_GB2312" w:cs="仿宋_GB2312"/>
              </w:rPr>
              <w:t>多人，具有研究生学历</w:t>
            </w:r>
            <w:r>
              <w:rPr>
                <w:rFonts w:ascii="仿宋_GB2312" w:hAnsi="Times New Roman" w:eastAsia="仿宋_GB2312" w:cs="仿宋_GB2312"/>
              </w:rPr>
              <w:t>210</w:t>
            </w:r>
            <w:r>
              <w:rPr>
                <w:rFonts w:hint="eastAsia" w:ascii="仿宋_GB2312" w:hAnsi="Times New Roman" w:eastAsia="仿宋_GB2312" w:cs="仿宋_GB2312"/>
              </w:rPr>
              <w:t>多人，开设了</w:t>
            </w:r>
            <w:r>
              <w:rPr>
                <w:rFonts w:ascii="仿宋_GB2312" w:hAnsi="Times New Roman" w:eastAsia="仿宋_GB2312" w:cs="仿宋_GB2312"/>
              </w:rPr>
              <w:t>20</w:t>
            </w:r>
            <w:r>
              <w:rPr>
                <w:rFonts w:hint="eastAsia" w:ascii="仿宋_GB2312" w:hAnsi="Times New Roman" w:eastAsia="仿宋_GB2312" w:cs="仿宋_GB2312"/>
              </w:rPr>
              <w:t>多个专业，致力打造高素质的小学、幼儿园师资基地，建设类人才培养基地，韩语、日语等语言类人才培养基地，淮剧、杂技等国家“非物质文化遗产”文化的传承基地，环境设计类人才输出基地和港口涉海类人才培养基地。学校现为江苏省教育厅新课改小学教师培训基地，盐城市小学、幼儿园教师培训中心，国家建设部、教育部确定建设行业技能型紧缺人才培养培训基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0520" w:type="dxa"/>
            <w:gridSpan w:val="9"/>
            <w:vAlign w:val="center"/>
          </w:tcPr>
          <w:p>
            <w:pPr>
              <w:spacing w:line="400" w:lineRule="exact"/>
              <w:jc w:val="center"/>
              <w:rPr>
                <w:rFonts w:cs="Times New Roman"/>
                <w:sz w:val="24"/>
                <w:szCs w:val="24"/>
              </w:rPr>
            </w:pPr>
            <w:r>
              <w:rPr>
                <w:rFonts w:hint="eastAsia" w:cs="宋体"/>
                <w:sz w:val="24"/>
                <w:szCs w:val="24"/>
              </w:rPr>
              <w:t>招</w:t>
            </w:r>
            <w:r>
              <w:rPr>
                <w:sz w:val="24"/>
                <w:szCs w:val="24"/>
              </w:rPr>
              <w:t xml:space="preserve">  </w:t>
            </w:r>
            <w:r>
              <w:rPr>
                <w:rFonts w:hint="eastAsia" w:cs="宋体"/>
                <w:sz w:val="24"/>
                <w:szCs w:val="24"/>
              </w:rPr>
              <w:t>聘</w:t>
            </w:r>
            <w:r>
              <w:rPr>
                <w:sz w:val="24"/>
                <w:szCs w:val="24"/>
              </w:rPr>
              <w:t xml:space="preserve">  </w:t>
            </w:r>
            <w:r>
              <w:rPr>
                <w:rFonts w:hint="eastAsia" w:cs="宋体"/>
                <w:sz w:val="24"/>
                <w:szCs w:val="24"/>
              </w:rPr>
              <w:t>岗</w:t>
            </w:r>
            <w:r>
              <w:rPr>
                <w:sz w:val="24"/>
                <w:szCs w:val="24"/>
              </w:rPr>
              <w:t xml:space="preserve">  </w:t>
            </w:r>
            <w:r>
              <w:rPr>
                <w:rFonts w:hint="eastAsia" w:cs="宋体"/>
                <w:sz w:val="24"/>
                <w:szCs w:val="24"/>
              </w:rPr>
              <w:t>位</w:t>
            </w:r>
            <w:r>
              <w:rPr>
                <w:sz w:val="24"/>
                <w:szCs w:val="24"/>
              </w:rPr>
              <w:t xml:space="preserve">  </w:t>
            </w:r>
            <w:r>
              <w:rPr>
                <w:rFonts w:hint="eastAsia" w:cs="宋体"/>
                <w:sz w:val="24"/>
                <w:szCs w:val="24"/>
              </w:rPr>
              <w:t>需</w:t>
            </w:r>
            <w:r>
              <w:rPr>
                <w:sz w:val="24"/>
                <w:szCs w:val="24"/>
              </w:rPr>
              <w:t xml:space="preserve">  </w:t>
            </w:r>
            <w:r>
              <w:rPr>
                <w:rFonts w:hint="eastAsia" w:cs="宋体"/>
                <w:sz w:val="24"/>
                <w:szCs w:val="24"/>
              </w:rPr>
              <w:t>求</w:t>
            </w:r>
            <w:r>
              <w:rPr>
                <w:sz w:val="24"/>
                <w:szCs w:val="24"/>
              </w:rPr>
              <w:t xml:space="preserve">  </w:t>
            </w:r>
            <w:r>
              <w:rPr>
                <w:rFonts w:hint="eastAsia" w:cs="宋体"/>
                <w:sz w:val="24"/>
                <w:szCs w:val="24"/>
              </w:rPr>
              <w:t>信</w:t>
            </w:r>
            <w:r>
              <w:rPr>
                <w:sz w:val="24"/>
                <w:szCs w:val="24"/>
              </w:rPr>
              <w:t xml:space="preserve">  </w:t>
            </w:r>
            <w:r>
              <w:rPr>
                <w:rFonts w:hint="eastAsia" w:cs="宋体"/>
                <w:sz w:val="24"/>
                <w:szCs w:val="24"/>
              </w:rPr>
              <w:t>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spacing w:line="400" w:lineRule="exact"/>
              <w:jc w:val="center"/>
              <w:rPr>
                <w:rFonts w:cs="Times New Roman"/>
                <w:sz w:val="24"/>
                <w:szCs w:val="24"/>
              </w:rPr>
            </w:pPr>
            <w:r>
              <w:rPr>
                <w:rFonts w:hint="eastAsia" w:cs="宋体"/>
                <w:sz w:val="24"/>
                <w:szCs w:val="24"/>
              </w:rPr>
              <w:t>岗</w:t>
            </w:r>
            <w:r>
              <w:rPr>
                <w:sz w:val="24"/>
                <w:szCs w:val="24"/>
              </w:rPr>
              <w:t xml:space="preserve">    </w:t>
            </w:r>
            <w:r>
              <w:rPr>
                <w:rFonts w:hint="eastAsia" w:cs="宋体"/>
                <w:sz w:val="24"/>
                <w:szCs w:val="24"/>
              </w:rPr>
              <w:t>位</w:t>
            </w:r>
          </w:p>
        </w:tc>
        <w:tc>
          <w:tcPr>
            <w:tcW w:w="4162" w:type="dxa"/>
            <w:gridSpan w:val="2"/>
            <w:vAlign w:val="center"/>
          </w:tcPr>
          <w:p>
            <w:pPr>
              <w:spacing w:line="400" w:lineRule="exact"/>
              <w:jc w:val="center"/>
              <w:rPr>
                <w:rFonts w:cs="Times New Roman"/>
                <w:sz w:val="24"/>
                <w:szCs w:val="24"/>
              </w:rPr>
            </w:pPr>
            <w:r>
              <w:rPr>
                <w:rFonts w:hint="eastAsia" w:cs="宋体"/>
                <w:sz w:val="24"/>
                <w:szCs w:val="24"/>
              </w:rPr>
              <w:t>专</w:t>
            </w:r>
            <w:r>
              <w:rPr>
                <w:sz w:val="24"/>
                <w:szCs w:val="24"/>
              </w:rPr>
              <w:t xml:space="preserve">    </w:t>
            </w:r>
            <w:r>
              <w:rPr>
                <w:rFonts w:hint="eastAsia" w:cs="宋体"/>
                <w:sz w:val="24"/>
                <w:szCs w:val="24"/>
              </w:rPr>
              <w:t>业</w:t>
            </w:r>
          </w:p>
        </w:tc>
        <w:tc>
          <w:tcPr>
            <w:tcW w:w="2419" w:type="dxa"/>
            <w:gridSpan w:val="3"/>
            <w:vAlign w:val="center"/>
          </w:tcPr>
          <w:p>
            <w:pPr>
              <w:spacing w:line="400" w:lineRule="exact"/>
              <w:jc w:val="center"/>
              <w:rPr>
                <w:rFonts w:cs="Times New Roman"/>
                <w:sz w:val="24"/>
                <w:szCs w:val="24"/>
              </w:rPr>
            </w:pPr>
            <w:r>
              <w:rPr>
                <w:rFonts w:hint="eastAsia" w:cs="宋体"/>
                <w:sz w:val="24"/>
                <w:szCs w:val="24"/>
              </w:rPr>
              <w:t>学</w:t>
            </w:r>
            <w:r>
              <w:rPr>
                <w:sz w:val="24"/>
                <w:szCs w:val="24"/>
              </w:rPr>
              <w:t xml:space="preserve">    </w:t>
            </w:r>
            <w:r>
              <w:rPr>
                <w:rFonts w:hint="eastAsia" w:cs="宋体"/>
                <w:sz w:val="24"/>
                <w:szCs w:val="24"/>
              </w:rPr>
              <w:t>历</w:t>
            </w:r>
          </w:p>
        </w:tc>
        <w:tc>
          <w:tcPr>
            <w:tcW w:w="712" w:type="dxa"/>
            <w:vAlign w:val="center"/>
          </w:tcPr>
          <w:p>
            <w:pPr>
              <w:spacing w:line="400" w:lineRule="exact"/>
              <w:jc w:val="center"/>
              <w:rPr>
                <w:rFonts w:cs="Times New Roman"/>
                <w:sz w:val="24"/>
                <w:szCs w:val="24"/>
              </w:rPr>
            </w:pPr>
            <w:r>
              <w:rPr>
                <w:rFonts w:hint="eastAsia" w:cs="宋体"/>
                <w:sz w:val="24"/>
                <w:szCs w:val="24"/>
              </w:rPr>
              <w:t>人数</w:t>
            </w:r>
          </w:p>
        </w:tc>
        <w:tc>
          <w:tcPr>
            <w:tcW w:w="1184" w:type="dxa"/>
            <w:vAlign w:val="center"/>
          </w:tcPr>
          <w:p>
            <w:pPr>
              <w:spacing w:line="400" w:lineRule="exact"/>
              <w:jc w:val="center"/>
              <w:rPr>
                <w:rFonts w:cs="Times New Roman"/>
                <w:sz w:val="24"/>
                <w:szCs w:val="24"/>
              </w:rPr>
            </w:pPr>
            <w:r>
              <w:rPr>
                <w:rFonts w:hint="eastAsia" w:cs="宋体"/>
                <w:sz w:val="24"/>
                <w:szCs w:val="24"/>
              </w:rPr>
              <w:t>待遇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学前教育专业教师</w:t>
            </w:r>
          </w:p>
        </w:tc>
        <w:tc>
          <w:tcPr>
            <w:tcW w:w="4162"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学前教育学、学前教育硕士、教育学（学前教育方向）</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2</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电子商务专业教师</w:t>
            </w:r>
          </w:p>
        </w:tc>
        <w:tc>
          <w:tcPr>
            <w:tcW w:w="4162"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经济学大类、管理学大类</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1</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思想政治专业教师</w:t>
            </w:r>
          </w:p>
        </w:tc>
        <w:tc>
          <w:tcPr>
            <w:tcW w:w="4162" w:type="dxa"/>
            <w:gridSpan w:val="2"/>
            <w:vAlign w:val="center"/>
          </w:tcPr>
          <w:p>
            <w:pPr>
              <w:widowControl/>
              <w:spacing w:line="240" w:lineRule="exact"/>
              <w:jc w:val="left"/>
              <w:textAlignment w:val="center"/>
              <w:rPr>
                <w:rFonts w:cs="Times New Roman"/>
                <w:sz w:val="24"/>
                <w:szCs w:val="24"/>
              </w:rPr>
            </w:pPr>
            <w:r>
              <w:rPr>
                <w:rFonts w:hint="eastAsia" w:ascii="宋体" w:hAnsi="宋体" w:cs="宋体"/>
                <w:color w:val="000000"/>
                <w:kern w:val="0"/>
                <w:sz w:val="20"/>
                <w:szCs w:val="20"/>
              </w:rPr>
              <w:t>马克思主义理论与思想政治教育、马克思主义哲学、政治学理论、学科教学硕士（思政）</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1</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幼儿早教护理专业教师</w:t>
            </w:r>
          </w:p>
        </w:tc>
        <w:tc>
          <w:tcPr>
            <w:tcW w:w="4162"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公共卫生与预防医学、护理学大类</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2</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旅游管理、酒店管理专业教师</w:t>
            </w:r>
          </w:p>
        </w:tc>
        <w:tc>
          <w:tcPr>
            <w:tcW w:w="4162"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旅游管理、企业管理</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1</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体育专业教师</w:t>
            </w:r>
          </w:p>
        </w:tc>
        <w:tc>
          <w:tcPr>
            <w:tcW w:w="4162"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体育学大类（健美操、体操、足球方向）</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1</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建筑专业教师</w:t>
            </w:r>
          </w:p>
        </w:tc>
        <w:tc>
          <w:tcPr>
            <w:tcW w:w="4162"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土木工程大类</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1</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建筑装饰设计专业教师</w:t>
            </w:r>
          </w:p>
        </w:tc>
        <w:tc>
          <w:tcPr>
            <w:tcW w:w="4162" w:type="dxa"/>
            <w:gridSpan w:val="2"/>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建筑设计及其理论、建筑装饰设计</w:t>
            </w:r>
          </w:p>
        </w:tc>
        <w:tc>
          <w:tcPr>
            <w:tcW w:w="2419" w:type="dxa"/>
            <w:gridSpan w:val="3"/>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1</w:t>
            </w:r>
          </w:p>
        </w:tc>
        <w:tc>
          <w:tcPr>
            <w:tcW w:w="1184" w:type="dxa"/>
            <w:vAlign w:val="center"/>
          </w:tcPr>
          <w:p>
            <w:pPr>
              <w:spacing w:line="240" w:lineRule="exact"/>
              <w:jc w:val="center"/>
              <w:rPr>
                <w:rFonts w:cs="Times New Roman"/>
                <w:sz w:val="24"/>
                <w:szCs w:val="24"/>
              </w:rPr>
            </w:pPr>
            <w:r>
              <w:rPr>
                <w:rFonts w:hint="eastAsia" w:cs="宋体"/>
                <w:sz w:val="24"/>
                <w:szCs w:val="24"/>
              </w:rPr>
              <w:t>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3" w:type="dxa"/>
            <w:gridSpan w:val="2"/>
            <w:tcBorders>
              <w:bottom w:val="single" w:color="auto" w:sz="6" w:space="0"/>
            </w:tcBorders>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专职辅导员</w:t>
            </w:r>
          </w:p>
        </w:tc>
        <w:tc>
          <w:tcPr>
            <w:tcW w:w="4162" w:type="dxa"/>
            <w:gridSpan w:val="2"/>
            <w:tcBorders>
              <w:bottom w:val="single" w:color="auto" w:sz="6" w:space="0"/>
            </w:tcBorders>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中文文秘类（限汉语言文字学、新闻学、传播学、语言学及应用语言学）；法律类；经济类；公共管理类（限管理科学与工程、行政管理）；工商管理类；教育类（限高等教育）；社会政治类（限思想政治教育、马克思主义理论与思想政治教育、社会学）；计算机（大类）类；电子信息类。</w:t>
            </w:r>
          </w:p>
        </w:tc>
        <w:tc>
          <w:tcPr>
            <w:tcW w:w="2419" w:type="dxa"/>
            <w:gridSpan w:val="3"/>
            <w:tcBorders>
              <w:bottom w:val="single" w:color="auto" w:sz="6" w:space="0"/>
            </w:tcBorders>
            <w:vAlign w:val="center"/>
          </w:tcPr>
          <w:p>
            <w:pPr>
              <w:widowControl/>
              <w:spacing w:line="240" w:lineRule="exact"/>
              <w:jc w:val="center"/>
              <w:textAlignment w:val="center"/>
              <w:rPr>
                <w:rFonts w:cs="Times New Roman"/>
                <w:sz w:val="24"/>
                <w:szCs w:val="24"/>
              </w:rPr>
            </w:pPr>
            <w:r>
              <w:rPr>
                <w:rFonts w:hint="eastAsia" w:ascii="宋体" w:hAnsi="宋体" w:cs="宋体"/>
                <w:color w:val="000000"/>
                <w:kern w:val="0"/>
                <w:sz w:val="20"/>
                <w:szCs w:val="20"/>
              </w:rPr>
              <w:t>全日制普通高校研究生学历、硕士及以上学位</w:t>
            </w:r>
          </w:p>
        </w:tc>
        <w:tc>
          <w:tcPr>
            <w:tcW w:w="712" w:type="dxa"/>
            <w:tcBorders>
              <w:bottom w:val="single" w:color="auto" w:sz="6" w:space="0"/>
            </w:tcBorders>
            <w:vAlign w:val="center"/>
          </w:tcPr>
          <w:p>
            <w:pPr>
              <w:widowControl/>
              <w:spacing w:line="240" w:lineRule="exact"/>
              <w:jc w:val="center"/>
              <w:textAlignment w:val="center"/>
              <w:rPr>
                <w:rFonts w:cs="Times New Roman"/>
                <w:sz w:val="24"/>
                <w:szCs w:val="24"/>
              </w:rPr>
            </w:pPr>
            <w:r>
              <w:rPr>
                <w:rFonts w:ascii="宋体" w:hAnsi="宋体" w:cs="宋体"/>
                <w:color w:val="000000"/>
                <w:kern w:val="0"/>
                <w:sz w:val="20"/>
                <w:szCs w:val="20"/>
              </w:rPr>
              <w:t>2</w:t>
            </w:r>
          </w:p>
        </w:tc>
        <w:tc>
          <w:tcPr>
            <w:tcW w:w="1184" w:type="dxa"/>
            <w:tcBorders>
              <w:bottom w:val="single" w:color="auto" w:sz="6" w:space="0"/>
            </w:tcBorders>
            <w:vAlign w:val="center"/>
          </w:tcPr>
          <w:p>
            <w:pPr>
              <w:spacing w:line="240" w:lineRule="exact"/>
              <w:jc w:val="center"/>
              <w:rPr>
                <w:rFonts w:cs="Times New Roman"/>
                <w:sz w:val="24"/>
                <w:szCs w:val="24"/>
              </w:rPr>
            </w:pPr>
            <w:r>
              <w:rPr>
                <w:rFonts w:hint="eastAsia" w:cs="宋体"/>
                <w:sz w:val="24"/>
                <w:szCs w:val="24"/>
              </w:rPr>
              <w:t>国家标准</w:t>
            </w:r>
          </w:p>
        </w:tc>
      </w:tr>
    </w:tbl>
    <w:p>
      <w:pPr>
        <w:tabs>
          <w:tab w:val="left" w:pos="795"/>
        </w:tabs>
        <w:rPr>
          <w:rFonts w:ascii="黑体" w:hAnsi="黑体" w:eastAsia="黑体" w:cs="Times New Roman"/>
          <w:sz w:val="32"/>
          <w:szCs w:val="32"/>
        </w:rPr>
      </w:pPr>
    </w:p>
    <w:p>
      <w:pPr>
        <w:rPr>
          <w:rFonts w:ascii="黑体" w:hAnsi="黑体" w:eastAsia="黑体" w:cs="Times New Roman"/>
          <w:sz w:val="32"/>
          <w:szCs w:val="32"/>
        </w:r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智美达（江苏）数字技术有限公司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王娟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盐渎东路</w:t>
            </w:r>
            <w:r>
              <w:rPr>
                <w:color w:val="000000"/>
              </w:rPr>
              <w:t>81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13375256523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Janewang@zmodo.com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pStyle w:val="13"/>
              <w:shd w:val="clear" w:color="auto" w:fill="FFFFFF"/>
              <w:spacing w:before="0" w:beforeAutospacing="0" w:after="0" w:afterAutospacing="0" w:line="360" w:lineRule="exact"/>
              <w:ind w:firstLine="630" w:firstLineChars="300"/>
              <w:jc w:val="both"/>
              <w:rPr>
                <w:rFonts w:ascii="Arial" w:hAnsi="Arial" w:cs="Arial"/>
                <w:sz w:val="21"/>
                <w:szCs w:val="21"/>
              </w:rPr>
            </w:pPr>
            <w:r>
              <w:rPr>
                <w:rFonts w:hint="eastAsia" w:ascii="Arial" w:hAnsi="Arial" w:cs="宋体"/>
                <w:sz w:val="21"/>
                <w:szCs w:val="21"/>
              </w:rPr>
              <w:t>智美达（江苏）数字技术有限公司，作为智美达集团重要成员（子公司）将在今年内与集团一并完成</w:t>
            </w:r>
            <w:r>
              <w:rPr>
                <w:rFonts w:hint="eastAsia" w:ascii="Arial" w:hAnsi="Arial" w:cs="宋体"/>
                <w:b/>
                <w:bCs/>
                <w:sz w:val="21"/>
                <w:szCs w:val="21"/>
              </w:rPr>
              <w:t>挂牌上市</w:t>
            </w:r>
            <w:r>
              <w:rPr>
                <w:rFonts w:hint="eastAsia" w:ascii="Arial" w:hAnsi="Arial" w:cs="宋体"/>
                <w:sz w:val="21"/>
                <w:szCs w:val="21"/>
              </w:rPr>
              <w:t>，坐落于高大上的江苏盐城市国家级经济开发区，成长为园区明星企业。集团总投资</w:t>
            </w:r>
            <w:r>
              <w:rPr>
                <w:rFonts w:ascii="Arial" w:hAnsi="Arial" w:cs="Arial"/>
                <w:sz w:val="21"/>
                <w:szCs w:val="21"/>
              </w:rPr>
              <w:t>2</w:t>
            </w:r>
            <w:r>
              <w:rPr>
                <w:rFonts w:hint="eastAsia" w:ascii="Arial" w:hAnsi="Arial" w:cs="宋体"/>
                <w:sz w:val="21"/>
                <w:szCs w:val="21"/>
              </w:rPr>
              <w:t>亿多元自主筹建江苏盐城智能产业园，占地面积</w:t>
            </w:r>
            <w:r>
              <w:rPr>
                <w:rFonts w:ascii="Arial" w:hAnsi="Arial" w:cs="Arial"/>
                <w:sz w:val="21"/>
                <w:szCs w:val="21"/>
              </w:rPr>
              <w:t>80000</w:t>
            </w:r>
            <w:r>
              <w:rPr>
                <w:rFonts w:hint="eastAsia" w:ascii="Arial" w:hAnsi="Arial" w:cs="宋体"/>
                <w:sz w:val="21"/>
                <w:szCs w:val="21"/>
              </w:rPr>
              <w:t>平方米。智美达（江苏）现有员工</w:t>
            </w:r>
            <w:r>
              <w:rPr>
                <w:rFonts w:ascii="Arial" w:hAnsi="Arial" w:cs="Arial"/>
                <w:sz w:val="21"/>
                <w:szCs w:val="21"/>
              </w:rPr>
              <w:t>300</w:t>
            </w:r>
            <w:r>
              <w:rPr>
                <w:rFonts w:hint="eastAsia" w:ascii="Arial" w:hAnsi="Arial" w:cs="宋体"/>
                <w:sz w:val="21"/>
                <w:szCs w:val="21"/>
              </w:rPr>
              <w:t>多名。</w:t>
            </w:r>
          </w:p>
          <w:p>
            <w:pPr>
              <w:pStyle w:val="13"/>
              <w:shd w:val="clear" w:color="auto" w:fill="FFFFFF"/>
              <w:spacing w:before="0" w:beforeAutospacing="0" w:after="0" w:afterAutospacing="0" w:line="360" w:lineRule="exact"/>
              <w:ind w:firstLine="630" w:firstLineChars="300"/>
              <w:jc w:val="both"/>
              <w:rPr>
                <w:rFonts w:ascii="Arial" w:hAnsi="Arial" w:cs="Arial"/>
                <w:sz w:val="21"/>
                <w:szCs w:val="21"/>
              </w:rPr>
            </w:pPr>
            <w:r>
              <w:rPr>
                <w:rFonts w:hint="eastAsia" w:ascii="Arial" w:hAnsi="Arial" w:cs="宋体"/>
                <w:sz w:val="21"/>
                <w:szCs w:val="21"/>
              </w:rPr>
              <w:t>集团总部位于中国深</w:t>
            </w:r>
            <w:r>
              <w:rPr>
                <w:rFonts w:hint="eastAsia" w:ascii="宋体" w:hAnsi="宋体" w:cs="宋体"/>
                <w:sz w:val="21"/>
                <w:szCs w:val="21"/>
              </w:rPr>
              <w:t>圳，集研发、</w:t>
            </w:r>
            <w:r>
              <w:rPr>
                <w:rFonts w:hint="eastAsia" w:ascii="Arial" w:hAnsi="Arial" w:cs="宋体"/>
                <w:sz w:val="21"/>
                <w:szCs w:val="21"/>
              </w:rPr>
              <w:t>生产、销售、工程、服务为一体，产品主要包括智能摄像头、智能门铃、智能温控、智能插座、</w:t>
            </w:r>
            <w:r>
              <w:rPr>
                <w:rFonts w:ascii="Arial" w:hAnsi="Arial" w:cs="Arial"/>
                <w:sz w:val="21"/>
                <w:szCs w:val="21"/>
              </w:rPr>
              <w:t>IOT</w:t>
            </w:r>
            <w:r>
              <w:rPr>
                <w:rFonts w:hint="eastAsia" w:ascii="Arial" w:hAnsi="Arial" w:cs="宋体"/>
                <w:sz w:val="21"/>
                <w:szCs w:val="21"/>
              </w:rPr>
              <w:t>平台云服务等。国内已设有华东，华北和西南分部；国外设有北美，欧洲和澳洲分部，现全球近</w:t>
            </w:r>
            <w:r>
              <w:rPr>
                <w:rFonts w:ascii="Arial" w:hAnsi="Arial" w:cs="Arial"/>
                <w:sz w:val="21"/>
                <w:szCs w:val="21"/>
              </w:rPr>
              <w:t>3000</w:t>
            </w:r>
            <w:r>
              <w:rPr>
                <w:rFonts w:hint="eastAsia" w:ascii="Arial" w:hAnsi="Arial" w:cs="宋体"/>
                <w:sz w:val="21"/>
                <w:szCs w:val="21"/>
              </w:rPr>
              <w:t>名员工。</w:t>
            </w:r>
          </w:p>
          <w:p>
            <w:pPr>
              <w:spacing w:line="300" w:lineRule="exact"/>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19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客户支持专员</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英语相关</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20</w:t>
            </w:r>
          </w:p>
        </w:tc>
        <w:tc>
          <w:tcPr>
            <w:tcW w:w="2261" w:type="dxa"/>
            <w:tcBorders>
              <w:bottom w:val="single" w:color="000000" w:sz="12" w:space="0"/>
            </w:tcBorders>
            <w:vAlign w:val="center"/>
          </w:tcPr>
          <w:p>
            <w:pPr>
              <w:rPr>
                <w:rFonts w:cs="Times New Roman"/>
                <w:b/>
                <w:bCs/>
                <w:sz w:val="18"/>
                <w:szCs w:val="18"/>
              </w:rPr>
            </w:pPr>
            <w:r>
              <w:rPr>
                <w:rFonts w:hint="eastAsia" w:cs="宋体"/>
                <w:b/>
                <w:bCs/>
                <w:sz w:val="18"/>
                <w:szCs w:val="18"/>
              </w:rPr>
              <w:t>底薪：</w:t>
            </w:r>
            <w:r>
              <w:rPr>
                <w:b/>
                <w:bCs/>
                <w:sz w:val="18"/>
                <w:szCs w:val="18"/>
              </w:rPr>
              <w:t>3500-5000</w:t>
            </w:r>
            <w:r>
              <w:rPr>
                <w:rFonts w:hint="eastAsia" w:cs="宋体"/>
                <w:b/>
                <w:bCs/>
                <w:sz w:val="18"/>
                <w:szCs w:val="18"/>
              </w:rPr>
              <w:t>元</w:t>
            </w:r>
            <w:r>
              <w:rPr>
                <w:b/>
                <w:bCs/>
                <w:sz w:val="18"/>
                <w:szCs w:val="18"/>
              </w:rPr>
              <w:t>/</w:t>
            </w:r>
            <w:r>
              <w:rPr>
                <w:rFonts w:hint="eastAsia" w:cs="宋体"/>
                <w:b/>
                <w:bCs/>
                <w:sz w:val="18"/>
                <w:szCs w:val="18"/>
              </w:rPr>
              <w:t>月，绩效：</w:t>
            </w:r>
            <w:r>
              <w:rPr>
                <w:b/>
                <w:bCs/>
                <w:sz w:val="18"/>
                <w:szCs w:val="18"/>
              </w:rPr>
              <w:t>300-1200</w:t>
            </w:r>
            <w:r>
              <w:rPr>
                <w:rFonts w:hint="eastAsia" w:cs="宋体"/>
                <w:b/>
                <w:bCs/>
                <w:sz w:val="18"/>
                <w:szCs w:val="18"/>
              </w:rPr>
              <w:t>元</w:t>
            </w:r>
            <w:r>
              <w:rPr>
                <w:b/>
                <w:bCs/>
                <w:sz w:val="18"/>
                <w:szCs w:val="18"/>
              </w:rPr>
              <w:t>/</w:t>
            </w:r>
            <w:r>
              <w:rPr>
                <w:rFonts w:hint="eastAsia" w:cs="宋体"/>
                <w:b/>
                <w:bCs/>
                <w:sz w:val="18"/>
                <w:szCs w:val="18"/>
              </w:rPr>
              <w:t>月，夜班补贴：</w:t>
            </w:r>
            <w:r>
              <w:rPr>
                <w:b/>
                <w:bCs/>
                <w:sz w:val="18"/>
                <w:szCs w:val="18"/>
              </w:rPr>
              <w:t>30-60</w:t>
            </w:r>
            <w:r>
              <w:rPr>
                <w:rFonts w:hint="eastAsia" w:cs="宋体"/>
                <w:b/>
                <w:bCs/>
                <w:sz w:val="18"/>
                <w:szCs w:val="18"/>
              </w:rPr>
              <w:t>元</w:t>
            </w:r>
            <w:r>
              <w:rPr>
                <w:b/>
                <w:bCs/>
                <w:sz w:val="18"/>
                <w:szCs w:val="18"/>
              </w:rPr>
              <w:t>/</w:t>
            </w:r>
            <w:r>
              <w:rPr>
                <w:rFonts w:hint="eastAsia" w:cs="宋体"/>
                <w:b/>
                <w:bCs/>
                <w:sz w:val="18"/>
                <w:szCs w:val="18"/>
              </w:rPr>
              <w:t>晚（三班制）</w:t>
            </w:r>
          </w:p>
          <w:p>
            <w:pPr>
              <w:numPr>
                <w:ilvl w:val="0"/>
                <w:numId w:val="12"/>
              </w:numPr>
              <w:rPr>
                <w:rFonts w:ascii="Verdana" w:hAnsi="Verdana" w:cs="Verdana"/>
                <w:color w:val="000000"/>
                <w:sz w:val="18"/>
                <w:szCs w:val="18"/>
                <w:shd w:val="clear" w:color="auto" w:fill="F9F9F9"/>
              </w:rPr>
            </w:pPr>
            <w:r>
              <w:rPr>
                <w:rFonts w:hint="eastAsia" w:cs="宋体"/>
                <w:b/>
                <w:bCs/>
                <w:sz w:val="18"/>
                <w:szCs w:val="18"/>
              </w:rPr>
              <w:t>保险：</w:t>
            </w:r>
            <w:r>
              <w:rPr>
                <w:rFonts w:hint="eastAsia" w:ascii="Verdana" w:hAnsi="Verdana" w:cs="宋体"/>
                <w:color w:val="000000"/>
                <w:sz w:val="18"/>
                <w:szCs w:val="18"/>
                <w:shd w:val="clear" w:color="auto" w:fill="F9F9F9"/>
              </w:rPr>
              <w:t>一经录用，签订劳动合同，严格按照国家规定试用期内即缴纳五险一金（社保和公积金）</w:t>
            </w:r>
          </w:p>
          <w:p>
            <w:pPr>
              <w:numPr>
                <w:ilvl w:val="0"/>
                <w:numId w:val="12"/>
              </w:numPr>
              <w:rPr>
                <w:rFonts w:cs="Times New Roman"/>
                <w:sz w:val="18"/>
                <w:szCs w:val="18"/>
              </w:rPr>
            </w:pPr>
            <w:r>
              <w:rPr>
                <w:rFonts w:hint="eastAsia" w:ascii="Verdana" w:hAnsi="Verdana" w:cs="宋体"/>
                <w:b/>
                <w:bCs/>
                <w:color w:val="000000"/>
                <w:sz w:val="18"/>
                <w:szCs w:val="18"/>
                <w:shd w:val="clear" w:color="auto" w:fill="F9F9F9"/>
              </w:rPr>
              <w:t>住宿</w:t>
            </w:r>
            <w:r>
              <w:rPr>
                <w:rFonts w:hint="eastAsia" w:cs="宋体"/>
                <w:b/>
                <w:bCs/>
                <w:sz w:val="18"/>
                <w:szCs w:val="18"/>
              </w:rPr>
              <w:t>：</w:t>
            </w:r>
            <w:r>
              <w:rPr>
                <w:rFonts w:hint="eastAsia" w:cs="宋体"/>
                <w:sz w:val="18"/>
                <w:szCs w:val="18"/>
              </w:rPr>
              <w:t>免费提供住宿（空调、热水器、独立卫生间等），免费提供工作餐</w:t>
            </w:r>
          </w:p>
          <w:p>
            <w:pPr>
              <w:pStyle w:val="39"/>
              <w:ind w:firstLine="0" w:firstLineChars="0"/>
              <w:rPr>
                <w:sz w:val="18"/>
                <w:szCs w:val="18"/>
              </w:rPr>
            </w:pPr>
            <w:r>
              <w:rPr>
                <w:b/>
                <w:bCs/>
                <w:sz w:val="18"/>
                <w:szCs w:val="18"/>
              </w:rPr>
              <w:t>3</w:t>
            </w:r>
            <w:r>
              <w:rPr>
                <w:rFonts w:hint="eastAsia" w:cs="宋体"/>
                <w:b/>
                <w:bCs/>
                <w:sz w:val="18"/>
                <w:szCs w:val="18"/>
              </w:rPr>
              <w:t>、晋升空间：</w:t>
            </w:r>
            <w:r>
              <w:rPr>
                <w:rFonts w:hint="eastAsia" w:cs="宋体"/>
                <w:sz w:val="18"/>
                <w:szCs w:val="18"/>
              </w:rPr>
              <w:t>品牌专员</w:t>
            </w:r>
            <w:r>
              <w:rPr>
                <w:sz w:val="18"/>
                <w:szCs w:val="18"/>
              </w:rPr>
              <w:t>—</w:t>
            </w:r>
            <w:r>
              <w:rPr>
                <w:rFonts w:hint="eastAsia" w:cs="宋体"/>
                <w:sz w:val="18"/>
                <w:szCs w:val="18"/>
              </w:rPr>
              <w:t>品牌主管</w:t>
            </w:r>
            <w:r>
              <w:rPr>
                <w:sz w:val="18"/>
                <w:szCs w:val="18"/>
              </w:rPr>
              <w:t>-/</w:t>
            </w:r>
            <w:r>
              <w:rPr>
                <w:rFonts w:hint="eastAsia" w:cs="宋体"/>
                <w:sz w:val="18"/>
                <w:szCs w:val="18"/>
              </w:rPr>
              <w:t>外派海外</w:t>
            </w:r>
            <w:r>
              <w:rPr>
                <w:sz w:val="18"/>
                <w:szCs w:val="18"/>
              </w:rPr>
              <w:t>-</w:t>
            </w:r>
            <w:r>
              <w:rPr>
                <w:rFonts w:hint="eastAsia" w:cs="宋体"/>
                <w:sz w:val="18"/>
                <w:szCs w:val="18"/>
              </w:rPr>
              <w:t>品牌经理；成体系的入职培训</w:t>
            </w:r>
            <w:r>
              <w:rPr>
                <w:sz w:val="18"/>
                <w:szCs w:val="18"/>
              </w:rPr>
              <w:t>+</w:t>
            </w:r>
            <w:r>
              <w:rPr>
                <w:rFonts w:hint="eastAsia" w:cs="宋体"/>
                <w:sz w:val="18"/>
                <w:szCs w:val="18"/>
              </w:rPr>
              <w:t>专业技能培训伴职业生涯</w:t>
            </w:r>
          </w:p>
          <w:p>
            <w:pPr>
              <w:rPr>
                <w:rFonts w:cs="Times New Roman"/>
                <w:sz w:val="18"/>
                <w:szCs w:val="18"/>
              </w:rPr>
            </w:pPr>
            <w:r>
              <w:rPr>
                <w:b/>
                <w:bCs/>
                <w:sz w:val="18"/>
                <w:szCs w:val="18"/>
              </w:rPr>
              <w:t>4</w:t>
            </w:r>
            <w:r>
              <w:rPr>
                <w:rFonts w:hint="eastAsia" w:cs="宋体"/>
                <w:b/>
                <w:bCs/>
                <w:sz w:val="18"/>
                <w:szCs w:val="18"/>
              </w:rPr>
              <w:t>、调薪</w:t>
            </w:r>
            <w:r>
              <w:rPr>
                <w:rFonts w:hint="eastAsia" w:cs="宋体"/>
                <w:sz w:val="18"/>
                <w:szCs w:val="18"/>
              </w:rPr>
              <w:t>：每年一次调薪机会，充分体现个人价值</w:t>
            </w:r>
          </w:p>
          <w:p>
            <w:pPr>
              <w:rPr>
                <w:rFonts w:cs="Times New Roman"/>
                <w:sz w:val="18"/>
                <w:szCs w:val="18"/>
              </w:rPr>
            </w:pPr>
            <w:r>
              <w:rPr>
                <w:b/>
                <w:bCs/>
                <w:sz w:val="18"/>
                <w:szCs w:val="18"/>
              </w:rPr>
              <w:t>5</w:t>
            </w:r>
            <w:r>
              <w:rPr>
                <w:rFonts w:hint="eastAsia" w:cs="宋体"/>
                <w:b/>
                <w:bCs/>
                <w:sz w:val="18"/>
                <w:szCs w:val="18"/>
              </w:rPr>
              <w:t>、</w:t>
            </w:r>
            <w:r>
              <w:rPr>
                <w:b/>
                <w:bCs/>
                <w:sz w:val="18"/>
                <w:szCs w:val="18"/>
              </w:rPr>
              <w:t xml:space="preserve"> </w:t>
            </w:r>
            <w:r>
              <w:rPr>
                <w:rFonts w:hint="eastAsia" w:cs="宋体"/>
                <w:b/>
                <w:bCs/>
                <w:sz w:val="18"/>
                <w:szCs w:val="18"/>
              </w:rPr>
              <w:t>假期及福利：</w:t>
            </w:r>
            <w:r>
              <w:rPr>
                <w:rFonts w:hint="eastAsia" w:ascii="Verdana" w:hAnsi="Verdana" w:cs="宋体"/>
                <w:color w:val="000000"/>
                <w:sz w:val="18"/>
                <w:szCs w:val="18"/>
                <w:shd w:val="clear" w:color="auto" w:fill="F9F9F9"/>
              </w:rPr>
              <w:t>有薪年假</w:t>
            </w:r>
            <w:r>
              <w:rPr>
                <w:rFonts w:ascii="Verdana" w:hAnsi="Verdana" w:cs="Verdana"/>
                <w:color w:val="000000"/>
                <w:sz w:val="18"/>
                <w:szCs w:val="18"/>
                <w:shd w:val="clear" w:color="auto" w:fill="F9F9F9"/>
              </w:rPr>
              <w:t>5-15</w:t>
            </w:r>
            <w:r>
              <w:rPr>
                <w:rFonts w:hint="eastAsia" w:ascii="Verdana" w:hAnsi="Verdana" w:cs="宋体"/>
                <w:color w:val="000000"/>
                <w:sz w:val="18"/>
                <w:szCs w:val="18"/>
                <w:shd w:val="clear" w:color="auto" w:fill="F9F9F9"/>
              </w:rPr>
              <w:t>天及国家法定节假日按规定带薪休假</w:t>
            </w:r>
          </w:p>
          <w:p>
            <w:pPr>
              <w:rPr>
                <w:rFonts w:cs="Times New Roman"/>
                <w:sz w:val="18"/>
                <w:szCs w:val="18"/>
              </w:rPr>
            </w:pPr>
            <w:r>
              <w:rPr>
                <w:b/>
                <w:bCs/>
                <w:sz w:val="18"/>
                <w:szCs w:val="18"/>
              </w:rPr>
              <w:t>6</w:t>
            </w:r>
            <w:r>
              <w:rPr>
                <w:rFonts w:hint="eastAsia" w:cs="宋体"/>
                <w:b/>
                <w:bCs/>
                <w:sz w:val="18"/>
                <w:szCs w:val="18"/>
              </w:rPr>
              <w:t>、</w:t>
            </w:r>
            <w:r>
              <w:rPr>
                <w:b/>
                <w:bCs/>
                <w:sz w:val="18"/>
                <w:szCs w:val="18"/>
              </w:rPr>
              <w:t xml:space="preserve"> </w:t>
            </w:r>
            <w:r>
              <w:rPr>
                <w:rFonts w:hint="eastAsia" w:cs="宋体"/>
                <w:b/>
                <w:bCs/>
                <w:sz w:val="18"/>
                <w:szCs w:val="18"/>
              </w:rPr>
              <w:t>员工福利</w:t>
            </w:r>
            <w:r>
              <w:rPr>
                <w:rFonts w:hint="eastAsia" w:cs="宋体"/>
                <w:sz w:val="18"/>
                <w:szCs w:val="18"/>
              </w:rPr>
              <w:t>：全员参加的集体活动</w:t>
            </w:r>
            <w:r>
              <w:rPr>
                <w:sz w:val="18"/>
                <w:szCs w:val="18"/>
              </w:rPr>
              <w:t>1-2</w:t>
            </w:r>
            <w:r>
              <w:rPr>
                <w:rFonts w:hint="eastAsia" w:cs="宋体"/>
                <w:sz w:val="18"/>
                <w:szCs w:val="18"/>
              </w:rPr>
              <w:t>次</w:t>
            </w:r>
            <w:r>
              <w:rPr>
                <w:sz w:val="18"/>
                <w:szCs w:val="18"/>
              </w:rPr>
              <w:t>/</w:t>
            </w:r>
            <w:r>
              <w:rPr>
                <w:rFonts w:hint="eastAsia" w:cs="宋体"/>
                <w:sz w:val="18"/>
                <w:szCs w:val="18"/>
              </w:rPr>
              <w:t>年；</w:t>
            </w:r>
            <w:r>
              <w:rPr>
                <w:rFonts w:hint="eastAsia" w:ascii="Verdana" w:hAnsi="Verdana" w:cs="宋体"/>
                <w:color w:val="000000"/>
                <w:sz w:val="18"/>
                <w:szCs w:val="18"/>
                <w:shd w:val="clear" w:color="auto" w:fill="F9F9F9"/>
              </w:rPr>
              <w:t>为员工发放节日和生日礼物</w:t>
            </w:r>
          </w:p>
          <w:p>
            <w:pPr>
              <w:rPr>
                <w:rFonts w:cs="Times New Roman"/>
                <w:sz w:val="18"/>
                <w:szCs w:val="18"/>
              </w:rPr>
            </w:pPr>
            <w:r>
              <w:rPr>
                <w:b/>
                <w:bCs/>
                <w:sz w:val="18"/>
                <w:szCs w:val="18"/>
              </w:rPr>
              <w:t>7</w:t>
            </w:r>
            <w:r>
              <w:rPr>
                <w:rFonts w:hint="eastAsia" w:cs="宋体"/>
                <w:b/>
                <w:bCs/>
                <w:sz w:val="18"/>
                <w:szCs w:val="18"/>
              </w:rPr>
              <w:t>、</w:t>
            </w:r>
            <w:r>
              <w:rPr>
                <w:b/>
                <w:bCs/>
                <w:sz w:val="18"/>
                <w:szCs w:val="18"/>
              </w:rPr>
              <w:t xml:space="preserve"> </w:t>
            </w:r>
            <w:r>
              <w:rPr>
                <w:rFonts w:hint="eastAsia" w:cs="宋体"/>
                <w:b/>
                <w:bCs/>
                <w:sz w:val="18"/>
                <w:szCs w:val="18"/>
              </w:rPr>
              <w:t>其他福利</w:t>
            </w:r>
            <w:r>
              <w:rPr>
                <w:rFonts w:hint="eastAsia" w:cs="宋体"/>
                <w:sz w:val="18"/>
                <w:szCs w:val="18"/>
              </w:rPr>
              <w:t>：提供下午茶、设有足球场、羽毛球场地、乒乓球室、健身中心等娱乐场所供员工免费使用</w:t>
            </w:r>
          </w:p>
          <w:p>
            <w:pPr>
              <w:rPr>
                <w:rFonts w:cs="Times New Roman"/>
                <w:b/>
                <w:bCs/>
                <w:sz w:val="18"/>
                <w:szCs w:val="18"/>
              </w:rPr>
            </w:pPr>
            <w:r>
              <w:rPr>
                <w:b/>
                <w:bCs/>
                <w:sz w:val="18"/>
                <w:szCs w:val="18"/>
              </w:rPr>
              <w:t>8</w:t>
            </w:r>
            <w:r>
              <w:rPr>
                <w:rFonts w:hint="eastAsia" w:cs="宋体"/>
                <w:b/>
                <w:bCs/>
                <w:sz w:val="18"/>
                <w:szCs w:val="18"/>
              </w:rPr>
              <w:t>、</w:t>
            </w:r>
            <w:r>
              <w:rPr>
                <w:b/>
                <w:bCs/>
                <w:sz w:val="18"/>
                <w:szCs w:val="18"/>
              </w:rPr>
              <w:t xml:space="preserve"> </w:t>
            </w:r>
            <w:r>
              <w:rPr>
                <w:rFonts w:hint="eastAsia" w:cs="宋体"/>
                <w:b/>
                <w:bCs/>
                <w:sz w:val="18"/>
                <w:szCs w:val="18"/>
              </w:rPr>
              <w:t>企业文化：</w:t>
            </w:r>
            <w:r>
              <w:rPr>
                <w:b/>
                <w:bCs/>
                <w:sz w:val="18"/>
                <w:szCs w:val="18"/>
              </w:rPr>
              <w:t>OPEN</w:t>
            </w:r>
            <w:r>
              <w:rPr>
                <w:rFonts w:hint="eastAsia" w:cs="宋体"/>
                <w:sz w:val="18"/>
                <w:szCs w:val="18"/>
              </w:rPr>
              <w:t>的外资文化，不同肤色和语言的同事，定让您有不一样的感受，热情期待您的加入！</w:t>
            </w:r>
          </w:p>
          <w:p>
            <w:pPr>
              <w:spacing w:line="300" w:lineRule="exact"/>
              <w:jc w:val="center"/>
              <w:rPr>
                <w:rFonts w:cs="Times New Roman"/>
                <w:color w:val="000000"/>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9620" w:type="dxa"/>
        <w:tblInd w:w="2" w:type="dxa"/>
        <w:tblLayout w:type="fixed"/>
        <w:tblCellMar>
          <w:top w:w="0" w:type="dxa"/>
          <w:left w:w="108" w:type="dxa"/>
          <w:bottom w:w="0" w:type="dxa"/>
          <w:right w:w="108" w:type="dxa"/>
        </w:tblCellMar>
      </w:tblPr>
      <w:tblGrid>
        <w:gridCol w:w="603"/>
        <w:gridCol w:w="1860"/>
        <w:gridCol w:w="1818"/>
        <w:gridCol w:w="1274"/>
        <w:gridCol w:w="1720"/>
        <w:gridCol w:w="927"/>
        <w:gridCol w:w="1418"/>
      </w:tblGrid>
      <w:tr>
        <w:tblPrEx>
          <w:tblLayout w:type="fixed"/>
          <w:tblCellMar>
            <w:top w:w="0" w:type="dxa"/>
            <w:left w:w="108" w:type="dxa"/>
            <w:bottom w:w="0" w:type="dxa"/>
            <w:right w:w="108" w:type="dxa"/>
          </w:tblCellMar>
        </w:tblPrEx>
        <w:trPr>
          <w:trHeight w:val="559" w:hRule="atLeast"/>
        </w:trPr>
        <w:tc>
          <w:tcPr>
            <w:tcW w:w="24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7157"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航空工业宝胜集团有限公司</w:t>
            </w:r>
          </w:p>
        </w:tc>
      </w:tr>
      <w:tr>
        <w:tblPrEx>
          <w:tblLayout w:type="fixed"/>
          <w:tblCellMar>
            <w:top w:w="0" w:type="dxa"/>
            <w:left w:w="108" w:type="dxa"/>
            <w:bottom w:w="0" w:type="dxa"/>
            <w:right w:w="108" w:type="dxa"/>
          </w:tblCellMar>
        </w:tblPrEx>
        <w:trPr>
          <w:trHeight w:val="559" w:hRule="atLeast"/>
        </w:trPr>
        <w:tc>
          <w:tcPr>
            <w:tcW w:w="24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481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江苏省宝应县苏中路</w:t>
            </w:r>
            <w:r>
              <w:rPr>
                <w:rFonts w:ascii="仿宋" w:hAnsi="宋体" w:eastAsia="仿宋" w:cs="仿宋"/>
                <w:kern w:val="0"/>
                <w:sz w:val="28"/>
                <w:szCs w:val="28"/>
              </w:rPr>
              <w:t>1</w:t>
            </w:r>
            <w:r>
              <w:rPr>
                <w:rFonts w:hint="eastAsia" w:ascii="仿宋" w:hAnsi="宋体" w:eastAsia="仿宋" w:cs="仿宋"/>
                <w:kern w:val="0"/>
                <w:sz w:val="28"/>
                <w:szCs w:val="28"/>
              </w:rPr>
              <w:t>号</w:t>
            </w:r>
          </w:p>
        </w:tc>
        <w:tc>
          <w:tcPr>
            <w:tcW w:w="927"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14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225800</w:t>
            </w:r>
          </w:p>
        </w:tc>
      </w:tr>
      <w:tr>
        <w:tblPrEx>
          <w:tblLayout w:type="fixed"/>
          <w:tblCellMar>
            <w:top w:w="0" w:type="dxa"/>
            <w:left w:w="108" w:type="dxa"/>
            <w:bottom w:w="0" w:type="dxa"/>
            <w:right w:w="108" w:type="dxa"/>
          </w:tblCellMar>
        </w:tblPrEx>
        <w:trPr>
          <w:trHeight w:val="559" w:hRule="atLeast"/>
        </w:trPr>
        <w:tc>
          <w:tcPr>
            <w:tcW w:w="24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18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051488249648</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王振西</w:t>
            </w:r>
          </w:p>
        </w:tc>
        <w:tc>
          <w:tcPr>
            <w:tcW w:w="927"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14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　</w:t>
            </w:r>
          </w:p>
        </w:tc>
      </w:tr>
      <w:tr>
        <w:tblPrEx>
          <w:tblLayout w:type="fixed"/>
          <w:tblCellMar>
            <w:top w:w="0" w:type="dxa"/>
            <w:left w:w="108" w:type="dxa"/>
            <w:bottom w:w="0" w:type="dxa"/>
            <w:right w:w="108" w:type="dxa"/>
          </w:tblCellMar>
        </w:tblPrEx>
        <w:trPr>
          <w:trHeight w:val="559" w:hRule="atLeast"/>
        </w:trPr>
        <w:tc>
          <w:tcPr>
            <w:tcW w:w="24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4812"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bswzx@baosheng.cn</w:t>
            </w:r>
          </w:p>
        </w:tc>
        <w:tc>
          <w:tcPr>
            <w:tcW w:w="927"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Q Q</w:t>
            </w:r>
          </w:p>
        </w:tc>
        <w:tc>
          <w:tcPr>
            <w:tcW w:w="1418" w:type="dxa"/>
            <w:tcBorders>
              <w:top w:val="nil"/>
              <w:left w:val="nil"/>
              <w:bottom w:val="single" w:color="auto" w:sz="4" w:space="0"/>
              <w:right w:val="single" w:color="auto" w:sz="4" w:space="0"/>
            </w:tcBorders>
            <w:vAlign w:val="center"/>
          </w:tcPr>
          <w:p>
            <w:pPr>
              <w:widowControl/>
              <w:jc w:val="right"/>
              <w:rPr>
                <w:rFonts w:ascii="仿宋" w:hAnsi="宋体" w:eastAsia="仿宋" w:cs="Times New Roman"/>
                <w:kern w:val="0"/>
                <w:sz w:val="24"/>
                <w:szCs w:val="24"/>
              </w:rPr>
            </w:pPr>
            <w:r>
              <w:rPr>
                <w:rFonts w:ascii="仿宋" w:hAnsi="宋体" w:eastAsia="仿宋" w:cs="仿宋"/>
                <w:kern w:val="0"/>
                <w:sz w:val="24"/>
                <w:szCs w:val="24"/>
              </w:rPr>
              <w:t>762982706</w:t>
            </w:r>
          </w:p>
        </w:tc>
      </w:tr>
      <w:tr>
        <w:tblPrEx>
          <w:tblLayout w:type="fixed"/>
          <w:tblCellMar>
            <w:top w:w="0" w:type="dxa"/>
            <w:left w:w="108" w:type="dxa"/>
            <w:bottom w:w="0" w:type="dxa"/>
            <w:right w:w="108" w:type="dxa"/>
          </w:tblCellMar>
        </w:tblPrEx>
        <w:trPr>
          <w:trHeight w:val="3060" w:hRule="atLeast"/>
        </w:trPr>
        <w:tc>
          <w:tcPr>
            <w:tcW w:w="246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7157" w:type="dxa"/>
            <w:gridSpan w:val="5"/>
            <w:tcBorders>
              <w:top w:val="single" w:color="auto" w:sz="4" w:space="0"/>
              <w:left w:val="nil"/>
              <w:bottom w:val="single" w:color="auto" w:sz="4" w:space="0"/>
              <w:right w:val="single" w:color="000000" w:sz="4" w:space="0"/>
            </w:tcBorders>
          </w:tcPr>
          <w:p>
            <w:pPr>
              <w:widowControl/>
              <w:jc w:val="left"/>
              <w:rPr>
                <w:rFonts w:ascii="仿宋" w:hAnsi="宋体" w:eastAsia="仿宋" w:cs="Times New Roman"/>
                <w:kern w:val="0"/>
                <w:sz w:val="18"/>
                <w:szCs w:val="18"/>
              </w:rPr>
            </w:pPr>
            <w:r>
              <w:rPr>
                <w:rFonts w:ascii="仿宋" w:hAnsi="宋体" w:eastAsia="仿宋" w:cs="仿宋"/>
                <w:kern w:val="0"/>
                <w:sz w:val="18"/>
                <w:szCs w:val="18"/>
              </w:rPr>
              <w:t xml:space="preserve">    </w:t>
            </w:r>
            <w:r>
              <w:rPr>
                <w:rFonts w:hint="eastAsia" w:ascii="仿宋" w:hAnsi="宋体" w:eastAsia="仿宋" w:cs="仿宋"/>
                <w:kern w:val="0"/>
                <w:sz w:val="18"/>
                <w:szCs w:val="18"/>
              </w:rPr>
              <w:t>宝胜集团有限公司隶属于中国航空工业集团公司，成立于</w:t>
            </w:r>
            <w:r>
              <w:rPr>
                <w:rFonts w:ascii="仿宋" w:hAnsi="宋体" w:eastAsia="仿宋" w:cs="仿宋"/>
                <w:kern w:val="0"/>
                <w:sz w:val="18"/>
                <w:szCs w:val="18"/>
              </w:rPr>
              <w:t>1985</w:t>
            </w:r>
            <w:r>
              <w:rPr>
                <w:rFonts w:hint="eastAsia" w:ascii="仿宋" w:hAnsi="宋体" w:eastAsia="仿宋" w:cs="仿宋"/>
                <w:kern w:val="0"/>
                <w:sz w:val="18"/>
                <w:szCs w:val="18"/>
              </w:rPr>
              <w:t>年，是国家重点高新技术企业、江苏省重点企业集团，隶属于中国航空工业集团有限公司，是唯一一家电线电缆行业央企。连续多年入选中国企业</w:t>
            </w:r>
            <w:r>
              <w:rPr>
                <w:rFonts w:ascii="仿宋" w:hAnsi="宋体" w:eastAsia="仿宋" w:cs="仿宋"/>
                <w:kern w:val="0"/>
                <w:sz w:val="18"/>
                <w:szCs w:val="18"/>
              </w:rPr>
              <w:t>500</w:t>
            </w:r>
            <w:r>
              <w:rPr>
                <w:rFonts w:hint="eastAsia" w:ascii="仿宋" w:hAnsi="宋体" w:eastAsia="仿宋" w:cs="仿宋"/>
                <w:kern w:val="0"/>
                <w:sz w:val="18"/>
                <w:szCs w:val="18"/>
              </w:rPr>
              <w:t>强、中国制造业</w:t>
            </w:r>
            <w:r>
              <w:rPr>
                <w:rFonts w:ascii="仿宋" w:hAnsi="宋体" w:eastAsia="仿宋" w:cs="仿宋"/>
                <w:kern w:val="0"/>
                <w:sz w:val="18"/>
                <w:szCs w:val="18"/>
              </w:rPr>
              <w:t>500</w:t>
            </w:r>
            <w:r>
              <w:rPr>
                <w:rFonts w:hint="eastAsia" w:ascii="仿宋" w:hAnsi="宋体" w:eastAsia="仿宋" w:cs="仿宋"/>
                <w:kern w:val="0"/>
                <w:sz w:val="18"/>
                <w:szCs w:val="18"/>
              </w:rPr>
              <w:t>强、亚洲品牌</w:t>
            </w:r>
            <w:r>
              <w:rPr>
                <w:rFonts w:ascii="仿宋" w:hAnsi="宋体" w:eastAsia="仿宋" w:cs="仿宋"/>
                <w:kern w:val="0"/>
                <w:sz w:val="18"/>
                <w:szCs w:val="18"/>
              </w:rPr>
              <w:t>500</w:t>
            </w:r>
            <w:r>
              <w:rPr>
                <w:rFonts w:hint="eastAsia" w:ascii="仿宋" w:hAnsi="宋体" w:eastAsia="仿宋" w:cs="仿宋"/>
                <w:kern w:val="0"/>
                <w:sz w:val="18"/>
                <w:szCs w:val="18"/>
              </w:rPr>
              <w:t>强、中国机械工业</w:t>
            </w:r>
            <w:r>
              <w:rPr>
                <w:rFonts w:ascii="仿宋" w:hAnsi="宋体" w:eastAsia="仿宋" w:cs="仿宋"/>
                <w:kern w:val="0"/>
                <w:sz w:val="18"/>
                <w:szCs w:val="18"/>
              </w:rPr>
              <w:t>500</w:t>
            </w:r>
            <w:r>
              <w:rPr>
                <w:rFonts w:hint="eastAsia" w:ascii="仿宋" w:hAnsi="宋体" w:eastAsia="仿宋" w:cs="仿宋"/>
                <w:kern w:val="0"/>
                <w:sz w:val="18"/>
                <w:szCs w:val="18"/>
              </w:rPr>
              <w:t>强、中国电子信息</w:t>
            </w:r>
            <w:r>
              <w:rPr>
                <w:rFonts w:ascii="仿宋" w:hAnsi="宋体" w:eastAsia="仿宋" w:cs="仿宋"/>
                <w:kern w:val="0"/>
                <w:sz w:val="18"/>
                <w:szCs w:val="18"/>
              </w:rPr>
              <w:t>100</w:t>
            </w:r>
            <w:r>
              <w:rPr>
                <w:rFonts w:hint="eastAsia" w:ascii="仿宋" w:hAnsi="宋体" w:eastAsia="仿宋" w:cs="仿宋"/>
                <w:kern w:val="0"/>
                <w:sz w:val="18"/>
                <w:szCs w:val="18"/>
              </w:rPr>
              <w:t>强。</w:t>
            </w:r>
            <w:r>
              <w:rPr>
                <w:rFonts w:ascii="仿宋" w:hAnsi="宋体" w:eastAsia="仿宋" w:cs="Times New Roman"/>
                <w:kern w:val="0"/>
                <w:sz w:val="18"/>
                <w:szCs w:val="18"/>
              </w:rPr>
              <w:br w:type="textWrapping"/>
            </w:r>
            <w:r>
              <w:rPr>
                <w:rFonts w:ascii="仿宋" w:hAnsi="宋体" w:eastAsia="仿宋" w:cs="仿宋"/>
                <w:kern w:val="0"/>
                <w:sz w:val="18"/>
                <w:szCs w:val="18"/>
              </w:rPr>
              <w:t xml:space="preserve">    </w:t>
            </w:r>
            <w:r>
              <w:rPr>
                <w:rFonts w:hint="eastAsia" w:ascii="仿宋" w:hAnsi="宋体" w:eastAsia="仿宋" w:cs="仿宋"/>
                <w:kern w:val="0"/>
                <w:sz w:val="18"/>
                <w:szCs w:val="18"/>
              </w:rPr>
              <w:t>目前，宝胜集团主要产业分为五大板块：一是电线电缆板块</w:t>
            </w:r>
            <w:r>
              <w:rPr>
                <w:rFonts w:ascii="仿宋" w:hAnsi="宋体" w:eastAsia="仿宋" w:cs="仿宋"/>
                <w:kern w:val="0"/>
                <w:sz w:val="18"/>
                <w:szCs w:val="18"/>
              </w:rPr>
              <w:t>;</w:t>
            </w:r>
            <w:r>
              <w:rPr>
                <w:rFonts w:hint="eastAsia" w:ascii="仿宋" w:hAnsi="宋体" w:eastAsia="仿宋" w:cs="仿宋"/>
                <w:kern w:val="0"/>
                <w:sz w:val="18"/>
                <w:szCs w:val="18"/>
              </w:rPr>
              <w:t>二是电工电气板块</w:t>
            </w:r>
            <w:r>
              <w:rPr>
                <w:rFonts w:ascii="仿宋" w:hAnsi="宋体" w:eastAsia="仿宋" w:cs="仿宋"/>
                <w:kern w:val="0"/>
                <w:sz w:val="18"/>
                <w:szCs w:val="18"/>
              </w:rPr>
              <w:t>;</w:t>
            </w:r>
            <w:r>
              <w:rPr>
                <w:rFonts w:hint="eastAsia" w:ascii="仿宋" w:hAnsi="宋体" w:eastAsia="仿宋" w:cs="仿宋"/>
                <w:kern w:val="0"/>
                <w:sz w:val="18"/>
                <w:szCs w:val="18"/>
              </w:rPr>
              <w:t>三是智能技术板块</w:t>
            </w:r>
            <w:r>
              <w:rPr>
                <w:rFonts w:ascii="仿宋" w:hAnsi="宋体" w:eastAsia="仿宋" w:cs="仿宋"/>
                <w:kern w:val="0"/>
                <w:sz w:val="18"/>
                <w:szCs w:val="18"/>
              </w:rPr>
              <w:t>;</w:t>
            </w:r>
            <w:r>
              <w:rPr>
                <w:rFonts w:hint="eastAsia" w:ascii="仿宋" w:hAnsi="宋体" w:eastAsia="仿宋" w:cs="仿宋"/>
                <w:kern w:val="0"/>
                <w:sz w:val="18"/>
                <w:szCs w:val="18"/>
              </w:rPr>
              <w:t>四是建筑安装板块</w:t>
            </w:r>
            <w:r>
              <w:rPr>
                <w:rFonts w:ascii="仿宋" w:hAnsi="宋体" w:eastAsia="仿宋" w:cs="仿宋"/>
                <w:kern w:val="0"/>
                <w:sz w:val="18"/>
                <w:szCs w:val="18"/>
              </w:rPr>
              <w:t>;</w:t>
            </w:r>
            <w:r>
              <w:rPr>
                <w:rFonts w:hint="eastAsia" w:ascii="仿宋" w:hAnsi="宋体" w:eastAsia="仿宋" w:cs="仿宋"/>
                <w:kern w:val="0"/>
                <w:sz w:val="18"/>
                <w:szCs w:val="18"/>
              </w:rPr>
              <w:t>五是物流服务板块。</w:t>
            </w:r>
            <w:r>
              <w:rPr>
                <w:rFonts w:ascii="仿宋" w:hAnsi="宋体" w:eastAsia="仿宋" w:cs="Times New Roman"/>
                <w:kern w:val="0"/>
                <w:sz w:val="18"/>
                <w:szCs w:val="18"/>
              </w:rPr>
              <w:br w:type="textWrapping"/>
            </w:r>
            <w:r>
              <w:rPr>
                <w:rFonts w:ascii="仿宋" w:hAnsi="宋体" w:eastAsia="仿宋" w:cs="仿宋"/>
                <w:kern w:val="0"/>
                <w:sz w:val="18"/>
                <w:szCs w:val="18"/>
              </w:rPr>
              <w:t xml:space="preserve">    </w:t>
            </w:r>
            <w:r>
              <w:rPr>
                <w:rFonts w:hint="eastAsia" w:ascii="仿宋" w:hAnsi="宋体" w:eastAsia="仿宋" w:cs="仿宋"/>
                <w:kern w:val="0"/>
                <w:sz w:val="18"/>
                <w:szCs w:val="18"/>
              </w:rPr>
              <w:t>“宝胜”品牌驰名海内外，产品广泛应用于国际、国内重点工程、重大项目、重要企业。已成功用在北京奥运“鸟巢”、“水立方”、杭州</w:t>
            </w:r>
            <w:r>
              <w:rPr>
                <w:rFonts w:ascii="仿宋" w:hAnsi="宋体" w:eastAsia="仿宋" w:cs="仿宋"/>
                <w:kern w:val="0"/>
                <w:sz w:val="18"/>
                <w:szCs w:val="18"/>
              </w:rPr>
              <w:t>G20</w:t>
            </w:r>
            <w:r>
              <w:rPr>
                <w:rFonts w:hint="eastAsia" w:ascii="仿宋" w:hAnsi="宋体" w:eastAsia="仿宋" w:cs="仿宋"/>
                <w:kern w:val="0"/>
                <w:sz w:val="18"/>
                <w:szCs w:val="18"/>
              </w:rPr>
              <w:t>峰会会议中心、台塑和南美、中东、东南亚、非洲等国内外重大建设项目，以及航空航天、电力电气、海洋工程、船舶、消费类电子、汽车、电梯、高铁、机车等装备类市场，得到用户一致信赖。</w:t>
            </w:r>
            <w:r>
              <w:rPr>
                <w:rFonts w:ascii="仿宋" w:hAnsi="宋体" w:eastAsia="仿宋" w:cs="Times New Roman"/>
                <w:kern w:val="0"/>
                <w:sz w:val="18"/>
                <w:szCs w:val="18"/>
              </w:rPr>
              <w:br w:type="textWrapping"/>
            </w:r>
            <w:r>
              <w:rPr>
                <w:rFonts w:ascii="仿宋" w:hAnsi="宋体" w:eastAsia="仿宋" w:cs="仿宋"/>
                <w:kern w:val="0"/>
                <w:sz w:val="18"/>
                <w:szCs w:val="18"/>
              </w:rPr>
              <w:t xml:space="preserve">    </w:t>
            </w:r>
            <w:r>
              <w:rPr>
                <w:rFonts w:hint="eastAsia" w:ascii="仿宋" w:hAnsi="宋体" w:eastAsia="仿宋" w:cs="仿宋"/>
                <w:kern w:val="0"/>
                <w:sz w:val="18"/>
                <w:szCs w:val="18"/>
              </w:rPr>
              <w:t>宝胜集团正大力实施“国际化、高端化、产业化、信息化、服务化”五大创新战略，创建“品牌宝胜”、“诚信宝胜”、“文化宝胜”、“和谐宝胜”，向卓越的电能与智能产业集团迈进，铸就“千亿集团，百年宝胜”。</w:t>
            </w:r>
          </w:p>
        </w:tc>
      </w:tr>
      <w:tr>
        <w:tblPrEx>
          <w:tblLayout w:type="fixed"/>
          <w:tblCellMar>
            <w:top w:w="0" w:type="dxa"/>
            <w:left w:w="108" w:type="dxa"/>
            <w:bottom w:w="0" w:type="dxa"/>
            <w:right w:w="108" w:type="dxa"/>
          </w:tblCellMar>
        </w:tblPrEx>
        <w:trPr>
          <w:trHeight w:val="720" w:hRule="atLeast"/>
        </w:trPr>
        <w:tc>
          <w:tcPr>
            <w:tcW w:w="60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招聘岗位</w:t>
            </w:r>
          </w:p>
        </w:tc>
        <w:tc>
          <w:tcPr>
            <w:tcW w:w="1818" w:type="dxa"/>
            <w:tcBorders>
              <w:top w:val="nil"/>
              <w:left w:val="nil"/>
              <w:bottom w:val="single" w:color="auto" w:sz="4" w:space="0"/>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274"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1720" w:type="dxa"/>
            <w:tcBorders>
              <w:top w:val="nil"/>
              <w:left w:val="nil"/>
              <w:bottom w:val="nil"/>
              <w:right w:val="nil"/>
            </w:tcBorders>
            <w:vAlign w:val="center"/>
          </w:tcPr>
          <w:p>
            <w:pPr>
              <w:widowControl/>
              <w:jc w:val="center"/>
              <w:rPr>
                <w:rFonts w:ascii="宋体" w:cs="Times New Roman"/>
                <w:kern w:val="0"/>
                <w:sz w:val="24"/>
                <w:szCs w:val="24"/>
              </w:rPr>
            </w:pPr>
            <w:r>
              <w:rPr>
                <w:rFonts w:hint="eastAsia" w:ascii="宋体" w:hAnsi="宋体" w:cs="宋体"/>
                <w:kern w:val="0"/>
                <w:sz w:val="24"/>
                <w:szCs w:val="24"/>
              </w:rPr>
              <w:t>专业需求</w:t>
            </w:r>
          </w:p>
        </w:tc>
        <w:tc>
          <w:tcPr>
            <w:tcW w:w="23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待遇及其他要求</w:t>
            </w:r>
          </w:p>
        </w:tc>
      </w:tr>
      <w:tr>
        <w:tblPrEx>
          <w:tblLayout w:type="fixed"/>
          <w:tblCellMar>
            <w:top w:w="0" w:type="dxa"/>
            <w:left w:w="108" w:type="dxa"/>
            <w:bottom w:w="0" w:type="dxa"/>
            <w:right w:w="108" w:type="dxa"/>
          </w:tblCellMar>
        </w:tblPrEx>
        <w:trPr>
          <w:trHeight w:val="559" w:hRule="atLeast"/>
        </w:trPr>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nil"/>
              <w:right w:val="nil"/>
            </w:tcBorders>
            <w:vAlign w:val="center"/>
          </w:tcPr>
          <w:p>
            <w:pPr>
              <w:widowControl/>
              <w:jc w:val="center"/>
              <w:rPr>
                <w:rFonts w:ascii="仿宋" w:hAnsi="宋体" w:eastAsia="仿宋" w:cs="Times New Roman"/>
                <w:kern w:val="0"/>
              </w:rPr>
            </w:pPr>
            <w:r>
              <w:rPr>
                <w:rFonts w:hint="eastAsia" w:ascii="仿宋" w:hAnsi="宋体" w:eastAsia="仿宋" w:cs="仿宋"/>
                <w:kern w:val="0"/>
              </w:rPr>
              <w:t>供应商开发工程师</w:t>
            </w:r>
          </w:p>
        </w:tc>
        <w:tc>
          <w:tcPr>
            <w:tcW w:w="1818"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本科及以上</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ascii="仿宋" w:hAnsi="宋体" w:eastAsia="仿宋" w:cs="仿宋"/>
                <w:kern w:val="0"/>
                <w:sz w:val="22"/>
                <w:szCs w:val="22"/>
              </w:rPr>
              <w:t>2</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高分子相关专业</w:t>
            </w:r>
          </w:p>
        </w:tc>
        <w:tc>
          <w:tcPr>
            <w:tcW w:w="23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五险一金</w:t>
            </w:r>
            <w:r>
              <w:rPr>
                <w:rFonts w:ascii="仿宋" w:hAnsi="宋体" w:eastAsia="仿宋" w:cs="仿宋"/>
                <w:kern w:val="0"/>
                <w:sz w:val="22"/>
                <w:szCs w:val="22"/>
              </w:rPr>
              <w:t>/</w:t>
            </w:r>
            <w:r>
              <w:rPr>
                <w:rFonts w:hint="eastAsia" w:ascii="仿宋" w:hAnsi="宋体" w:eastAsia="仿宋" w:cs="仿宋"/>
                <w:kern w:val="0"/>
                <w:sz w:val="22"/>
                <w:szCs w:val="22"/>
              </w:rPr>
              <w:t>探亲假</w:t>
            </w:r>
            <w:r>
              <w:rPr>
                <w:rFonts w:ascii="仿宋" w:hAnsi="宋体" w:eastAsia="仿宋" w:cs="仿宋"/>
                <w:kern w:val="0"/>
                <w:sz w:val="22"/>
                <w:szCs w:val="22"/>
              </w:rPr>
              <w:t>/</w:t>
            </w:r>
            <w:r>
              <w:rPr>
                <w:rFonts w:hint="eastAsia" w:ascii="仿宋" w:hAnsi="宋体" w:eastAsia="仿宋" w:cs="仿宋"/>
                <w:kern w:val="0"/>
                <w:sz w:val="22"/>
                <w:szCs w:val="22"/>
              </w:rPr>
              <w:t>报销来往交通费用</w:t>
            </w:r>
          </w:p>
        </w:tc>
      </w:tr>
      <w:tr>
        <w:tblPrEx>
          <w:tblLayout w:type="fixed"/>
          <w:tblCellMar>
            <w:top w:w="0" w:type="dxa"/>
            <w:left w:w="108" w:type="dxa"/>
            <w:bottom w:w="0" w:type="dxa"/>
            <w:right w:w="108" w:type="dxa"/>
          </w:tblCellMar>
        </w:tblPrEx>
        <w:trPr>
          <w:trHeight w:val="960" w:hRule="atLeast"/>
        </w:trPr>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研发工程师</w:t>
            </w:r>
          </w:p>
        </w:tc>
        <w:tc>
          <w:tcPr>
            <w:tcW w:w="18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本科及以上</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ascii="仿宋" w:hAnsi="宋体" w:eastAsia="仿宋" w:cs="仿宋"/>
                <w:kern w:val="0"/>
                <w:sz w:val="22"/>
                <w:szCs w:val="22"/>
              </w:rPr>
              <w:t>20</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高分子相关专业、机械、电气、电线电缆</w:t>
            </w:r>
          </w:p>
        </w:tc>
        <w:tc>
          <w:tcPr>
            <w:tcW w:w="23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五险一金</w:t>
            </w:r>
            <w:r>
              <w:rPr>
                <w:rFonts w:ascii="仿宋" w:hAnsi="宋体" w:eastAsia="仿宋" w:cs="仿宋"/>
                <w:kern w:val="0"/>
                <w:sz w:val="22"/>
                <w:szCs w:val="22"/>
              </w:rPr>
              <w:t>/</w:t>
            </w:r>
            <w:r>
              <w:rPr>
                <w:rFonts w:hint="eastAsia" w:ascii="仿宋" w:hAnsi="宋体" w:eastAsia="仿宋" w:cs="仿宋"/>
                <w:kern w:val="0"/>
                <w:sz w:val="22"/>
                <w:szCs w:val="22"/>
              </w:rPr>
              <w:t>探亲假</w:t>
            </w:r>
            <w:r>
              <w:rPr>
                <w:rFonts w:ascii="仿宋" w:hAnsi="宋体" w:eastAsia="仿宋" w:cs="仿宋"/>
                <w:kern w:val="0"/>
                <w:sz w:val="22"/>
                <w:szCs w:val="22"/>
              </w:rPr>
              <w:t>/</w:t>
            </w:r>
            <w:r>
              <w:rPr>
                <w:rFonts w:hint="eastAsia" w:ascii="仿宋" w:hAnsi="宋体" w:eastAsia="仿宋" w:cs="仿宋"/>
                <w:kern w:val="0"/>
                <w:sz w:val="22"/>
                <w:szCs w:val="22"/>
              </w:rPr>
              <w:t>报销来往交通费用</w:t>
            </w:r>
          </w:p>
        </w:tc>
      </w:tr>
      <w:tr>
        <w:tblPrEx>
          <w:tblLayout w:type="fixed"/>
          <w:tblCellMar>
            <w:top w:w="0" w:type="dxa"/>
            <w:left w:w="108" w:type="dxa"/>
            <w:bottom w:w="0" w:type="dxa"/>
            <w:right w:w="108" w:type="dxa"/>
          </w:tblCellMar>
        </w:tblPrEx>
        <w:trPr>
          <w:trHeight w:val="559" w:hRule="atLeast"/>
        </w:trPr>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检测工程师</w:t>
            </w:r>
          </w:p>
        </w:tc>
        <w:tc>
          <w:tcPr>
            <w:tcW w:w="18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硕士及以上</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ascii="仿宋" w:hAnsi="宋体" w:eastAsia="仿宋" w:cs="仿宋"/>
                <w:kern w:val="0"/>
                <w:sz w:val="22"/>
                <w:szCs w:val="22"/>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化学化工类</w:t>
            </w:r>
          </w:p>
        </w:tc>
        <w:tc>
          <w:tcPr>
            <w:tcW w:w="23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五险一金</w:t>
            </w:r>
            <w:r>
              <w:rPr>
                <w:rFonts w:ascii="仿宋" w:hAnsi="宋体" w:eastAsia="仿宋" w:cs="仿宋"/>
                <w:kern w:val="0"/>
                <w:sz w:val="22"/>
                <w:szCs w:val="22"/>
              </w:rPr>
              <w:t>/</w:t>
            </w:r>
            <w:r>
              <w:rPr>
                <w:rFonts w:hint="eastAsia" w:ascii="仿宋" w:hAnsi="宋体" w:eastAsia="仿宋" w:cs="仿宋"/>
                <w:kern w:val="0"/>
                <w:sz w:val="22"/>
                <w:szCs w:val="22"/>
              </w:rPr>
              <w:t>探亲假</w:t>
            </w:r>
            <w:r>
              <w:rPr>
                <w:rFonts w:ascii="仿宋" w:hAnsi="宋体" w:eastAsia="仿宋" w:cs="仿宋"/>
                <w:kern w:val="0"/>
                <w:sz w:val="22"/>
                <w:szCs w:val="22"/>
              </w:rPr>
              <w:t>/</w:t>
            </w:r>
            <w:r>
              <w:rPr>
                <w:rFonts w:hint="eastAsia" w:ascii="仿宋" w:hAnsi="宋体" w:eastAsia="仿宋" w:cs="仿宋"/>
                <w:kern w:val="0"/>
                <w:sz w:val="22"/>
                <w:szCs w:val="22"/>
              </w:rPr>
              <w:t>报销来往交通费用</w:t>
            </w:r>
          </w:p>
        </w:tc>
      </w:tr>
      <w:tr>
        <w:tblPrEx>
          <w:tblLayout w:type="fixed"/>
          <w:tblCellMar>
            <w:top w:w="0" w:type="dxa"/>
            <w:left w:w="108" w:type="dxa"/>
            <w:bottom w:w="0" w:type="dxa"/>
            <w:right w:w="108" w:type="dxa"/>
          </w:tblCellMar>
        </w:tblPrEx>
        <w:trPr>
          <w:trHeight w:val="559" w:hRule="atLeast"/>
        </w:trPr>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技术工程师</w:t>
            </w:r>
          </w:p>
        </w:tc>
        <w:tc>
          <w:tcPr>
            <w:tcW w:w="18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本科及以上</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ascii="仿宋" w:hAnsi="宋体" w:eastAsia="仿宋" w:cs="仿宋"/>
                <w:kern w:val="0"/>
                <w:sz w:val="22"/>
                <w:szCs w:val="22"/>
              </w:rPr>
              <w:t>3</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数学统计类</w:t>
            </w:r>
          </w:p>
        </w:tc>
        <w:tc>
          <w:tcPr>
            <w:tcW w:w="23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五险一金</w:t>
            </w:r>
            <w:r>
              <w:rPr>
                <w:rFonts w:ascii="仿宋" w:hAnsi="宋体" w:eastAsia="仿宋" w:cs="仿宋"/>
                <w:kern w:val="0"/>
                <w:sz w:val="22"/>
                <w:szCs w:val="22"/>
              </w:rPr>
              <w:t>/</w:t>
            </w:r>
            <w:r>
              <w:rPr>
                <w:rFonts w:hint="eastAsia" w:ascii="仿宋" w:hAnsi="宋体" w:eastAsia="仿宋" w:cs="仿宋"/>
                <w:kern w:val="0"/>
                <w:sz w:val="22"/>
                <w:szCs w:val="22"/>
              </w:rPr>
              <w:t>探亲假</w:t>
            </w:r>
            <w:r>
              <w:rPr>
                <w:rFonts w:ascii="仿宋" w:hAnsi="宋体" w:eastAsia="仿宋" w:cs="仿宋"/>
                <w:kern w:val="0"/>
                <w:sz w:val="22"/>
                <w:szCs w:val="22"/>
              </w:rPr>
              <w:t>/</w:t>
            </w:r>
            <w:r>
              <w:rPr>
                <w:rFonts w:hint="eastAsia" w:ascii="仿宋" w:hAnsi="宋体" w:eastAsia="仿宋" w:cs="仿宋"/>
                <w:kern w:val="0"/>
                <w:sz w:val="22"/>
                <w:szCs w:val="22"/>
              </w:rPr>
              <w:t>报销来往交通费用</w:t>
            </w:r>
          </w:p>
        </w:tc>
      </w:tr>
      <w:tr>
        <w:tblPrEx>
          <w:tblLayout w:type="fixed"/>
          <w:tblCellMar>
            <w:top w:w="0" w:type="dxa"/>
            <w:left w:w="108" w:type="dxa"/>
            <w:bottom w:w="0" w:type="dxa"/>
            <w:right w:w="108" w:type="dxa"/>
          </w:tblCellMar>
        </w:tblPrEx>
        <w:trPr>
          <w:trHeight w:val="855" w:hRule="atLeast"/>
        </w:trPr>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国贸专员</w:t>
            </w:r>
          </w:p>
        </w:tc>
        <w:tc>
          <w:tcPr>
            <w:tcW w:w="18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本科及以上</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ascii="仿宋" w:hAnsi="宋体" w:eastAsia="仿宋" w:cs="仿宋"/>
                <w:kern w:val="0"/>
                <w:sz w:val="22"/>
                <w:szCs w:val="22"/>
              </w:rPr>
              <w:t>6</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国际贸易、英语、机械、电气、电线电缆</w:t>
            </w:r>
          </w:p>
        </w:tc>
        <w:tc>
          <w:tcPr>
            <w:tcW w:w="23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五险一金</w:t>
            </w:r>
            <w:r>
              <w:rPr>
                <w:rFonts w:ascii="仿宋" w:hAnsi="宋体" w:eastAsia="仿宋" w:cs="仿宋"/>
                <w:kern w:val="0"/>
                <w:sz w:val="22"/>
                <w:szCs w:val="22"/>
              </w:rPr>
              <w:t>/</w:t>
            </w:r>
            <w:r>
              <w:rPr>
                <w:rFonts w:hint="eastAsia" w:ascii="仿宋" w:hAnsi="宋体" w:eastAsia="仿宋" w:cs="仿宋"/>
                <w:kern w:val="0"/>
                <w:sz w:val="22"/>
                <w:szCs w:val="22"/>
              </w:rPr>
              <w:t>探亲假</w:t>
            </w:r>
            <w:r>
              <w:rPr>
                <w:rFonts w:ascii="仿宋" w:hAnsi="宋体" w:eastAsia="仿宋" w:cs="仿宋"/>
                <w:kern w:val="0"/>
                <w:sz w:val="22"/>
                <w:szCs w:val="22"/>
              </w:rPr>
              <w:t>/</w:t>
            </w:r>
            <w:r>
              <w:rPr>
                <w:rFonts w:hint="eastAsia" w:ascii="仿宋" w:hAnsi="宋体" w:eastAsia="仿宋" w:cs="仿宋"/>
                <w:kern w:val="0"/>
                <w:sz w:val="22"/>
                <w:szCs w:val="22"/>
              </w:rPr>
              <w:t>报销来往交通费用</w:t>
            </w:r>
          </w:p>
        </w:tc>
      </w:tr>
      <w:tr>
        <w:tblPrEx>
          <w:tblLayout w:type="fixed"/>
          <w:tblCellMar>
            <w:top w:w="0" w:type="dxa"/>
            <w:left w:w="108" w:type="dxa"/>
            <w:bottom w:w="0" w:type="dxa"/>
            <w:right w:w="108" w:type="dxa"/>
          </w:tblCellMar>
        </w:tblPrEx>
        <w:trPr>
          <w:trHeight w:val="559" w:hRule="atLeast"/>
        </w:trPr>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机械工程师</w:t>
            </w:r>
          </w:p>
        </w:tc>
        <w:tc>
          <w:tcPr>
            <w:tcW w:w="18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本科及以上</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ascii="仿宋" w:hAnsi="宋体" w:eastAsia="仿宋" w:cs="仿宋"/>
                <w:kern w:val="0"/>
                <w:sz w:val="22"/>
                <w:szCs w:val="22"/>
              </w:rPr>
              <w:t>5</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机械类</w:t>
            </w:r>
          </w:p>
        </w:tc>
        <w:tc>
          <w:tcPr>
            <w:tcW w:w="23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五险一金</w:t>
            </w:r>
            <w:r>
              <w:rPr>
                <w:rFonts w:ascii="仿宋" w:hAnsi="宋体" w:eastAsia="仿宋" w:cs="仿宋"/>
                <w:kern w:val="0"/>
                <w:sz w:val="22"/>
                <w:szCs w:val="22"/>
              </w:rPr>
              <w:t>/</w:t>
            </w:r>
            <w:r>
              <w:rPr>
                <w:rFonts w:hint="eastAsia" w:ascii="仿宋" w:hAnsi="宋体" w:eastAsia="仿宋" w:cs="仿宋"/>
                <w:kern w:val="0"/>
                <w:sz w:val="22"/>
                <w:szCs w:val="22"/>
              </w:rPr>
              <w:t>探亲假</w:t>
            </w:r>
            <w:r>
              <w:rPr>
                <w:rFonts w:ascii="仿宋" w:hAnsi="宋体" w:eastAsia="仿宋" w:cs="仿宋"/>
                <w:kern w:val="0"/>
                <w:sz w:val="22"/>
                <w:szCs w:val="22"/>
              </w:rPr>
              <w:t>/</w:t>
            </w:r>
            <w:r>
              <w:rPr>
                <w:rFonts w:hint="eastAsia" w:ascii="仿宋" w:hAnsi="宋体" w:eastAsia="仿宋" w:cs="仿宋"/>
                <w:kern w:val="0"/>
                <w:sz w:val="22"/>
                <w:szCs w:val="22"/>
              </w:rPr>
              <w:t>报销来往交通费用</w:t>
            </w:r>
          </w:p>
        </w:tc>
      </w:tr>
      <w:tr>
        <w:tblPrEx>
          <w:tblLayout w:type="fixed"/>
          <w:tblCellMar>
            <w:top w:w="0" w:type="dxa"/>
            <w:left w:w="108" w:type="dxa"/>
            <w:bottom w:w="0" w:type="dxa"/>
            <w:right w:w="108" w:type="dxa"/>
          </w:tblCellMar>
        </w:tblPrEx>
        <w:trPr>
          <w:trHeight w:val="559" w:hRule="atLeast"/>
        </w:trPr>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电气工程师</w:t>
            </w:r>
          </w:p>
        </w:tc>
        <w:tc>
          <w:tcPr>
            <w:tcW w:w="181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本科及以上</w:t>
            </w:r>
          </w:p>
        </w:tc>
        <w:tc>
          <w:tcPr>
            <w:tcW w:w="127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ascii="仿宋" w:hAnsi="宋体" w:eastAsia="仿宋" w:cs="仿宋"/>
                <w:kern w:val="0"/>
                <w:sz w:val="22"/>
                <w:szCs w:val="22"/>
              </w:rPr>
              <w:t>10</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电气类</w:t>
            </w:r>
          </w:p>
        </w:tc>
        <w:tc>
          <w:tcPr>
            <w:tcW w:w="23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2"/>
                <w:szCs w:val="22"/>
              </w:rPr>
            </w:pPr>
            <w:r>
              <w:rPr>
                <w:rFonts w:hint="eastAsia" w:ascii="仿宋" w:hAnsi="宋体" w:eastAsia="仿宋" w:cs="仿宋"/>
                <w:kern w:val="0"/>
                <w:sz w:val="22"/>
                <w:szCs w:val="22"/>
              </w:rPr>
              <w:t>五险一金</w:t>
            </w:r>
            <w:r>
              <w:rPr>
                <w:rFonts w:ascii="仿宋" w:hAnsi="宋体" w:eastAsia="仿宋" w:cs="仿宋"/>
                <w:kern w:val="0"/>
                <w:sz w:val="22"/>
                <w:szCs w:val="22"/>
              </w:rPr>
              <w:t>/</w:t>
            </w:r>
            <w:r>
              <w:rPr>
                <w:rFonts w:hint="eastAsia" w:ascii="仿宋" w:hAnsi="宋体" w:eastAsia="仿宋" w:cs="仿宋"/>
                <w:kern w:val="0"/>
                <w:sz w:val="22"/>
                <w:szCs w:val="22"/>
              </w:rPr>
              <w:t>探亲假</w:t>
            </w:r>
            <w:r>
              <w:rPr>
                <w:rFonts w:ascii="仿宋" w:hAnsi="宋体" w:eastAsia="仿宋" w:cs="仿宋"/>
                <w:kern w:val="0"/>
                <w:sz w:val="22"/>
                <w:szCs w:val="22"/>
              </w:rPr>
              <w:t>/</w:t>
            </w:r>
            <w:r>
              <w:rPr>
                <w:rFonts w:hint="eastAsia" w:ascii="仿宋" w:hAnsi="宋体" w:eastAsia="仿宋" w:cs="仿宋"/>
                <w:kern w:val="0"/>
                <w:sz w:val="22"/>
                <w:szCs w:val="22"/>
              </w:rPr>
              <w:t>报销来往交通费用</w:t>
            </w:r>
          </w:p>
        </w:tc>
      </w:tr>
    </w:tbl>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p>
      <w:pPr>
        <w:rPr>
          <w:rFonts w:ascii="黑体" w:hAnsi="黑体" w:eastAsia="黑体" w:cs="Times New Roman"/>
          <w:sz w:val="32"/>
          <w:szCs w:val="32"/>
        </w:rPr>
      </w:pPr>
    </w:p>
    <w:tbl>
      <w:tblPr>
        <w:tblStyle w:val="20"/>
        <w:tblW w:w="9780" w:type="dxa"/>
        <w:tblInd w:w="2" w:type="dxa"/>
        <w:tblLayout w:type="fixed"/>
        <w:tblCellMar>
          <w:top w:w="0" w:type="dxa"/>
          <w:left w:w="108" w:type="dxa"/>
          <w:bottom w:w="0" w:type="dxa"/>
          <w:right w:w="108" w:type="dxa"/>
        </w:tblCellMar>
      </w:tblPr>
      <w:tblGrid>
        <w:gridCol w:w="601"/>
        <w:gridCol w:w="1745"/>
        <w:gridCol w:w="1699"/>
        <w:gridCol w:w="1213"/>
        <w:gridCol w:w="1666"/>
        <w:gridCol w:w="111"/>
        <w:gridCol w:w="847"/>
        <w:gridCol w:w="1898"/>
      </w:tblGrid>
      <w:tr>
        <w:tblPrEx>
          <w:tblLayout w:type="fixed"/>
          <w:tblCellMar>
            <w:top w:w="0" w:type="dxa"/>
            <w:left w:w="108" w:type="dxa"/>
            <w:bottom w:w="0" w:type="dxa"/>
            <w:right w:w="108" w:type="dxa"/>
          </w:tblCellMar>
        </w:tblPrEx>
        <w:trPr>
          <w:trHeight w:val="559" w:hRule="atLeast"/>
        </w:trPr>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7434"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江苏诚德钢管股份有限公司</w:t>
            </w:r>
          </w:p>
        </w:tc>
      </w:tr>
      <w:tr>
        <w:tblPrEx>
          <w:tblLayout w:type="fixed"/>
          <w:tblCellMar>
            <w:top w:w="0" w:type="dxa"/>
            <w:left w:w="108" w:type="dxa"/>
            <w:bottom w:w="0" w:type="dxa"/>
            <w:right w:w="108" w:type="dxa"/>
          </w:tblCellMar>
        </w:tblPrEx>
        <w:trPr>
          <w:trHeight w:val="559" w:hRule="atLeast"/>
        </w:trPr>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4578"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扬州市江都区沿江经济开发区三江大道</w:t>
            </w:r>
            <w:r>
              <w:rPr>
                <w:rFonts w:ascii="仿宋" w:hAnsi="宋体" w:eastAsia="仿宋" w:cs="仿宋"/>
                <w:kern w:val="0"/>
                <w:sz w:val="24"/>
                <w:szCs w:val="24"/>
              </w:rPr>
              <w:t>1</w:t>
            </w:r>
            <w:r>
              <w:rPr>
                <w:rFonts w:hint="eastAsia" w:ascii="仿宋" w:hAnsi="宋体" w:eastAsia="仿宋" w:cs="仿宋"/>
                <w:kern w:val="0"/>
                <w:sz w:val="24"/>
                <w:szCs w:val="24"/>
              </w:rPr>
              <w:t>号</w:t>
            </w:r>
          </w:p>
        </w:tc>
        <w:tc>
          <w:tcPr>
            <w:tcW w:w="9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18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　</w:t>
            </w:r>
          </w:p>
        </w:tc>
      </w:tr>
      <w:tr>
        <w:tblPrEx>
          <w:tblLayout w:type="fixed"/>
          <w:tblCellMar>
            <w:top w:w="0" w:type="dxa"/>
            <w:left w:w="108" w:type="dxa"/>
            <w:bottom w:w="0" w:type="dxa"/>
            <w:right w:w="108" w:type="dxa"/>
          </w:tblCellMar>
        </w:tblPrEx>
        <w:trPr>
          <w:trHeight w:val="559" w:hRule="atLeast"/>
        </w:trPr>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169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13813136969</w:t>
            </w:r>
          </w:p>
        </w:tc>
        <w:tc>
          <w:tcPr>
            <w:tcW w:w="121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166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王经理</w:t>
            </w:r>
          </w:p>
        </w:tc>
        <w:tc>
          <w:tcPr>
            <w:tcW w:w="9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18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0514-86529012</w:t>
            </w:r>
          </w:p>
        </w:tc>
      </w:tr>
      <w:tr>
        <w:tblPrEx>
          <w:tblLayout w:type="fixed"/>
          <w:tblCellMar>
            <w:top w:w="0" w:type="dxa"/>
            <w:left w:w="108" w:type="dxa"/>
            <w:bottom w:w="0" w:type="dxa"/>
            <w:right w:w="108" w:type="dxa"/>
          </w:tblCellMar>
        </w:tblPrEx>
        <w:trPr>
          <w:trHeight w:val="559" w:hRule="atLeast"/>
        </w:trPr>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4578"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1336255834@qq.com</w:t>
            </w:r>
          </w:p>
        </w:tc>
        <w:tc>
          <w:tcPr>
            <w:tcW w:w="9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Q Q</w:t>
            </w:r>
          </w:p>
        </w:tc>
        <w:tc>
          <w:tcPr>
            <w:tcW w:w="18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1336255834</w:t>
            </w:r>
          </w:p>
        </w:tc>
      </w:tr>
      <w:tr>
        <w:tblPrEx>
          <w:tblLayout w:type="fixed"/>
          <w:tblCellMar>
            <w:top w:w="0" w:type="dxa"/>
            <w:left w:w="108" w:type="dxa"/>
            <w:bottom w:w="0" w:type="dxa"/>
            <w:right w:w="108" w:type="dxa"/>
          </w:tblCellMar>
        </w:tblPrEx>
        <w:trPr>
          <w:trHeight w:val="2187" w:hRule="atLeast"/>
        </w:trPr>
        <w:tc>
          <w:tcPr>
            <w:tcW w:w="234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7434" w:type="dxa"/>
            <w:gridSpan w:val="6"/>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Times New Roman"/>
                <w:kern w:val="0"/>
                <w:sz w:val="28"/>
                <w:szCs w:val="28"/>
              </w:rPr>
            </w:pPr>
            <w:r>
              <w:rPr>
                <w:rFonts w:ascii="仿宋" w:hAnsi="宋体" w:eastAsia="仿宋" w:cs="仿宋"/>
                <w:kern w:val="0"/>
                <w:sz w:val="28"/>
                <w:szCs w:val="28"/>
              </w:rPr>
              <w:t xml:space="preserve">    </w:t>
            </w:r>
            <w:r>
              <w:rPr>
                <w:rFonts w:hint="eastAsia" w:ascii="仿宋" w:hAnsi="宋体" w:eastAsia="仿宋" w:cs="仿宋"/>
                <w:kern w:val="0"/>
                <w:sz w:val="28"/>
                <w:szCs w:val="28"/>
              </w:rPr>
              <w:t>我集团公司创立于</w:t>
            </w:r>
            <w:r>
              <w:rPr>
                <w:rFonts w:ascii="仿宋" w:hAnsi="宋体" w:eastAsia="仿宋" w:cs="仿宋"/>
                <w:kern w:val="0"/>
                <w:sz w:val="28"/>
                <w:szCs w:val="28"/>
              </w:rPr>
              <w:t>1988</w:t>
            </w:r>
            <w:r>
              <w:rPr>
                <w:rFonts w:hint="eastAsia" w:ascii="仿宋" w:hAnsi="宋体" w:eastAsia="仿宋" w:cs="仿宋"/>
                <w:kern w:val="0"/>
                <w:sz w:val="28"/>
                <w:szCs w:val="28"/>
              </w:rPr>
              <w:t>年，已拥有总资产</w:t>
            </w:r>
            <w:r>
              <w:rPr>
                <w:rFonts w:ascii="仿宋" w:hAnsi="宋体" w:eastAsia="仿宋" w:cs="仿宋"/>
                <w:kern w:val="0"/>
                <w:sz w:val="28"/>
                <w:szCs w:val="28"/>
              </w:rPr>
              <w:t>70</w:t>
            </w:r>
            <w:r>
              <w:rPr>
                <w:rFonts w:hint="eastAsia" w:ascii="仿宋" w:hAnsi="宋体" w:eastAsia="仿宋" w:cs="仿宋"/>
                <w:kern w:val="0"/>
                <w:sz w:val="28"/>
                <w:szCs w:val="28"/>
              </w:rPr>
              <w:t>亿元，地处扬州市江都区沿江经济开发区三江大道，现已成为中国最具成长性的代表民族品牌的无缝钢管大型工业制造企业。</w:t>
            </w:r>
          </w:p>
        </w:tc>
      </w:tr>
      <w:tr>
        <w:tblPrEx>
          <w:tblLayout w:type="fixed"/>
          <w:tblCellMar>
            <w:top w:w="0" w:type="dxa"/>
            <w:left w:w="108" w:type="dxa"/>
            <w:bottom w:w="0" w:type="dxa"/>
            <w:right w:w="108" w:type="dxa"/>
          </w:tblCellMar>
        </w:tblPrEx>
        <w:trPr>
          <w:trHeight w:val="720" w:hRule="atLeast"/>
        </w:trPr>
        <w:tc>
          <w:tcPr>
            <w:tcW w:w="60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74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招聘岗位</w:t>
            </w:r>
          </w:p>
        </w:tc>
        <w:tc>
          <w:tcPr>
            <w:tcW w:w="1699" w:type="dxa"/>
            <w:tcBorders>
              <w:top w:val="nil"/>
              <w:left w:val="nil"/>
              <w:bottom w:val="single" w:color="auto" w:sz="4" w:space="0"/>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213"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1777" w:type="dxa"/>
            <w:gridSpan w:val="2"/>
            <w:tcBorders>
              <w:top w:val="nil"/>
              <w:left w:val="nil"/>
              <w:bottom w:val="nil"/>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专业需求</w:t>
            </w:r>
          </w:p>
        </w:tc>
        <w:tc>
          <w:tcPr>
            <w:tcW w:w="27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待遇及其他要求</w:t>
            </w:r>
          </w:p>
        </w:tc>
      </w:tr>
      <w:tr>
        <w:tblPrEx>
          <w:tblLayout w:type="fixed"/>
          <w:tblCellMar>
            <w:top w:w="0" w:type="dxa"/>
            <w:left w:w="108" w:type="dxa"/>
            <w:bottom w:w="0" w:type="dxa"/>
            <w:right w:w="108" w:type="dxa"/>
          </w:tblCellMar>
        </w:tblPrEx>
        <w:trPr>
          <w:trHeight w:val="859" w:hRule="atLeast"/>
        </w:trPr>
        <w:tc>
          <w:tcPr>
            <w:tcW w:w="6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74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金属材料</w:t>
            </w:r>
          </w:p>
        </w:tc>
        <w:tc>
          <w:tcPr>
            <w:tcW w:w="169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本科</w:t>
            </w:r>
          </w:p>
        </w:tc>
        <w:tc>
          <w:tcPr>
            <w:tcW w:w="121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ascii="仿宋" w:hAnsi="宋体" w:eastAsia="仿宋" w:cs="仿宋"/>
                <w:kern w:val="0"/>
              </w:rPr>
              <w:t>8</w:t>
            </w:r>
          </w:p>
        </w:tc>
        <w:tc>
          <w:tcPr>
            <w:tcW w:w="1777"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热处理</w:t>
            </w:r>
          </w:p>
        </w:tc>
        <w:tc>
          <w:tcPr>
            <w:tcW w:w="27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英语</w:t>
            </w:r>
            <w:r>
              <w:rPr>
                <w:rFonts w:ascii="仿宋" w:hAnsi="宋体" w:eastAsia="仿宋" w:cs="仿宋"/>
                <w:kern w:val="0"/>
              </w:rPr>
              <w:t>6</w:t>
            </w:r>
            <w:r>
              <w:rPr>
                <w:rFonts w:hint="eastAsia" w:ascii="仿宋" w:hAnsi="宋体" w:eastAsia="仿宋" w:cs="仿宋"/>
                <w:kern w:val="0"/>
              </w:rPr>
              <w:t>级</w:t>
            </w:r>
            <w:r>
              <w:rPr>
                <w:rFonts w:ascii="仿宋" w:hAnsi="宋体" w:eastAsia="仿宋" w:cs="Times New Roman"/>
                <w:kern w:val="0"/>
              </w:rPr>
              <w:br w:type="textWrapping"/>
            </w:r>
            <w:r>
              <w:rPr>
                <w:rFonts w:hint="eastAsia" w:ascii="仿宋" w:hAnsi="宋体" w:eastAsia="仿宋" w:cs="仿宋"/>
                <w:kern w:val="0"/>
              </w:rPr>
              <w:t>提供单身公寓</w:t>
            </w:r>
          </w:p>
        </w:tc>
      </w:tr>
      <w:tr>
        <w:tblPrEx>
          <w:tblLayout w:type="fixed"/>
          <w:tblCellMar>
            <w:top w:w="0" w:type="dxa"/>
            <w:left w:w="108" w:type="dxa"/>
            <w:bottom w:w="0" w:type="dxa"/>
            <w:right w:w="108" w:type="dxa"/>
          </w:tblCellMar>
        </w:tblPrEx>
        <w:trPr>
          <w:trHeight w:val="1260" w:hRule="atLeast"/>
        </w:trPr>
        <w:tc>
          <w:tcPr>
            <w:tcW w:w="6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74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材料成型</w:t>
            </w:r>
            <w:r>
              <w:rPr>
                <w:rFonts w:ascii="仿宋" w:hAnsi="宋体" w:eastAsia="仿宋" w:cs="Times New Roman"/>
                <w:kern w:val="0"/>
              </w:rPr>
              <w:br w:type="textWrapping"/>
            </w:r>
            <w:r>
              <w:rPr>
                <w:rFonts w:hint="eastAsia" w:ascii="仿宋" w:hAnsi="宋体" w:eastAsia="仿宋" w:cs="仿宋"/>
                <w:kern w:val="0"/>
              </w:rPr>
              <w:t>及其控制工程</w:t>
            </w:r>
          </w:p>
        </w:tc>
        <w:tc>
          <w:tcPr>
            <w:tcW w:w="169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本科</w:t>
            </w:r>
          </w:p>
        </w:tc>
        <w:tc>
          <w:tcPr>
            <w:tcW w:w="121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ascii="仿宋" w:hAnsi="宋体" w:eastAsia="仿宋" w:cs="仿宋"/>
                <w:kern w:val="0"/>
              </w:rPr>
              <w:t>16</w:t>
            </w:r>
          </w:p>
        </w:tc>
        <w:tc>
          <w:tcPr>
            <w:tcW w:w="17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毕业设计钢管类优先</w:t>
            </w:r>
          </w:p>
        </w:tc>
        <w:tc>
          <w:tcPr>
            <w:tcW w:w="27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提供单身公寓</w:t>
            </w:r>
          </w:p>
        </w:tc>
      </w:tr>
      <w:tr>
        <w:tblPrEx>
          <w:tblLayout w:type="fixed"/>
          <w:tblCellMar>
            <w:top w:w="0" w:type="dxa"/>
            <w:left w:w="108" w:type="dxa"/>
            <w:bottom w:w="0" w:type="dxa"/>
            <w:right w:w="108" w:type="dxa"/>
          </w:tblCellMar>
        </w:tblPrEx>
        <w:trPr>
          <w:trHeight w:val="1020" w:hRule="atLeast"/>
        </w:trPr>
        <w:tc>
          <w:tcPr>
            <w:tcW w:w="6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74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设备维护</w:t>
            </w:r>
          </w:p>
        </w:tc>
        <w:tc>
          <w:tcPr>
            <w:tcW w:w="169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本科</w:t>
            </w:r>
          </w:p>
        </w:tc>
        <w:tc>
          <w:tcPr>
            <w:tcW w:w="121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ascii="仿宋" w:hAnsi="宋体" w:eastAsia="仿宋" w:cs="仿宋"/>
                <w:kern w:val="0"/>
              </w:rPr>
              <w:t>16</w:t>
            </w:r>
          </w:p>
        </w:tc>
        <w:tc>
          <w:tcPr>
            <w:tcW w:w="17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电气工程及其自动化</w:t>
            </w:r>
          </w:p>
        </w:tc>
        <w:tc>
          <w:tcPr>
            <w:tcW w:w="27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提供单身公寓</w:t>
            </w:r>
          </w:p>
        </w:tc>
      </w:tr>
      <w:tr>
        <w:tblPrEx>
          <w:tblLayout w:type="fixed"/>
          <w:tblCellMar>
            <w:top w:w="0" w:type="dxa"/>
            <w:left w:w="108" w:type="dxa"/>
            <w:bottom w:w="0" w:type="dxa"/>
            <w:right w:w="108" w:type="dxa"/>
          </w:tblCellMar>
        </w:tblPrEx>
        <w:trPr>
          <w:trHeight w:val="559" w:hRule="atLeast"/>
        </w:trPr>
        <w:tc>
          <w:tcPr>
            <w:tcW w:w="6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74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机械设计</w:t>
            </w:r>
          </w:p>
        </w:tc>
        <w:tc>
          <w:tcPr>
            <w:tcW w:w="169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本科</w:t>
            </w:r>
          </w:p>
        </w:tc>
        <w:tc>
          <w:tcPr>
            <w:tcW w:w="121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ascii="仿宋" w:hAnsi="宋体" w:eastAsia="仿宋" w:cs="仿宋"/>
                <w:kern w:val="0"/>
              </w:rPr>
              <w:t>10</w:t>
            </w:r>
          </w:p>
        </w:tc>
        <w:tc>
          <w:tcPr>
            <w:tcW w:w="17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机械液压</w:t>
            </w:r>
          </w:p>
        </w:tc>
        <w:tc>
          <w:tcPr>
            <w:tcW w:w="27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提供单身公寓</w:t>
            </w:r>
          </w:p>
        </w:tc>
      </w:tr>
      <w:tr>
        <w:tblPrEx>
          <w:tblLayout w:type="fixed"/>
          <w:tblCellMar>
            <w:top w:w="0" w:type="dxa"/>
            <w:left w:w="108" w:type="dxa"/>
            <w:bottom w:w="0" w:type="dxa"/>
            <w:right w:w="108" w:type="dxa"/>
          </w:tblCellMar>
        </w:tblPrEx>
        <w:trPr>
          <w:trHeight w:val="859" w:hRule="atLeast"/>
        </w:trPr>
        <w:tc>
          <w:tcPr>
            <w:tcW w:w="6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74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销售</w:t>
            </w:r>
          </w:p>
        </w:tc>
        <w:tc>
          <w:tcPr>
            <w:tcW w:w="169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本科</w:t>
            </w:r>
          </w:p>
        </w:tc>
        <w:tc>
          <w:tcPr>
            <w:tcW w:w="121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ascii="仿宋" w:hAnsi="宋体" w:eastAsia="仿宋" w:cs="仿宋"/>
                <w:kern w:val="0"/>
              </w:rPr>
              <w:t>6</w:t>
            </w:r>
          </w:p>
        </w:tc>
        <w:tc>
          <w:tcPr>
            <w:tcW w:w="17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国际贸易</w:t>
            </w:r>
          </w:p>
        </w:tc>
        <w:tc>
          <w:tcPr>
            <w:tcW w:w="274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rPr>
            </w:pPr>
            <w:r>
              <w:rPr>
                <w:rFonts w:hint="eastAsia" w:ascii="仿宋" w:hAnsi="宋体" w:eastAsia="仿宋" w:cs="仿宋"/>
                <w:kern w:val="0"/>
              </w:rPr>
              <w:t>英语</w:t>
            </w:r>
            <w:r>
              <w:rPr>
                <w:rFonts w:ascii="仿宋" w:hAnsi="宋体" w:eastAsia="仿宋" w:cs="仿宋"/>
                <w:kern w:val="0"/>
              </w:rPr>
              <w:t>6</w:t>
            </w:r>
            <w:r>
              <w:rPr>
                <w:rFonts w:hint="eastAsia" w:ascii="仿宋" w:hAnsi="宋体" w:eastAsia="仿宋" w:cs="仿宋"/>
                <w:kern w:val="0"/>
              </w:rPr>
              <w:t>级</w:t>
            </w:r>
            <w:r>
              <w:rPr>
                <w:rFonts w:ascii="仿宋" w:hAnsi="宋体" w:eastAsia="仿宋" w:cs="Times New Roman"/>
                <w:kern w:val="0"/>
              </w:rPr>
              <w:br w:type="textWrapping"/>
            </w:r>
            <w:r>
              <w:rPr>
                <w:rFonts w:hint="eastAsia" w:ascii="仿宋" w:hAnsi="宋体" w:eastAsia="仿宋" w:cs="仿宋"/>
                <w:kern w:val="0"/>
              </w:rPr>
              <w:t>提供单身公寓</w:t>
            </w:r>
          </w:p>
        </w:tc>
      </w:tr>
    </w:tbl>
    <w:p>
      <w:pPr>
        <w:rPr>
          <w:rFonts w:ascii="黑体" w:hAnsi="黑体" w:eastAsia="黑体" w:cs="Times New Roman"/>
          <w:sz w:val="32"/>
          <w:szCs w:val="32"/>
        </w:r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9300" w:type="dxa"/>
        <w:tblInd w:w="2" w:type="dxa"/>
        <w:tblLayout w:type="fixed"/>
        <w:tblCellMar>
          <w:top w:w="0" w:type="dxa"/>
          <w:left w:w="108" w:type="dxa"/>
          <w:bottom w:w="0" w:type="dxa"/>
          <w:right w:w="108" w:type="dxa"/>
        </w:tblCellMar>
      </w:tblPr>
      <w:tblGrid>
        <w:gridCol w:w="570"/>
        <w:gridCol w:w="1424"/>
        <w:gridCol w:w="2178"/>
        <w:gridCol w:w="1101"/>
        <w:gridCol w:w="990"/>
        <w:gridCol w:w="859"/>
        <w:gridCol w:w="2178"/>
      </w:tblGrid>
      <w:tr>
        <w:tblPrEx>
          <w:tblLayout w:type="fixed"/>
          <w:tblCellMar>
            <w:top w:w="0" w:type="dxa"/>
            <w:left w:w="108" w:type="dxa"/>
            <w:bottom w:w="0" w:type="dxa"/>
            <w:right w:w="108" w:type="dxa"/>
          </w:tblCellMar>
        </w:tblPrEx>
        <w:trPr>
          <w:trHeight w:val="795" w:hRule="atLeast"/>
        </w:trPr>
        <w:tc>
          <w:tcPr>
            <w:tcW w:w="19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7306"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江苏亚威机床股份有限公司</w:t>
            </w:r>
          </w:p>
        </w:tc>
      </w:tr>
      <w:tr>
        <w:tblPrEx>
          <w:tblLayout w:type="fixed"/>
          <w:tblCellMar>
            <w:top w:w="0" w:type="dxa"/>
            <w:left w:w="108" w:type="dxa"/>
            <w:bottom w:w="0" w:type="dxa"/>
            <w:right w:w="108" w:type="dxa"/>
          </w:tblCellMar>
        </w:tblPrEx>
        <w:trPr>
          <w:trHeight w:val="825" w:hRule="atLeast"/>
        </w:trPr>
        <w:tc>
          <w:tcPr>
            <w:tcW w:w="19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426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扬州市江都区仙女镇黄海南路仙城工业园</w:t>
            </w:r>
          </w:p>
        </w:tc>
        <w:tc>
          <w:tcPr>
            <w:tcW w:w="85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217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225200</w:t>
            </w:r>
          </w:p>
        </w:tc>
      </w:tr>
      <w:tr>
        <w:tblPrEx>
          <w:tblLayout w:type="fixed"/>
          <w:tblCellMar>
            <w:top w:w="0" w:type="dxa"/>
            <w:left w:w="108" w:type="dxa"/>
            <w:bottom w:w="0" w:type="dxa"/>
            <w:right w:w="108" w:type="dxa"/>
          </w:tblCellMar>
        </w:tblPrEx>
        <w:trPr>
          <w:trHeight w:val="559" w:hRule="atLeast"/>
        </w:trPr>
        <w:tc>
          <w:tcPr>
            <w:tcW w:w="19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217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0514-86519110</w:t>
            </w:r>
          </w:p>
        </w:tc>
        <w:tc>
          <w:tcPr>
            <w:tcW w:w="1101"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99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王女士</w:t>
            </w:r>
          </w:p>
        </w:tc>
        <w:tc>
          <w:tcPr>
            <w:tcW w:w="85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217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0514-86880505</w:t>
            </w:r>
          </w:p>
        </w:tc>
      </w:tr>
      <w:tr>
        <w:tblPrEx>
          <w:tblLayout w:type="fixed"/>
          <w:tblCellMar>
            <w:top w:w="0" w:type="dxa"/>
            <w:left w:w="108" w:type="dxa"/>
            <w:bottom w:w="0" w:type="dxa"/>
            <w:right w:w="108" w:type="dxa"/>
          </w:tblCellMar>
        </w:tblPrEx>
        <w:trPr>
          <w:trHeight w:val="615" w:hRule="atLeast"/>
        </w:trPr>
        <w:tc>
          <w:tcPr>
            <w:tcW w:w="19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4269"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wang.rui@yawei.cc</w:t>
            </w:r>
          </w:p>
        </w:tc>
        <w:tc>
          <w:tcPr>
            <w:tcW w:w="85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Q Q</w:t>
            </w:r>
          </w:p>
        </w:tc>
        <w:tc>
          <w:tcPr>
            <w:tcW w:w="2178" w:type="dxa"/>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8"/>
                <w:szCs w:val="28"/>
              </w:rPr>
            </w:pPr>
            <w:r>
              <w:rPr>
                <w:rFonts w:hint="eastAsia" w:ascii="仿宋" w:hAnsi="宋体" w:eastAsia="仿宋" w:cs="仿宋"/>
                <w:kern w:val="0"/>
                <w:sz w:val="28"/>
                <w:szCs w:val="28"/>
              </w:rPr>
              <w:t>　</w:t>
            </w:r>
          </w:p>
        </w:tc>
      </w:tr>
      <w:tr>
        <w:tblPrEx>
          <w:tblLayout w:type="fixed"/>
          <w:tblCellMar>
            <w:top w:w="0" w:type="dxa"/>
            <w:left w:w="108" w:type="dxa"/>
            <w:bottom w:w="0" w:type="dxa"/>
            <w:right w:w="108" w:type="dxa"/>
          </w:tblCellMar>
        </w:tblPrEx>
        <w:trPr>
          <w:trHeight w:val="6285" w:hRule="atLeast"/>
        </w:trPr>
        <w:tc>
          <w:tcPr>
            <w:tcW w:w="199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7306" w:type="dxa"/>
            <w:gridSpan w:val="5"/>
            <w:tcBorders>
              <w:top w:val="single" w:color="auto" w:sz="4" w:space="0"/>
              <w:left w:val="nil"/>
              <w:bottom w:val="single" w:color="auto" w:sz="4" w:space="0"/>
              <w:right w:val="single" w:color="auto" w:sz="4" w:space="0"/>
            </w:tcBorders>
            <w:vAlign w:val="bottom"/>
          </w:tcPr>
          <w:p>
            <w:pPr>
              <w:widowControl/>
              <w:jc w:val="left"/>
              <w:rPr>
                <w:rFonts w:ascii="宋体" w:cs="Times New Roman"/>
                <w:kern w:val="0"/>
                <w:sz w:val="22"/>
                <w:szCs w:val="22"/>
              </w:rPr>
            </w:pPr>
            <w:r>
              <w:rPr>
                <w:rFonts w:ascii="宋体" w:hAnsi="宋体" w:cs="宋体"/>
                <w:kern w:val="0"/>
                <w:sz w:val="22"/>
                <w:szCs w:val="22"/>
              </w:rPr>
              <w:t xml:space="preserve">    </w:t>
            </w:r>
            <w:r>
              <w:rPr>
                <w:rFonts w:hint="eastAsia" w:ascii="宋体" w:hAnsi="宋体" w:cs="宋体"/>
                <w:kern w:val="0"/>
                <w:sz w:val="22"/>
                <w:szCs w:val="22"/>
              </w:rPr>
              <w:t>位于历史文化名城江苏省扬州市江都区。江都古称龙川，因“江淮之水都汇于此”、“乃江淮一大都会”而得名。</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江都区南濒长江黄金水道，西傍京杭古运河，宁启铁路穿城而过，京沪、宁通高速在此交汇；苏中扬泰国际机场也于</w:t>
            </w:r>
            <w:r>
              <w:rPr>
                <w:rFonts w:ascii="宋体" w:hAnsi="宋体" w:cs="宋体"/>
                <w:kern w:val="0"/>
                <w:sz w:val="22"/>
                <w:szCs w:val="22"/>
              </w:rPr>
              <w:t>2012</w:t>
            </w:r>
            <w:r>
              <w:rPr>
                <w:rFonts w:hint="eastAsia" w:ascii="宋体" w:hAnsi="宋体" w:cs="宋体"/>
                <w:kern w:val="0"/>
                <w:sz w:val="22"/>
                <w:szCs w:val="22"/>
              </w:rPr>
              <w:t>年正式通航使用。是长三角地区一座新兴的滨江生态园林城市，华东地区重要的交通枢纽、水利枢纽、电力枢纽，国家南水北调东线工程的源头。</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亚威股份是一家国际化股份制公司。始创于</w:t>
            </w:r>
            <w:r>
              <w:rPr>
                <w:rFonts w:ascii="宋体" w:hAnsi="宋体" w:cs="宋体"/>
                <w:kern w:val="0"/>
                <w:sz w:val="22"/>
                <w:szCs w:val="22"/>
              </w:rPr>
              <w:t>1956</w:t>
            </w:r>
            <w:r>
              <w:rPr>
                <w:rFonts w:hint="eastAsia" w:ascii="宋体" w:hAnsi="宋体" w:cs="宋体"/>
                <w:kern w:val="0"/>
                <w:sz w:val="22"/>
                <w:szCs w:val="22"/>
              </w:rPr>
              <w:t>年，</w:t>
            </w:r>
            <w:r>
              <w:rPr>
                <w:rFonts w:ascii="宋体" w:hAnsi="宋体" w:cs="宋体"/>
                <w:kern w:val="0"/>
                <w:sz w:val="22"/>
                <w:szCs w:val="22"/>
              </w:rPr>
              <w:t xml:space="preserve"> 2011</w:t>
            </w:r>
            <w:r>
              <w:rPr>
                <w:rFonts w:hint="eastAsia" w:ascii="宋体" w:hAnsi="宋体" w:cs="宋体"/>
                <w:kern w:val="0"/>
                <w:sz w:val="22"/>
                <w:szCs w:val="22"/>
              </w:rPr>
              <w:t>年</w:t>
            </w:r>
            <w:r>
              <w:rPr>
                <w:rFonts w:ascii="宋体" w:hAnsi="宋体" w:cs="宋体"/>
                <w:kern w:val="0"/>
                <w:sz w:val="22"/>
                <w:szCs w:val="22"/>
              </w:rPr>
              <w:t>3</w:t>
            </w:r>
            <w:r>
              <w:rPr>
                <w:rFonts w:hint="eastAsia" w:ascii="宋体" w:hAnsi="宋体" w:cs="宋体"/>
                <w:kern w:val="0"/>
                <w:sz w:val="22"/>
                <w:szCs w:val="22"/>
              </w:rPr>
              <w:t>月在深交所挂牌上市，被誉为“锻压机床第一股”。历经六十年的发展，如今已领居中国中高端金属板材成形机床行业的领先企业之一。</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公司与德国库卡、意大利</w:t>
            </w:r>
            <w:r>
              <w:rPr>
                <w:rFonts w:ascii="宋体" w:hAnsi="宋体" w:cs="宋体"/>
                <w:kern w:val="0"/>
                <w:sz w:val="22"/>
                <w:szCs w:val="22"/>
              </w:rPr>
              <w:t>SELEMA</w:t>
            </w:r>
            <w:r>
              <w:rPr>
                <w:rFonts w:hint="eastAsia" w:ascii="宋体" w:hAnsi="宋体" w:cs="宋体"/>
                <w:kern w:val="0"/>
                <w:sz w:val="22"/>
                <w:szCs w:val="22"/>
              </w:rPr>
              <w:t>等国外知名同行公司合资合作，成立两个控股子公司；在国内江苏的无锡收购成立专业研发生产三维激光切割机的全资子公司；随着业务范围的拓展，亚威股份在江苏的淮安、苏州等地拥有</w:t>
            </w:r>
            <w:r>
              <w:rPr>
                <w:rFonts w:ascii="宋体" w:hAnsi="宋体" w:cs="宋体"/>
                <w:kern w:val="0"/>
                <w:sz w:val="22"/>
                <w:szCs w:val="22"/>
              </w:rPr>
              <w:t>2</w:t>
            </w:r>
            <w:r>
              <w:rPr>
                <w:rFonts w:hint="eastAsia" w:ascii="宋体" w:hAnsi="宋体" w:cs="宋体"/>
                <w:kern w:val="0"/>
                <w:sz w:val="22"/>
                <w:szCs w:val="22"/>
              </w:rPr>
              <w:t>个参股的投资机构及公司。</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现今的亚威股份亦已发展成拥有四个生产制造基地（其中本部占地面积达</w:t>
            </w:r>
            <w:r>
              <w:rPr>
                <w:rFonts w:ascii="宋体" w:hAnsi="宋体" w:cs="宋体"/>
                <w:kern w:val="0"/>
                <w:sz w:val="22"/>
                <w:szCs w:val="22"/>
              </w:rPr>
              <w:t>45</w:t>
            </w:r>
            <w:r>
              <w:rPr>
                <w:rFonts w:hint="eastAsia" w:ascii="宋体" w:hAnsi="宋体" w:cs="宋体"/>
                <w:kern w:val="0"/>
                <w:sz w:val="22"/>
                <w:szCs w:val="22"/>
              </w:rPr>
              <w:t>万平方米），资产总值</w:t>
            </w:r>
            <w:r>
              <w:rPr>
                <w:rFonts w:ascii="宋体" w:hAnsi="宋体" w:cs="宋体"/>
                <w:kern w:val="0"/>
                <w:sz w:val="22"/>
                <w:szCs w:val="22"/>
              </w:rPr>
              <w:t>22</w:t>
            </w:r>
            <w:r>
              <w:rPr>
                <w:rFonts w:hint="eastAsia" w:ascii="宋体" w:hAnsi="宋体" w:cs="宋体"/>
                <w:kern w:val="0"/>
                <w:sz w:val="22"/>
                <w:szCs w:val="22"/>
              </w:rPr>
              <w:t>亿元，现有员工</w:t>
            </w:r>
            <w:r>
              <w:rPr>
                <w:rFonts w:ascii="宋体" w:hAnsi="宋体" w:cs="宋体"/>
                <w:kern w:val="0"/>
                <w:sz w:val="22"/>
                <w:szCs w:val="22"/>
              </w:rPr>
              <w:t>1500</w:t>
            </w:r>
            <w:r>
              <w:rPr>
                <w:rFonts w:hint="eastAsia" w:ascii="宋体" w:hAnsi="宋体" w:cs="宋体"/>
                <w:kern w:val="0"/>
                <w:sz w:val="22"/>
                <w:szCs w:val="22"/>
              </w:rPr>
              <w:t>人。专业制造销售钣金加工机床、卷板加工机械、激光装备、线性和水平多关节机器人以及自动化成套生产线等高端、智能、自动化产品，产品数控化率高达</w:t>
            </w:r>
            <w:r>
              <w:rPr>
                <w:rFonts w:ascii="宋体" w:hAnsi="宋体" w:cs="宋体"/>
                <w:kern w:val="0"/>
                <w:sz w:val="22"/>
                <w:szCs w:val="22"/>
              </w:rPr>
              <w:t>98%</w:t>
            </w:r>
            <w:r>
              <w:rPr>
                <w:rFonts w:hint="eastAsia" w:ascii="宋体" w:hAnsi="宋体" w:cs="宋体"/>
                <w:kern w:val="0"/>
                <w:sz w:val="22"/>
                <w:szCs w:val="22"/>
              </w:rPr>
              <w:t>以上，各主要产品技术在金属板材成型机床行业同类产品中均处于国内领先、国际先进水平；产品和服务定位于国内外中高端客户市场，在中国机床工具行业</w:t>
            </w:r>
            <w:r>
              <w:rPr>
                <w:rFonts w:ascii="宋体" w:hAnsi="宋体" w:cs="宋体"/>
                <w:kern w:val="0"/>
                <w:sz w:val="22"/>
                <w:szCs w:val="22"/>
              </w:rPr>
              <w:t>30</w:t>
            </w:r>
            <w:r>
              <w:rPr>
                <w:rFonts w:hint="eastAsia" w:ascii="宋体" w:hAnsi="宋体" w:cs="宋体"/>
                <w:kern w:val="0"/>
                <w:sz w:val="22"/>
                <w:szCs w:val="22"/>
              </w:rPr>
              <w:t>强企业中，位居金属成形机床行业前三。</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公司始终坚持“技术领先、品牌发展”战略，瞄准世界机床发展的前沿技术，致力增强自主创新能力，设有国家级博士后科研工作站及省级技术中心，拥有近</w:t>
            </w:r>
            <w:r>
              <w:rPr>
                <w:rFonts w:ascii="宋体" w:hAnsi="宋体" w:cs="宋体"/>
                <w:kern w:val="0"/>
                <w:sz w:val="22"/>
                <w:szCs w:val="22"/>
              </w:rPr>
              <w:t>200</w:t>
            </w:r>
            <w:r>
              <w:rPr>
                <w:rFonts w:hint="eastAsia" w:ascii="宋体" w:hAnsi="宋体" w:cs="宋体"/>
                <w:kern w:val="0"/>
                <w:sz w:val="22"/>
                <w:szCs w:val="22"/>
              </w:rPr>
              <w:t>名从事技术创新产品研发人员队伍，先后承担并成功完成多项国家级科技攻关及省级科技成果转化项目；是国家火炬计划重点高新技术企业、“全国质量工作先进单位”、“数控产值十佳企业”、“综合经济效益十佳企业”、“精心创品牌十佳企业”。</w:t>
            </w:r>
          </w:p>
        </w:tc>
      </w:tr>
      <w:tr>
        <w:tblPrEx>
          <w:tblLayout w:type="fixed"/>
          <w:tblCellMar>
            <w:top w:w="0" w:type="dxa"/>
            <w:left w:w="108" w:type="dxa"/>
            <w:bottom w:w="0" w:type="dxa"/>
            <w:right w:w="108" w:type="dxa"/>
          </w:tblCellMar>
        </w:tblPrEx>
        <w:trPr>
          <w:trHeight w:val="720" w:hRule="atLeast"/>
        </w:trPr>
        <w:tc>
          <w:tcPr>
            <w:tcW w:w="57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42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招聘岗位</w:t>
            </w:r>
          </w:p>
        </w:tc>
        <w:tc>
          <w:tcPr>
            <w:tcW w:w="217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101"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990"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专业需求</w:t>
            </w:r>
          </w:p>
        </w:tc>
        <w:tc>
          <w:tcPr>
            <w:tcW w:w="3037"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待遇及其他要求</w:t>
            </w:r>
          </w:p>
        </w:tc>
      </w:tr>
      <w:tr>
        <w:tblPrEx>
          <w:tblLayout w:type="fixed"/>
          <w:tblCellMar>
            <w:top w:w="0" w:type="dxa"/>
            <w:left w:w="108" w:type="dxa"/>
            <w:bottom w:w="0" w:type="dxa"/>
            <w:right w:w="108" w:type="dxa"/>
          </w:tblCellMar>
        </w:tblPrEx>
        <w:trPr>
          <w:trHeight w:val="900"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424"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机械研发及设计工程师</w:t>
            </w:r>
          </w:p>
        </w:tc>
        <w:tc>
          <w:tcPr>
            <w:tcW w:w="2178"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101"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15</w:t>
            </w:r>
          </w:p>
        </w:tc>
        <w:tc>
          <w:tcPr>
            <w:tcW w:w="99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机电、电机运动控制、机械设计及自动化、机械工程及自动化</w:t>
            </w:r>
          </w:p>
        </w:tc>
        <w:tc>
          <w:tcPr>
            <w:tcW w:w="3037"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795"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424"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电气研发及设计工程师</w:t>
            </w:r>
          </w:p>
        </w:tc>
        <w:tc>
          <w:tcPr>
            <w:tcW w:w="2178"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101"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15</w:t>
            </w:r>
          </w:p>
        </w:tc>
        <w:tc>
          <w:tcPr>
            <w:tcW w:w="99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自动控制、电气自动化、自动化、电气工程及自动化</w:t>
            </w:r>
          </w:p>
        </w:tc>
        <w:tc>
          <w:tcPr>
            <w:tcW w:w="3037"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825"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424"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软件开发工程师</w:t>
            </w:r>
          </w:p>
        </w:tc>
        <w:tc>
          <w:tcPr>
            <w:tcW w:w="2178"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101"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10</w:t>
            </w:r>
          </w:p>
        </w:tc>
        <w:tc>
          <w:tcPr>
            <w:tcW w:w="99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自动化、软件技术相关专业</w:t>
            </w:r>
          </w:p>
        </w:tc>
        <w:tc>
          <w:tcPr>
            <w:tcW w:w="3037" w:type="dxa"/>
            <w:gridSpan w:val="2"/>
            <w:tcBorders>
              <w:top w:val="single" w:color="auto" w:sz="4" w:space="0"/>
              <w:left w:val="nil"/>
              <w:bottom w:val="single" w:color="auto" w:sz="4" w:space="0"/>
              <w:right w:val="single" w:color="auto" w:sz="4" w:space="0"/>
            </w:tcBorders>
            <w:vAlign w:val="bottom"/>
          </w:tcPr>
          <w:p>
            <w:pPr>
              <w:widowControl/>
              <w:jc w:val="left"/>
              <w:rPr>
                <w:rFonts w:ascii="宋体" w:cs="Times New Roman"/>
                <w:kern w:val="0"/>
                <w:sz w:val="22"/>
                <w:szCs w:val="22"/>
              </w:rPr>
            </w:pPr>
            <w:r>
              <w:rPr>
                <w:rFonts w:hint="eastAsia" w:ascii="宋体" w:hAnsi="宋体" w:cs="宋体"/>
                <w:kern w:val="0"/>
                <w:sz w:val="22"/>
                <w:szCs w:val="22"/>
              </w:rPr>
              <w:t>有自动化专业基础，安卓平台</w:t>
            </w:r>
            <w:r>
              <w:rPr>
                <w:rFonts w:ascii="宋体" w:hAnsi="宋体" w:cs="宋体"/>
                <w:kern w:val="0"/>
                <w:sz w:val="22"/>
                <w:szCs w:val="22"/>
              </w:rPr>
              <w:t>APP</w:t>
            </w:r>
            <w:r>
              <w:rPr>
                <w:rFonts w:hint="eastAsia" w:ascii="宋体" w:hAnsi="宋体" w:cs="宋体"/>
                <w:kern w:val="0"/>
                <w:sz w:val="22"/>
                <w:szCs w:val="22"/>
              </w:rPr>
              <w:t>开发经验、</w:t>
            </w:r>
            <w:r>
              <w:rPr>
                <w:rFonts w:ascii="宋体" w:hAnsi="宋体" w:cs="宋体"/>
                <w:kern w:val="0"/>
                <w:sz w:val="22"/>
                <w:szCs w:val="22"/>
              </w:rPr>
              <w:t>SQL</w:t>
            </w:r>
            <w:r>
              <w:rPr>
                <w:rFonts w:hint="eastAsia" w:ascii="宋体" w:hAnsi="宋体" w:cs="宋体"/>
                <w:kern w:val="0"/>
                <w:sz w:val="22"/>
                <w:szCs w:val="22"/>
              </w:rPr>
              <w:t>数据库开发经验及</w:t>
            </w:r>
            <w:r>
              <w:rPr>
                <w:rFonts w:ascii="宋体" w:hAnsi="宋体" w:cs="宋体"/>
                <w:kern w:val="0"/>
                <w:sz w:val="22"/>
                <w:szCs w:val="22"/>
              </w:rPr>
              <w:t>CAM</w:t>
            </w:r>
            <w:r>
              <w:rPr>
                <w:rFonts w:hint="eastAsia" w:ascii="宋体" w:hAnsi="宋体" w:cs="宋体"/>
                <w:kern w:val="0"/>
                <w:sz w:val="22"/>
                <w:szCs w:val="22"/>
              </w:rPr>
              <w:t>开发经验者优先</w:t>
            </w:r>
          </w:p>
        </w:tc>
      </w:tr>
      <w:tr>
        <w:tblPrEx>
          <w:tblLayout w:type="fixed"/>
          <w:tblCellMar>
            <w:top w:w="0" w:type="dxa"/>
            <w:left w:w="108" w:type="dxa"/>
            <w:bottom w:w="0" w:type="dxa"/>
            <w:right w:w="108" w:type="dxa"/>
          </w:tblCellMar>
        </w:tblPrEx>
        <w:trPr>
          <w:trHeight w:val="870"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424"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应用工艺工程师（光学方向）</w:t>
            </w:r>
          </w:p>
        </w:tc>
        <w:tc>
          <w:tcPr>
            <w:tcW w:w="2178"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硕士</w:t>
            </w:r>
          </w:p>
        </w:tc>
        <w:tc>
          <w:tcPr>
            <w:tcW w:w="1101"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99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光学设计、光学结构、光学工艺等相关专业</w:t>
            </w:r>
          </w:p>
        </w:tc>
        <w:tc>
          <w:tcPr>
            <w:tcW w:w="3037" w:type="dxa"/>
            <w:gridSpan w:val="2"/>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2"/>
                <w:szCs w:val="22"/>
              </w:rPr>
            </w:pPr>
            <w:r>
              <w:rPr>
                <w:rFonts w:hint="eastAsia" w:ascii="宋体" w:hAnsi="宋体" w:cs="宋体"/>
                <w:kern w:val="0"/>
                <w:sz w:val="22"/>
                <w:szCs w:val="22"/>
              </w:rPr>
              <w:t>光学镜片运用、光学准值、聚焦、校准等</w:t>
            </w:r>
          </w:p>
        </w:tc>
      </w:tr>
      <w:tr>
        <w:tblPrEx>
          <w:tblLayout w:type="fixed"/>
          <w:tblCellMar>
            <w:top w:w="0" w:type="dxa"/>
            <w:left w:w="108" w:type="dxa"/>
            <w:bottom w:w="0" w:type="dxa"/>
            <w:right w:w="108" w:type="dxa"/>
          </w:tblCellMar>
        </w:tblPrEx>
        <w:trPr>
          <w:trHeight w:val="960"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424"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产品服务工程师</w:t>
            </w:r>
          </w:p>
        </w:tc>
        <w:tc>
          <w:tcPr>
            <w:tcW w:w="2178"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101"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30</w:t>
            </w:r>
          </w:p>
        </w:tc>
        <w:tc>
          <w:tcPr>
            <w:tcW w:w="99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自动化、电气工程及自动化、机械工程及其自动化</w:t>
            </w:r>
          </w:p>
        </w:tc>
        <w:tc>
          <w:tcPr>
            <w:tcW w:w="3037"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930"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424"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销售经理</w:t>
            </w:r>
          </w:p>
        </w:tc>
        <w:tc>
          <w:tcPr>
            <w:tcW w:w="2178"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101"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20</w:t>
            </w:r>
          </w:p>
        </w:tc>
        <w:tc>
          <w:tcPr>
            <w:tcW w:w="99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专业不限，机械、电气、工业设计、材料、市场营销等相关专业优先</w:t>
            </w:r>
          </w:p>
        </w:tc>
        <w:tc>
          <w:tcPr>
            <w:tcW w:w="3037"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bl>
    <w:p>
      <w:pPr>
        <w:rPr>
          <w:rFonts w:ascii="黑体" w:hAnsi="黑体" w:eastAsia="黑体" w:cs="Times New Roman"/>
          <w:sz w:val="32"/>
          <w:szCs w:val="32"/>
        </w:rPr>
      </w:pPr>
    </w:p>
    <w:p>
      <w:pPr>
        <w:spacing w:beforeLines="50" w:afterLines="50" w:line="560" w:lineRule="exact"/>
        <w:ind w:firstLine="720" w:firstLineChars="200"/>
        <w:jc w:val="center"/>
        <w:rPr>
          <w:rFonts w:eastAsia="方正小标宋_GBK" w:cs="Times New Roman"/>
          <w:color w:val="000000"/>
          <w:sz w:val="44"/>
          <w:szCs w:val="44"/>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10760" w:type="dxa"/>
        <w:tblInd w:w="2" w:type="dxa"/>
        <w:tblLayout w:type="fixed"/>
        <w:tblCellMar>
          <w:top w:w="0" w:type="dxa"/>
          <w:left w:w="108" w:type="dxa"/>
          <w:bottom w:w="0" w:type="dxa"/>
          <w:right w:w="108" w:type="dxa"/>
        </w:tblCellMar>
      </w:tblPr>
      <w:tblGrid>
        <w:gridCol w:w="640"/>
        <w:gridCol w:w="1860"/>
        <w:gridCol w:w="2140"/>
        <w:gridCol w:w="1300"/>
        <w:gridCol w:w="2000"/>
        <w:gridCol w:w="1080"/>
        <w:gridCol w:w="1740"/>
      </w:tblGrid>
      <w:tr>
        <w:tblPrEx>
          <w:tblLayout w:type="fixed"/>
          <w:tblCellMar>
            <w:top w:w="0" w:type="dxa"/>
            <w:left w:w="108" w:type="dxa"/>
            <w:bottom w:w="0" w:type="dxa"/>
            <w:right w:w="108" w:type="dxa"/>
          </w:tblCellMar>
        </w:tblPrEx>
        <w:trPr>
          <w:trHeight w:val="559" w:hRule="atLeast"/>
        </w:trPr>
        <w:tc>
          <w:tcPr>
            <w:tcW w:w="25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8260"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江苏智途科技股份有限公司</w:t>
            </w:r>
          </w:p>
        </w:tc>
      </w:tr>
      <w:tr>
        <w:tblPrEx>
          <w:tblLayout w:type="fixed"/>
          <w:tblCellMar>
            <w:top w:w="0" w:type="dxa"/>
            <w:left w:w="108" w:type="dxa"/>
            <w:bottom w:w="0" w:type="dxa"/>
            <w:right w:w="108" w:type="dxa"/>
          </w:tblCellMar>
        </w:tblPrEx>
        <w:trPr>
          <w:trHeight w:val="900" w:hRule="atLeast"/>
        </w:trPr>
        <w:tc>
          <w:tcPr>
            <w:tcW w:w="25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544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江苏省扬州市广陵区江苏信息服务产业基地二期</w:t>
            </w:r>
            <w:r>
              <w:rPr>
                <w:rFonts w:ascii="仿宋" w:hAnsi="宋体" w:eastAsia="仿宋" w:cs="仿宋"/>
                <w:kern w:val="0"/>
                <w:sz w:val="28"/>
                <w:szCs w:val="28"/>
              </w:rPr>
              <w:t>11</w:t>
            </w:r>
            <w:r>
              <w:rPr>
                <w:rFonts w:hint="eastAsia" w:ascii="仿宋" w:hAnsi="宋体" w:eastAsia="仿宋" w:cs="仿宋"/>
                <w:kern w:val="0"/>
                <w:sz w:val="28"/>
                <w:szCs w:val="28"/>
              </w:rPr>
              <w:t>号楼</w:t>
            </w:r>
            <w:r>
              <w:rPr>
                <w:rFonts w:ascii="仿宋" w:hAnsi="宋体" w:eastAsia="仿宋" w:cs="仿宋"/>
                <w:kern w:val="0"/>
                <w:sz w:val="28"/>
                <w:szCs w:val="28"/>
              </w:rPr>
              <w:t>B</w:t>
            </w:r>
            <w:r>
              <w:rPr>
                <w:rFonts w:hint="eastAsia" w:ascii="仿宋" w:hAnsi="宋体" w:eastAsia="仿宋" w:cs="仿宋"/>
                <w:kern w:val="0"/>
                <w:sz w:val="28"/>
                <w:szCs w:val="28"/>
              </w:rPr>
              <w:t>座</w:t>
            </w:r>
            <w:r>
              <w:rPr>
                <w:rFonts w:ascii="仿宋" w:hAnsi="宋体" w:eastAsia="仿宋" w:cs="仿宋"/>
                <w:kern w:val="0"/>
                <w:sz w:val="28"/>
                <w:szCs w:val="28"/>
              </w:rPr>
              <w:t>1</w:t>
            </w:r>
            <w:r>
              <w:rPr>
                <w:rFonts w:hint="eastAsia" w:ascii="仿宋" w:hAnsi="宋体" w:eastAsia="仿宋" w:cs="仿宋"/>
                <w:kern w:val="0"/>
                <w:sz w:val="28"/>
                <w:szCs w:val="28"/>
              </w:rPr>
              <w:t>层</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17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225000</w:t>
            </w:r>
          </w:p>
        </w:tc>
      </w:tr>
      <w:tr>
        <w:tblPrEx>
          <w:tblLayout w:type="fixed"/>
          <w:tblCellMar>
            <w:top w:w="0" w:type="dxa"/>
            <w:left w:w="108" w:type="dxa"/>
            <w:bottom w:w="0" w:type="dxa"/>
            <w:right w:w="108" w:type="dxa"/>
          </w:tblCellMar>
        </w:tblPrEx>
        <w:trPr>
          <w:trHeight w:val="559" w:hRule="atLeast"/>
        </w:trPr>
        <w:tc>
          <w:tcPr>
            <w:tcW w:w="25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15380368098</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杨丹丹</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17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　</w:t>
            </w:r>
          </w:p>
        </w:tc>
      </w:tr>
      <w:tr>
        <w:tblPrEx>
          <w:tblLayout w:type="fixed"/>
          <w:tblCellMar>
            <w:top w:w="0" w:type="dxa"/>
            <w:left w:w="108" w:type="dxa"/>
            <w:bottom w:w="0" w:type="dxa"/>
            <w:right w:w="108" w:type="dxa"/>
          </w:tblCellMar>
        </w:tblPrEx>
        <w:trPr>
          <w:trHeight w:val="559" w:hRule="atLeast"/>
        </w:trPr>
        <w:tc>
          <w:tcPr>
            <w:tcW w:w="25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5440"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dandan.yang@ztemap.com</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 xml:space="preserve"> </w:t>
            </w:r>
          </w:p>
        </w:tc>
        <w:tc>
          <w:tcPr>
            <w:tcW w:w="17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　</w:t>
            </w:r>
          </w:p>
        </w:tc>
      </w:tr>
      <w:tr>
        <w:tblPrEx>
          <w:tblLayout w:type="fixed"/>
          <w:tblCellMar>
            <w:top w:w="0" w:type="dxa"/>
            <w:left w:w="108" w:type="dxa"/>
            <w:bottom w:w="0" w:type="dxa"/>
            <w:right w:w="108" w:type="dxa"/>
          </w:tblCellMar>
        </w:tblPrEx>
        <w:trPr>
          <w:trHeight w:val="2910" w:hRule="atLeast"/>
        </w:trPr>
        <w:tc>
          <w:tcPr>
            <w:tcW w:w="25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8260" w:type="dxa"/>
            <w:gridSpan w:val="5"/>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r>
              <w:rPr>
                <w:rFonts w:ascii="仿宋" w:hAnsi="宋体" w:eastAsia="仿宋" w:cs="仿宋"/>
                <w:kern w:val="0"/>
                <w:sz w:val="24"/>
                <w:szCs w:val="24"/>
              </w:rPr>
              <w:t xml:space="preserve">    </w:t>
            </w:r>
            <w:r>
              <w:rPr>
                <w:rFonts w:hint="eastAsia" w:ascii="仿宋" w:hAnsi="宋体" w:eastAsia="仿宋" w:cs="仿宋"/>
                <w:kern w:val="0"/>
                <w:sz w:val="24"/>
                <w:szCs w:val="24"/>
              </w:rPr>
              <w:t>江苏智途科技股份有限公司（股票代码：</w:t>
            </w:r>
            <w:r>
              <w:rPr>
                <w:rFonts w:ascii="仿宋" w:hAnsi="宋体" w:eastAsia="仿宋" w:cs="仿宋"/>
                <w:kern w:val="0"/>
                <w:sz w:val="24"/>
                <w:szCs w:val="24"/>
              </w:rPr>
              <w:t>832282</w:t>
            </w:r>
            <w:r>
              <w:rPr>
                <w:rFonts w:hint="eastAsia" w:ascii="仿宋" w:hAnsi="宋体" w:eastAsia="仿宋" w:cs="仿宋"/>
                <w:kern w:val="0"/>
                <w:sz w:val="24"/>
                <w:szCs w:val="24"/>
              </w:rPr>
              <w:t>）成立于</w:t>
            </w:r>
            <w:r>
              <w:rPr>
                <w:rFonts w:ascii="仿宋" w:hAnsi="宋体" w:eastAsia="仿宋" w:cs="仿宋"/>
                <w:kern w:val="0"/>
                <w:sz w:val="24"/>
                <w:szCs w:val="24"/>
              </w:rPr>
              <w:t>2006</w:t>
            </w:r>
            <w:r>
              <w:rPr>
                <w:rFonts w:hint="eastAsia" w:ascii="仿宋" w:hAnsi="宋体" w:eastAsia="仿宋" w:cs="仿宋"/>
                <w:kern w:val="0"/>
                <w:sz w:val="24"/>
                <w:szCs w:val="24"/>
              </w:rPr>
              <w:t>年，总部位于江苏信息服务产业基地（扬州），下属有全资子公司北京亿程信息技术有限公司、合肥佳途信息技术有限公司、广州启辰信息技术有限公司，武汉慧擎科技有限公司，控股子公司成都慧途科技有限公司，北京景景通科技有限公司、江苏云擎信息科技有限公司、山东安华航空科技有限公司、江苏智途科技股份有限公司贵州分公司，扬州智途计算机培训学校。公司专注于地理信息应用服务、各种测绘技术服务及智慧城市建设服务等。是国家测绘综合甲级持证单位、国家级高新技术企业、江苏省软件企业，由江苏省测绘地理信息局命名为“江苏省地理信息产业园智途科技园区”示范园区，并蝉联两届“扬州市最佳雇主企业”。</w:t>
            </w:r>
            <w:r>
              <w:rPr>
                <w:rFonts w:ascii="仿宋" w:hAnsi="宋体" w:eastAsia="仿宋" w:cs="Times New Roman"/>
                <w:kern w:val="0"/>
                <w:sz w:val="24"/>
                <w:szCs w:val="24"/>
              </w:rPr>
              <w:br w:type="textWrapping"/>
            </w:r>
            <w:r>
              <w:rPr>
                <w:rFonts w:ascii="仿宋" w:hAnsi="宋体" w:eastAsia="仿宋" w:cs="仿宋"/>
                <w:kern w:val="0"/>
                <w:sz w:val="24"/>
                <w:szCs w:val="24"/>
              </w:rPr>
              <w:t xml:space="preserve">    </w:t>
            </w:r>
            <w:r>
              <w:rPr>
                <w:rFonts w:hint="eastAsia" w:ascii="仿宋" w:hAnsi="宋体" w:eastAsia="仿宋" w:cs="仿宋"/>
                <w:kern w:val="0"/>
                <w:sz w:val="24"/>
                <w:szCs w:val="24"/>
              </w:rPr>
              <w:t>公司于</w:t>
            </w:r>
            <w:r>
              <w:rPr>
                <w:rFonts w:ascii="仿宋" w:hAnsi="宋体" w:eastAsia="仿宋" w:cs="仿宋"/>
                <w:kern w:val="0"/>
                <w:sz w:val="24"/>
                <w:szCs w:val="24"/>
              </w:rPr>
              <w:t>2015</w:t>
            </w:r>
            <w:r>
              <w:rPr>
                <w:rFonts w:hint="eastAsia" w:ascii="仿宋" w:hAnsi="宋体" w:eastAsia="仿宋" w:cs="仿宋"/>
                <w:kern w:val="0"/>
                <w:sz w:val="24"/>
                <w:szCs w:val="24"/>
              </w:rPr>
              <w:t>年</w:t>
            </w:r>
            <w:r>
              <w:rPr>
                <w:rFonts w:ascii="仿宋" w:hAnsi="宋体" w:eastAsia="仿宋" w:cs="仿宋"/>
                <w:kern w:val="0"/>
                <w:sz w:val="24"/>
                <w:szCs w:val="24"/>
              </w:rPr>
              <w:t>4</w:t>
            </w:r>
            <w:r>
              <w:rPr>
                <w:rFonts w:hint="eastAsia" w:ascii="仿宋" w:hAnsi="宋体" w:eastAsia="仿宋" w:cs="仿宋"/>
                <w:kern w:val="0"/>
                <w:sz w:val="24"/>
                <w:szCs w:val="24"/>
              </w:rPr>
              <w:t>月成功登录新三板，致力于打造以地理空间信息云平台为基础的智慧城市应用服务生态体系，形成了一系列地理信息</w:t>
            </w:r>
            <w:r>
              <w:rPr>
                <w:rFonts w:ascii="仿宋" w:hAnsi="宋体" w:eastAsia="仿宋" w:cs="仿宋"/>
                <w:kern w:val="0"/>
                <w:sz w:val="24"/>
                <w:szCs w:val="24"/>
              </w:rPr>
              <w:t>+</w:t>
            </w:r>
            <w:r>
              <w:rPr>
                <w:rFonts w:hint="eastAsia" w:ascii="仿宋" w:hAnsi="宋体" w:eastAsia="仿宋" w:cs="仿宋"/>
                <w:kern w:val="0"/>
                <w:sz w:val="24"/>
                <w:szCs w:val="24"/>
              </w:rPr>
              <w:t>智慧城市解决方案，为推进智慧城市建设和智慧生活服务提供产品和技术支持。</w:t>
            </w:r>
            <w:r>
              <w:rPr>
                <w:rFonts w:ascii="仿宋" w:hAnsi="宋体" w:eastAsia="仿宋" w:cs="仿宋"/>
                <w:kern w:val="0"/>
                <w:sz w:val="24"/>
                <w:szCs w:val="24"/>
              </w:rPr>
              <w:t xml:space="preserve"> </w:t>
            </w:r>
          </w:p>
        </w:tc>
      </w:tr>
      <w:tr>
        <w:tblPrEx>
          <w:tblLayout w:type="fixed"/>
          <w:tblCellMar>
            <w:top w:w="0" w:type="dxa"/>
            <w:left w:w="108" w:type="dxa"/>
            <w:bottom w:w="0" w:type="dxa"/>
            <w:right w:w="108" w:type="dxa"/>
          </w:tblCellMar>
        </w:tblPrEx>
        <w:trPr>
          <w:trHeight w:val="720" w:hRule="atLeast"/>
        </w:trPr>
        <w:tc>
          <w:tcPr>
            <w:tcW w:w="64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招聘岗位</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2000"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专业需求</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待遇及其他要求</w:t>
            </w:r>
          </w:p>
        </w:tc>
      </w:tr>
      <w:tr>
        <w:tblPrEx>
          <w:tblLayout w:type="fixed"/>
          <w:tblCellMar>
            <w:top w:w="0" w:type="dxa"/>
            <w:left w:w="108" w:type="dxa"/>
            <w:bottom w:w="0" w:type="dxa"/>
            <w:right w:w="108" w:type="dxa"/>
          </w:tblCellMar>
        </w:tblPrEx>
        <w:trPr>
          <w:trHeight w:val="67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计算机制图</w:t>
            </w:r>
            <w:r>
              <w:rPr>
                <w:rFonts w:ascii="仿宋" w:hAnsi="宋体" w:eastAsia="仿宋" w:cs="Times New Roman"/>
                <w:kern w:val="0"/>
                <w:sz w:val="24"/>
                <w:szCs w:val="24"/>
              </w:rPr>
              <w:br w:type="textWrapping"/>
            </w:r>
            <w:r>
              <w:rPr>
                <w:rFonts w:hint="eastAsia" w:ascii="仿宋" w:hAnsi="宋体" w:eastAsia="仿宋" w:cs="仿宋"/>
                <w:kern w:val="0"/>
                <w:sz w:val="24"/>
                <w:szCs w:val="24"/>
              </w:rPr>
              <w:t>工程师</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30</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计算机等相关专业</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3000-5000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600"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储备干部</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10</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计算机等相关专业</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3000-5000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61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三维立体地图</w:t>
            </w:r>
            <w:r>
              <w:rPr>
                <w:rFonts w:ascii="仿宋" w:hAnsi="宋体" w:eastAsia="仿宋" w:cs="Times New Roman"/>
                <w:kern w:val="0"/>
                <w:sz w:val="24"/>
                <w:szCs w:val="24"/>
              </w:rPr>
              <w:br w:type="textWrapping"/>
            </w:r>
            <w:r>
              <w:rPr>
                <w:rFonts w:hint="eastAsia" w:ascii="仿宋" w:hAnsi="宋体" w:eastAsia="仿宋" w:cs="仿宋"/>
                <w:kern w:val="0"/>
                <w:sz w:val="24"/>
                <w:szCs w:val="24"/>
              </w:rPr>
              <w:t>设计师</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15</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三维设计、数字媒体等相关专业</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2500-5000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660"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测绘工程师</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20</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测绘、土木、地信相关专业</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4000-6000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GIS</w:t>
            </w:r>
            <w:r>
              <w:rPr>
                <w:rFonts w:hint="eastAsia" w:ascii="仿宋" w:hAnsi="宋体" w:eastAsia="仿宋" w:cs="仿宋"/>
                <w:kern w:val="0"/>
                <w:sz w:val="24"/>
                <w:szCs w:val="24"/>
              </w:rPr>
              <w:t>开发工程师</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地信、软件开发</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5000-8000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WEB</w:t>
            </w:r>
            <w:r>
              <w:rPr>
                <w:rFonts w:hint="eastAsia" w:ascii="仿宋" w:hAnsi="宋体" w:eastAsia="仿宋" w:cs="仿宋"/>
                <w:kern w:val="0"/>
                <w:sz w:val="24"/>
                <w:szCs w:val="24"/>
              </w:rPr>
              <w:t>前端开发</w:t>
            </w:r>
            <w:r>
              <w:rPr>
                <w:rFonts w:ascii="仿宋" w:hAnsi="宋体" w:eastAsia="仿宋" w:cs="Times New Roman"/>
                <w:kern w:val="0"/>
                <w:sz w:val="24"/>
                <w:szCs w:val="24"/>
              </w:rPr>
              <w:br w:type="textWrapping"/>
            </w:r>
            <w:r>
              <w:rPr>
                <w:rFonts w:hint="eastAsia" w:ascii="仿宋" w:hAnsi="宋体" w:eastAsia="仿宋" w:cs="仿宋"/>
                <w:kern w:val="0"/>
                <w:sz w:val="24"/>
                <w:szCs w:val="24"/>
              </w:rPr>
              <w:t>工程师</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地信、软件开发</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5000-8000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UI</w:t>
            </w:r>
            <w:r>
              <w:rPr>
                <w:rFonts w:hint="eastAsia" w:ascii="仿宋" w:hAnsi="宋体" w:eastAsia="仿宋" w:cs="仿宋"/>
                <w:kern w:val="0"/>
                <w:sz w:val="24"/>
                <w:szCs w:val="24"/>
              </w:rPr>
              <w:t>设计</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数字媒体</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5000-8000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三维动画设计师</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影视动画</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5000-8000</w:t>
            </w:r>
            <w:r>
              <w:rPr>
                <w:rFonts w:hint="eastAsia" w:ascii="仿宋" w:hAnsi="宋体" w:eastAsia="仿宋" w:cs="仿宋"/>
                <w:kern w:val="0"/>
                <w:sz w:val="24"/>
                <w:szCs w:val="24"/>
              </w:rPr>
              <w:t>元</w:t>
            </w: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8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后期制作</w:t>
            </w:r>
          </w:p>
        </w:tc>
        <w:tc>
          <w:tcPr>
            <w:tcW w:w="21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本科及以上学历</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20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影视动画</w:t>
            </w:r>
          </w:p>
        </w:tc>
        <w:tc>
          <w:tcPr>
            <w:tcW w:w="28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月薪</w:t>
            </w:r>
            <w:r>
              <w:rPr>
                <w:rFonts w:ascii="仿宋" w:hAnsi="宋体" w:eastAsia="仿宋" w:cs="仿宋"/>
                <w:kern w:val="0"/>
                <w:sz w:val="24"/>
                <w:szCs w:val="24"/>
              </w:rPr>
              <w:t>5000-8000</w:t>
            </w:r>
            <w:r>
              <w:rPr>
                <w:rFonts w:hint="eastAsia" w:ascii="仿宋" w:hAnsi="宋体" w:eastAsia="仿宋" w:cs="仿宋"/>
                <w:kern w:val="0"/>
                <w:sz w:val="24"/>
                <w:szCs w:val="24"/>
              </w:rPr>
              <w:t>元</w:t>
            </w:r>
          </w:p>
        </w:tc>
      </w:tr>
    </w:tbl>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ascii="黑体" w:hAnsi="黑体" w:eastAsia="黑体" w:cs="Times New Roman"/>
          <w:sz w:val="32"/>
          <w:szCs w:val="32"/>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10900" w:type="dxa"/>
        <w:tblInd w:w="2" w:type="dxa"/>
        <w:tblLayout w:type="fixed"/>
        <w:tblCellMar>
          <w:top w:w="0" w:type="dxa"/>
          <w:left w:w="108" w:type="dxa"/>
          <w:bottom w:w="0" w:type="dxa"/>
          <w:right w:w="108" w:type="dxa"/>
        </w:tblCellMar>
      </w:tblPr>
      <w:tblGrid>
        <w:gridCol w:w="610"/>
        <w:gridCol w:w="1699"/>
        <w:gridCol w:w="2180"/>
        <w:gridCol w:w="1206"/>
        <w:gridCol w:w="2175"/>
        <w:gridCol w:w="994"/>
        <w:gridCol w:w="2036"/>
      </w:tblGrid>
      <w:tr>
        <w:tblPrEx>
          <w:tblLayout w:type="fixed"/>
          <w:tblCellMar>
            <w:top w:w="0" w:type="dxa"/>
            <w:left w:w="108" w:type="dxa"/>
            <w:bottom w:w="0" w:type="dxa"/>
            <w:right w:w="108" w:type="dxa"/>
          </w:tblCellMar>
        </w:tblPrEx>
        <w:trPr>
          <w:trHeight w:val="795" w:hRule="atLeast"/>
        </w:trPr>
        <w:tc>
          <w:tcPr>
            <w:tcW w:w="2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8591"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亚威徕斯机器人制造（江苏）有限公司</w:t>
            </w:r>
          </w:p>
        </w:tc>
      </w:tr>
      <w:tr>
        <w:tblPrEx>
          <w:tblLayout w:type="fixed"/>
          <w:tblCellMar>
            <w:top w:w="0" w:type="dxa"/>
            <w:left w:w="108" w:type="dxa"/>
            <w:bottom w:w="0" w:type="dxa"/>
            <w:right w:w="108" w:type="dxa"/>
          </w:tblCellMar>
        </w:tblPrEx>
        <w:trPr>
          <w:trHeight w:val="825" w:hRule="atLeast"/>
        </w:trPr>
        <w:tc>
          <w:tcPr>
            <w:tcW w:w="2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5561"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扬州市江都区仙女镇黄海南路仙城工业园</w:t>
            </w:r>
          </w:p>
        </w:tc>
        <w:tc>
          <w:tcPr>
            <w:tcW w:w="99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203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225200</w:t>
            </w:r>
          </w:p>
        </w:tc>
      </w:tr>
      <w:tr>
        <w:tblPrEx>
          <w:tblLayout w:type="fixed"/>
          <w:tblCellMar>
            <w:top w:w="0" w:type="dxa"/>
            <w:left w:w="108" w:type="dxa"/>
            <w:bottom w:w="0" w:type="dxa"/>
            <w:right w:w="108" w:type="dxa"/>
          </w:tblCellMar>
        </w:tblPrEx>
        <w:trPr>
          <w:trHeight w:val="559" w:hRule="atLeast"/>
        </w:trPr>
        <w:tc>
          <w:tcPr>
            <w:tcW w:w="2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21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0514-86519110</w:t>
            </w:r>
          </w:p>
        </w:tc>
        <w:tc>
          <w:tcPr>
            <w:tcW w:w="120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2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王女士</w:t>
            </w:r>
          </w:p>
        </w:tc>
        <w:tc>
          <w:tcPr>
            <w:tcW w:w="99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203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0514-86880505</w:t>
            </w:r>
          </w:p>
        </w:tc>
      </w:tr>
      <w:tr>
        <w:tblPrEx>
          <w:tblLayout w:type="fixed"/>
          <w:tblCellMar>
            <w:top w:w="0" w:type="dxa"/>
            <w:left w:w="108" w:type="dxa"/>
            <w:bottom w:w="0" w:type="dxa"/>
            <w:right w:w="108" w:type="dxa"/>
          </w:tblCellMar>
        </w:tblPrEx>
        <w:trPr>
          <w:trHeight w:val="615" w:hRule="atLeast"/>
        </w:trPr>
        <w:tc>
          <w:tcPr>
            <w:tcW w:w="2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5561"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wang.rui@yawei.cc</w:t>
            </w:r>
          </w:p>
        </w:tc>
        <w:tc>
          <w:tcPr>
            <w:tcW w:w="994"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Q Q</w:t>
            </w:r>
          </w:p>
        </w:tc>
        <w:tc>
          <w:tcPr>
            <w:tcW w:w="2036" w:type="dxa"/>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8"/>
                <w:szCs w:val="28"/>
              </w:rPr>
            </w:pPr>
            <w:r>
              <w:rPr>
                <w:rFonts w:hint="eastAsia" w:ascii="仿宋" w:hAnsi="宋体" w:eastAsia="仿宋" w:cs="仿宋"/>
                <w:kern w:val="0"/>
                <w:sz w:val="28"/>
                <w:szCs w:val="28"/>
              </w:rPr>
              <w:t>　</w:t>
            </w:r>
          </w:p>
        </w:tc>
      </w:tr>
      <w:tr>
        <w:tblPrEx>
          <w:tblLayout w:type="fixed"/>
          <w:tblCellMar>
            <w:top w:w="0" w:type="dxa"/>
            <w:left w:w="108" w:type="dxa"/>
            <w:bottom w:w="0" w:type="dxa"/>
            <w:right w:w="108" w:type="dxa"/>
          </w:tblCellMar>
        </w:tblPrEx>
        <w:trPr>
          <w:trHeight w:val="6285" w:hRule="atLeast"/>
        </w:trPr>
        <w:tc>
          <w:tcPr>
            <w:tcW w:w="230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8591" w:type="dxa"/>
            <w:gridSpan w:val="5"/>
            <w:tcBorders>
              <w:top w:val="single" w:color="auto" w:sz="4" w:space="0"/>
              <w:left w:val="nil"/>
              <w:bottom w:val="single" w:color="auto" w:sz="4" w:space="0"/>
              <w:right w:val="single" w:color="auto" w:sz="4" w:space="0"/>
            </w:tcBorders>
            <w:vAlign w:val="bottom"/>
          </w:tcPr>
          <w:p>
            <w:pPr>
              <w:widowControl/>
              <w:jc w:val="left"/>
              <w:rPr>
                <w:rFonts w:ascii="宋体" w:cs="Times New Roman"/>
                <w:kern w:val="0"/>
                <w:sz w:val="22"/>
                <w:szCs w:val="22"/>
              </w:rPr>
            </w:pPr>
            <w:r>
              <w:rPr>
                <w:rFonts w:ascii="宋体" w:hAnsi="宋体" w:cs="宋体"/>
                <w:kern w:val="0"/>
                <w:sz w:val="22"/>
                <w:szCs w:val="22"/>
              </w:rPr>
              <w:t xml:space="preserve">    </w:t>
            </w:r>
            <w:r>
              <w:rPr>
                <w:rFonts w:hint="eastAsia" w:ascii="宋体" w:hAnsi="宋体" w:cs="宋体"/>
                <w:kern w:val="0"/>
                <w:sz w:val="22"/>
                <w:szCs w:val="22"/>
              </w:rPr>
              <w:t>位于历史文化名城江苏省扬州市江都区。江都古称龙川，因“江淮之水都汇于此”、“乃江淮一大都会”而得名。</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江都区南濒长江黄金水道，西傍京杭古运河，宁启铁路穿城而过，京沪、宁通高速在此交汇；苏中扬泰国际机场也于</w:t>
            </w:r>
            <w:r>
              <w:rPr>
                <w:rFonts w:ascii="宋体" w:hAnsi="宋体" w:cs="宋体"/>
                <w:kern w:val="0"/>
                <w:sz w:val="22"/>
                <w:szCs w:val="22"/>
              </w:rPr>
              <w:t>2012</w:t>
            </w:r>
            <w:r>
              <w:rPr>
                <w:rFonts w:hint="eastAsia" w:ascii="宋体" w:hAnsi="宋体" w:cs="宋体"/>
                <w:kern w:val="0"/>
                <w:sz w:val="22"/>
                <w:szCs w:val="22"/>
              </w:rPr>
              <w:t>年正式通航使用。是长三角地区一座新兴的滨江生态园林城市，华东地区重要的交通枢纽、水利枢纽、电力枢纽，国家南水北调东线工程的源头。</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亚威股份是一家国际化股份制公司。始创于</w:t>
            </w:r>
            <w:r>
              <w:rPr>
                <w:rFonts w:ascii="宋体" w:hAnsi="宋体" w:cs="宋体"/>
                <w:kern w:val="0"/>
                <w:sz w:val="22"/>
                <w:szCs w:val="22"/>
              </w:rPr>
              <w:t>1956</w:t>
            </w:r>
            <w:r>
              <w:rPr>
                <w:rFonts w:hint="eastAsia" w:ascii="宋体" w:hAnsi="宋体" w:cs="宋体"/>
                <w:kern w:val="0"/>
                <w:sz w:val="22"/>
                <w:szCs w:val="22"/>
              </w:rPr>
              <w:t>年，</w:t>
            </w:r>
            <w:r>
              <w:rPr>
                <w:rFonts w:ascii="宋体" w:hAnsi="宋体" w:cs="宋体"/>
                <w:kern w:val="0"/>
                <w:sz w:val="22"/>
                <w:szCs w:val="22"/>
              </w:rPr>
              <w:t xml:space="preserve"> 2011</w:t>
            </w:r>
            <w:r>
              <w:rPr>
                <w:rFonts w:hint="eastAsia" w:ascii="宋体" w:hAnsi="宋体" w:cs="宋体"/>
                <w:kern w:val="0"/>
                <w:sz w:val="22"/>
                <w:szCs w:val="22"/>
              </w:rPr>
              <w:t>年</w:t>
            </w:r>
            <w:r>
              <w:rPr>
                <w:rFonts w:ascii="宋体" w:hAnsi="宋体" w:cs="宋体"/>
                <w:kern w:val="0"/>
                <w:sz w:val="22"/>
                <w:szCs w:val="22"/>
              </w:rPr>
              <w:t>3</w:t>
            </w:r>
            <w:r>
              <w:rPr>
                <w:rFonts w:hint="eastAsia" w:ascii="宋体" w:hAnsi="宋体" w:cs="宋体"/>
                <w:kern w:val="0"/>
                <w:sz w:val="22"/>
                <w:szCs w:val="22"/>
              </w:rPr>
              <w:t>月在深交所挂牌上市，被誉为“锻压机床第一股”。历经六十年的发展，如今已领居中国中高端金属板材成形机床行业的领先企业之一。</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公司与德国库卡、意大利</w:t>
            </w:r>
            <w:r>
              <w:rPr>
                <w:rFonts w:ascii="宋体" w:hAnsi="宋体" w:cs="宋体"/>
                <w:kern w:val="0"/>
                <w:sz w:val="22"/>
                <w:szCs w:val="22"/>
              </w:rPr>
              <w:t>SELEMA</w:t>
            </w:r>
            <w:r>
              <w:rPr>
                <w:rFonts w:hint="eastAsia" w:ascii="宋体" w:hAnsi="宋体" w:cs="宋体"/>
                <w:kern w:val="0"/>
                <w:sz w:val="22"/>
                <w:szCs w:val="22"/>
              </w:rPr>
              <w:t>等国外知名同行公司合资合作，成立两个控股子公司；在国内江苏的无锡收购成立专业研发生产三维激光切割机的全资子公司；随着业务范围的拓展，亚威股份在江苏的淮安、苏州等地拥有</w:t>
            </w:r>
            <w:r>
              <w:rPr>
                <w:rFonts w:ascii="宋体" w:hAnsi="宋体" w:cs="宋体"/>
                <w:kern w:val="0"/>
                <w:sz w:val="22"/>
                <w:szCs w:val="22"/>
              </w:rPr>
              <w:t>2</w:t>
            </w:r>
            <w:r>
              <w:rPr>
                <w:rFonts w:hint="eastAsia" w:ascii="宋体" w:hAnsi="宋体" w:cs="宋体"/>
                <w:kern w:val="0"/>
                <w:sz w:val="22"/>
                <w:szCs w:val="22"/>
              </w:rPr>
              <w:t>个参股的投资机构及公司。</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现今的亚威股份亦已发展成拥有四个生产制造基地（其中本部占地面积达</w:t>
            </w:r>
            <w:r>
              <w:rPr>
                <w:rFonts w:ascii="宋体" w:hAnsi="宋体" w:cs="宋体"/>
                <w:kern w:val="0"/>
                <w:sz w:val="22"/>
                <w:szCs w:val="22"/>
              </w:rPr>
              <w:t>45</w:t>
            </w:r>
            <w:r>
              <w:rPr>
                <w:rFonts w:hint="eastAsia" w:ascii="宋体" w:hAnsi="宋体" w:cs="宋体"/>
                <w:kern w:val="0"/>
                <w:sz w:val="22"/>
                <w:szCs w:val="22"/>
              </w:rPr>
              <w:t>万平方米），资产总值</w:t>
            </w:r>
            <w:r>
              <w:rPr>
                <w:rFonts w:ascii="宋体" w:hAnsi="宋体" w:cs="宋体"/>
                <w:kern w:val="0"/>
                <w:sz w:val="22"/>
                <w:szCs w:val="22"/>
              </w:rPr>
              <w:t>22</w:t>
            </w:r>
            <w:r>
              <w:rPr>
                <w:rFonts w:hint="eastAsia" w:ascii="宋体" w:hAnsi="宋体" w:cs="宋体"/>
                <w:kern w:val="0"/>
                <w:sz w:val="22"/>
                <w:szCs w:val="22"/>
              </w:rPr>
              <w:t>亿元，现有员工</w:t>
            </w:r>
            <w:r>
              <w:rPr>
                <w:rFonts w:ascii="宋体" w:hAnsi="宋体" w:cs="宋体"/>
                <w:kern w:val="0"/>
                <w:sz w:val="22"/>
                <w:szCs w:val="22"/>
              </w:rPr>
              <w:t>1500</w:t>
            </w:r>
            <w:r>
              <w:rPr>
                <w:rFonts w:hint="eastAsia" w:ascii="宋体" w:hAnsi="宋体" w:cs="宋体"/>
                <w:kern w:val="0"/>
                <w:sz w:val="22"/>
                <w:szCs w:val="22"/>
              </w:rPr>
              <w:t>人。专业制造销售钣金加工机床、卷板加工机械、激光装备、线性和水平多关节机器人以及自动化成套生产线等高端、智能、自动化产品，产品数控化率高达</w:t>
            </w:r>
            <w:r>
              <w:rPr>
                <w:rFonts w:ascii="宋体" w:hAnsi="宋体" w:cs="宋体"/>
                <w:kern w:val="0"/>
                <w:sz w:val="22"/>
                <w:szCs w:val="22"/>
              </w:rPr>
              <w:t>98%</w:t>
            </w:r>
            <w:r>
              <w:rPr>
                <w:rFonts w:hint="eastAsia" w:ascii="宋体" w:hAnsi="宋体" w:cs="宋体"/>
                <w:kern w:val="0"/>
                <w:sz w:val="22"/>
                <w:szCs w:val="22"/>
              </w:rPr>
              <w:t>以上，各主要产品技术在金属板材成型机床行业同类产品中均处于国内领先、国际先进水平；产品和服务定位于国内外中高端客户市场，在中国机床工具行业</w:t>
            </w:r>
            <w:r>
              <w:rPr>
                <w:rFonts w:ascii="宋体" w:hAnsi="宋体" w:cs="宋体"/>
                <w:kern w:val="0"/>
                <w:sz w:val="22"/>
                <w:szCs w:val="22"/>
              </w:rPr>
              <w:t>30</w:t>
            </w:r>
            <w:r>
              <w:rPr>
                <w:rFonts w:hint="eastAsia" w:ascii="宋体" w:hAnsi="宋体" w:cs="宋体"/>
                <w:kern w:val="0"/>
                <w:sz w:val="22"/>
                <w:szCs w:val="22"/>
              </w:rPr>
              <w:t>强企业中，位居金属成形机床行业前三。</w:t>
            </w:r>
            <w:r>
              <w:rPr>
                <w:rFonts w:ascii="宋体" w:cs="Times New Roman"/>
                <w:kern w:val="0"/>
                <w:sz w:val="22"/>
                <w:szCs w:val="22"/>
              </w:rPr>
              <w:br w:type="textWrapping"/>
            </w:r>
            <w:r>
              <w:rPr>
                <w:rFonts w:ascii="宋体" w:hAnsi="宋体" w:cs="宋体"/>
                <w:kern w:val="0"/>
                <w:sz w:val="22"/>
                <w:szCs w:val="22"/>
              </w:rPr>
              <w:t xml:space="preserve">    </w:t>
            </w:r>
            <w:r>
              <w:rPr>
                <w:rFonts w:hint="eastAsia" w:ascii="宋体" w:hAnsi="宋体" w:cs="宋体"/>
                <w:kern w:val="0"/>
                <w:sz w:val="22"/>
                <w:szCs w:val="22"/>
              </w:rPr>
              <w:t>公司始终坚持“技术领先、品牌发展”战略，瞄准世界机床发展的前沿技术，致力增强自主创新能力，设有国家级博士后科研工作站及省级技术中心，拥有近</w:t>
            </w:r>
            <w:r>
              <w:rPr>
                <w:rFonts w:ascii="宋体" w:hAnsi="宋体" w:cs="宋体"/>
                <w:kern w:val="0"/>
                <w:sz w:val="22"/>
                <w:szCs w:val="22"/>
              </w:rPr>
              <w:t>200</w:t>
            </w:r>
            <w:r>
              <w:rPr>
                <w:rFonts w:hint="eastAsia" w:ascii="宋体" w:hAnsi="宋体" w:cs="宋体"/>
                <w:kern w:val="0"/>
                <w:sz w:val="22"/>
                <w:szCs w:val="22"/>
              </w:rPr>
              <w:t>名从事技术创新产品研发人员队伍，先后承担并成功完成多项国家级科技攻关及省级科技成果转化项目；是国家火炬计划重点高新技术企业、“全国质量工作先进单位”、“数控产值十佳企业”、“综合经济效益十佳企业”、“精心创品牌十佳企业”。</w:t>
            </w:r>
          </w:p>
        </w:tc>
      </w:tr>
      <w:tr>
        <w:tblPrEx>
          <w:tblLayout w:type="fixed"/>
          <w:tblCellMar>
            <w:top w:w="0" w:type="dxa"/>
            <w:left w:w="108" w:type="dxa"/>
            <w:bottom w:w="0" w:type="dxa"/>
            <w:right w:w="108" w:type="dxa"/>
          </w:tblCellMar>
        </w:tblPrEx>
        <w:trPr>
          <w:trHeight w:val="720" w:hRule="atLeast"/>
        </w:trPr>
        <w:tc>
          <w:tcPr>
            <w:tcW w:w="61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69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招聘岗位</w:t>
            </w:r>
          </w:p>
        </w:tc>
        <w:tc>
          <w:tcPr>
            <w:tcW w:w="21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20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217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专业需求</w:t>
            </w:r>
          </w:p>
        </w:tc>
        <w:tc>
          <w:tcPr>
            <w:tcW w:w="303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待遇及其他要求</w:t>
            </w:r>
          </w:p>
        </w:tc>
      </w:tr>
      <w:tr>
        <w:tblPrEx>
          <w:tblLayout w:type="fixed"/>
          <w:tblCellMar>
            <w:top w:w="0" w:type="dxa"/>
            <w:left w:w="108" w:type="dxa"/>
            <w:bottom w:w="0" w:type="dxa"/>
            <w:right w:w="108" w:type="dxa"/>
          </w:tblCellMar>
        </w:tblPrEx>
        <w:trPr>
          <w:trHeight w:val="900" w:hRule="atLeast"/>
        </w:trPr>
        <w:tc>
          <w:tcPr>
            <w:tcW w:w="61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99"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机械研发及设计工程师</w:t>
            </w:r>
          </w:p>
        </w:tc>
        <w:tc>
          <w:tcPr>
            <w:tcW w:w="218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20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175"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机电、电机运动控制、机械设计及自动化、机械工程及自动化</w:t>
            </w:r>
          </w:p>
        </w:tc>
        <w:tc>
          <w:tcPr>
            <w:tcW w:w="3030"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795" w:hRule="atLeast"/>
        </w:trPr>
        <w:tc>
          <w:tcPr>
            <w:tcW w:w="61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99"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电气研发及设计工程师</w:t>
            </w:r>
          </w:p>
        </w:tc>
        <w:tc>
          <w:tcPr>
            <w:tcW w:w="218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20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2</w:t>
            </w:r>
          </w:p>
        </w:tc>
        <w:tc>
          <w:tcPr>
            <w:tcW w:w="2175"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自动控制、电气自动化、自动化、电气工程及自动化</w:t>
            </w:r>
          </w:p>
        </w:tc>
        <w:tc>
          <w:tcPr>
            <w:tcW w:w="3030"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960" w:hRule="atLeast"/>
        </w:trPr>
        <w:tc>
          <w:tcPr>
            <w:tcW w:w="61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9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产品服务工程师</w:t>
            </w:r>
          </w:p>
        </w:tc>
        <w:tc>
          <w:tcPr>
            <w:tcW w:w="218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20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2</w:t>
            </w:r>
          </w:p>
        </w:tc>
        <w:tc>
          <w:tcPr>
            <w:tcW w:w="2175"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自动化、电气工程及自动化、机械工程及其自动化</w:t>
            </w:r>
          </w:p>
        </w:tc>
        <w:tc>
          <w:tcPr>
            <w:tcW w:w="3030"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930" w:hRule="atLeast"/>
        </w:trPr>
        <w:tc>
          <w:tcPr>
            <w:tcW w:w="61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9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销售经理</w:t>
            </w:r>
          </w:p>
        </w:tc>
        <w:tc>
          <w:tcPr>
            <w:tcW w:w="2180"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本科及以上</w:t>
            </w:r>
          </w:p>
        </w:tc>
        <w:tc>
          <w:tcPr>
            <w:tcW w:w="1206"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4</w:t>
            </w:r>
          </w:p>
        </w:tc>
        <w:tc>
          <w:tcPr>
            <w:tcW w:w="2175"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专业不限，机械、电气、工业设计、材料、市场营销等相关专业优先</w:t>
            </w:r>
          </w:p>
        </w:tc>
        <w:tc>
          <w:tcPr>
            <w:tcW w:w="3030"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bl>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ascii="黑体" w:hAnsi="黑体" w:eastAsia="黑体" w:cs="Times New Roman"/>
          <w:sz w:val="32"/>
          <w:szCs w:val="32"/>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9984" w:type="dxa"/>
        <w:tblInd w:w="2" w:type="dxa"/>
        <w:tblLayout w:type="fixed"/>
        <w:tblCellMar>
          <w:top w:w="0" w:type="dxa"/>
          <w:left w:w="108" w:type="dxa"/>
          <w:bottom w:w="0" w:type="dxa"/>
          <w:right w:w="108" w:type="dxa"/>
        </w:tblCellMar>
      </w:tblPr>
      <w:tblGrid>
        <w:gridCol w:w="640"/>
        <w:gridCol w:w="1715"/>
        <w:gridCol w:w="2109"/>
        <w:gridCol w:w="1300"/>
        <w:gridCol w:w="1500"/>
        <w:gridCol w:w="1080"/>
        <w:gridCol w:w="1640"/>
      </w:tblGrid>
      <w:tr>
        <w:tblPrEx>
          <w:tblLayout w:type="fixed"/>
          <w:tblCellMar>
            <w:top w:w="0" w:type="dxa"/>
            <w:left w:w="108" w:type="dxa"/>
            <w:bottom w:w="0" w:type="dxa"/>
            <w:right w:w="108" w:type="dxa"/>
          </w:tblCellMar>
        </w:tblPrEx>
        <w:trPr>
          <w:trHeight w:val="559" w:hRule="atLeast"/>
        </w:trPr>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7629"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扬州保来得科技实业有限公司</w:t>
            </w:r>
          </w:p>
        </w:tc>
      </w:tr>
      <w:tr>
        <w:tblPrEx>
          <w:tblLayout w:type="fixed"/>
          <w:tblCellMar>
            <w:top w:w="0" w:type="dxa"/>
            <w:left w:w="108" w:type="dxa"/>
            <w:bottom w:w="0" w:type="dxa"/>
            <w:right w:w="108" w:type="dxa"/>
          </w:tblCellMar>
        </w:tblPrEx>
        <w:trPr>
          <w:trHeight w:val="559" w:hRule="atLeast"/>
        </w:trPr>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490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扬州市邗江南路</w:t>
            </w:r>
            <w:r>
              <w:rPr>
                <w:rFonts w:ascii="仿宋" w:hAnsi="宋体" w:eastAsia="仿宋" w:cs="仿宋"/>
                <w:kern w:val="0"/>
                <w:sz w:val="28"/>
                <w:szCs w:val="28"/>
              </w:rPr>
              <w:t>399</w:t>
            </w:r>
            <w:r>
              <w:rPr>
                <w:rFonts w:hint="eastAsia" w:ascii="仿宋" w:hAnsi="宋体" w:eastAsia="仿宋" w:cs="仿宋"/>
                <w:kern w:val="0"/>
                <w:sz w:val="28"/>
                <w:szCs w:val="28"/>
              </w:rPr>
              <w:t>号</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16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225127</w:t>
            </w:r>
          </w:p>
        </w:tc>
      </w:tr>
      <w:tr>
        <w:tblPrEx>
          <w:tblLayout w:type="fixed"/>
          <w:tblCellMar>
            <w:top w:w="0" w:type="dxa"/>
            <w:left w:w="108" w:type="dxa"/>
            <w:bottom w:w="0" w:type="dxa"/>
            <w:right w:w="108" w:type="dxa"/>
          </w:tblCellMar>
        </w:tblPrEx>
        <w:trPr>
          <w:trHeight w:val="559" w:hRule="atLeast"/>
        </w:trPr>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13773596230</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15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胡梅芳</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16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87960052</w:t>
            </w:r>
          </w:p>
        </w:tc>
      </w:tr>
      <w:tr>
        <w:tblPrEx>
          <w:tblLayout w:type="fixed"/>
          <w:tblCellMar>
            <w:top w:w="0" w:type="dxa"/>
            <w:left w:w="108" w:type="dxa"/>
            <w:bottom w:w="0" w:type="dxa"/>
            <w:right w:w="108" w:type="dxa"/>
          </w:tblCellMar>
        </w:tblPrEx>
        <w:trPr>
          <w:trHeight w:val="559" w:hRule="atLeast"/>
        </w:trPr>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4909"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huding@mail.porite.com.cn</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Q Q</w:t>
            </w:r>
          </w:p>
        </w:tc>
        <w:tc>
          <w:tcPr>
            <w:tcW w:w="1640" w:type="dxa"/>
            <w:tcBorders>
              <w:top w:val="nil"/>
              <w:left w:val="nil"/>
              <w:bottom w:val="single" w:color="auto" w:sz="4" w:space="0"/>
              <w:right w:val="single" w:color="auto" w:sz="4" w:space="0"/>
            </w:tcBorders>
            <w:vAlign w:val="center"/>
          </w:tcPr>
          <w:p>
            <w:pPr>
              <w:widowControl/>
              <w:jc w:val="right"/>
              <w:rPr>
                <w:rFonts w:ascii="仿宋" w:hAnsi="宋体" w:eastAsia="仿宋" w:cs="Times New Roman"/>
                <w:kern w:val="0"/>
                <w:sz w:val="28"/>
                <w:szCs w:val="28"/>
              </w:rPr>
            </w:pPr>
            <w:r>
              <w:rPr>
                <w:rFonts w:ascii="仿宋" w:hAnsi="宋体" w:eastAsia="仿宋" w:cs="仿宋"/>
                <w:kern w:val="0"/>
                <w:sz w:val="28"/>
                <w:szCs w:val="28"/>
              </w:rPr>
              <w:t>915025809</w:t>
            </w:r>
          </w:p>
        </w:tc>
      </w:tr>
      <w:tr>
        <w:tblPrEx>
          <w:tblLayout w:type="fixed"/>
          <w:tblCellMar>
            <w:top w:w="0" w:type="dxa"/>
            <w:left w:w="108" w:type="dxa"/>
            <w:bottom w:w="0" w:type="dxa"/>
            <w:right w:w="108" w:type="dxa"/>
          </w:tblCellMar>
        </w:tblPrEx>
        <w:trPr>
          <w:trHeight w:val="2910" w:hRule="atLeast"/>
        </w:trPr>
        <w:tc>
          <w:tcPr>
            <w:tcW w:w="23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7629" w:type="dxa"/>
            <w:gridSpan w:val="5"/>
            <w:tcBorders>
              <w:top w:val="single" w:color="auto" w:sz="4" w:space="0"/>
              <w:left w:val="nil"/>
              <w:bottom w:val="single" w:color="auto" w:sz="4" w:space="0"/>
              <w:right w:val="single" w:color="000000" w:sz="4" w:space="0"/>
            </w:tcBorders>
            <w:vAlign w:val="center"/>
          </w:tcPr>
          <w:p>
            <w:pPr>
              <w:widowControl/>
              <w:jc w:val="left"/>
              <w:rPr>
                <w:rFonts w:ascii="仿宋" w:hAnsi="宋体" w:eastAsia="仿宋" w:cs="Times New Roman"/>
                <w:kern w:val="0"/>
                <w:sz w:val="20"/>
                <w:szCs w:val="20"/>
              </w:rPr>
            </w:pPr>
            <w:r>
              <w:rPr>
                <w:rFonts w:ascii="仿宋" w:hAnsi="宋体" w:eastAsia="仿宋" w:cs="仿宋"/>
                <w:kern w:val="0"/>
                <w:sz w:val="20"/>
                <w:szCs w:val="20"/>
              </w:rPr>
              <w:t xml:space="preserve">    </w:t>
            </w:r>
            <w:r>
              <w:rPr>
                <w:rFonts w:hint="eastAsia" w:ascii="仿宋" w:hAnsi="宋体" w:eastAsia="仿宋" w:cs="仿宋"/>
                <w:kern w:val="0"/>
                <w:sz w:val="20"/>
                <w:szCs w:val="20"/>
              </w:rPr>
              <w:t>保来得集团成立于</w:t>
            </w:r>
            <w:r>
              <w:rPr>
                <w:rFonts w:ascii="仿宋" w:hAnsi="宋体" w:eastAsia="仿宋" w:cs="仿宋"/>
                <w:kern w:val="0"/>
                <w:sz w:val="20"/>
                <w:szCs w:val="20"/>
              </w:rPr>
              <w:t>1952</w:t>
            </w:r>
            <w:r>
              <w:rPr>
                <w:rFonts w:hint="eastAsia" w:ascii="仿宋" w:hAnsi="宋体" w:eastAsia="仿宋" w:cs="仿宋"/>
                <w:kern w:val="0"/>
                <w:sz w:val="20"/>
                <w:szCs w:val="20"/>
              </w:rPr>
              <w:t>年，是全球领先的粉末冶金专业制品供应商。在江苏扬州、湖南郴州、台湾、马来西亚、新加坡、印度均有合资或独资企业，并在香港和欧洲设有两个经营性公司，其经济实力、技术装备、自动化程度和产品质量皆处于国际领先地位。</w:t>
            </w:r>
            <w:r>
              <w:rPr>
                <w:rFonts w:ascii="仿宋" w:hAnsi="宋体" w:eastAsia="仿宋" w:cs="Times New Roman"/>
                <w:kern w:val="0"/>
                <w:sz w:val="20"/>
                <w:szCs w:val="20"/>
              </w:rPr>
              <w:br w:type="textWrapping"/>
            </w:r>
            <w:r>
              <w:rPr>
                <w:rFonts w:ascii="仿宋" w:hAnsi="宋体" w:eastAsia="仿宋" w:cs="仿宋"/>
                <w:kern w:val="0"/>
                <w:sz w:val="20"/>
                <w:szCs w:val="20"/>
              </w:rPr>
              <w:t xml:space="preserve">    </w:t>
            </w:r>
            <w:r>
              <w:rPr>
                <w:rFonts w:hint="eastAsia" w:ascii="仿宋" w:hAnsi="宋体" w:eastAsia="仿宋" w:cs="仿宋"/>
                <w:kern w:val="0"/>
                <w:sz w:val="20"/>
                <w:szCs w:val="20"/>
              </w:rPr>
              <w:t>扬州保来得科技实业有限公司成立于</w:t>
            </w:r>
            <w:r>
              <w:rPr>
                <w:rFonts w:ascii="仿宋" w:hAnsi="宋体" w:eastAsia="仿宋" w:cs="仿宋"/>
                <w:kern w:val="0"/>
                <w:sz w:val="20"/>
                <w:szCs w:val="20"/>
              </w:rPr>
              <w:t>1992</w:t>
            </w:r>
            <w:r>
              <w:rPr>
                <w:rFonts w:hint="eastAsia" w:ascii="仿宋" w:hAnsi="宋体" w:eastAsia="仿宋" w:cs="仿宋"/>
                <w:kern w:val="0"/>
                <w:sz w:val="20"/>
                <w:szCs w:val="20"/>
              </w:rPr>
              <w:t>年，是保来得集团的重要生产基地。经过二十多年的持续发展</w:t>
            </w:r>
            <w:r>
              <w:rPr>
                <w:rFonts w:ascii="仿宋" w:hAnsi="宋体" w:eastAsia="仿宋" w:cs="仿宋"/>
                <w:kern w:val="0"/>
                <w:sz w:val="20"/>
                <w:szCs w:val="20"/>
              </w:rPr>
              <w:t xml:space="preserve">, </w:t>
            </w:r>
            <w:r>
              <w:rPr>
                <w:rFonts w:hint="eastAsia" w:ascii="仿宋" w:hAnsi="宋体" w:eastAsia="仿宋" w:cs="仿宋"/>
                <w:kern w:val="0"/>
                <w:sz w:val="20"/>
                <w:szCs w:val="20"/>
              </w:rPr>
              <w:t>扬州保来得已成为国内粉末冶金行业领先企业，其技术领先、工艺稳定、品质精良，产品广泛应用于汽车、电动工具、家用电器、微型电机等传统领域，同时也进入了医疗卫生、燃料电池等新兴产业。</w:t>
            </w:r>
            <w:r>
              <w:rPr>
                <w:rFonts w:ascii="仿宋" w:hAnsi="宋体" w:eastAsia="仿宋" w:cs="仿宋"/>
                <w:kern w:val="0"/>
                <w:sz w:val="20"/>
                <w:szCs w:val="20"/>
              </w:rPr>
              <w:t>70%</w:t>
            </w:r>
            <w:r>
              <w:rPr>
                <w:rFonts w:hint="eastAsia" w:ascii="仿宋" w:hAnsi="宋体" w:eastAsia="仿宋" w:cs="仿宋"/>
                <w:kern w:val="0"/>
                <w:sz w:val="20"/>
                <w:szCs w:val="20"/>
              </w:rPr>
              <w:t>以上产品外销，现年销售额达</w:t>
            </w:r>
            <w:r>
              <w:rPr>
                <w:rFonts w:ascii="仿宋" w:hAnsi="宋体" w:eastAsia="仿宋" w:cs="仿宋"/>
                <w:kern w:val="0"/>
                <w:sz w:val="20"/>
                <w:szCs w:val="20"/>
              </w:rPr>
              <w:t>10</w:t>
            </w:r>
            <w:r>
              <w:rPr>
                <w:rFonts w:hint="eastAsia" w:ascii="仿宋" w:hAnsi="宋体" w:eastAsia="仿宋" w:cs="仿宋"/>
                <w:kern w:val="0"/>
                <w:sz w:val="20"/>
                <w:szCs w:val="20"/>
              </w:rPr>
              <w:t>个亿。</w:t>
            </w:r>
            <w:r>
              <w:rPr>
                <w:rFonts w:ascii="仿宋" w:hAnsi="宋体" w:eastAsia="仿宋" w:cs="仿宋"/>
                <w:kern w:val="0"/>
                <w:sz w:val="20"/>
                <w:szCs w:val="20"/>
              </w:rPr>
              <w:t xml:space="preserve"> </w:t>
            </w:r>
            <w:r>
              <w:rPr>
                <w:rFonts w:ascii="仿宋" w:hAnsi="宋体" w:eastAsia="仿宋" w:cs="仿宋"/>
                <w:kern w:val="0"/>
                <w:sz w:val="20"/>
                <w:szCs w:val="20"/>
              </w:rPr>
              <w:br w:type="textWrapping"/>
            </w:r>
            <w:r>
              <w:rPr>
                <w:rFonts w:ascii="仿宋" w:hAnsi="宋体" w:eastAsia="仿宋" w:cs="仿宋"/>
                <w:kern w:val="0"/>
                <w:sz w:val="20"/>
                <w:szCs w:val="20"/>
              </w:rPr>
              <w:t xml:space="preserve">    </w:t>
            </w:r>
            <w:r>
              <w:rPr>
                <w:rFonts w:hint="eastAsia" w:ascii="仿宋" w:hAnsi="宋体" w:eastAsia="仿宋" w:cs="仿宋"/>
                <w:kern w:val="0"/>
                <w:sz w:val="20"/>
                <w:szCs w:val="20"/>
              </w:rPr>
              <w:t>公司为员工提供良好的发展平台与有竞争力的薪酬福利，我们期待您的加入，与您携手共创美好的未来！</w:t>
            </w:r>
          </w:p>
        </w:tc>
      </w:tr>
      <w:tr>
        <w:tblPrEx>
          <w:tblLayout w:type="fixed"/>
          <w:tblCellMar>
            <w:top w:w="0" w:type="dxa"/>
            <w:left w:w="108" w:type="dxa"/>
            <w:bottom w:w="0" w:type="dxa"/>
            <w:right w:w="108" w:type="dxa"/>
          </w:tblCellMar>
        </w:tblPrEx>
        <w:trPr>
          <w:trHeight w:val="720" w:hRule="atLeast"/>
        </w:trPr>
        <w:tc>
          <w:tcPr>
            <w:tcW w:w="640" w:type="dxa"/>
            <w:vMerge w:val="restart"/>
            <w:tcBorders>
              <w:top w:val="nil"/>
              <w:left w:val="single" w:color="auto" w:sz="4" w:space="0"/>
              <w:bottom w:val="nil"/>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招聘岗位</w:t>
            </w:r>
          </w:p>
        </w:tc>
        <w:tc>
          <w:tcPr>
            <w:tcW w:w="2109" w:type="dxa"/>
            <w:tcBorders>
              <w:top w:val="nil"/>
              <w:left w:val="nil"/>
              <w:bottom w:val="single" w:color="auto" w:sz="4" w:space="0"/>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30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1500" w:type="dxa"/>
            <w:tcBorders>
              <w:top w:val="nil"/>
              <w:left w:val="nil"/>
              <w:bottom w:val="nil"/>
              <w:right w:val="nil"/>
            </w:tcBorders>
            <w:vAlign w:val="center"/>
          </w:tcPr>
          <w:p>
            <w:pPr>
              <w:widowControl/>
              <w:jc w:val="center"/>
              <w:rPr>
                <w:rFonts w:ascii="宋体" w:cs="Times New Roman"/>
                <w:kern w:val="0"/>
                <w:sz w:val="24"/>
                <w:szCs w:val="24"/>
              </w:rPr>
            </w:pPr>
            <w:r>
              <w:rPr>
                <w:rFonts w:hint="eastAsia" w:ascii="宋体" w:hAnsi="宋体" w:cs="宋体"/>
                <w:kern w:val="0"/>
                <w:sz w:val="24"/>
                <w:szCs w:val="24"/>
              </w:rPr>
              <w:t>专业需求</w:t>
            </w:r>
          </w:p>
        </w:tc>
        <w:tc>
          <w:tcPr>
            <w:tcW w:w="272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待遇及其他要求</w:t>
            </w: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产品开发工程师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6</w:t>
            </w:r>
          </w:p>
        </w:tc>
        <w:tc>
          <w:tcPr>
            <w:tcW w:w="1500"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r>
              <w:rPr>
                <w:rFonts w:hint="eastAsia" w:ascii="仿宋" w:hAnsi="宋体" w:eastAsia="仿宋" w:cs="仿宋"/>
                <w:kern w:val="0"/>
                <w:sz w:val="24"/>
                <w:szCs w:val="24"/>
              </w:rPr>
              <w:t>粉末冶金</w:t>
            </w:r>
            <w:r>
              <w:rPr>
                <w:rFonts w:ascii="仿宋" w:hAnsi="宋体" w:eastAsia="仿宋" w:cs="仿宋"/>
                <w:kern w:val="0"/>
                <w:sz w:val="24"/>
                <w:szCs w:val="24"/>
              </w:rPr>
              <w:t>/</w:t>
            </w:r>
            <w:r>
              <w:rPr>
                <w:rFonts w:hint="eastAsia" w:ascii="仿宋" w:hAnsi="宋体" w:eastAsia="仿宋" w:cs="仿宋"/>
                <w:kern w:val="0"/>
                <w:sz w:val="24"/>
                <w:szCs w:val="24"/>
              </w:rPr>
              <w:t>材料</w:t>
            </w:r>
            <w:r>
              <w:rPr>
                <w:rFonts w:ascii="仿宋" w:hAnsi="宋体" w:eastAsia="仿宋" w:cs="仿宋"/>
                <w:kern w:val="0"/>
                <w:sz w:val="24"/>
                <w:szCs w:val="24"/>
              </w:rPr>
              <w:t>/</w:t>
            </w:r>
            <w:r>
              <w:rPr>
                <w:rFonts w:hint="eastAsia" w:ascii="仿宋" w:hAnsi="宋体" w:eastAsia="仿宋" w:cs="仿宋"/>
                <w:kern w:val="0"/>
                <w:sz w:val="24"/>
                <w:szCs w:val="24"/>
              </w:rPr>
              <w:t>机械类</w:t>
            </w:r>
          </w:p>
        </w:tc>
        <w:tc>
          <w:tcPr>
            <w:tcW w:w="272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r>
              <w:rPr>
                <w:rFonts w:hint="eastAsia" w:ascii="仿宋" w:hAnsi="宋体" w:eastAsia="仿宋" w:cs="仿宋"/>
                <w:b/>
                <w:bCs/>
                <w:kern w:val="0"/>
                <w:sz w:val="24"/>
                <w:szCs w:val="24"/>
              </w:rPr>
              <w:t>任职基本要求：</w:t>
            </w:r>
            <w:r>
              <w:rPr>
                <w:rFonts w:ascii="仿宋" w:hAnsi="宋体" w:eastAsia="仿宋" w:cs="Times New Roman"/>
                <w:kern w:val="0"/>
                <w:sz w:val="24"/>
                <w:szCs w:val="24"/>
              </w:rPr>
              <w:br w:type="textWrapping"/>
            </w:r>
            <w:r>
              <w:rPr>
                <w:rFonts w:ascii="仿宋" w:hAnsi="宋体" w:eastAsia="仿宋" w:cs="仿宋"/>
                <w:kern w:val="0"/>
                <w:sz w:val="24"/>
                <w:szCs w:val="24"/>
              </w:rPr>
              <w:t>1</w:t>
            </w:r>
            <w:r>
              <w:rPr>
                <w:rFonts w:hint="eastAsia" w:ascii="仿宋" w:hAnsi="宋体" w:eastAsia="仿宋" w:cs="仿宋"/>
                <w:kern w:val="0"/>
                <w:sz w:val="24"/>
                <w:szCs w:val="24"/>
              </w:rPr>
              <w:t>、全日制大学本科及以上学历，于</w:t>
            </w:r>
            <w:r>
              <w:rPr>
                <w:rFonts w:ascii="仿宋" w:hAnsi="宋体" w:eastAsia="仿宋" w:cs="仿宋"/>
                <w:kern w:val="0"/>
                <w:sz w:val="24"/>
                <w:szCs w:val="24"/>
              </w:rPr>
              <w:t>2018</w:t>
            </w:r>
            <w:r>
              <w:rPr>
                <w:rFonts w:hint="eastAsia" w:ascii="仿宋" w:hAnsi="宋体" w:eastAsia="仿宋" w:cs="仿宋"/>
                <w:kern w:val="0"/>
                <w:sz w:val="24"/>
                <w:szCs w:val="24"/>
              </w:rPr>
              <w:t>年</w:t>
            </w:r>
            <w:r>
              <w:rPr>
                <w:rFonts w:ascii="仿宋" w:hAnsi="宋体" w:eastAsia="仿宋" w:cs="仿宋"/>
                <w:kern w:val="0"/>
                <w:sz w:val="24"/>
                <w:szCs w:val="24"/>
              </w:rPr>
              <w:t>7</w:t>
            </w:r>
            <w:r>
              <w:rPr>
                <w:rFonts w:hint="eastAsia" w:ascii="仿宋" w:hAnsi="宋体" w:eastAsia="仿宋" w:cs="仿宋"/>
                <w:kern w:val="0"/>
                <w:sz w:val="24"/>
                <w:szCs w:val="24"/>
              </w:rPr>
              <w:t>月底前完成规定学业并顺利毕业；</w:t>
            </w:r>
            <w:r>
              <w:rPr>
                <w:rFonts w:ascii="仿宋" w:hAnsi="宋体" w:eastAsia="仿宋" w:cs="Times New Roman"/>
                <w:kern w:val="0"/>
                <w:sz w:val="24"/>
                <w:szCs w:val="24"/>
              </w:rPr>
              <w:br w:type="textWrapping"/>
            </w:r>
            <w:r>
              <w:rPr>
                <w:rFonts w:ascii="仿宋" w:hAnsi="宋体" w:eastAsia="仿宋" w:cs="仿宋"/>
                <w:kern w:val="0"/>
                <w:sz w:val="24"/>
                <w:szCs w:val="24"/>
              </w:rPr>
              <w:t>2</w:t>
            </w:r>
            <w:r>
              <w:rPr>
                <w:rFonts w:hint="eastAsia" w:ascii="仿宋" w:hAnsi="宋体" w:eastAsia="仿宋" w:cs="仿宋"/>
                <w:kern w:val="0"/>
                <w:sz w:val="24"/>
                <w:szCs w:val="24"/>
              </w:rPr>
              <w:t>、具有一定的英语听说读写能力，大学英语四级及以上水平。</w:t>
            </w: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销售工程师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27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SQE/CQE</w:t>
            </w:r>
            <w:r>
              <w:rPr>
                <w:rFonts w:hint="eastAsia" w:ascii="仿宋" w:hAnsi="宋体" w:eastAsia="仿宋" w:cs="仿宋"/>
                <w:kern w:val="0"/>
                <w:sz w:val="24"/>
                <w:szCs w:val="24"/>
              </w:rPr>
              <w:t>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27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765"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粉末冶金工艺工程师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4</w:t>
            </w: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27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885"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热处理工程师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1500" w:type="dxa"/>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r>
              <w:rPr>
                <w:rFonts w:hint="eastAsia" w:ascii="仿宋" w:hAnsi="宋体" w:eastAsia="仿宋" w:cs="仿宋"/>
                <w:kern w:val="0"/>
                <w:sz w:val="24"/>
                <w:szCs w:val="24"/>
              </w:rPr>
              <w:t>金属材料工程</w:t>
            </w:r>
            <w:r>
              <w:rPr>
                <w:rFonts w:ascii="仿宋" w:hAnsi="宋体" w:eastAsia="仿宋" w:cs="仿宋"/>
                <w:kern w:val="0"/>
                <w:sz w:val="24"/>
                <w:szCs w:val="24"/>
              </w:rPr>
              <w:t>/</w:t>
            </w:r>
            <w:r>
              <w:rPr>
                <w:rFonts w:hint="eastAsia" w:ascii="仿宋" w:hAnsi="宋体" w:eastAsia="仿宋" w:cs="仿宋"/>
                <w:kern w:val="0"/>
                <w:sz w:val="24"/>
                <w:szCs w:val="24"/>
              </w:rPr>
              <w:t>热处理类</w:t>
            </w:r>
          </w:p>
        </w:tc>
        <w:tc>
          <w:tcPr>
            <w:tcW w:w="2720" w:type="dxa"/>
            <w:gridSpan w:val="2"/>
            <w:vMerge w:val="continue"/>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795"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机加工工艺工程师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1500" w:type="dxa"/>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r>
              <w:rPr>
                <w:rFonts w:hint="eastAsia" w:ascii="仿宋" w:hAnsi="宋体" w:eastAsia="仿宋" w:cs="仿宋"/>
                <w:kern w:val="0"/>
                <w:sz w:val="24"/>
                <w:szCs w:val="24"/>
              </w:rPr>
              <w:t>金属加工工艺类</w:t>
            </w:r>
          </w:p>
        </w:tc>
        <w:tc>
          <w:tcPr>
            <w:tcW w:w="2720" w:type="dxa"/>
            <w:gridSpan w:val="2"/>
            <w:vMerge w:val="continue"/>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960"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自动化工程师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1500" w:type="dxa"/>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r>
              <w:rPr>
                <w:rFonts w:hint="eastAsia" w:ascii="仿宋" w:hAnsi="宋体" w:eastAsia="仿宋" w:cs="仿宋"/>
                <w:kern w:val="0"/>
                <w:sz w:val="24"/>
                <w:szCs w:val="24"/>
              </w:rPr>
              <w:t>自动化</w:t>
            </w:r>
            <w:r>
              <w:rPr>
                <w:rFonts w:ascii="仿宋" w:hAnsi="宋体" w:eastAsia="仿宋" w:cs="仿宋"/>
                <w:kern w:val="0"/>
                <w:sz w:val="24"/>
                <w:szCs w:val="24"/>
              </w:rPr>
              <w:t>/</w:t>
            </w:r>
            <w:r>
              <w:rPr>
                <w:rFonts w:hint="eastAsia" w:ascii="仿宋" w:hAnsi="宋体" w:eastAsia="仿宋" w:cs="仿宋"/>
                <w:kern w:val="0"/>
                <w:sz w:val="24"/>
                <w:szCs w:val="24"/>
              </w:rPr>
              <w:t>机电一体化类</w:t>
            </w:r>
          </w:p>
        </w:tc>
        <w:tc>
          <w:tcPr>
            <w:tcW w:w="2720" w:type="dxa"/>
            <w:gridSpan w:val="2"/>
            <w:vMerge w:val="continue"/>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960" w:hRule="atLeast"/>
        </w:trPr>
        <w:tc>
          <w:tcPr>
            <w:tcW w:w="64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Times New Roman"/>
                <w:kern w:val="0"/>
                <w:sz w:val="28"/>
                <w:szCs w:val="28"/>
              </w:rPr>
            </w:pPr>
          </w:p>
        </w:tc>
        <w:tc>
          <w:tcPr>
            <w:tcW w:w="171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环境工程师</w:t>
            </w:r>
          </w:p>
        </w:tc>
        <w:tc>
          <w:tcPr>
            <w:tcW w:w="21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3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w:t>
            </w:r>
          </w:p>
        </w:tc>
        <w:tc>
          <w:tcPr>
            <w:tcW w:w="1500" w:type="dxa"/>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r>
              <w:rPr>
                <w:rFonts w:hint="eastAsia" w:ascii="仿宋" w:hAnsi="宋体" w:eastAsia="仿宋" w:cs="仿宋"/>
                <w:kern w:val="0"/>
                <w:sz w:val="24"/>
                <w:szCs w:val="24"/>
              </w:rPr>
              <w:t>环境保护类</w:t>
            </w:r>
          </w:p>
        </w:tc>
        <w:tc>
          <w:tcPr>
            <w:tcW w:w="2720" w:type="dxa"/>
            <w:gridSpan w:val="2"/>
            <w:vMerge w:val="continue"/>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870" w:hRule="atLeast"/>
        </w:trPr>
        <w:tc>
          <w:tcPr>
            <w:tcW w:w="6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宋体" w:eastAsia="仿宋" w:cs="Times New Roman"/>
                <w:b/>
                <w:bCs/>
                <w:kern w:val="0"/>
                <w:sz w:val="28"/>
                <w:szCs w:val="28"/>
              </w:rPr>
            </w:pPr>
            <w:r>
              <w:rPr>
                <w:rFonts w:hint="eastAsia" w:ascii="仿宋" w:hAnsi="宋体" w:eastAsia="仿宋" w:cs="仿宋"/>
                <w:b/>
                <w:bCs/>
                <w:kern w:val="0"/>
                <w:sz w:val="28"/>
                <w:szCs w:val="28"/>
              </w:rPr>
              <w:t>薪资福利待遇</w:t>
            </w:r>
          </w:p>
        </w:tc>
        <w:tc>
          <w:tcPr>
            <w:tcW w:w="9344" w:type="dxa"/>
            <w:gridSpan w:val="6"/>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r>
              <w:rPr>
                <w:rFonts w:ascii="仿宋" w:hAnsi="宋体" w:eastAsia="仿宋" w:cs="仿宋"/>
                <w:kern w:val="0"/>
                <w:sz w:val="24"/>
                <w:szCs w:val="24"/>
              </w:rPr>
              <w:t xml:space="preserve">    </w:t>
            </w:r>
            <w:r>
              <w:rPr>
                <w:rFonts w:hint="eastAsia" w:ascii="仿宋" w:hAnsi="宋体" w:eastAsia="仿宋" w:cs="仿宋"/>
                <w:kern w:val="0"/>
                <w:sz w:val="24"/>
                <w:szCs w:val="24"/>
              </w:rPr>
              <w:t>公司始终遵循个人能力与任职岗位相匹配、公司业绩与个人业绩相匹配的原则，为员工提供富有市场竞争力的薪资待遇。同时，公司坚持以人为本，建立各类人性化福利制度，为员工提供完善的福利保障。</w:t>
            </w:r>
            <w:r>
              <w:rPr>
                <w:rFonts w:ascii="仿宋" w:hAnsi="宋体" w:eastAsia="仿宋" w:cs="Times New Roman"/>
                <w:kern w:val="0"/>
                <w:sz w:val="24"/>
                <w:szCs w:val="24"/>
              </w:rPr>
              <w:br w:type="textWrapping"/>
            </w:r>
            <w:r>
              <w:rPr>
                <w:rFonts w:hint="eastAsia" w:ascii="仿宋" w:hAnsi="宋体" w:eastAsia="仿宋" w:cs="仿宋"/>
                <w:b/>
                <w:bCs/>
                <w:i/>
                <w:iCs/>
                <w:kern w:val="0"/>
                <w:sz w:val="24"/>
                <w:szCs w:val="24"/>
              </w:rPr>
              <w:t>薪资</w:t>
            </w:r>
            <w:r>
              <w:rPr>
                <w:rFonts w:ascii="仿宋" w:hAnsi="宋体" w:eastAsia="仿宋" w:cs="Times New Roman"/>
                <w:kern w:val="0"/>
                <w:sz w:val="24"/>
                <w:szCs w:val="24"/>
              </w:rPr>
              <w:br w:type="textWrapping"/>
            </w:r>
            <w:r>
              <w:rPr>
                <w:rFonts w:hint="eastAsia" w:ascii="仿宋" w:hAnsi="宋体" w:eastAsia="仿宋" w:cs="仿宋"/>
                <w:kern w:val="0"/>
                <w:sz w:val="24"/>
                <w:szCs w:val="24"/>
              </w:rPr>
              <w:t>月奖、年中奖、年终奖</w:t>
            </w:r>
            <w:r>
              <w:rPr>
                <w:rFonts w:ascii="仿宋" w:hAnsi="宋体" w:eastAsia="仿宋" w:cs="Times New Roman"/>
                <w:kern w:val="0"/>
                <w:sz w:val="24"/>
                <w:szCs w:val="24"/>
              </w:rPr>
              <w:br w:type="textWrapping"/>
            </w:r>
            <w:r>
              <w:rPr>
                <w:rFonts w:hint="eastAsia" w:ascii="仿宋" w:hAnsi="宋体" w:eastAsia="仿宋" w:cs="仿宋"/>
                <w:kern w:val="0"/>
                <w:sz w:val="24"/>
                <w:szCs w:val="24"/>
              </w:rPr>
              <w:t>每年视绩效加薪</w:t>
            </w:r>
            <w:r>
              <w:rPr>
                <w:rFonts w:ascii="仿宋" w:hAnsi="宋体" w:eastAsia="仿宋" w:cs="Times New Roman"/>
                <w:kern w:val="0"/>
                <w:sz w:val="24"/>
                <w:szCs w:val="24"/>
              </w:rPr>
              <w:br w:type="textWrapping"/>
            </w:r>
            <w:r>
              <w:rPr>
                <w:rFonts w:hint="eastAsia" w:ascii="仿宋" w:hAnsi="宋体" w:eastAsia="仿宋" w:cs="仿宋"/>
                <w:b/>
                <w:bCs/>
                <w:i/>
                <w:iCs/>
                <w:kern w:val="0"/>
                <w:sz w:val="24"/>
                <w:szCs w:val="24"/>
              </w:rPr>
              <w:t>针对性福利</w:t>
            </w:r>
            <w:r>
              <w:rPr>
                <w:rFonts w:ascii="仿宋" w:hAnsi="宋体" w:eastAsia="仿宋" w:cs="Times New Roman"/>
                <w:kern w:val="0"/>
                <w:sz w:val="24"/>
                <w:szCs w:val="24"/>
              </w:rPr>
              <w:br w:type="textWrapping"/>
            </w:r>
            <w:r>
              <w:rPr>
                <w:rFonts w:ascii="仿宋" w:hAnsi="宋体" w:eastAsia="仿宋" w:cs="仿宋"/>
                <w:kern w:val="0"/>
                <w:sz w:val="24"/>
                <w:szCs w:val="24"/>
              </w:rPr>
              <w:t xml:space="preserve"> </w:t>
            </w:r>
            <w:r>
              <w:rPr>
                <w:rFonts w:hint="eastAsia" w:ascii="仿宋" w:hAnsi="宋体" w:eastAsia="仿宋" w:cs="仿宋"/>
                <w:kern w:val="0"/>
                <w:sz w:val="24"/>
                <w:szCs w:val="24"/>
              </w:rPr>
              <w:t>安家费、租房补贴、购房免息借款</w:t>
            </w:r>
            <w:r>
              <w:rPr>
                <w:rFonts w:ascii="仿宋" w:hAnsi="宋体" w:eastAsia="仿宋" w:cs="Times New Roman"/>
                <w:kern w:val="0"/>
                <w:sz w:val="24"/>
                <w:szCs w:val="24"/>
              </w:rPr>
              <w:br w:type="textWrapping"/>
            </w:r>
            <w:r>
              <w:rPr>
                <w:rFonts w:hint="eastAsia" w:ascii="仿宋" w:hAnsi="宋体" w:eastAsia="仿宋" w:cs="仿宋"/>
                <w:b/>
                <w:bCs/>
                <w:i/>
                <w:iCs/>
                <w:kern w:val="0"/>
                <w:sz w:val="24"/>
                <w:szCs w:val="24"/>
              </w:rPr>
              <w:t>集体福利</w:t>
            </w:r>
            <w:r>
              <w:rPr>
                <w:rFonts w:ascii="仿宋" w:hAnsi="宋体" w:eastAsia="仿宋" w:cs="Times New Roman"/>
                <w:kern w:val="0"/>
                <w:sz w:val="24"/>
                <w:szCs w:val="24"/>
              </w:rPr>
              <w:br w:type="textWrapping"/>
            </w:r>
            <w:r>
              <w:rPr>
                <w:rFonts w:hint="eastAsia" w:ascii="仿宋" w:hAnsi="宋体" w:eastAsia="仿宋" w:cs="仿宋"/>
                <w:kern w:val="0"/>
                <w:sz w:val="24"/>
                <w:szCs w:val="24"/>
              </w:rPr>
              <w:t>双休</w:t>
            </w:r>
            <w:r>
              <w:rPr>
                <w:rFonts w:ascii="仿宋" w:hAnsi="宋体" w:eastAsia="仿宋" w:cs="仿宋"/>
                <w:kern w:val="0"/>
                <w:sz w:val="24"/>
                <w:szCs w:val="24"/>
              </w:rPr>
              <w:t>+</w:t>
            </w:r>
            <w:r>
              <w:rPr>
                <w:rFonts w:hint="eastAsia" w:ascii="仿宋" w:hAnsi="宋体" w:eastAsia="仿宋" w:cs="仿宋"/>
                <w:kern w:val="0"/>
                <w:sz w:val="24"/>
                <w:szCs w:val="24"/>
              </w:rPr>
              <w:t>五险一金</w:t>
            </w:r>
            <w:r>
              <w:rPr>
                <w:rFonts w:ascii="仿宋" w:hAnsi="宋体" w:eastAsia="仿宋" w:cs="仿宋"/>
                <w:kern w:val="0"/>
                <w:sz w:val="24"/>
                <w:szCs w:val="24"/>
              </w:rPr>
              <w:t>+</w:t>
            </w:r>
            <w:r>
              <w:rPr>
                <w:rFonts w:hint="eastAsia" w:ascii="仿宋" w:hAnsi="宋体" w:eastAsia="仿宋" w:cs="仿宋"/>
                <w:kern w:val="0"/>
                <w:sz w:val="24"/>
                <w:szCs w:val="24"/>
              </w:rPr>
              <w:t>工作餐</w:t>
            </w:r>
            <w:r>
              <w:rPr>
                <w:rFonts w:ascii="仿宋" w:hAnsi="宋体" w:eastAsia="仿宋" w:cs="仿宋"/>
                <w:kern w:val="0"/>
                <w:sz w:val="24"/>
                <w:szCs w:val="24"/>
              </w:rPr>
              <w:t>+</w:t>
            </w:r>
            <w:r>
              <w:rPr>
                <w:rFonts w:hint="eastAsia" w:ascii="仿宋" w:hAnsi="宋体" w:eastAsia="仿宋" w:cs="仿宋"/>
                <w:kern w:val="0"/>
                <w:sz w:val="24"/>
                <w:szCs w:val="24"/>
              </w:rPr>
              <w:t>节假日及礼金</w:t>
            </w:r>
            <w:r>
              <w:rPr>
                <w:rFonts w:ascii="仿宋" w:hAnsi="宋体" w:eastAsia="仿宋" w:cs="仿宋"/>
                <w:kern w:val="0"/>
                <w:sz w:val="24"/>
                <w:szCs w:val="24"/>
              </w:rPr>
              <w:t>+</w:t>
            </w:r>
            <w:r>
              <w:rPr>
                <w:rFonts w:hint="eastAsia" w:ascii="仿宋" w:hAnsi="宋体" w:eastAsia="仿宋" w:cs="仿宋"/>
                <w:kern w:val="0"/>
                <w:sz w:val="24"/>
                <w:szCs w:val="24"/>
              </w:rPr>
              <w:t>生日礼金</w:t>
            </w:r>
            <w:r>
              <w:rPr>
                <w:rFonts w:ascii="仿宋" w:hAnsi="宋体" w:eastAsia="仿宋" w:cs="仿宋"/>
                <w:kern w:val="0"/>
                <w:sz w:val="24"/>
                <w:szCs w:val="24"/>
              </w:rPr>
              <w:t>+</w:t>
            </w:r>
            <w:r>
              <w:rPr>
                <w:rFonts w:hint="eastAsia" w:ascii="仿宋" w:hAnsi="宋体" w:eastAsia="仿宋" w:cs="仿宋"/>
                <w:kern w:val="0"/>
                <w:sz w:val="24"/>
                <w:szCs w:val="24"/>
              </w:rPr>
              <w:t>结婚纪念日礼品</w:t>
            </w:r>
            <w:r>
              <w:rPr>
                <w:rFonts w:ascii="仿宋" w:hAnsi="宋体" w:eastAsia="仿宋" w:cs="仿宋"/>
                <w:kern w:val="0"/>
                <w:sz w:val="24"/>
                <w:szCs w:val="24"/>
              </w:rPr>
              <w:t>+</w:t>
            </w:r>
            <w:r>
              <w:rPr>
                <w:rFonts w:hint="eastAsia" w:ascii="仿宋" w:hAnsi="宋体" w:eastAsia="仿宋" w:cs="仿宋"/>
                <w:kern w:val="0"/>
                <w:sz w:val="24"/>
                <w:szCs w:val="24"/>
              </w:rPr>
              <w:t>旅游费</w:t>
            </w:r>
            <w:r>
              <w:rPr>
                <w:rFonts w:ascii="仿宋" w:hAnsi="宋体" w:eastAsia="仿宋" w:cs="仿宋"/>
                <w:kern w:val="0"/>
                <w:sz w:val="24"/>
                <w:szCs w:val="24"/>
              </w:rPr>
              <w:t>+</w:t>
            </w:r>
            <w:r>
              <w:rPr>
                <w:rFonts w:hint="eastAsia" w:ascii="仿宋" w:hAnsi="宋体" w:eastAsia="仿宋" w:cs="仿宋"/>
                <w:kern w:val="0"/>
                <w:sz w:val="24"/>
                <w:szCs w:val="24"/>
              </w:rPr>
              <w:t>体检</w:t>
            </w:r>
            <w:r>
              <w:rPr>
                <w:rFonts w:ascii="仿宋" w:hAnsi="宋体" w:eastAsia="仿宋" w:cs="仿宋"/>
                <w:kern w:val="0"/>
                <w:sz w:val="24"/>
                <w:szCs w:val="24"/>
              </w:rPr>
              <w:t>+</w:t>
            </w:r>
            <w:r>
              <w:rPr>
                <w:rFonts w:hint="eastAsia" w:ascii="仿宋" w:hAnsi="宋体" w:eastAsia="仿宋" w:cs="仿宋"/>
                <w:kern w:val="0"/>
                <w:sz w:val="24"/>
                <w:szCs w:val="24"/>
              </w:rPr>
              <w:t>救助帮扶基金……</w:t>
            </w:r>
          </w:p>
        </w:tc>
      </w:tr>
      <w:tr>
        <w:tblPrEx>
          <w:tblLayout w:type="fixed"/>
          <w:tblCellMar>
            <w:top w:w="0" w:type="dxa"/>
            <w:left w:w="108" w:type="dxa"/>
            <w:bottom w:w="0" w:type="dxa"/>
            <w:right w:w="108" w:type="dxa"/>
          </w:tblCellMar>
        </w:tblPrEx>
        <w:trPr>
          <w:trHeight w:val="624" w:hRule="atLeast"/>
        </w:trPr>
        <w:tc>
          <w:tcPr>
            <w:tcW w:w="6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宋体" w:eastAsia="仿宋" w:cs="Times New Roman"/>
                <w:b/>
                <w:bCs/>
                <w:kern w:val="0"/>
                <w:sz w:val="28"/>
                <w:szCs w:val="28"/>
              </w:rPr>
            </w:pPr>
          </w:p>
        </w:tc>
        <w:tc>
          <w:tcPr>
            <w:tcW w:w="9344"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624" w:hRule="atLeast"/>
        </w:trPr>
        <w:tc>
          <w:tcPr>
            <w:tcW w:w="6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宋体" w:eastAsia="仿宋" w:cs="Times New Roman"/>
                <w:b/>
                <w:bCs/>
                <w:kern w:val="0"/>
                <w:sz w:val="28"/>
                <w:szCs w:val="28"/>
              </w:rPr>
            </w:pPr>
          </w:p>
        </w:tc>
        <w:tc>
          <w:tcPr>
            <w:tcW w:w="9344"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p>
        </w:tc>
      </w:tr>
      <w:tr>
        <w:tblPrEx>
          <w:tblLayout w:type="fixed"/>
          <w:tblCellMar>
            <w:top w:w="0" w:type="dxa"/>
            <w:left w:w="108" w:type="dxa"/>
            <w:bottom w:w="0" w:type="dxa"/>
            <w:right w:w="108" w:type="dxa"/>
          </w:tblCellMar>
        </w:tblPrEx>
        <w:trPr>
          <w:trHeight w:val="1605" w:hRule="atLeast"/>
        </w:trPr>
        <w:tc>
          <w:tcPr>
            <w:tcW w:w="6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宋体" w:eastAsia="仿宋" w:cs="Times New Roman"/>
                <w:b/>
                <w:bCs/>
                <w:kern w:val="0"/>
                <w:sz w:val="28"/>
                <w:szCs w:val="28"/>
              </w:rPr>
            </w:pPr>
          </w:p>
        </w:tc>
        <w:tc>
          <w:tcPr>
            <w:tcW w:w="9344"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宋体" w:eastAsia="仿宋" w:cs="Times New Roman"/>
                <w:kern w:val="0"/>
                <w:sz w:val="24"/>
                <w:szCs w:val="24"/>
              </w:rPr>
            </w:pPr>
          </w:p>
        </w:tc>
      </w:tr>
    </w:tbl>
    <w:p>
      <w:pPr>
        <w:spacing w:beforeLines="50" w:afterLines="50" w:line="560" w:lineRule="exact"/>
        <w:ind w:firstLine="720" w:firstLineChars="200"/>
        <w:jc w:val="center"/>
        <w:rPr>
          <w:rFonts w:ascii="黑体" w:hAnsi="黑体" w:eastAsia="黑体" w:cs="Times New Roman"/>
          <w:sz w:val="32"/>
          <w:szCs w:val="32"/>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9620" w:type="dxa"/>
        <w:tblInd w:w="2" w:type="dxa"/>
        <w:tblLayout w:type="fixed"/>
        <w:tblCellMar>
          <w:top w:w="0" w:type="dxa"/>
          <w:left w:w="108" w:type="dxa"/>
          <w:bottom w:w="0" w:type="dxa"/>
          <w:right w:w="108" w:type="dxa"/>
        </w:tblCellMar>
      </w:tblPr>
      <w:tblGrid>
        <w:gridCol w:w="600"/>
        <w:gridCol w:w="1600"/>
        <w:gridCol w:w="1698"/>
        <w:gridCol w:w="1209"/>
        <w:gridCol w:w="1663"/>
        <w:gridCol w:w="952"/>
        <w:gridCol w:w="1898"/>
      </w:tblGrid>
      <w:tr>
        <w:tblPrEx>
          <w:tblLayout w:type="fixed"/>
          <w:tblCellMar>
            <w:top w:w="0" w:type="dxa"/>
            <w:left w:w="108" w:type="dxa"/>
            <w:bottom w:w="0" w:type="dxa"/>
            <w:right w:w="108" w:type="dxa"/>
          </w:tblCellMar>
        </w:tblPrEx>
        <w:trPr>
          <w:trHeight w:val="840"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7420"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扬州诚德重工有限公司</w:t>
            </w:r>
          </w:p>
        </w:tc>
      </w:tr>
      <w:tr>
        <w:tblPrEx>
          <w:tblLayout w:type="fixed"/>
          <w:tblCellMar>
            <w:top w:w="0" w:type="dxa"/>
            <w:left w:w="108" w:type="dxa"/>
            <w:bottom w:w="0" w:type="dxa"/>
            <w:right w:w="108" w:type="dxa"/>
          </w:tblCellMar>
        </w:tblPrEx>
        <w:trPr>
          <w:trHeight w:val="559"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457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扬州市江都区沿江经济开发区三江大道</w:t>
            </w:r>
            <w:r>
              <w:rPr>
                <w:rFonts w:ascii="仿宋" w:hAnsi="宋体" w:eastAsia="仿宋" w:cs="仿宋"/>
                <w:kern w:val="0"/>
                <w:sz w:val="24"/>
                <w:szCs w:val="24"/>
              </w:rPr>
              <w:t>1</w:t>
            </w:r>
            <w:r>
              <w:rPr>
                <w:rFonts w:hint="eastAsia" w:ascii="仿宋" w:hAnsi="宋体" w:eastAsia="仿宋" w:cs="仿宋"/>
                <w:kern w:val="0"/>
                <w:sz w:val="24"/>
                <w:szCs w:val="24"/>
              </w:rPr>
              <w:t>号</w:t>
            </w:r>
          </w:p>
        </w:tc>
        <w:tc>
          <w:tcPr>
            <w:tcW w:w="952"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18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　</w:t>
            </w:r>
          </w:p>
        </w:tc>
      </w:tr>
      <w:tr>
        <w:tblPrEx>
          <w:tblLayout w:type="fixed"/>
          <w:tblCellMar>
            <w:top w:w="0" w:type="dxa"/>
            <w:left w:w="108" w:type="dxa"/>
            <w:bottom w:w="0" w:type="dxa"/>
            <w:right w:w="108" w:type="dxa"/>
          </w:tblCellMar>
        </w:tblPrEx>
        <w:trPr>
          <w:trHeight w:val="559"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16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15190410505</w:t>
            </w:r>
          </w:p>
        </w:tc>
        <w:tc>
          <w:tcPr>
            <w:tcW w:w="12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166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宗琪</w:t>
            </w:r>
          </w:p>
        </w:tc>
        <w:tc>
          <w:tcPr>
            <w:tcW w:w="952"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18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0514-86529012</w:t>
            </w:r>
          </w:p>
        </w:tc>
      </w:tr>
      <w:tr>
        <w:tblPrEx>
          <w:tblLayout w:type="fixed"/>
          <w:tblCellMar>
            <w:top w:w="0" w:type="dxa"/>
            <w:left w:w="108" w:type="dxa"/>
            <w:bottom w:w="0" w:type="dxa"/>
            <w:right w:w="108" w:type="dxa"/>
          </w:tblCellMar>
        </w:tblPrEx>
        <w:trPr>
          <w:trHeight w:val="559"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4570"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289210506@qq.com</w:t>
            </w:r>
          </w:p>
        </w:tc>
        <w:tc>
          <w:tcPr>
            <w:tcW w:w="952"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Q Q</w:t>
            </w:r>
          </w:p>
        </w:tc>
        <w:tc>
          <w:tcPr>
            <w:tcW w:w="18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289210506</w:t>
            </w:r>
          </w:p>
        </w:tc>
      </w:tr>
      <w:tr>
        <w:tblPrEx>
          <w:tblLayout w:type="fixed"/>
          <w:tblCellMar>
            <w:top w:w="0" w:type="dxa"/>
            <w:left w:w="108" w:type="dxa"/>
            <w:bottom w:w="0" w:type="dxa"/>
            <w:right w:w="108" w:type="dxa"/>
          </w:tblCellMar>
        </w:tblPrEx>
        <w:trPr>
          <w:trHeight w:val="2382" w:hRule="atLeast"/>
        </w:trPr>
        <w:tc>
          <w:tcPr>
            <w:tcW w:w="22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7420" w:type="dxa"/>
            <w:gridSpan w:val="5"/>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Times New Roman"/>
                <w:kern w:val="0"/>
                <w:sz w:val="28"/>
                <w:szCs w:val="28"/>
              </w:rPr>
            </w:pPr>
            <w:r>
              <w:rPr>
                <w:rFonts w:ascii="仿宋" w:hAnsi="宋体" w:eastAsia="仿宋" w:cs="仿宋"/>
                <w:kern w:val="0"/>
                <w:sz w:val="28"/>
                <w:szCs w:val="28"/>
              </w:rPr>
              <w:t xml:space="preserve">    </w:t>
            </w:r>
            <w:r>
              <w:rPr>
                <w:rFonts w:hint="eastAsia" w:ascii="仿宋" w:hAnsi="宋体" w:eastAsia="仿宋" w:cs="仿宋"/>
                <w:kern w:val="0"/>
                <w:sz w:val="28"/>
                <w:szCs w:val="28"/>
              </w:rPr>
              <w:t>我集团公司创立于</w:t>
            </w:r>
            <w:r>
              <w:rPr>
                <w:rFonts w:ascii="仿宋" w:hAnsi="宋体" w:eastAsia="仿宋" w:cs="仿宋"/>
                <w:kern w:val="0"/>
                <w:sz w:val="28"/>
                <w:szCs w:val="28"/>
              </w:rPr>
              <w:t>1988</w:t>
            </w:r>
            <w:r>
              <w:rPr>
                <w:rFonts w:hint="eastAsia" w:ascii="仿宋" w:hAnsi="宋体" w:eastAsia="仿宋" w:cs="仿宋"/>
                <w:kern w:val="0"/>
                <w:sz w:val="28"/>
                <w:szCs w:val="28"/>
              </w:rPr>
              <w:t>年，已拥有总资产</w:t>
            </w:r>
            <w:r>
              <w:rPr>
                <w:rFonts w:ascii="仿宋" w:hAnsi="宋体" w:eastAsia="仿宋" w:cs="仿宋"/>
                <w:kern w:val="0"/>
                <w:sz w:val="28"/>
                <w:szCs w:val="28"/>
              </w:rPr>
              <w:t>70</w:t>
            </w:r>
            <w:r>
              <w:rPr>
                <w:rFonts w:hint="eastAsia" w:ascii="仿宋" w:hAnsi="宋体" w:eastAsia="仿宋" w:cs="仿宋"/>
                <w:kern w:val="0"/>
                <w:sz w:val="28"/>
                <w:szCs w:val="28"/>
              </w:rPr>
              <w:t>亿元，地处扬州市江都区沿江经济开发区三江大道，现已成为中国最具成长性的代表民族品牌的无缝钢管大型工业制造企业。</w:t>
            </w:r>
          </w:p>
        </w:tc>
      </w:tr>
      <w:tr>
        <w:tblPrEx>
          <w:tblLayout w:type="fixed"/>
          <w:tblCellMar>
            <w:top w:w="0" w:type="dxa"/>
            <w:left w:w="108" w:type="dxa"/>
            <w:bottom w:w="0" w:type="dxa"/>
            <w:right w:w="108" w:type="dxa"/>
          </w:tblCellMar>
        </w:tblPrEx>
        <w:trPr>
          <w:trHeight w:val="720" w:hRule="atLeast"/>
        </w:trPr>
        <w:tc>
          <w:tcPr>
            <w:tcW w:w="6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6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招聘岗位</w:t>
            </w:r>
          </w:p>
        </w:tc>
        <w:tc>
          <w:tcPr>
            <w:tcW w:w="1698" w:type="dxa"/>
            <w:tcBorders>
              <w:top w:val="nil"/>
              <w:left w:val="nil"/>
              <w:bottom w:val="single" w:color="auto" w:sz="4" w:space="0"/>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209"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1663" w:type="dxa"/>
            <w:tcBorders>
              <w:top w:val="nil"/>
              <w:left w:val="nil"/>
              <w:bottom w:val="nil"/>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专业需求</w:t>
            </w:r>
          </w:p>
        </w:tc>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待遇及其他要求</w:t>
            </w:r>
          </w:p>
        </w:tc>
      </w:tr>
      <w:tr>
        <w:tblPrEx>
          <w:tblLayout w:type="fixed"/>
          <w:tblCellMar>
            <w:top w:w="0" w:type="dxa"/>
            <w:left w:w="108" w:type="dxa"/>
            <w:bottom w:w="0" w:type="dxa"/>
            <w:right w:w="108" w:type="dxa"/>
          </w:tblCellMar>
        </w:tblPrEx>
        <w:trPr>
          <w:trHeight w:val="1122"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金属材料</w:t>
            </w:r>
          </w:p>
        </w:tc>
        <w:tc>
          <w:tcPr>
            <w:tcW w:w="16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本科</w:t>
            </w:r>
          </w:p>
        </w:tc>
        <w:tc>
          <w:tcPr>
            <w:tcW w:w="12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8</w:t>
            </w:r>
          </w:p>
        </w:tc>
        <w:tc>
          <w:tcPr>
            <w:tcW w:w="1663"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热处理</w:t>
            </w:r>
          </w:p>
        </w:tc>
        <w:tc>
          <w:tcPr>
            <w:tcW w:w="2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英语</w:t>
            </w:r>
            <w:r>
              <w:rPr>
                <w:rFonts w:ascii="仿宋" w:hAnsi="宋体" w:eastAsia="仿宋" w:cs="仿宋"/>
                <w:kern w:val="0"/>
                <w:sz w:val="28"/>
                <w:szCs w:val="28"/>
              </w:rPr>
              <w:t>6</w:t>
            </w:r>
            <w:r>
              <w:rPr>
                <w:rFonts w:hint="eastAsia" w:ascii="仿宋" w:hAnsi="宋体" w:eastAsia="仿宋" w:cs="仿宋"/>
                <w:kern w:val="0"/>
                <w:sz w:val="28"/>
                <w:szCs w:val="28"/>
              </w:rPr>
              <w:t>级</w:t>
            </w:r>
            <w:r>
              <w:rPr>
                <w:rFonts w:ascii="仿宋" w:hAnsi="宋体" w:eastAsia="仿宋" w:cs="Times New Roman"/>
                <w:kern w:val="0"/>
                <w:sz w:val="28"/>
                <w:szCs w:val="28"/>
              </w:rPr>
              <w:br w:type="textWrapping"/>
            </w:r>
            <w:r>
              <w:rPr>
                <w:rFonts w:hint="eastAsia" w:ascii="仿宋" w:hAnsi="宋体" w:eastAsia="仿宋" w:cs="仿宋"/>
                <w:kern w:val="0"/>
                <w:sz w:val="28"/>
                <w:szCs w:val="28"/>
              </w:rPr>
              <w:t>提供单身公寓</w:t>
            </w:r>
          </w:p>
        </w:tc>
      </w:tr>
      <w:tr>
        <w:tblPrEx>
          <w:tblLayout w:type="fixed"/>
          <w:tblCellMar>
            <w:top w:w="0" w:type="dxa"/>
            <w:left w:w="108" w:type="dxa"/>
            <w:bottom w:w="0" w:type="dxa"/>
            <w:right w:w="108" w:type="dxa"/>
          </w:tblCellMar>
        </w:tblPrEx>
        <w:trPr>
          <w:trHeight w:val="919"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材料成型</w:t>
            </w:r>
            <w:r>
              <w:rPr>
                <w:rFonts w:ascii="仿宋" w:hAnsi="宋体" w:eastAsia="仿宋" w:cs="Times New Roman"/>
                <w:kern w:val="0"/>
                <w:sz w:val="24"/>
                <w:szCs w:val="24"/>
              </w:rPr>
              <w:br w:type="textWrapping"/>
            </w:r>
            <w:r>
              <w:rPr>
                <w:rFonts w:hint="eastAsia" w:ascii="仿宋" w:hAnsi="宋体" w:eastAsia="仿宋" w:cs="仿宋"/>
                <w:kern w:val="0"/>
                <w:sz w:val="24"/>
                <w:szCs w:val="24"/>
              </w:rPr>
              <w:t>及其控制工程</w:t>
            </w:r>
          </w:p>
        </w:tc>
        <w:tc>
          <w:tcPr>
            <w:tcW w:w="16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本科</w:t>
            </w:r>
          </w:p>
        </w:tc>
        <w:tc>
          <w:tcPr>
            <w:tcW w:w="12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16</w:t>
            </w:r>
          </w:p>
        </w:tc>
        <w:tc>
          <w:tcPr>
            <w:tcW w:w="166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毕业设计钢管类优先</w:t>
            </w:r>
          </w:p>
        </w:tc>
        <w:tc>
          <w:tcPr>
            <w:tcW w:w="2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提供单身公寓</w:t>
            </w:r>
          </w:p>
        </w:tc>
      </w:tr>
      <w:tr>
        <w:tblPrEx>
          <w:tblLayout w:type="fixed"/>
          <w:tblCellMar>
            <w:top w:w="0" w:type="dxa"/>
            <w:left w:w="108" w:type="dxa"/>
            <w:bottom w:w="0" w:type="dxa"/>
            <w:right w:w="108" w:type="dxa"/>
          </w:tblCellMar>
        </w:tblPrEx>
        <w:trPr>
          <w:trHeight w:val="102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设备维护</w:t>
            </w:r>
          </w:p>
        </w:tc>
        <w:tc>
          <w:tcPr>
            <w:tcW w:w="16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本科</w:t>
            </w:r>
          </w:p>
        </w:tc>
        <w:tc>
          <w:tcPr>
            <w:tcW w:w="12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16</w:t>
            </w:r>
          </w:p>
        </w:tc>
        <w:tc>
          <w:tcPr>
            <w:tcW w:w="166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电气工程及其自动化</w:t>
            </w:r>
          </w:p>
        </w:tc>
        <w:tc>
          <w:tcPr>
            <w:tcW w:w="2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提供单身公寓</w:t>
            </w:r>
          </w:p>
        </w:tc>
      </w:tr>
      <w:tr>
        <w:tblPrEx>
          <w:tblLayout w:type="fixed"/>
          <w:tblCellMar>
            <w:top w:w="0" w:type="dxa"/>
            <w:left w:w="108" w:type="dxa"/>
            <w:bottom w:w="0" w:type="dxa"/>
            <w:right w:w="108" w:type="dxa"/>
          </w:tblCellMar>
        </w:tblPrEx>
        <w:trPr>
          <w:trHeight w:val="559"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机械设计</w:t>
            </w:r>
          </w:p>
        </w:tc>
        <w:tc>
          <w:tcPr>
            <w:tcW w:w="16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本科</w:t>
            </w:r>
          </w:p>
        </w:tc>
        <w:tc>
          <w:tcPr>
            <w:tcW w:w="12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32"/>
                <w:szCs w:val="32"/>
              </w:rPr>
            </w:pPr>
            <w:r>
              <w:rPr>
                <w:rFonts w:ascii="仿宋" w:hAnsi="宋体" w:eastAsia="仿宋" w:cs="仿宋"/>
                <w:kern w:val="0"/>
                <w:sz w:val="32"/>
                <w:szCs w:val="32"/>
              </w:rPr>
              <w:t>10</w:t>
            </w:r>
          </w:p>
        </w:tc>
        <w:tc>
          <w:tcPr>
            <w:tcW w:w="166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机械液压</w:t>
            </w:r>
          </w:p>
        </w:tc>
        <w:tc>
          <w:tcPr>
            <w:tcW w:w="2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提供单身公寓</w:t>
            </w:r>
          </w:p>
        </w:tc>
      </w:tr>
      <w:tr>
        <w:tblPrEx>
          <w:tblLayout w:type="fixed"/>
          <w:tblCellMar>
            <w:top w:w="0" w:type="dxa"/>
            <w:left w:w="108" w:type="dxa"/>
            <w:bottom w:w="0" w:type="dxa"/>
            <w:right w:w="108" w:type="dxa"/>
          </w:tblCellMar>
        </w:tblPrEx>
        <w:trPr>
          <w:trHeight w:val="102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Times New Roman"/>
                <w:kern w:val="0"/>
                <w:sz w:val="28"/>
                <w:szCs w:val="28"/>
              </w:rPr>
            </w:pPr>
          </w:p>
        </w:tc>
        <w:tc>
          <w:tcPr>
            <w:tcW w:w="160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销售</w:t>
            </w:r>
          </w:p>
        </w:tc>
        <w:tc>
          <w:tcPr>
            <w:tcW w:w="1698"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本科</w:t>
            </w:r>
          </w:p>
        </w:tc>
        <w:tc>
          <w:tcPr>
            <w:tcW w:w="120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32"/>
                <w:szCs w:val="32"/>
              </w:rPr>
            </w:pPr>
            <w:r>
              <w:rPr>
                <w:rFonts w:ascii="仿宋" w:hAnsi="宋体" w:eastAsia="仿宋" w:cs="仿宋"/>
                <w:kern w:val="0"/>
                <w:sz w:val="32"/>
                <w:szCs w:val="32"/>
              </w:rPr>
              <w:t>6</w:t>
            </w:r>
          </w:p>
        </w:tc>
        <w:tc>
          <w:tcPr>
            <w:tcW w:w="1663"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国际贸易</w:t>
            </w:r>
          </w:p>
        </w:tc>
        <w:tc>
          <w:tcPr>
            <w:tcW w:w="2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英语</w:t>
            </w:r>
            <w:r>
              <w:rPr>
                <w:rFonts w:ascii="仿宋" w:hAnsi="宋体" w:eastAsia="仿宋" w:cs="仿宋"/>
                <w:kern w:val="0"/>
                <w:sz w:val="28"/>
                <w:szCs w:val="28"/>
              </w:rPr>
              <w:t>6</w:t>
            </w:r>
            <w:r>
              <w:rPr>
                <w:rFonts w:hint="eastAsia" w:ascii="仿宋" w:hAnsi="宋体" w:eastAsia="仿宋" w:cs="仿宋"/>
                <w:kern w:val="0"/>
                <w:sz w:val="28"/>
                <w:szCs w:val="28"/>
              </w:rPr>
              <w:t>级</w:t>
            </w:r>
            <w:r>
              <w:rPr>
                <w:rFonts w:ascii="仿宋" w:hAnsi="宋体" w:eastAsia="仿宋" w:cs="Times New Roman"/>
                <w:kern w:val="0"/>
                <w:sz w:val="28"/>
                <w:szCs w:val="28"/>
              </w:rPr>
              <w:br w:type="textWrapping"/>
            </w:r>
            <w:r>
              <w:rPr>
                <w:rFonts w:hint="eastAsia" w:ascii="仿宋" w:hAnsi="宋体" w:eastAsia="仿宋" w:cs="仿宋"/>
                <w:kern w:val="0"/>
                <w:sz w:val="28"/>
                <w:szCs w:val="28"/>
              </w:rPr>
              <w:t>提供单身公寓</w:t>
            </w:r>
          </w:p>
        </w:tc>
      </w:tr>
    </w:tbl>
    <w:p>
      <w:pPr>
        <w:spacing w:beforeLines="50" w:afterLines="50" w:line="560" w:lineRule="exact"/>
        <w:ind w:firstLine="720" w:firstLineChars="200"/>
        <w:jc w:val="center"/>
        <w:rPr>
          <w:rFonts w:ascii="黑体" w:hAnsi="黑体" w:eastAsia="黑体" w:cs="Times New Roman"/>
          <w:sz w:val="32"/>
          <w:szCs w:val="32"/>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9700" w:type="dxa"/>
        <w:tblInd w:w="2" w:type="dxa"/>
        <w:tblLayout w:type="fixed"/>
        <w:tblCellMar>
          <w:top w:w="0" w:type="dxa"/>
          <w:left w:w="108" w:type="dxa"/>
          <w:bottom w:w="0" w:type="dxa"/>
          <w:right w:w="108" w:type="dxa"/>
        </w:tblCellMar>
      </w:tblPr>
      <w:tblGrid>
        <w:gridCol w:w="921"/>
        <w:gridCol w:w="1636"/>
        <w:gridCol w:w="1685"/>
        <w:gridCol w:w="1026"/>
        <w:gridCol w:w="1676"/>
        <w:gridCol w:w="937"/>
        <w:gridCol w:w="1819"/>
      </w:tblGrid>
      <w:tr>
        <w:tblPrEx>
          <w:tblLayout w:type="fixed"/>
          <w:tblCellMar>
            <w:top w:w="0" w:type="dxa"/>
            <w:left w:w="108" w:type="dxa"/>
            <w:bottom w:w="0" w:type="dxa"/>
            <w:right w:w="108" w:type="dxa"/>
          </w:tblCellMar>
        </w:tblPrEx>
        <w:trPr>
          <w:trHeight w:val="559" w:hRule="atLeast"/>
        </w:trPr>
        <w:tc>
          <w:tcPr>
            <w:tcW w:w="25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714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扬州天健机械制造有限公司</w:t>
            </w:r>
          </w:p>
        </w:tc>
      </w:tr>
      <w:tr>
        <w:tblPrEx>
          <w:tblLayout w:type="fixed"/>
          <w:tblCellMar>
            <w:top w:w="0" w:type="dxa"/>
            <w:left w:w="108" w:type="dxa"/>
            <w:bottom w:w="0" w:type="dxa"/>
            <w:right w:w="108" w:type="dxa"/>
          </w:tblCellMar>
        </w:tblPrEx>
        <w:trPr>
          <w:trHeight w:val="559" w:hRule="atLeast"/>
        </w:trPr>
        <w:tc>
          <w:tcPr>
            <w:tcW w:w="25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单位地址</w:t>
            </w:r>
          </w:p>
        </w:tc>
        <w:tc>
          <w:tcPr>
            <w:tcW w:w="43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江都城北工业园区双汇路</w:t>
            </w:r>
            <w:r>
              <w:rPr>
                <w:rFonts w:ascii="仿宋" w:hAnsi="宋体" w:eastAsia="仿宋" w:cs="仿宋"/>
                <w:kern w:val="0"/>
                <w:sz w:val="24"/>
                <w:szCs w:val="24"/>
              </w:rPr>
              <w:t>11</w:t>
            </w:r>
            <w:r>
              <w:rPr>
                <w:rFonts w:hint="eastAsia" w:ascii="仿宋" w:hAnsi="宋体" w:eastAsia="仿宋" w:cs="仿宋"/>
                <w:kern w:val="0"/>
                <w:sz w:val="24"/>
                <w:szCs w:val="24"/>
              </w:rPr>
              <w:t>号</w:t>
            </w:r>
          </w:p>
        </w:tc>
        <w:tc>
          <w:tcPr>
            <w:tcW w:w="937"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邮编</w:t>
            </w:r>
          </w:p>
        </w:tc>
        <w:tc>
          <w:tcPr>
            <w:tcW w:w="181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225267</w:t>
            </w:r>
          </w:p>
        </w:tc>
      </w:tr>
      <w:tr>
        <w:tblPrEx>
          <w:tblLayout w:type="fixed"/>
          <w:tblCellMar>
            <w:top w:w="0" w:type="dxa"/>
            <w:left w:w="108" w:type="dxa"/>
            <w:bottom w:w="0" w:type="dxa"/>
            <w:right w:w="108" w:type="dxa"/>
          </w:tblCellMar>
        </w:tblPrEx>
        <w:trPr>
          <w:trHeight w:val="559" w:hRule="atLeast"/>
        </w:trPr>
        <w:tc>
          <w:tcPr>
            <w:tcW w:w="25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联系电话</w:t>
            </w:r>
          </w:p>
        </w:tc>
        <w:tc>
          <w:tcPr>
            <w:tcW w:w="168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13605258365</w:t>
            </w:r>
          </w:p>
        </w:tc>
        <w:tc>
          <w:tcPr>
            <w:tcW w:w="102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联系人</w:t>
            </w:r>
          </w:p>
        </w:tc>
        <w:tc>
          <w:tcPr>
            <w:tcW w:w="167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龚小军</w:t>
            </w:r>
          </w:p>
        </w:tc>
        <w:tc>
          <w:tcPr>
            <w:tcW w:w="937"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传真</w:t>
            </w:r>
          </w:p>
        </w:tc>
        <w:tc>
          <w:tcPr>
            <w:tcW w:w="181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0"/>
                <w:szCs w:val="20"/>
              </w:rPr>
            </w:pPr>
            <w:r>
              <w:rPr>
                <w:rFonts w:ascii="仿宋" w:hAnsi="宋体" w:eastAsia="仿宋" w:cs="仿宋"/>
                <w:kern w:val="0"/>
                <w:sz w:val="20"/>
                <w:szCs w:val="20"/>
              </w:rPr>
              <w:t>0514-86829009</w:t>
            </w:r>
          </w:p>
        </w:tc>
      </w:tr>
      <w:tr>
        <w:tblPrEx>
          <w:tblLayout w:type="fixed"/>
          <w:tblCellMar>
            <w:top w:w="0" w:type="dxa"/>
            <w:left w:w="108" w:type="dxa"/>
            <w:bottom w:w="0" w:type="dxa"/>
            <w:right w:w="108" w:type="dxa"/>
          </w:tblCellMar>
        </w:tblPrEx>
        <w:trPr>
          <w:trHeight w:val="559" w:hRule="atLeast"/>
        </w:trPr>
        <w:tc>
          <w:tcPr>
            <w:tcW w:w="25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E-mail</w:t>
            </w:r>
          </w:p>
        </w:tc>
        <w:tc>
          <w:tcPr>
            <w:tcW w:w="4387"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411900394@qq.com</w:t>
            </w:r>
          </w:p>
        </w:tc>
        <w:tc>
          <w:tcPr>
            <w:tcW w:w="937"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Q Q</w:t>
            </w:r>
          </w:p>
        </w:tc>
        <w:tc>
          <w:tcPr>
            <w:tcW w:w="1819"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411900394</w:t>
            </w:r>
          </w:p>
        </w:tc>
      </w:tr>
      <w:tr>
        <w:tblPrEx>
          <w:tblLayout w:type="fixed"/>
          <w:tblCellMar>
            <w:top w:w="0" w:type="dxa"/>
            <w:left w:w="108" w:type="dxa"/>
            <w:bottom w:w="0" w:type="dxa"/>
            <w:right w:w="108" w:type="dxa"/>
          </w:tblCellMar>
        </w:tblPrEx>
        <w:trPr>
          <w:trHeight w:val="2460" w:hRule="atLeast"/>
        </w:trPr>
        <w:tc>
          <w:tcPr>
            <w:tcW w:w="255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用人单位简介（单位所有制、资金、业务范围）</w:t>
            </w:r>
          </w:p>
        </w:tc>
        <w:tc>
          <w:tcPr>
            <w:tcW w:w="7143" w:type="dxa"/>
            <w:gridSpan w:val="5"/>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Times New Roman"/>
                <w:kern w:val="0"/>
                <w:sz w:val="22"/>
                <w:szCs w:val="22"/>
              </w:rPr>
            </w:pPr>
            <w:r>
              <w:rPr>
                <w:rFonts w:ascii="仿宋" w:hAnsi="宋体" w:eastAsia="仿宋" w:cs="仿宋"/>
                <w:kern w:val="0"/>
                <w:sz w:val="22"/>
                <w:szCs w:val="22"/>
              </w:rPr>
              <w:t xml:space="preserve">    </w:t>
            </w:r>
            <w:r>
              <w:rPr>
                <w:rFonts w:hint="eastAsia" w:ascii="仿宋" w:hAnsi="宋体" w:eastAsia="仿宋" w:cs="仿宋"/>
                <w:kern w:val="0"/>
                <w:sz w:val="22"/>
                <w:szCs w:val="22"/>
              </w:rPr>
              <w:t>扬州天健机械制造有限公司是制造粉末冶金零件的中型内资（民营）企业，公司成立于</w:t>
            </w:r>
            <w:r>
              <w:rPr>
                <w:rFonts w:ascii="仿宋" w:hAnsi="宋体" w:eastAsia="仿宋" w:cs="仿宋"/>
                <w:kern w:val="0"/>
                <w:sz w:val="22"/>
                <w:szCs w:val="22"/>
              </w:rPr>
              <w:t>2003</w:t>
            </w:r>
            <w:r>
              <w:rPr>
                <w:rFonts w:hint="eastAsia" w:ascii="仿宋" w:hAnsi="宋体" w:eastAsia="仿宋" w:cs="仿宋"/>
                <w:kern w:val="0"/>
                <w:sz w:val="22"/>
                <w:szCs w:val="22"/>
              </w:rPr>
              <w:t>年</w:t>
            </w:r>
            <w:r>
              <w:rPr>
                <w:rFonts w:ascii="仿宋" w:hAnsi="宋体" w:eastAsia="仿宋" w:cs="仿宋"/>
                <w:kern w:val="0"/>
                <w:sz w:val="22"/>
                <w:szCs w:val="22"/>
              </w:rPr>
              <w:t>3</w:t>
            </w:r>
            <w:r>
              <w:rPr>
                <w:rFonts w:hint="eastAsia" w:ascii="仿宋" w:hAnsi="宋体" w:eastAsia="仿宋" w:cs="仿宋"/>
                <w:kern w:val="0"/>
                <w:sz w:val="22"/>
                <w:szCs w:val="22"/>
              </w:rPr>
              <w:t>月，位于扬州市江都区城北工业园，占地面积</w:t>
            </w:r>
            <w:r>
              <w:rPr>
                <w:rFonts w:ascii="仿宋" w:hAnsi="宋体" w:eastAsia="仿宋" w:cs="仿宋"/>
                <w:kern w:val="0"/>
                <w:sz w:val="22"/>
                <w:szCs w:val="22"/>
              </w:rPr>
              <w:t>18600</w:t>
            </w:r>
            <w:r>
              <w:rPr>
                <w:rFonts w:hint="eastAsia" w:ascii="仿宋" w:hAnsi="宋体" w:eastAsia="仿宋" w:cs="仿宋"/>
                <w:kern w:val="0"/>
                <w:sz w:val="22"/>
                <w:szCs w:val="22"/>
              </w:rPr>
              <w:t>平方米，建筑面积</w:t>
            </w:r>
            <w:r>
              <w:rPr>
                <w:rFonts w:ascii="仿宋" w:hAnsi="宋体" w:eastAsia="仿宋" w:cs="仿宋"/>
                <w:kern w:val="0"/>
                <w:sz w:val="22"/>
                <w:szCs w:val="22"/>
              </w:rPr>
              <w:t>13200</w:t>
            </w:r>
            <w:r>
              <w:rPr>
                <w:rFonts w:hint="eastAsia" w:ascii="仿宋" w:hAnsi="宋体" w:eastAsia="仿宋" w:cs="仿宋"/>
                <w:kern w:val="0"/>
                <w:sz w:val="22"/>
                <w:szCs w:val="22"/>
              </w:rPr>
              <w:t>平方米，</w:t>
            </w:r>
            <w:r>
              <w:rPr>
                <w:rFonts w:ascii="仿宋" w:hAnsi="宋体" w:eastAsia="仿宋" w:cs="仿宋"/>
                <w:kern w:val="0"/>
                <w:sz w:val="22"/>
                <w:szCs w:val="22"/>
              </w:rPr>
              <w:t>2004</w:t>
            </w:r>
            <w:r>
              <w:rPr>
                <w:rFonts w:hint="eastAsia" w:ascii="仿宋" w:hAnsi="宋体" w:eastAsia="仿宋" w:cs="仿宋"/>
                <w:kern w:val="0"/>
                <w:sz w:val="22"/>
                <w:szCs w:val="22"/>
              </w:rPr>
              <w:t>年通过</w:t>
            </w:r>
            <w:r>
              <w:rPr>
                <w:rFonts w:ascii="仿宋" w:hAnsi="宋体" w:eastAsia="仿宋" w:cs="仿宋"/>
                <w:kern w:val="0"/>
                <w:sz w:val="22"/>
                <w:szCs w:val="22"/>
              </w:rPr>
              <w:t>ISO9001:2000</w:t>
            </w:r>
            <w:r>
              <w:rPr>
                <w:rFonts w:hint="eastAsia" w:ascii="仿宋" w:hAnsi="宋体" w:eastAsia="仿宋" w:cs="仿宋"/>
                <w:kern w:val="0"/>
                <w:sz w:val="22"/>
                <w:szCs w:val="22"/>
              </w:rPr>
              <w:t>质量体系认证</w:t>
            </w:r>
            <w:r>
              <w:rPr>
                <w:rFonts w:ascii="仿宋" w:hAnsi="宋体" w:eastAsia="仿宋" w:cs="仿宋"/>
                <w:kern w:val="0"/>
                <w:sz w:val="22"/>
                <w:szCs w:val="22"/>
              </w:rPr>
              <w:t>,2009</w:t>
            </w:r>
            <w:r>
              <w:rPr>
                <w:rFonts w:hint="eastAsia" w:ascii="仿宋" w:hAnsi="宋体" w:eastAsia="仿宋" w:cs="仿宋"/>
                <w:kern w:val="0"/>
                <w:sz w:val="22"/>
                <w:szCs w:val="22"/>
              </w:rPr>
              <w:t>年通过了</w:t>
            </w:r>
            <w:r>
              <w:rPr>
                <w:rFonts w:ascii="仿宋" w:hAnsi="宋体" w:eastAsia="仿宋" w:cs="仿宋"/>
                <w:kern w:val="0"/>
                <w:sz w:val="22"/>
                <w:szCs w:val="22"/>
              </w:rPr>
              <w:t>ISO/TS16949:2002</w:t>
            </w:r>
            <w:r>
              <w:rPr>
                <w:rFonts w:hint="eastAsia" w:ascii="仿宋" w:hAnsi="宋体" w:eastAsia="仿宋" w:cs="仿宋"/>
                <w:kern w:val="0"/>
                <w:sz w:val="22"/>
                <w:szCs w:val="22"/>
              </w:rPr>
              <w:t>质量体系认证，</w:t>
            </w:r>
            <w:r>
              <w:rPr>
                <w:rFonts w:ascii="仿宋" w:hAnsi="宋体" w:eastAsia="仿宋" w:cs="仿宋"/>
                <w:kern w:val="0"/>
                <w:sz w:val="22"/>
                <w:szCs w:val="22"/>
              </w:rPr>
              <w:t>2012</w:t>
            </w:r>
            <w:r>
              <w:rPr>
                <w:rFonts w:hint="eastAsia" w:ascii="仿宋" w:hAnsi="宋体" w:eastAsia="仿宋" w:cs="仿宋"/>
                <w:kern w:val="0"/>
                <w:sz w:val="22"/>
                <w:szCs w:val="22"/>
              </w:rPr>
              <w:t>年与扬州大学签订战略协议，共建了实验室、研究生工作站</w:t>
            </w:r>
            <w:r>
              <w:rPr>
                <w:rFonts w:ascii="仿宋" w:hAnsi="宋体" w:eastAsia="仿宋" w:cs="仿宋"/>
                <w:kern w:val="0"/>
                <w:sz w:val="22"/>
                <w:szCs w:val="22"/>
              </w:rPr>
              <w:t>,2013</w:t>
            </w:r>
            <w:r>
              <w:rPr>
                <w:rFonts w:hint="eastAsia" w:ascii="仿宋" w:hAnsi="宋体" w:eastAsia="仿宋" w:cs="仿宋"/>
                <w:kern w:val="0"/>
                <w:sz w:val="22"/>
                <w:szCs w:val="22"/>
              </w:rPr>
              <w:t>年建立了江苏省研究生工作站，</w:t>
            </w:r>
            <w:r>
              <w:rPr>
                <w:rFonts w:ascii="仿宋" w:hAnsi="宋体" w:eastAsia="仿宋" w:cs="仿宋"/>
                <w:kern w:val="0"/>
                <w:sz w:val="22"/>
                <w:szCs w:val="22"/>
              </w:rPr>
              <w:t>2014</w:t>
            </w:r>
            <w:r>
              <w:rPr>
                <w:rFonts w:hint="eastAsia" w:ascii="仿宋" w:hAnsi="宋体" w:eastAsia="仿宋" w:cs="仿宋"/>
                <w:kern w:val="0"/>
                <w:sz w:val="22"/>
                <w:szCs w:val="22"/>
              </w:rPr>
              <w:t>年通过高新技术企业认定。产品配套于汽车、家电、电动工具等领域，其中，在汽车减震器领域的产品已远销德国、西班牙、伊朗等欧州及中东国家，得到用户的一致好评与信任。</w:t>
            </w:r>
          </w:p>
        </w:tc>
      </w:tr>
      <w:tr>
        <w:tblPrEx>
          <w:tblLayout w:type="fixed"/>
          <w:tblCellMar>
            <w:top w:w="0" w:type="dxa"/>
            <w:left w:w="108" w:type="dxa"/>
            <w:bottom w:w="0" w:type="dxa"/>
            <w:right w:w="108" w:type="dxa"/>
          </w:tblCellMar>
        </w:tblPrEx>
        <w:trPr>
          <w:trHeight w:val="720" w:hRule="atLeast"/>
        </w:trPr>
        <w:tc>
          <w:tcPr>
            <w:tcW w:w="92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招聘需求</w:t>
            </w:r>
            <w:r>
              <w:rPr>
                <w:rFonts w:ascii="仿宋" w:hAnsi="宋体" w:eastAsia="仿宋" w:cs="仿宋"/>
                <w:kern w:val="0"/>
                <w:sz w:val="28"/>
                <w:szCs w:val="28"/>
              </w:rPr>
              <w:t xml:space="preserve"> </w:t>
            </w:r>
          </w:p>
        </w:tc>
        <w:tc>
          <w:tcPr>
            <w:tcW w:w="163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招聘职位</w:t>
            </w:r>
          </w:p>
        </w:tc>
        <w:tc>
          <w:tcPr>
            <w:tcW w:w="1685" w:type="dxa"/>
            <w:tcBorders>
              <w:top w:val="nil"/>
              <w:left w:val="nil"/>
              <w:bottom w:val="single" w:color="auto" w:sz="4" w:space="0"/>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学历</w:t>
            </w:r>
          </w:p>
        </w:tc>
        <w:tc>
          <w:tcPr>
            <w:tcW w:w="1026"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人数</w:t>
            </w:r>
          </w:p>
        </w:tc>
        <w:tc>
          <w:tcPr>
            <w:tcW w:w="1676" w:type="dxa"/>
            <w:tcBorders>
              <w:top w:val="nil"/>
              <w:left w:val="nil"/>
              <w:bottom w:val="single" w:color="auto" w:sz="4" w:space="0"/>
              <w:right w:val="nil"/>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专业需求</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待遇及其它要求</w:t>
            </w:r>
          </w:p>
        </w:tc>
      </w:tr>
      <w:tr>
        <w:tblPrEx>
          <w:tblLayout w:type="fixed"/>
          <w:tblCellMar>
            <w:top w:w="0" w:type="dxa"/>
            <w:left w:w="108" w:type="dxa"/>
            <w:bottom w:w="0" w:type="dxa"/>
            <w:right w:w="108" w:type="dxa"/>
          </w:tblCellMar>
        </w:tblPrEx>
        <w:trPr>
          <w:trHeight w:val="1800" w:hRule="atLeast"/>
        </w:trPr>
        <w:tc>
          <w:tcPr>
            <w:tcW w:w="92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63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技术工程师储备</w:t>
            </w:r>
          </w:p>
        </w:tc>
        <w:tc>
          <w:tcPr>
            <w:tcW w:w="168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本科及以上</w:t>
            </w:r>
          </w:p>
        </w:tc>
        <w:tc>
          <w:tcPr>
            <w:tcW w:w="102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3</w:t>
            </w:r>
          </w:p>
        </w:tc>
        <w:tc>
          <w:tcPr>
            <w:tcW w:w="167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0"/>
                <w:szCs w:val="20"/>
              </w:rPr>
            </w:pPr>
            <w:r>
              <w:rPr>
                <w:rFonts w:hint="eastAsia" w:ascii="仿宋" w:hAnsi="宋体" w:eastAsia="仿宋" w:cs="仿宋"/>
                <w:kern w:val="0"/>
                <w:sz w:val="20"/>
                <w:szCs w:val="20"/>
              </w:rPr>
              <w:t>机械工程类</w:t>
            </w:r>
            <w:r>
              <w:rPr>
                <w:rFonts w:ascii="仿宋" w:hAnsi="宋体" w:eastAsia="仿宋" w:cs="仿宋"/>
                <w:kern w:val="0"/>
                <w:sz w:val="20"/>
                <w:szCs w:val="20"/>
              </w:rPr>
              <w:t xml:space="preserve">         </w:t>
            </w:r>
            <w:r>
              <w:rPr>
                <w:rFonts w:hint="eastAsia" w:ascii="仿宋" w:hAnsi="宋体" w:eastAsia="仿宋" w:cs="仿宋"/>
                <w:kern w:val="0"/>
                <w:sz w:val="20"/>
                <w:szCs w:val="20"/>
              </w:rPr>
              <w:t>（设计与制造方向）</w:t>
            </w:r>
          </w:p>
        </w:tc>
        <w:tc>
          <w:tcPr>
            <w:tcW w:w="275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 w:hAnsi="宋体" w:eastAsia="仿宋" w:cs="Times New Roman"/>
                <w:kern w:val="0"/>
                <w:sz w:val="20"/>
                <w:szCs w:val="20"/>
              </w:rPr>
            </w:pPr>
            <w:r>
              <w:rPr>
                <w:rFonts w:ascii="仿宋" w:hAnsi="宋体" w:eastAsia="仿宋" w:cs="仿宋"/>
                <w:kern w:val="0"/>
                <w:sz w:val="20"/>
                <w:szCs w:val="20"/>
              </w:rPr>
              <w:t>1</w:t>
            </w:r>
            <w:r>
              <w:rPr>
                <w:rFonts w:hint="eastAsia" w:ascii="仿宋" w:hAnsi="宋体" w:eastAsia="仿宋" w:cs="仿宋"/>
                <w:kern w:val="0"/>
                <w:sz w:val="20"/>
                <w:szCs w:val="20"/>
              </w:rPr>
              <w:t>、薪资</w:t>
            </w:r>
            <w:r>
              <w:rPr>
                <w:rFonts w:ascii="仿宋" w:hAnsi="宋体" w:eastAsia="仿宋" w:cs="仿宋"/>
                <w:kern w:val="0"/>
                <w:sz w:val="20"/>
                <w:szCs w:val="20"/>
              </w:rPr>
              <w:t>3500-6000</w:t>
            </w:r>
            <w:r>
              <w:rPr>
                <w:rFonts w:hint="eastAsia" w:ascii="仿宋" w:hAnsi="宋体" w:eastAsia="仿宋" w:cs="仿宋"/>
                <w:kern w:val="0"/>
                <w:sz w:val="20"/>
                <w:szCs w:val="20"/>
              </w:rPr>
              <w:t>元</w:t>
            </w:r>
            <w:r>
              <w:rPr>
                <w:rFonts w:ascii="仿宋" w:hAnsi="宋体" w:eastAsia="仿宋" w:cs="仿宋"/>
                <w:kern w:val="0"/>
                <w:sz w:val="20"/>
                <w:szCs w:val="20"/>
              </w:rPr>
              <w:t>/</w:t>
            </w:r>
            <w:r>
              <w:rPr>
                <w:rFonts w:hint="eastAsia" w:ascii="仿宋" w:hAnsi="宋体" w:eastAsia="仿宋" w:cs="仿宋"/>
                <w:kern w:val="0"/>
                <w:sz w:val="20"/>
                <w:szCs w:val="20"/>
              </w:rPr>
              <w:t>月，缴纳五险一金。</w:t>
            </w:r>
            <w:r>
              <w:rPr>
                <w:rFonts w:ascii="仿宋" w:hAnsi="宋体" w:eastAsia="仿宋" w:cs="Times New Roman"/>
                <w:kern w:val="0"/>
                <w:sz w:val="20"/>
                <w:szCs w:val="20"/>
              </w:rPr>
              <w:br w:type="textWrapping"/>
            </w:r>
            <w:r>
              <w:rPr>
                <w:rFonts w:ascii="仿宋" w:hAnsi="宋体" w:eastAsia="仿宋" w:cs="仿宋"/>
                <w:kern w:val="0"/>
                <w:sz w:val="20"/>
                <w:szCs w:val="20"/>
              </w:rPr>
              <w:t>2</w:t>
            </w:r>
            <w:r>
              <w:rPr>
                <w:rFonts w:hint="eastAsia" w:ascii="仿宋" w:hAnsi="宋体" w:eastAsia="仿宋" w:cs="仿宋"/>
                <w:kern w:val="0"/>
                <w:sz w:val="20"/>
                <w:szCs w:val="20"/>
              </w:rPr>
              <w:t>、享受人才工资补贴与租房补贴。</w:t>
            </w:r>
            <w:r>
              <w:rPr>
                <w:rFonts w:ascii="仿宋" w:hAnsi="宋体" w:eastAsia="仿宋" w:cs="Times New Roman"/>
                <w:kern w:val="0"/>
                <w:sz w:val="20"/>
                <w:szCs w:val="20"/>
              </w:rPr>
              <w:br w:type="textWrapping"/>
            </w:r>
            <w:r>
              <w:rPr>
                <w:rFonts w:ascii="仿宋" w:hAnsi="宋体" w:eastAsia="仿宋" w:cs="仿宋"/>
                <w:kern w:val="0"/>
                <w:sz w:val="20"/>
                <w:szCs w:val="20"/>
              </w:rPr>
              <w:t>3</w:t>
            </w:r>
            <w:r>
              <w:rPr>
                <w:rFonts w:hint="eastAsia" w:ascii="仿宋" w:hAnsi="宋体" w:eastAsia="仿宋" w:cs="仿宋"/>
                <w:kern w:val="0"/>
                <w:sz w:val="20"/>
                <w:szCs w:val="20"/>
              </w:rPr>
              <w:t>、熟练掌握使用</w:t>
            </w:r>
            <w:r>
              <w:rPr>
                <w:rFonts w:ascii="仿宋" w:hAnsi="宋体" w:eastAsia="仿宋" w:cs="仿宋"/>
                <w:kern w:val="0"/>
                <w:sz w:val="20"/>
                <w:szCs w:val="20"/>
              </w:rPr>
              <w:t>CAD</w:t>
            </w:r>
            <w:r>
              <w:rPr>
                <w:rFonts w:hint="eastAsia" w:ascii="仿宋" w:hAnsi="宋体" w:eastAsia="仿宋" w:cs="仿宋"/>
                <w:kern w:val="0"/>
                <w:sz w:val="20"/>
                <w:szCs w:val="20"/>
              </w:rPr>
              <w:t>二维制图软件，以及</w:t>
            </w:r>
            <w:r>
              <w:rPr>
                <w:rFonts w:ascii="仿宋" w:hAnsi="宋体" w:eastAsia="仿宋" w:cs="仿宋"/>
                <w:kern w:val="0"/>
                <w:sz w:val="20"/>
                <w:szCs w:val="20"/>
              </w:rPr>
              <w:t>CATIA</w:t>
            </w:r>
            <w:r>
              <w:rPr>
                <w:rFonts w:hint="eastAsia" w:ascii="仿宋" w:hAnsi="宋体" w:eastAsia="仿宋" w:cs="仿宋"/>
                <w:kern w:val="0"/>
                <w:sz w:val="20"/>
                <w:szCs w:val="20"/>
              </w:rPr>
              <w:t>、</w:t>
            </w:r>
            <w:r>
              <w:rPr>
                <w:rFonts w:ascii="仿宋" w:hAnsi="宋体" w:eastAsia="仿宋" w:cs="仿宋"/>
                <w:kern w:val="0"/>
                <w:sz w:val="20"/>
                <w:szCs w:val="20"/>
              </w:rPr>
              <w:t>UG</w:t>
            </w:r>
            <w:r>
              <w:rPr>
                <w:rFonts w:hint="eastAsia" w:ascii="仿宋" w:hAnsi="宋体" w:eastAsia="仿宋" w:cs="仿宋"/>
                <w:kern w:val="0"/>
                <w:sz w:val="20"/>
                <w:szCs w:val="20"/>
              </w:rPr>
              <w:t>、</w:t>
            </w:r>
            <w:r>
              <w:rPr>
                <w:rFonts w:ascii="仿宋" w:hAnsi="宋体" w:eastAsia="仿宋" w:cs="仿宋"/>
                <w:kern w:val="0"/>
                <w:sz w:val="20"/>
                <w:szCs w:val="20"/>
              </w:rPr>
              <w:t>PROE</w:t>
            </w:r>
            <w:r>
              <w:rPr>
                <w:rFonts w:hint="eastAsia" w:ascii="仿宋" w:hAnsi="宋体" w:eastAsia="仿宋" w:cs="仿宋"/>
                <w:kern w:val="0"/>
                <w:sz w:val="20"/>
                <w:szCs w:val="20"/>
              </w:rPr>
              <w:t>、</w:t>
            </w:r>
            <w:r>
              <w:rPr>
                <w:rFonts w:ascii="仿宋" w:hAnsi="宋体" w:eastAsia="仿宋" w:cs="仿宋"/>
                <w:kern w:val="0"/>
                <w:sz w:val="20"/>
                <w:szCs w:val="20"/>
              </w:rPr>
              <w:t>SolidWorks</w:t>
            </w:r>
            <w:r>
              <w:rPr>
                <w:rFonts w:hint="eastAsia" w:ascii="仿宋" w:hAnsi="宋体" w:eastAsia="仿宋" w:cs="仿宋"/>
                <w:kern w:val="0"/>
                <w:sz w:val="20"/>
                <w:szCs w:val="20"/>
              </w:rPr>
              <w:t>等三维制图软件中的一种。</w:t>
            </w:r>
            <w:r>
              <w:rPr>
                <w:rFonts w:ascii="仿宋" w:hAnsi="宋体" w:eastAsia="仿宋" w:cs="Times New Roman"/>
                <w:kern w:val="0"/>
                <w:sz w:val="20"/>
                <w:szCs w:val="20"/>
              </w:rPr>
              <w:br w:type="textWrapping"/>
            </w:r>
            <w:r>
              <w:rPr>
                <w:rFonts w:ascii="仿宋" w:hAnsi="宋体" w:eastAsia="仿宋" w:cs="仿宋"/>
                <w:kern w:val="0"/>
                <w:sz w:val="20"/>
                <w:szCs w:val="20"/>
              </w:rPr>
              <w:t>4</w:t>
            </w:r>
            <w:r>
              <w:rPr>
                <w:rFonts w:hint="eastAsia" w:ascii="仿宋" w:hAnsi="宋体" w:eastAsia="仿宋" w:cs="仿宋"/>
                <w:kern w:val="0"/>
                <w:sz w:val="20"/>
                <w:szCs w:val="20"/>
              </w:rPr>
              <w:t>、英语四级以上，具备日常的英语交流能力。</w:t>
            </w:r>
            <w:r>
              <w:rPr>
                <w:rFonts w:ascii="仿宋" w:hAnsi="宋体" w:eastAsia="仿宋" w:cs="Times New Roman"/>
                <w:kern w:val="0"/>
                <w:sz w:val="20"/>
                <w:szCs w:val="20"/>
              </w:rPr>
              <w:br w:type="textWrapping"/>
            </w:r>
            <w:r>
              <w:rPr>
                <w:rFonts w:ascii="仿宋" w:hAnsi="宋体" w:eastAsia="仿宋" w:cs="仿宋"/>
                <w:kern w:val="0"/>
                <w:sz w:val="20"/>
                <w:szCs w:val="20"/>
              </w:rPr>
              <w:t>5</w:t>
            </w:r>
            <w:r>
              <w:rPr>
                <w:rFonts w:hint="eastAsia" w:ascii="仿宋" w:hAnsi="宋体" w:eastAsia="仿宋" w:cs="仿宋"/>
                <w:kern w:val="0"/>
                <w:sz w:val="20"/>
                <w:szCs w:val="20"/>
              </w:rPr>
              <w:t>、具有较强的敬业精神、学习能力，做事有条理、有规划。</w:t>
            </w:r>
          </w:p>
        </w:tc>
      </w:tr>
      <w:tr>
        <w:tblPrEx>
          <w:tblLayout w:type="fixed"/>
          <w:tblCellMar>
            <w:top w:w="0" w:type="dxa"/>
            <w:left w:w="108" w:type="dxa"/>
            <w:bottom w:w="0" w:type="dxa"/>
            <w:right w:w="108" w:type="dxa"/>
          </w:tblCellMar>
        </w:tblPrEx>
        <w:trPr>
          <w:trHeight w:val="1800" w:hRule="atLeast"/>
        </w:trPr>
        <w:tc>
          <w:tcPr>
            <w:tcW w:w="92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6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02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3</w:t>
            </w:r>
          </w:p>
        </w:tc>
        <w:tc>
          <w:tcPr>
            <w:tcW w:w="167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0"/>
                <w:szCs w:val="20"/>
              </w:rPr>
            </w:pPr>
            <w:r>
              <w:rPr>
                <w:rFonts w:hint="eastAsia" w:ascii="仿宋" w:hAnsi="宋体" w:eastAsia="仿宋" w:cs="仿宋"/>
                <w:kern w:val="0"/>
                <w:sz w:val="20"/>
                <w:szCs w:val="20"/>
              </w:rPr>
              <w:t>材料成型与控制</w:t>
            </w:r>
            <w:r>
              <w:rPr>
                <w:rFonts w:ascii="仿宋" w:hAnsi="宋体" w:eastAsia="仿宋" w:cs="仿宋"/>
                <w:kern w:val="0"/>
                <w:sz w:val="20"/>
                <w:szCs w:val="20"/>
              </w:rPr>
              <w:t xml:space="preserve">   </w:t>
            </w:r>
          </w:p>
        </w:tc>
        <w:tc>
          <w:tcPr>
            <w:tcW w:w="2756" w:type="dxa"/>
            <w:gridSpan w:val="2"/>
            <w:vMerge w:val="continue"/>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0"/>
                <w:szCs w:val="20"/>
              </w:rPr>
            </w:pPr>
          </w:p>
        </w:tc>
      </w:tr>
      <w:tr>
        <w:tblPrEx>
          <w:tblLayout w:type="fixed"/>
          <w:tblCellMar>
            <w:top w:w="0" w:type="dxa"/>
            <w:left w:w="108" w:type="dxa"/>
            <w:bottom w:w="0" w:type="dxa"/>
            <w:right w:w="108" w:type="dxa"/>
          </w:tblCellMar>
        </w:tblPrEx>
        <w:trPr>
          <w:trHeight w:val="1800" w:hRule="atLeast"/>
        </w:trPr>
        <w:tc>
          <w:tcPr>
            <w:tcW w:w="92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6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8"/>
                <w:szCs w:val="28"/>
              </w:rPr>
            </w:pPr>
          </w:p>
        </w:tc>
        <w:tc>
          <w:tcPr>
            <w:tcW w:w="102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ascii="仿宋" w:hAnsi="宋体" w:eastAsia="仿宋" w:cs="仿宋"/>
                <w:kern w:val="0"/>
                <w:sz w:val="28"/>
                <w:szCs w:val="28"/>
              </w:rPr>
              <w:t>3</w:t>
            </w:r>
          </w:p>
        </w:tc>
        <w:tc>
          <w:tcPr>
            <w:tcW w:w="1676"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0"/>
                <w:szCs w:val="20"/>
              </w:rPr>
            </w:pPr>
            <w:r>
              <w:rPr>
                <w:rFonts w:hint="eastAsia" w:ascii="仿宋" w:hAnsi="宋体" w:eastAsia="仿宋" w:cs="仿宋"/>
                <w:kern w:val="0"/>
                <w:sz w:val="20"/>
                <w:szCs w:val="20"/>
              </w:rPr>
              <w:t>材料科学与工程</w:t>
            </w:r>
            <w:r>
              <w:rPr>
                <w:rFonts w:ascii="仿宋" w:hAnsi="宋体" w:eastAsia="仿宋" w:cs="仿宋"/>
                <w:kern w:val="0"/>
                <w:sz w:val="20"/>
                <w:szCs w:val="20"/>
              </w:rPr>
              <w:t xml:space="preserve">   </w:t>
            </w:r>
            <w:r>
              <w:rPr>
                <w:rFonts w:hint="eastAsia" w:ascii="仿宋" w:hAnsi="宋体" w:eastAsia="仿宋" w:cs="仿宋"/>
                <w:kern w:val="0"/>
                <w:sz w:val="20"/>
                <w:szCs w:val="20"/>
              </w:rPr>
              <w:t>（金属材料加工工程）</w:t>
            </w:r>
          </w:p>
        </w:tc>
        <w:tc>
          <w:tcPr>
            <w:tcW w:w="2756" w:type="dxa"/>
            <w:gridSpan w:val="2"/>
            <w:vMerge w:val="continue"/>
            <w:tcBorders>
              <w:top w:val="nil"/>
              <w:left w:val="nil"/>
              <w:bottom w:val="single" w:color="auto" w:sz="4" w:space="0"/>
              <w:right w:val="single" w:color="auto" w:sz="4" w:space="0"/>
            </w:tcBorders>
            <w:vAlign w:val="center"/>
          </w:tcPr>
          <w:p>
            <w:pPr>
              <w:widowControl/>
              <w:jc w:val="left"/>
              <w:rPr>
                <w:rFonts w:ascii="仿宋" w:hAnsi="宋体" w:eastAsia="仿宋" w:cs="Times New Roman"/>
                <w:kern w:val="0"/>
                <w:sz w:val="20"/>
                <w:szCs w:val="20"/>
              </w:rPr>
            </w:pPr>
          </w:p>
        </w:tc>
      </w:tr>
    </w:tbl>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720" w:firstLineChars="200"/>
        <w:jc w:val="center"/>
        <w:rPr>
          <w:rFonts w:ascii="黑体" w:hAnsi="黑体" w:eastAsia="黑体" w:cs="Times New Roman"/>
          <w:sz w:val="32"/>
          <w:szCs w:val="32"/>
        </w:rPr>
      </w:pPr>
      <w:r>
        <w:rPr>
          <w:rFonts w:eastAsia="方正小标宋_GBK"/>
          <w:color w:val="000000"/>
          <w:sz w:val="36"/>
          <w:szCs w:val="36"/>
        </w:rPr>
        <w:t>2017</w:t>
      </w:r>
      <w:r>
        <w:rPr>
          <w:rFonts w:hint="eastAsia" w:eastAsia="方正小标宋_GBK" w:cs="方正小标宋_GBK"/>
          <w:color w:val="000000"/>
          <w:sz w:val="36"/>
          <w:szCs w:val="36"/>
        </w:rPr>
        <w:t>专项引才活动人才需求信息表</w:t>
      </w:r>
    </w:p>
    <w:tbl>
      <w:tblPr>
        <w:tblStyle w:val="20"/>
        <w:tblW w:w="10020" w:type="dxa"/>
        <w:tblInd w:w="2" w:type="dxa"/>
        <w:tblLayout w:type="fixed"/>
        <w:tblCellMar>
          <w:top w:w="0" w:type="dxa"/>
          <w:left w:w="108" w:type="dxa"/>
          <w:bottom w:w="0" w:type="dxa"/>
          <w:right w:w="108" w:type="dxa"/>
        </w:tblCellMar>
      </w:tblPr>
      <w:tblGrid>
        <w:gridCol w:w="640"/>
        <w:gridCol w:w="1175"/>
        <w:gridCol w:w="1865"/>
        <w:gridCol w:w="1040"/>
        <w:gridCol w:w="2560"/>
        <w:gridCol w:w="1080"/>
        <w:gridCol w:w="1660"/>
      </w:tblGrid>
      <w:tr>
        <w:tblPrEx>
          <w:tblLayout w:type="fixed"/>
          <w:tblCellMar>
            <w:top w:w="0" w:type="dxa"/>
            <w:left w:w="108" w:type="dxa"/>
            <w:bottom w:w="0" w:type="dxa"/>
            <w:right w:w="108" w:type="dxa"/>
          </w:tblCellMar>
        </w:tblPrEx>
        <w:trPr>
          <w:trHeight w:val="559" w:hRule="atLeast"/>
        </w:trPr>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单位名称</w:t>
            </w:r>
          </w:p>
        </w:tc>
        <w:tc>
          <w:tcPr>
            <w:tcW w:w="8205"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8"/>
                <w:szCs w:val="28"/>
              </w:rPr>
            </w:pPr>
            <w:r>
              <w:rPr>
                <w:rFonts w:hint="eastAsia" w:ascii="仿宋" w:hAnsi="宋体" w:eastAsia="仿宋" w:cs="仿宋"/>
                <w:kern w:val="0"/>
                <w:sz w:val="28"/>
                <w:szCs w:val="28"/>
              </w:rPr>
              <w:t>扬州扬杰电子科技股份有限公司</w:t>
            </w:r>
            <w:r>
              <w:rPr>
                <w:rFonts w:ascii="仿宋" w:hAnsi="宋体" w:eastAsia="仿宋" w:cs="仿宋"/>
                <w:kern w:val="0"/>
                <w:sz w:val="28"/>
                <w:szCs w:val="28"/>
              </w:rPr>
              <w:t xml:space="preserve">                  </w:t>
            </w:r>
          </w:p>
        </w:tc>
      </w:tr>
      <w:tr>
        <w:tblPrEx>
          <w:tblLayout w:type="fixed"/>
          <w:tblCellMar>
            <w:top w:w="0" w:type="dxa"/>
            <w:left w:w="108" w:type="dxa"/>
            <w:bottom w:w="0" w:type="dxa"/>
            <w:right w:w="108" w:type="dxa"/>
          </w:tblCellMar>
        </w:tblPrEx>
        <w:trPr>
          <w:trHeight w:val="559" w:hRule="atLeast"/>
        </w:trPr>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单位地址</w:t>
            </w:r>
          </w:p>
        </w:tc>
        <w:tc>
          <w:tcPr>
            <w:tcW w:w="5465"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扬州市邗江区荷叶西路</w:t>
            </w:r>
            <w:r>
              <w:rPr>
                <w:rFonts w:ascii="仿宋" w:hAnsi="宋体" w:eastAsia="仿宋" w:cs="仿宋"/>
                <w:kern w:val="0"/>
                <w:sz w:val="24"/>
                <w:szCs w:val="24"/>
              </w:rPr>
              <w:t>6</w:t>
            </w:r>
            <w:r>
              <w:rPr>
                <w:rFonts w:hint="eastAsia" w:ascii="仿宋" w:hAnsi="宋体" w:eastAsia="仿宋" w:cs="仿宋"/>
                <w:kern w:val="0"/>
                <w:sz w:val="24"/>
                <w:szCs w:val="24"/>
              </w:rPr>
              <w:t>号</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邮编</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225000</w:t>
            </w:r>
          </w:p>
        </w:tc>
      </w:tr>
      <w:tr>
        <w:tblPrEx>
          <w:tblLayout w:type="fixed"/>
          <w:tblCellMar>
            <w:top w:w="0" w:type="dxa"/>
            <w:left w:w="108" w:type="dxa"/>
            <w:bottom w:w="0" w:type="dxa"/>
            <w:right w:w="108" w:type="dxa"/>
          </w:tblCellMar>
        </w:tblPrEx>
        <w:trPr>
          <w:trHeight w:val="559" w:hRule="atLeast"/>
        </w:trPr>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联系电话</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13665212969</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联系人</w:t>
            </w:r>
          </w:p>
        </w:tc>
        <w:tc>
          <w:tcPr>
            <w:tcW w:w="25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张小凤</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传真</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　</w:t>
            </w:r>
          </w:p>
        </w:tc>
      </w:tr>
      <w:tr>
        <w:tblPrEx>
          <w:tblLayout w:type="fixed"/>
          <w:tblCellMar>
            <w:top w:w="0" w:type="dxa"/>
            <w:left w:w="108" w:type="dxa"/>
            <w:bottom w:w="0" w:type="dxa"/>
            <w:right w:w="108" w:type="dxa"/>
          </w:tblCellMar>
        </w:tblPrEx>
        <w:trPr>
          <w:trHeight w:val="559" w:hRule="atLeast"/>
        </w:trPr>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E-mail</w:t>
            </w:r>
          </w:p>
        </w:tc>
        <w:tc>
          <w:tcPr>
            <w:tcW w:w="5465" w:type="dxa"/>
            <w:gridSpan w:val="3"/>
            <w:tcBorders>
              <w:top w:val="nil"/>
              <w:left w:val="nil"/>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yjhr15@21yangjie.com</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Q Q</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958523836</w:t>
            </w:r>
          </w:p>
        </w:tc>
      </w:tr>
      <w:tr>
        <w:tblPrEx>
          <w:tblLayout w:type="fixed"/>
          <w:tblCellMar>
            <w:top w:w="0" w:type="dxa"/>
            <w:left w:w="108" w:type="dxa"/>
            <w:bottom w:w="0" w:type="dxa"/>
            <w:right w:w="108" w:type="dxa"/>
          </w:tblCellMar>
        </w:tblPrEx>
        <w:trPr>
          <w:trHeight w:val="5205" w:hRule="atLeast"/>
        </w:trPr>
        <w:tc>
          <w:tcPr>
            <w:tcW w:w="18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用人单位简介（单位所有制、资金、业务范围）</w:t>
            </w:r>
          </w:p>
        </w:tc>
        <w:tc>
          <w:tcPr>
            <w:tcW w:w="8205" w:type="dxa"/>
            <w:gridSpan w:val="5"/>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Times New Roman"/>
                <w:kern w:val="0"/>
                <w:sz w:val="24"/>
                <w:szCs w:val="24"/>
              </w:rPr>
            </w:pPr>
            <w:r>
              <w:rPr>
                <w:rFonts w:ascii="仿宋" w:hAnsi="宋体" w:eastAsia="仿宋" w:cs="仿宋"/>
                <w:kern w:val="0"/>
                <w:sz w:val="24"/>
                <w:szCs w:val="24"/>
              </w:rPr>
              <w:t xml:space="preserve">    </w:t>
            </w:r>
            <w:r>
              <w:rPr>
                <w:rFonts w:hint="eastAsia" w:ascii="仿宋" w:hAnsi="宋体" w:eastAsia="仿宋" w:cs="仿宋"/>
                <w:kern w:val="0"/>
                <w:sz w:val="24"/>
                <w:szCs w:val="24"/>
              </w:rPr>
              <w:t>扬州扬杰电子科技股份有限公司（股票代码：</w:t>
            </w:r>
            <w:r>
              <w:rPr>
                <w:rFonts w:ascii="仿宋" w:hAnsi="宋体" w:eastAsia="仿宋" w:cs="仿宋"/>
                <w:kern w:val="0"/>
                <w:sz w:val="24"/>
                <w:szCs w:val="24"/>
              </w:rPr>
              <w:t>300373</w:t>
            </w:r>
            <w:r>
              <w:rPr>
                <w:rFonts w:hint="eastAsia" w:ascii="仿宋" w:hAnsi="宋体" w:eastAsia="仿宋" w:cs="仿宋"/>
                <w:kern w:val="0"/>
                <w:sz w:val="24"/>
                <w:szCs w:val="24"/>
              </w:rPr>
              <w:t>）位于长江三角洲核心地带的江苏省扬州市，是国内少数集半导体分立器件芯片设计制造、器件封装测试、终端销售与服务等产业链垂直一体化（</w:t>
            </w:r>
            <w:r>
              <w:rPr>
                <w:rFonts w:ascii="仿宋" w:hAnsi="宋体" w:eastAsia="仿宋" w:cs="仿宋"/>
                <w:kern w:val="0"/>
                <w:sz w:val="24"/>
                <w:szCs w:val="24"/>
              </w:rPr>
              <w:t>IDM</w:t>
            </w:r>
            <w:r>
              <w:rPr>
                <w:rFonts w:hint="eastAsia" w:ascii="仿宋" w:hAnsi="宋体" w:eastAsia="仿宋" w:cs="仿宋"/>
                <w:kern w:val="0"/>
                <w:sz w:val="24"/>
                <w:szCs w:val="24"/>
              </w:rPr>
              <w:t>）的杰出厂商。产品线涵盖分立器件芯片、功率二极管、整流桥、模块等全系列、多规格半导体分立器件产品及一揽子产品解决方案。公司产品广泛应用于</w:t>
            </w:r>
            <w:r>
              <w:rPr>
                <w:rFonts w:ascii="仿宋" w:hAnsi="宋体" w:eastAsia="仿宋" w:cs="仿宋"/>
                <w:kern w:val="0"/>
                <w:sz w:val="24"/>
                <w:szCs w:val="24"/>
              </w:rPr>
              <w:t>LED</w:t>
            </w:r>
            <w:r>
              <w:rPr>
                <w:rFonts w:hint="eastAsia" w:ascii="仿宋" w:hAnsi="宋体" w:eastAsia="仿宋" w:cs="仿宋"/>
                <w:kern w:val="0"/>
                <w:sz w:val="24"/>
                <w:szCs w:val="24"/>
              </w:rPr>
              <w:t>照明、电源、消费类电子、汽车电子、电子仪器仪表、工业及自动控制、计算机及周边设备、通信等多个领域。</w:t>
            </w:r>
            <w:r>
              <w:rPr>
                <w:rFonts w:ascii="仿宋" w:hAnsi="宋体" w:eastAsia="仿宋" w:cs="Times New Roman"/>
                <w:kern w:val="0"/>
                <w:sz w:val="24"/>
                <w:szCs w:val="24"/>
              </w:rPr>
              <w:br w:type="textWrapping"/>
            </w:r>
            <w:r>
              <w:rPr>
                <w:rFonts w:ascii="仿宋" w:hAnsi="宋体" w:eastAsia="仿宋" w:cs="仿宋"/>
                <w:kern w:val="0"/>
                <w:sz w:val="24"/>
                <w:szCs w:val="24"/>
              </w:rPr>
              <w:t xml:space="preserve">    </w:t>
            </w:r>
            <w:r>
              <w:rPr>
                <w:rFonts w:hint="eastAsia" w:ascii="仿宋" w:hAnsi="宋体" w:eastAsia="仿宋" w:cs="仿宋"/>
                <w:kern w:val="0"/>
                <w:sz w:val="24"/>
                <w:szCs w:val="24"/>
              </w:rPr>
              <w:t>公司现拥有三处自主的生产、办公基地，国内设有广州、深圳、厦门、宁波、杭州、上海、武汉、重庆、成都、天津等办事处，并先后成立了台湾和韩国办事处，全力为国内及国际终端客户提供服务。通过全体人员的共同努力，产品在国内热销并远销韩国、德国、美国、印度、俄罗斯、意大利、台湾、香港等多个国家和地区，销售业绩每年保持约</w:t>
            </w:r>
            <w:r>
              <w:rPr>
                <w:rFonts w:ascii="仿宋" w:hAnsi="宋体" w:eastAsia="仿宋" w:cs="仿宋"/>
                <w:kern w:val="0"/>
                <w:sz w:val="24"/>
                <w:szCs w:val="24"/>
              </w:rPr>
              <w:t>30%</w:t>
            </w:r>
            <w:r>
              <w:rPr>
                <w:rFonts w:hint="eastAsia" w:ascii="仿宋" w:hAnsi="宋体" w:eastAsia="仿宋" w:cs="仿宋"/>
                <w:kern w:val="0"/>
                <w:sz w:val="24"/>
                <w:szCs w:val="24"/>
              </w:rPr>
              <w:t>的增长。</w:t>
            </w:r>
            <w:r>
              <w:rPr>
                <w:rFonts w:ascii="仿宋" w:hAnsi="宋体" w:eastAsia="仿宋" w:cs="Times New Roman"/>
                <w:kern w:val="0"/>
                <w:sz w:val="24"/>
                <w:szCs w:val="24"/>
              </w:rPr>
              <w:br w:type="textWrapping"/>
            </w:r>
            <w:r>
              <w:rPr>
                <w:rFonts w:ascii="仿宋" w:hAnsi="宋体" w:eastAsia="仿宋" w:cs="仿宋"/>
                <w:kern w:val="0"/>
                <w:sz w:val="24"/>
                <w:szCs w:val="24"/>
              </w:rPr>
              <w:t xml:space="preserve">    </w:t>
            </w:r>
            <w:r>
              <w:rPr>
                <w:rFonts w:hint="eastAsia" w:ascii="仿宋" w:hAnsi="宋体" w:eastAsia="仿宋" w:cs="仿宋"/>
                <w:kern w:val="0"/>
                <w:sz w:val="24"/>
                <w:szCs w:val="24"/>
              </w:rPr>
              <w:t>公司已成功通过</w:t>
            </w:r>
            <w:r>
              <w:rPr>
                <w:rFonts w:ascii="仿宋" w:hAnsi="宋体" w:eastAsia="仿宋" w:cs="仿宋"/>
                <w:kern w:val="0"/>
                <w:sz w:val="24"/>
                <w:szCs w:val="24"/>
              </w:rPr>
              <w:t>ISO9001:2008</w:t>
            </w:r>
            <w:r>
              <w:rPr>
                <w:rFonts w:hint="eastAsia" w:ascii="仿宋" w:hAnsi="宋体" w:eastAsia="仿宋" w:cs="仿宋"/>
                <w:kern w:val="0"/>
                <w:sz w:val="24"/>
                <w:szCs w:val="24"/>
              </w:rPr>
              <w:t>质量体系认证、</w:t>
            </w:r>
            <w:r>
              <w:rPr>
                <w:rFonts w:ascii="仿宋" w:hAnsi="宋体" w:eastAsia="仿宋" w:cs="仿宋"/>
                <w:kern w:val="0"/>
                <w:sz w:val="24"/>
                <w:szCs w:val="24"/>
              </w:rPr>
              <w:t>ISO14001:2004</w:t>
            </w:r>
            <w:r>
              <w:rPr>
                <w:rFonts w:hint="eastAsia" w:ascii="仿宋" w:hAnsi="宋体" w:eastAsia="仿宋" w:cs="仿宋"/>
                <w:kern w:val="0"/>
                <w:sz w:val="24"/>
                <w:szCs w:val="24"/>
              </w:rPr>
              <w:t>环境体系认证和</w:t>
            </w:r>
            <w:r>
              <w:rPr>
                <w:rFonts w:ascii="仿宋" w:hAnsi="宋体" w:eastAsia="仿宋" w:cs="仿宋"/>
                <w:kern w:val="0"/>
                <w:sz w:val="24"/>
                <w:szCs w:val="24"/>
              </w:rPr>
              <w:t>TS16949:2002</w:t>
            </w:r>
            <w:r>
              <w:rPr>
                <w:rFonts w:hint="eastAsia" w:ascii="仿宋" w:hAnsi="宋体" w:eastAsia="仿宋" w:cs="仿宋"/>
                <w:kern w:val="0"/>
                <w:sz w:val="24"/>
                <w:szCs w:val="24"/>
              </w:rPr>
              <w:t>汽车行业质量体系认证，主要产品获得美国</w:t>
            </w:r>
            <w:r>
              <w:rPr>
                <w:rFonts w:ascii="仿宋" w:hAnsi="宋体" w:eastAsia="仿宋" w:cs="仿宋"/>
                <w:kern w:val="0"/>
                <w:sz w:val="24"/>
                <w:szCs w:val="24"/>
              </w:rPr>
              <w:t>UL</w:t>
            </w:r>
            <w:r>
              <w:rPr>
                <w:rFonts w:hint="eastAsia" w:ascii="仿宋" w:hAnsi="宋体" w:eastAsia="仿宋" w:cs="仿宋"/>
                <w:kern w:val="0"/>
                <w:sz w:val="24"/>
                <w:szCs w:val="24"/>
              </w:rPr>
              <w:t>安全认证，并符合最新欧盟</w:t>
            </w:r>
            <w:r>
              <w:rPr>
                <w:rFonts w:ascii="仿宋" w:hAnsi="宋体" w:eastAsia="仿宋" w:cs="仿宋"/>
                <w:kern w:val="0"/>
                <w:sz w:val="24"/>
                <w:szCs w:val="24"/>
              </w:rPr>
              <w:t>RoHS</w:t>
            </w:r>
            <w:r>
              <w:rPr>
                <w:rFonts w:hint="eastAsia" w:ascii="仿宋" w:hAnsi="宋体" w:eastAsia="仿宋" w:cs="仿宋"/>
                <w:kern w:val="0"/>
                <w:sz w:val="24"/>
                <w:szCs w:val="24"/>
              </w:rPr>
              <w:t>指令的环保要求。公司是国家科技部火炬高技术产业开发中心认定的国家火炬计划重点高新技术企业、国家高新技术企业、江苏省</w:t>
            </w:r>
            <w:r>
              <w:rPr>
                <w:rFonts w:ascii="仿宋" w:hAnsi="宋体" w:eastAsia="仿宋" w:cs="仿宋"/>
                <w:kern w:val="0"/>
                <w:sz w:val="24"/>
                <w:szCs w:val="24"/>
              </w:rPr>
              <w:t>AAA</w:t>
            </w:r>
            <w:r>
              <w:rPr>
                <w:rFonts w:hint="eastAsia" w:ascii="仿宋" w:hAnsi="宋体" w:eastAsia="仿宋" w:cs="仿宋"/>
                <w:kern w:val="0"/>
                <w:sz w:val="24"/>
                <w:szCs w:val="24"/>
              </w:rPr>
              <w:t>级信用单位、江苏省创新型企业。现拥有国家授权专利</w:t>
            </w:r>
            <w:r>
              <w:rPr>
                <w:rFonts w:ascii="仿宋" w:hAnsi="宋体" w:eastAsia="仿宋" w:cs="仿宋"/>
                <w:kern w:val="0"/>
                <w:sz w:val="24"/>
                <w:szCs w:val="24"/>
              </w:rPr>
              <w:t>143</w:t>
            </w:r>
            <w:r>
              <w:rPr>
                <w:rFonts w:hint="eastAsia" w:ascii="仿宋" w:hAnsi="宋体" w:eastAsia="仿宋" w:cs="仿宋"/>
                <w:kern w:val="0"/>
                <w:sz w:val="24"/>
                <w:szCs w:val="24"/>
              </w:rPr>
              <w:t>项，其中发明专利</w:t>
            </w:r>
            <w:r>
              <w:rPr>
                <w:rFonts w:ascii="仿宋" w:hAnsi="宋体" w:eastAsia="仿宋" w:cs="仿宋"/>
                <w:kern w:val="0"/>
                <w:sz w:val="24"/>
                <w:szCs w:val="24"/>
              </w:rPr>
              <w:t>22</w:t>
            </w:r>
            <w:r>
              <w:rPr>
                <w:rFonts w:hint="eastAsia" w:ascii="仿宋" w:hAnsi="宋体" w:eastAsia="仿宋" w:cs="仿宋"/>
                <w:kern w:val="0"/>
                <w:sz w:val="24"/>
                <w:szCs w:val="24"/>
              </w:rPr>
              <w:t>项。扬杰商标获得江苏省著名商标，“扬杰”硅桥式整流器和二极管荣获江苏省名牌产品称号，在行业内树起了“扬杰”名优品牌的良好形象，赢得了飞利浦、日本松下、夏普、韩国三星、</w:t>
            </w:r>
            <w:r>
              <w:rPr>
                <w:rFonts w:ascii="仿宋" w:hAnsi="宋体" w:eastAsia="仿宋" w:cs="仿宋"/>
                <w:kern w:val="0"/>
                <w:sz w:val="24"/>
                <w:szCs w:val="24"/>
              </w:rPr>
              <w:t>LG</w:t>
            </w:r>
            <w:r>
              <w:rPr>
                <w:rFonts w:hint="eastAsia" w:ascii="仿宋" w:hAnsi="宋体" w:eastAsia="仿宋" w:cs="仿宋"/>
                <w:kern w:val="0"/>
                <w:sz w:val="24"/>
                <w:szCs w:val="24"/>
              </w:rPr>
              <w:t>等国际知名客户的好评。</w:t>
            </w:r>
            <w:r>
              <w:rPr>
                <w:rFonts w:ascii="仿宋" w:hAnsi="宋体" w:eastAsia="仿宋" w:cs="Times New Roman"/>
                <w:kern w:val="0"/>
                <w:sz w:val="24"/>
                <w:szCs w:val="24"/>
              </w:rPr>
              <w:br w:type="textWrapping"/>
            </w:r>
            <w:r>
              <w:rPr>
                <w:rFonts w:ascii="仿宋" w:hAnsi="宋体" w:eastAsia="仿宋" w:cs="仿宋"/>
                <w:kern w:val="0"/>
                <w:sz w:val="24"/>
                <w:szCs w:val="24"/>
              </w:rPr>
              <w:t xml:space="preserve">    </w:t>
            </w:r>
            <w:r>
              <w:rPr>
                <w:rFonts w:hint="eastAsia" w:ascii="仿宋" w:hAnsi="宋体" w:eastAsia="仿宋" w:cs="仿宋"/>
                <w:kern w:val="0"/>
                <w:sz w:val="24"/>
                <w:szCs w:val="24"/>
              </w:rPr>
              <w:t>公司目前拥有高端芯片生产线，在国内细分行业排名第一；拥有最先进的光伏旁路二极管生产线，产能约占全球份额的</w:t>
            </w:r>
            <w:r>
              <w:rPr>
                <w:rFonts w:ascii="仿宋" w:hAnsi="宋体" w:eastAsia="仿宋" w:cs="仿宋"/>
                <w:kern w:val="0"/>
                <w:sz w:val="24"/>
                <w:szCs w:val="24"/>
              </w:rPr>
              <w:t>30%</w:t>
            </w:r>
            <w:r>
              <w:rPr>
                <w:rFonts w:hint="eastAsia" w:ascii="仿宋" w:hAnsi="宋体" w:eastAsia="仿宋" w:cs="仿宋"/>
                <w:kern w:val="0"/>
                <w:sz w:val="24"/>
                <w:szCs w:val="24"/>
              </w:rPr>
              <w:t>。同时，扬杰科技作为主编单位之一，参与起草《光伏组件接线盒用二极管技术要求》国家标准；拥有国内最齐全的整流桥生产线；拥有国内最先进的高端模块制造线；公司拥有</w:t>
            </w:r>
            <w:r>
              <w:rPr>
                <w:rFonts w:ascii="仿宋" w:hAnsi="宋体" w:eastAsia="仿宋" w:cs="仿宋"/>
                <w:kern w:val="0"/>
                <w:sz w:val="24"/>
                <w:szCs w:val="24"/>
              </w:rPr>
              <w:t>IC</w:t>
            </w:r>
            <w:r>
              <w:rPr>
                <w:rFonts w:hint="eastAsia" w:ascii="仿宋" w:hAnsi="宋体" w:eastAsia="仿宋" w:cs="仿宋"/>
                <w:kern w:val="0"/>
                <w:sz w:val="24"/>
                <w:szCs w:val="24"/>
              </w:rPr>
              <w:t>集成电路封装技术，努力为客户提供更多的选择和产品供应方案。</w:t>
            </w:r>
            <w:r>
              <w:rPr>
                <w:rFonts w:ascii="仿宋" w:hAnsi="宋体" w:eastAsia="仿宋" w:cs="Times New Roman"/>
                <w:kern w:val="0"/>
                <w:sz w:val="24"/>
                <w:szCs w:val="24"/>
              </w:rPr>
              <w:br w:type="textWrapping"/>
            </w:r>
            <w:r>
              <w:rPr>
                <w:rFonts w:ascii="仿宋" w:hAnsi="宋体" w:eastAsia="仿宋" w:cs="仿宋"/>
                <w:kern w:val="0"/>
                <w:sz w:val="24"/>
                <w:szCs w:val="24"/>
              </w:rPr>
              <w:t xml:space="preserve">    </w:t>
            </w:r>
            <w:r>
              <w:rPr>
                <w:rFonts w:hint="eastAsia" w:ascii="仿宋" w:hAnsi="宋体" w:eastAsia="仿宋" w:cs="仿宋"/>
                <w:kern w:val="0"/>
                <w:sz w:val="24"/>
                <w:szCs w:val="24"/>
              </w:rPr>
              <w:t>公司于</w:t>
            </w:r>
            <w:r>
              <w:rPr>
                <w:rFonts w:ascii="仿宋" w:hAnsi="宋体" w:eastAsia="仿宋" w:cs="仿宋"/>
                <w:kern w:val="0"/>
                <w:sz w:val="24"/>
                <w:szCs w:val="24"/>
              </w:rPr>
              <w:t>2014</w:t>
            </w:r>
            <w:r>
              <w:rPr>
                <w:rFonts w:hint="eastAsia" w:ascii="仿宋" w:hAnsi="宋体" w:eastAsia="仿宋" w:cs="仿宋"/>
                <w:kern w:val="0"/>
                <w:sz w:val="24"/>
                <w:szCs w:val="24"/>
              </w:rPr>
              <w:t>年</w:t>
            </w:r>
            <w:r>
              <w:rPr>
                <w:rFonts w:ascii="仿宋" w:hAnsi="宋体" w:eastAsia="仿宋" w:cs="仿宋"/>
                <w:kern w:val="0"/>
                <w:sz w:val="24"/>
                <w:szCs w:val="24"/>
              </w:rPr>
              <w:t>1</w:t>
            </w:r>
            <w:r>
              <w:rPr>
                <w:rFonts w:hint="eastAsia" w:ascii="仿宋" w:hAnsi="宋体" w:eastAsia="仿宋" w:cs="仿宋"/>
                <w:kern w:val="0"/>
                <w:sz w:val="24"/>
                <w:szCs w:val="24"/>
              </w:rPr>
              <w:t>月</w:t>
            </w:r>
            <w:r>
              <w:rPr>
                <w:rFonts w:ascii="仿宋" w:hAnsi="宋体" w:eastAsia="仿宋" w:cs="仿宋"/>
                <w:kern w:val="0"/>
                <w:sz w:val="24"/>
                <w:szCs w:val="24"/>
              </w:rPr>
              <w:t>23</w:t>
            </w:r>
            <w:r>
              <w:rPr>
                <w:rFonts w:hint="eastAsia" w:ascii="仿宋" w:hAnsi="宋体" w:eastAsia="仿宋" w:cs="仿宋"/>
                <w:kern w:val="0"/>
                <w:sz w:val="24"/>
                <w:szCs w:val="24"/>
              </w:rPr>
              <w:t>日在深交所上市，证券代码</w:t>
            </w:r>
            <w:r>
              <w:rPr>
                <w:rFonts w:ascii="仿宋" w:hAnsi="宋体" w:eastAsia="仿宋" w:cs="仿宋"/>
                <w:kern w:val="0"/>
                <w:sz w:val="24"/>
                <w:szCs w:val="24"/>
              </w:rPr>
              <w:t>300373</w:t>
            </w:r>
            <w:r>
              <w:rPr>
                <w:rFonts w:hint="eastAsia" w:ascii="仿宋" w:hAnsi="宋体" w:eastAsia="仿宋" w:cs="仿宋"/>
                <w:kern w:val="0"/>
                <w:sz w:val="24"/>
                <w:szCs w:val="24"/>
              </w:rPr>
              <w:t>。目前公司合计占地面积约</w:t>
            </w:r>
            <w:r>
              <w:rPr>
                <w:rFonts w:ascii="仿宋" w:hAnsi="宋体" w:eastAsia="仿宋" w:cs="仿宋"/>
                <w:kern w:val="0"/>
                <w:sz w:val="24"/>
                <w:szCs w:val="24"/>
              </w:rPr>
              <w:t>12</w:t>
            </w:r>
            <w:r>
              <w:rPr>
                <w:rFonts w:hint="eastAsia" w:ascii="仿宋" w:hAnsi="宋体" w:eastAsia="仿宋" w:cs="仿宋"/>
                <w:kern w:val="0"/>
                <w:sz w:val="24"/>
                <w:szCs w:val="24"/>
              </w:rPr>
              <w:t>万平方米，员工</w:t>
            </w:r>
            <w:r>
              <w:rPr>
                <w:rFonts w:ascii="仿宋" w:hAnsi="宋体" w:eastAsia="仿宋" w:cs="仿宋"/>
                <w:kern w:val="0"/>
                <w:sz w:val="24"/>
                <w:szCs w:val="24"/>
              </w:rPr>
              <w:t>2500</w:t>
            </w:r>
            <w:r>
              <w:rPr>
                <w:rFonts w:hint="eastAsia" w:ascii="仿宋" w:hAnsi="宋体" w:eastAsia="仿宋" w:cs="仿宋"/>
                <w:kern w:val="0"/>
                <w:sz w:val="24"/>
                <w:szCs w:val="24"/>
              </w:rPr>
              <w:t>余人。我们秉承着“客户满意、员工成长、回馈股东、回报社会”的使命以及“追求品质、持续创新、勤简守信、忠诚感恩”的价值观，一定能够实现“成为全球杰出的半导体企业”的美好愿景。</w:t>
            </w:r>
          </w:p>
        </w:tc>
      </w:tr>
      <w:tr>
        <w:tblPrEx>
          <w:tblLayout w:type="fixed"/>
          <w:tblCellMar>
            <w:top w:w="0" w:type="dxa"/>
            <w:left w:w="108" w:type="dxa"/>
            <w:bottom w:w="0" w:type="dxa"/>
            <w:right w:w="108" w:type="dxa"/>
          </w:tblCellMar>
        </w:tblPrEx>
        <w:trPr>
          <w:trHeight w:val="285" w:hRule="atLeast"/>
        </w:trPr>
        <w:tc>
          <w:tcPr>
            <w:tcW w:w="64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招聘需求</w:t>
            </w:r>
            <w:r>
              <w:rPr>
                <w:rFonts w:ascii="仿宋" w:hAnsi="宋体" w:eastAsia="仿宋" w:cs="仿宋"/>
                <w:kern w:val="0"/>
                <w:sz w:val="24"/>
                <w:szCs w:val="24"/>
              </w:rPr>
              <w:t xml:space="preserve"> </w:t>
            </w: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招聘岗位</w:t>
            </w:r>
          </w:p>
        </w:tc>
        <w:tc>
          <w:tcPr>
            <w:tcW w:w="1865" w:type="dxa"/>
            <w:tcBorders>
              <w:top w:val="nil"/>
              <w:left w:val="nil"/>
              <w:bottom w:val="single" w:color="auto" w:sz="4" w:space="0"/>
              <w:right w:val="nil"/>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学历</w:t>
            </w:r>
          </w:p>
        </w:tc>
        <w:tc>
          <w:tcPr>
            <w:tcW w:w="104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人数</w:t>
            </w:r>
          </w:p>
        </w:tc>
        <w:tc>
          <w:tcPr>
            <w:tcW w:w="2560" w:type="dxa"/>
            <w:tcBorders>
              <w:top w:val="nil"/>
              <w:left w:val="nil"/>
              <w:bottom w:val="nil"/>
              <w:right w:val="nil"/>
            </w:tcBorders>
            <w:vAlign w:val="center"/>
          </w:tcPr>
          <w:p>
            <w:pPr>
              <w:widowControl/>
              <w:jc w:val="center"/>
              <w:rPr>
                <w:rFonts w:ascii="宋体" w:cs="Times New Roman"/>
                <w:kern w:val="0"/>
                <w:sz w:val="24"/>
                <w:szCs w:val="24"/>
              </w:rPr>
            </w:pPr>
            <w:r>
              <w:rPr>
                <w:rFonts w:hint="eastAsia" w:ascii="宋体" w:hAnsi="宋体" w:cs="宋体"/>
                <w:kern w:val="0"/>
                <w:sz w:val="24"/>
                <w:szCs w:val="24"/>
              </w:rPr>
              <w:t>专业需求</w:t>
            </w:r>
          </w:p>
        </w:tc>
        <w:tc>
          <w:tcPr>
            <w:tcW w:w="274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待遇及其他要求</w:t>
            </w:r>
          </w:p>
        </w:tc>
      </w:tr>
      <w:tr>
        <w:tblPrEx>
          <w:tblLayout w:type="fixed"/>
          <w:tblCellMar>
            <w:top w:w="0" w:type="dxa"/>
            <w:left w:w="108" w:type="dxa"/>
            <w:bottom w:w="0" w:type="dxa"/>
            <w:right w:w="108" w:type="dxa"/>
          </w:tblCellMar>
        </w:tblPrEx>
        <w:trPr>
          <w:trHeight w:val="855"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研发工程师</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研究生</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20</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微电子、应用物理、集成电路、应用化学等相关专业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英语六级，专业知识扎实，逻辑思维强。</w:t>
            </w:r>
          </w:p>
        </w:tc>
      </w:tr>
      <w:tr>
        <w:tblPrEx>
          <w:tblLayout w:type="fixed"/>
          <w:tblCellMar>
            <w:top w:w="0" w:type="dxa"/>
            <w:left w:w="108" w:type="dxa"/>
            <w:bottom w:w="0" w:type="dxa"/>
            <w:right w:w="108" w:type="dxa"/>
          </w:tblCellMar>
        </w:tblPrEx>
        <w:trPr>
          <w:trHeight w:val="855"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工艺工程师</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50</w:t>
            </w:r>
          </w:p>
        </w:tc>
        <w:tc>
          <w:tcPr>
            <w:tcW w:w="25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微电子、应用物理、集成电路、应用化学等相关专业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英语六级，专业知识扎实，逻辑思维强。</w:t>
            </w:r>
          </w:p>
        </w:tc>
      </w:tr>
      <w:tr>
        <w:tblPrEx>
          <w:tblLayout w:type="fixed"/>
          <w:tblCellMar>
            <w:top w:w="0" w:type="dxa"/>
            <w:left w:w="108" w:type="dxa"/>
            <w:bottom w:w="0" w:type="dxa"/>
            <w:right w:w="108" w:type="dxa"/>
          </w:tblCellMar>
        </w:tblPrEx>
        <w:trPr>
          <w:trHeight w:val="799"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IE</w:t>
            </w:r>
            <w:r>
              <w:rPr>
                <w:rFonts w:hint="eastAsia" w:ascii="仿宋" w:hAnsi="宋体" w:eastAsia="仿宋" w:cs="仿宋"/>
                <w:kern w:val="0"/>
                <w:sz w:val="24"/>
                <w:szCs w:val="24"/>
              </w:rPr>
              <w:t>工程师</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25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工业工程专业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英语六级，专业知识扎实，逻辑思维强。</w:t>
            </w:r>
          </w:p>
        </w:tc>
      </w:tr>
      <w:tr>
        <w:tblPrEx>
          <w:tblLayout w:type="fixed"/>
          <w:tblCellMar>
            <w:top w:w="0" w:type="dxa"/>
            <w:left w:w="108" w:type="dxa"/>
            <w:bottom w:w="0" w:type="dxa"/>
            <w:right w:w="108" w:type="dxa"/>
          </w:tblCellMar>
        </w:tblPrEx>
        <w:trPr>
          <w:trHeight w:val="942"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软件工程师</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25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计算机相关专业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英语六级，专业知识扎实，逻辑思维强。</w:t>
            </w:r>
          </w:p>
        </w:tc>
      </w:tr>
      <w:tr>
        <w:tblPrEx>
          <w:tblLayout w:type="fixed"/>
          <w:tblCellMar>
            <w:top w:w="0" w:type="dxa"/>
            <w:left w:w="108" w:type="dxa"/>
            <w:bottom w:w="0" w:type="dxa"/>
            <w:right w:w="108" w:type="dxa"/>
          </w:tblCellMar>
        </w:tblPrEx>
        <w:trPr>
          <w:trHeight w:val="114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采购工程师</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25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物流相关专业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英语六级，沟通能力强</w:t>
            </w:r>
          </w:p>
        </w:tc>
      </w:tr>
      <w:tr>
        <w:tblPrEx>
          <w:tblLayout w:type="fixed"/>
          <w:tblCellMar>
            <w:top w:w="0" w:type="dxa"/>
            <w:left w:w="108" w:type="dxa"/>
            <w:bottom w:w="0" w:type="dxa"/>
            <w:right w:w="108" w:type="dxa"/>
          </w:tblCellMar>
        </w:tblPrEx>
        <w:trPr>
          <w:trHeight w:val="90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生产计划员</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25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数学专业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w:t>
            </w:r>
            <w:r>
              <w:rPr>
                <w:rFonts w:ascii="仿宋" w:hAnsi="宋体" w:eastAsia="仿宋" w:cs="仿宋"/>
                <w:kern w:val="0"/>
                <w:sz w:val="24"/>
                <w:szCs w:val="24"/>
              </w:rPr>
              <w:t>,</w:t>
            </w:r>
            <w:r>
              <w:rPr>
                <w:rFonts w:hint="eastAsia" w:ascii="仿宋" w:hAnsi="宋体" w:eastAsia="仿宋" w:cs="仿宋"/>
                <w:kern w:val="0"/>
                <w:sz w:val="24"/>
                <w:szCs w:val="24"/>
              </w:rPr>
              <w:t>做事认真细心。</w:t>
            </w:r>
          </w:p>
        </w:tc>
      </w:tr>
      <w:tr>
        <w:tblPrEx>
          <w:tblLayout w:type="fixed"/>
          <w:tblCellMar>
            <w:top w:w="0" w:type="dxa"/>
            <w:left w:w="108" w:type="dxa"/>
            <w:bottom w:w="0" w:type="dxa"/>
            <w:right w:w="108" w:type="dxa"/>
          </w:tblCellMar>
        </w:tblPrEx>
        <w:trPr>
          <w:trHeight w:val="90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财务专员</w:t>
            </w:r>
          </w:p>
        </w:tc>
        <w:tc>
          <w:tcPr>
            <w:tcW w:w="1865"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10</w:t>
            </w:r>
          </w:p>
        </w:tc>
        <w:tc>
          <w:tcPr>
            <w:tcW w:w="2560" w:type="dxa"/>
            <w:tcBorders>
              <w:top w:val="nil"/>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会计、审计相关专业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w:t>
            </w:r>
            <w:r>
              <w:rPr>
                <w:rFonts w:ascii="仿宋" w:hAnsi="宋体" w:eastAsia="仿宋" w:cs="仿宋"/>
                <w:kern w:val="0"/>
                <w:sz w:val="24"/>
                <w:szCs w:val="24"/>
              </w:rPr>
              <w:t>,</w:t>
            </w:r>
            <w:r>
              <w:rPr>
                <w:rFonts w:hint="eastAsia" w:ascii="仿宋" w:hAnsi="宋体" w:eastAsia="仿宋" w:cs="仿宋"/>
                <w:kern w:val="0"/>
                <w:sz w:val="24"/>
                <w:szCs w:val="24"/>
              </w:rPr>
              <w:t>做事认真细心。</w:t>
            </w:r>
          </w:p>
        </w:tc>
      </w:tr>
      <w:tr>
        <w:tblPrEx>
          <w:tblLayout w:type="fixed"/>
          <w:tblCellMar>
            <w:top w:w="0" w:type="dxa"/>
            <w:left w:w="108" w:type="dxa"/>
            <w:bottom w:w="0" w:type="dxa"/>
            <w:right w:w="108" w:type="dxa"/>
          </w:tblCellMar>
        </w:tblPrEx>
        <w:trPr>
          <w:trHeight w:val="799"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nil"/>
              <w:left w:val="nil"/>
              <w:bottom w:val="nil"/>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人事专员</w:t>
            </w:r>
          </w:p>
        </w:tc>
        <w:tc>
          <w:tcPr>
            <w:tcW w:w="1865" w:type="dxa"/>
            <w:tcBorders>
              <w:top w:val="nil"/>
              <w:left w:val="nil"/>
              <w:bottom w:val="nil"/>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本科</w:t>
            </w:r>
          </w:p>
        </w:tc>
        <w:tc>
          <w:tcPr>
            <w:tcW w:w="1040" w:type="dxa"/>
            <w:tcBorders>
              <w:top w:val="nil"/>
              <w:left w:val="nil"/>
              <w:bottom w:val="nil"/>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5</w:t>
            </w:r>
          </w:p>
        </w:tc>
        <w:tc>
          <w:tcPr>
            <w:tcW w:w="2560" w:type="dxa"/>
            <w:tcBorders>
              <w:top w:val="nil"/>
              <w:left w:val="nil"/>
              <w:bottom w:val="nil"/>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管理类相关专业</w:t>
            </w:r>
          </w:p>
        </w:tc>
        <w:tc>
          <w:tcPr>
            <w:tcW w:w="2740" w:type="dxa"/>
            <w:gridSpan w:val="2"/>
            <w:tcBorders>
              <w:top w:val="single" w:color="auto" w:sz="4" w:space="0"/>
              <w:left w:val="nil"/>
              <w:bottom w:val="nil"/>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英语六级，外向，活泼，沟通能力强。</w:t>
            </w:r>
          </w:p>
        </w:tc>
      </w:tr>
      <w:tr>
        <w:tblPrEx>
          <w:tblLayout w:type="fixed"/>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Times New Roman"/>
                <w:kern w:val="0"/>
                <w:sz w:val="24"/>
                <w:szCs w:val="24"/>
              </w:rPr>
            </w:pPr>
          </w:p>
        </w:tc>
        <w:tc>
          <w:tcPr>
            <w:tcW w:w="1175"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扬杰科技学院老师</w:t>
            </w:r>
          </w:p>
        </w:tc>
        <w:tc>
          <w:tcPr>
            <w:tcW w:w="1865"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研究生</w:t>
            </w:r>
          </w:p>
        </w:tc>
        <w:tc>
          <w:tcPr>
            <w:tcW w:w="104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ascii="仿宋" w:hAnsi="宋体" w:eastAsia="仿宋" w:cs="仿宋"/>
                <w:kern w:val="0"/>
                <w:sz w:val="24"/>
                <w:szCs w:val="24"/>
              </w:rPr>
              <w:t>2</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理工科类专业</w:t>
            </w:r>
          </w:p>
        </w:tc>
        <w:tc>
          <w:tcPr>
            <w:tcW w:w="27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Times New Roman"/>
                <w:kern w:val="0"/>
                <w:sz w:val="24"/>
                <w:szCs w:val="24"/>
              </w:rPr>
            </w:pPr>
            <w:r>
              <w:rPr>
                <w:rFonts w:hint="eastAsia" w:ascii="仿宋" w:hAnsi="宋体" w:eastAsia="仿宋" w:cs="仿宋"/>
                <w:kern w:val="0"/>
                <w:sz w:val="24"/>
                <w:szCs w:val="24"/>
              </w:rPr>
              <w:t>英语六级，外向，活泼，沟通能力强。</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ind w:firstLine="1540" w:firstLineChars="350"/>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1417"/>
        <w:gridCol w:w="156"/>
        <w:gridCol w:w="709"/>
        <w:gridCol w:w="196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ascii="宋体" w:hAnsi="宋体" w:cs="宋体"/>
              </w:rPr>
              <w:t>堂皇集团</w:t>
            </w:r>
          </w:p>
        </w:tc>
        <w:tc>
          <w:tcPr>
            <w:tcW w:w="141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3"/>
            <w:tcBorders>
              <w:top w:val="single" w:color="000000" w:sz="12" w:space="0"/>
            </w:tcBorders>
            <w:vAlign w:val="center"/>
          </w:tcPr>
          <w:p>
            <w:pPr>
              <w:spacing w:line="300" w:lineRule="exact"/>
              <w:jc w:val="center"/>
              <w:rPr>
                <w:rFonts w:cs="Times New Roman"/>
                <w:color w:val="000000"/>
              </w:rPr>
            </w:pPr>
            <w:r>
              <w:rPr>
                <w:rFonts w:hint="eastAsia" w:ascii="宋体" w:hAnsi="宋体" w:cs="宋体"/>
              </w:rPr>
              <w:t>蔡林霞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0"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ascii="宋体" w:hAnsi="宋体" w:cs="宋体"/>
              </w:rPr>
              <w:t>江苏省丹阳市皇塘镇常溧东路</w:t>
            </w:r>
            <w:r>
              <w:rPr>
                <w:rFonts w:ascii="宋体" w:hAnsi="宋体" w:cs="宋体"/>
              </w:rPr>
              <w:t>3</w:t>
            </w:r>
            <w:r>
              <w:rPr>
                <w:rFonts w:hint="eastAsia" w:ascii="宋体" w:hAnsi="宋体" w:cs="宋体"/>
              </w:rPr>
              <w:t>号</w:t>
            </w:r>
          </w:p>
        </w:tc>
        <w:tc>
          <w:tcPr>
            <w:tcW w:w="1417" w:type="dxa"/>
            <w:vAlign w:val="center"/>
          </w:tcPr>
          <w:p>
            <w:pPr>
              <w:spacing w:line="300" w:lineRule="exact"/>
              <w:jc w:val="center"/>
              <w:rPr>
                <w:rFonts w:cs="Times New Roman"/>
                <w:color w:val="000000"/>
              </w:rPr>
            </w:pPr>
            <w:r>
              <w:rPr>
                <w:rFonts w:hint="eastAsia" w:cs="宋体"/>
                <w:color w:val="000000"/>
              </w:rPr>
              <w:t>联系电话</w:t>
            </w:r>
          </w:p>
        </w:tc>
        <w:tc>
          <w:tcPr>
            <w:tcW w:w="2828" w:type="dxa"/>
            <w:gridSpan w:val="3"/>
            <w:vAlign w:val="center"/>
          </w:tcPr>
          <w:p>
            <w:pPr>
              <w:spacing w:line="300" w:lineRule="exact"/>
              <w:jc w:val="center"/>
              <w:rPr>
                <w:rFonts w:cs="Times New Roman"/>
                <w:color w:val="000000"/>
              </w:rPr>
            </w:pPr>
            <w:r>
              <w:rPr>
                <w:rFonts w:ascii="宋体" w:hAnsi="宋体" w:cs="宋体"/>
              </w:rPr>
              <w:t>0511-86632368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3"/>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vAlign w:val="center"/>
          </w:tcPr>
          <w:p>
            <w:pPr>
              <w:spacing w:line="300" w:lineRule="exact"/>
              <w:jc w:val="center"/>
              <w:rPr>
                <w:rFonts w:cs="Times New Roman"/>
                <w:color w:val="000000"/>
              </w:rPr>
            </w:pPr>
            <w:r>
              <w:rPr>
                <w:rFonts w:hint="eastAsia" w:cs="宋体"/>
                <w:color w:val="000000"/>
              </w:rPr>
              <w:t>电子信箱</w:t>
            </w:r>
          </w:p>
        </w:tc>
        <w:tc>
          <w:tcPr>
            <w:tcW w:w="2828" w:type="dxa"/>
            <w:gridSpan w:val="3"/>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rPr>
                <w:rFonts w:cs="Times New Roman"/>
                <w:color w:val="000000"/>
              </w:rPr>
            </w:pPr>
            <w:r>
              <w:rPr>
                <w:rFonts w:ascii="宋体" w:hAnsi="宋体" w:cs="宋体"/>
                <w:sz w:val="24"/>
                <w:szCs w:val="24"/>
              </w:rPr>
              <w:t xml:space="preserve">    </w:t>
            </w:r>
            <w:r>
              <w:rPr>
                <w:rFonts w:hint="eastAsia" w:ascii="宋体" w:hAnsi="宋体" w:cs="宋体"/>
                <w:sz w:val="24"/>
                <w:szCs w:val="24"/>
              </w:rPr>
              <w:t>堂皇集团创建于</w:t>
            </w:r>
            <w:r>
              <w:rPr>
                <w:rFonts w:ascii="宋体" w:hAnsi="宋体" w:cs="宋体"/>
                <w:sz w:val="24"/>
                <w:szCs w:val="24"/>
              </w:rPr>
              <w:t>1986</w:t>
            </w:r>
            <w:r>
              <w:rPr>
                <w:rFonts w:hint="eastAsia" w:ascii="宋体" w:hAnsi="宋体" w:cs="宋体"/>
                <w:sz w:val="24"/>
                <w:szCs w:val="24"/>
              </w:rPr>
              <w:t>年。作为中国家纺行业协会副会长单位，堂皇一直致力于为人们提供健康，舒适，有品位的居家生活，为亿万家庭带来高品质优雅舒适的生活体验。为满足不同消费群体需求，堂皇集团倾心构筑了“堂皇家纺”、“全球康”、“</w:t>
            </w:r>
            <w:r>
              <w:rPr>
                <w:rFonts w:ascii="宋体" w:hAnsi="宋体" w:cs="宋体"/>
                <w:sz w:val="24"/>
                <w:szCs w:val="24"/>
              </w:rPr>
              <w:t>32</w:t>
            </w:r>
            <w:r>
              <w:rPr>
                <w:rFonts w:hint="eastAsia" w:ascii="宋体" w:hAnsi="宋体" w:cs="宋体"/>
                <w:sz w:val="24"/>
                <w:szCs w:val="24"/>
              </w:rPr>
              <w:t>°</w:t>
            </w:r>
            <w:r>
              <w:rPr>
                <w:rFonts w:ascii="宋体" w:hAnsi="宋体" w:cs="宋体"/>
                <w:sz w:val="24"/>
                <w:szCs w:val="24"/>
              </w:rPr>
              <w:t>Life</w:t>
            </w:r>
            <w:r>
              <w:rPr>
                <w:rFonts w:hint="eastAsia" w:ascii="宋体" w:hAnsi="宋体" w:cs="宋体"/>
                <w:sz w:val="24"/>
                <w:szCs w:val="24"/>
              </w:rPr>
              <w:t>”及“米客”的多品牌阵营。堂皇不仅在全国建立了完善的终端体系，同时还将产品带向世界各地。堂皇携手各大电商平台，运用互联网渠道提供优质便捷的购物体验。在倾力打造实体经济的同时，堂皇通过对金融、股权基金等股权投资方式加速布局投资领域，实现投资与实体共生共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2140" w:type="dxa"/>
            <w:gridSpan w:val="3"/>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709" w:type="dxa"/>
            <w:vAlign w:val="center"/>
          </w:tcPr>
          <w:p>
            <w:pPr>
              <w:spacing w:line="300" w:lineRule="exact"/>
              <w:jc w:val="center"/>
              <w:rPr>
                <w:rFonts w:cs="Times New Roman"/>
                <w:color w:val="000000"/>
              </w:rPr>
            </w:pPr>
            <w:r>
              <w:rPr>
                <w:rFonts w:hint="eastAsia" w:cs="宋体"/>
                <w:color w:val="000000"/>
              </w:rPr>
              <w:t>人数</w:t>
            </w:r>
          </w:p>
        </w:tc>
        <w:tc>
          <w:tcPr>
            <w:tcW w:w="1963"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7"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管培生</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行政管理、工商管理、人力资源管理</w:t>
            </w:r>
          </w:p>
        </w:tc>
        <w:tc>
          <w:tcPr>
            <w:tcW w:w="2140" w:type="dxa"/>
            <w:gridSpan w:val="3"/>
            <w:vAlign w:val="center"/>
          </w:tcPr>
          <w:p>
            <w:pPr>
              <w:spacing w:line="300" w:lineRule="exact"/>
              <w:jc w:val="center"/>
              <w:rPr>
                <w:rFonts w:cs="Times New Roman"/>
                <w:color w:val="000000"/>
              </w:rPr>
            </w:pPr>
            <w:r>
              <w:rPr>
                <w:rFonts w:ascii="宋体" w:hAnsi="宋体" w:cs="宋体"/>
                <w:sz w:val="20"/>
                <w:szCs w:val="20"/>
              </w:rPr>
              <w:t>211/985</w:t>
            </w:r>
            <w:r>
              <w:rPr>
                <w:rFonts w:hint="eastAsia" w:ascii="宋体" w:hAnsi="宋体" w:cs="宋体"/>
                <w:sz w:val="20"/>
                <w:szCs w:val="20"/>
              </w:rPr>
              <w:t>本科及硕士</w:t>
            </w:r>
          </w:p>
        </w:tc>
        <w:tc>
          <w:tcPr>
            <w:tcW w:w="709" w:type="dxa"/>
            <w:vAlign w:val="center"/>
          </w:tcPr>
          <w:p>
            <w:pPr>
              <w:spacing w:line="300" w:lineRule="exact"/>
              <w:jc w:val="center"/>
              <w:rPr>
                <w:rFonts w:cs="Times New Roman"/>
                <w:color w:val="000000"/>
              </w:rPr>
            </w:pPr>
            <w:r>
              <w:rPr>
                <w:rFonts w:ascii="宋体" w:hAnsi="宋体" w:cs="宋体"/>
                <w:sz w:val="20"/>
                <w:szCs w:val="20"/>
              </w:rPr>
              <w:t>10</w:t>
            </w:r>
          </w:p>
        </w:tc>
        <w:tc>
          <w:tcPr>
            <w:tcW w:w="1963"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5"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助理空间设计师</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室内设计、装饰装修设计</w:t>
            </w:r>
          </w:p>
        </w:tc>
        <w:tc>
          <w:tcPr>
            <w:tcW w:w="2140" w:type="dxa"/>
            <w:gridSpan w:val="3"/>
            <w:vAlign w:val="center"/>
          </w:tcPr>
          <w:p>
            <w:pPr>
              <w:spacing w:line="300" w:lineRule="exact"/>
              <w:jc w:val="center"/>
              <w:rPr>
                <w:rFonts w:cs="Times New Roman"/>
                <w:color w:val="00000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助理平面设计师</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平面设计、广告设计</w:t>
            </w:r>
          </w:p>
        </w:tc>
        <w:tc>
          <w:tcPr>
            <w:tcW w:w="2140" w:type="dxa"/>
            <w:gridSpan w:val="3"/>
            <w:vAlign w:val="center"/>
          </w:tcPr>
          <w:p>
            <w:pPr>
              <w:spacing w:line="300" w:lineRule="exact"/>
              <w:jc w:val="center"/>
              <w:rPr>
                <w:rFonts w:cs="Times New Roman"/>
                <w:color w:val="00000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业务</w:t>
            </w:r>
            <w:r>
              <w:rPr>
                <w:rFonts w:ascii="宋体" w:hAnsi="宋体" w:cs="宋体"/>
                <w:sz w:val="20"/>
                <w:szCs w:val="20"/>
              </w:rPr>
              <w:t>/</w:t>
            </w:r>
            <w:r>
              <w:rPr>
                <w:rFonts w:hint="eastAsia" w:ascii="宋体" w:hAnsi="宋体" w:cs="宋体"/>
                <w:sz w:val="20"/>
                <w:szCs w:val="20"/>
              </w:rPr>
              <w:t>督导</w:t>
            </w:r>
          </w:p>
        </w:tc>
        <w:tc>
          <w:tcPr>
            <w:tcW w:w="2261" w:type="dxa"/>
            <w:vAlign w:val="center"/>
          </w:tcPr>
          <w:p>
            <w:pPr>
              <w:spacing w:line="300" w:lineRule="exact"/>
              <w:jc w:val="center"/>
              <w:rPr>
                <w:rFonts w:cs="Times New Roman"/>
                <w:color w:val="000000"/>
              </w:rPr>
            </w:pPr>
            <w:r>
              <w:rPr>
                <w:rFonts w:hint="eastAsia" w:cs="宋体"/>
                <w:color w:val="000000"/>
              </w:rPr>
              <w:t>不限</w:t>
            </w:r>
          </w:p>
        </w:tc>
        <w:tc>
          <w:tcPr>
            <w:tcW w:w="2140" w:type="dxa"/>
            <w:gridSpan w:val="3"/>
            <w:vAlign w:val="center"/>
          </w:tcPr>
          <w:p>
            <w:pPr>
              <w:spacing w:line="300" w:lineRule="exact"/>
              <w:jc w:val="center"/>
              <w:rPr>
                <w:rFonts w:ascii="宋体" w:cs="Times New Roman"/>
                <w:sz w:val="20"/>
                <w:szCs w:val="2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10</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49"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主持讲解员</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播音主持、导游、广播电视新闻学</w:t>
            </w:r>
          </w:p>
        </w:tc>
        <w:tc>
          <w:tcPr>
            <w:tcW w:w="2140" w:type="dxa"/>
            <w:gridSpan w:val="3"/>
            <w:vAlign w:val="center"/>
          </w:tcPr>
          <w:p>
            <w:pPr>
              <w:spacing w:line="300" w:lineRule="exact"/>
              <w:jc w:val="center"/>
              <w:rPr>
                <w:rFonts w:ascii="宋体" w:cs="Times New Roman"/>
                <w:sz w:val="20"/>
                <w:szCs w:val="2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培训师</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市场营销</w:t>
            </w:r>
          </w:p>
        </w:tc>
        <w:tc>
          <w:tcPr>
            <w:tcW w:w="2140" w:type="dxa"/>
            <w:gridSpan w:val="3"/>
            <w:vAlign w:val="center"/>
          </w:tcPr>
          <w:p>
            <w:pPr>
              <w:spacing w:line="300" w:lineRule="exact"/>
              <w:jc w:val="center"/>
              <w:rPr>
                <w:rFonts w:ascii="宋体" w:cs="Times New Roman"/>
                <w:sz w:val="20"/>
                <w:szCs w:val="2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招商专员</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市场营销、工商管理</w:t>
            </w:r>
          </w:p>
        </w:tc>
        <w:tc>
          <w:tcPr>
            <w:tcW w:w="2140" w:type="dxa"/>
            <w:gridSpan w:val="3"/>
            <w:vAlign w:val="center"/>
          </w:tcPr>
          <w:p>
            <w:pPr>
              <w:spacing w:line="300" w:lineRule="exact"/>
              <w:jc w:val="center"/>
              <w:rPr>
                <w:rFonts w:ascii="宋体" w:cs="Times New Roman"/>
                <w:sz w:val="20"/>
                <w:szCs w:val="2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助理设计师</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染织艺术设计</w:t>
            </w:r>
          </w:p>
        </w:tc>
        <w:tc>
          <w:tcPr>
            <w:tcW w:w="2140" w:type="dxa"/>
            <w:gridSpan w:val="3"/>
            <w:vAlign w:val="center"/>
          </w:tcPr>
          <w:p>
            <w:pPr>
              <w:spacing w:line="300" w:lineRule="exact"/>
              <w:jc w:val="center"/>
              <w:rPr>
                <w:rFonts w:ascii="宋体" w:cs="Times New Roman"/>
                <w:sz w:val="20"/>
                <w:szCs w:val="2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款式设计师</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美术、纺织品艺术设计</w:t>
            </w:r>
          </w:p>
        </w:tc>
        <w:tc>
          <w:tcPr>
            <w:tcW w:w="2140" w:type="dxa"/>
            <w:gridSpan w:val="3"/>
            <w:vAlign w:val="center"/>
          </w:tcPr>
          <w:p>
            <w:pPr>
              <w:spacing w:line="300" w:lineRule="exact"/>
              <w:jc w:val="center"/>
              <w:rPr>
                <w:rFonts w:ascii="宋体" w:cs="Times New Roman"/>
                <w:sz w:val="20"/>
                <w:szCs w:val="2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8" w:hRule="exact"/>
          <w:jc w:val="center"/>
        </w:trPr>
        <w:tc>
          <w:tcPr>
            <w:tcW w:w="1675" w:type="dxa"/>
            <w:gridSpan w:val="2"/>
            <w:vAlign w:val="center"/>
          </w:tcPr>
          <w:p>
            <w:pPr>
              <w:spacing w:line="300" w:lineRule="exact"/>
              <w:jc w:val="center"/>
              <w:rPr>
                <w:rFonts w:cs="Times New Roman"/>
                <w:color w:val="000000"/>
              </w:rPr>
            </w:pPr>
            <w:r>
              <w:rPr>
                <w:rFonts w:hint="eastAsia" w:ascii="宋体" w:hAnsi="宋体" w:cs="宋体"/>
                <w:sz w:val="20"/>
                <w:szCs w:val="20"/>
              </w:rPr>
              <w:t>功能纺织品设计助理</w:t>
            </w:r>
          </w:p>
        </w:tc>
        <w:tc>
          <w:tcPr>
            <w:tcW w:w="2261" w:type="dxa"/>
            <w:vAlign w:val="center"/>
          </w:tcPr>
          <w:p>
            <w:pPr>
              <w:spacing w:line="300" w:lineRule="exact"/>
              <w:jc w:val="center"/>
              <w:rPr>
                <w:rFonts w:cs="Times New Roman"/>
                <w:color w:val="000000"/>
              </w:rPr>
            </w:pPr>
            <w:r>
              <w:rPr>
                <w:rFonts w:hint="eastAsia" w:ascii="宋体" w:hAnsi="宋体" w:cs="宋体"/>
                <w:sz w:val="20"/>
                <w:szCs w:val="20"/>
              </w:rPr>
              <w:t>纺织品设计</w:t>
            </w:r>
          </w:p>
        </w:tc>
        <w:tc>
          <w:tcPr>
            <w:tcW w:w="2140" w:type="dxa"/>
            <w:gridSpan w:val="3"/>
            <w:vAlign w:val="center"/>
          </w:tcPr>
          <w:p>
            <w:pPr>
              <w:spacing w:line="300" w:lineRule="exact"/>
              <w:jc w:val="center"/>
              <w:rPr>
                <w:rFonts w:cs="Times New Roman"/>
                <w:color w:val="000000"/>
              </w:rPr>
            </w:pPr>
            <w:r>
              <w:rPr>
                <w:rFonts w:hint="eastAsia" w:ascii="宋体" w:hAnsi="宋体" w:cs="宋体"/>
                <w:sz w:val="20"/>
                <w:szCs w:val="20"/>
              </w:rPr>
              <w:t>大专及以上</w:t>
            </w:r>
          </w:p>
        </w:tc>
        <w:tc>
          <w:tcPr>
            <w:tcW w:w="709" w:type="dxa"/>
            <w:vAlign w:val="center"/>
          </w:tcPr>
          <w:p>
            <w:pPr>
              <w:spacing w:line="300" w:lineRule="exact"/>
              <w:jc w:val="center"/>
              <w:rPr>
                <w:color w:val="000000"/>
              </w:rPr>
            </w:pPr>
            <w:r>
              <w:rPr>
                <w:color w:val="000000"/>
              </w:rPr>
              <w:t>5</w:t>
            </w:r>
          </w:p>
        </w:tc>
        <w:tc>
          <w:tcPr>
            <w:tcW w:w="1963" w:type="dxa"/>
            <w:vAlign w:val="center"/>
          </w:tcPr>
          <w:p>
            <w:pPr>
              <w:spacing w:line="300" w:lineRule="exact"/>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ascii="宋体" w:hAnsi="宋体" w:cs="宋体"/>
                <w:sz w:val="20"/>
                <w:szCs w:val="20"/>
              </w:rPr>
              <w:t>电商管理储备生</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ascii="宋体" w:hAnsi="宋体" w:cs="宋体"/>
                <w:sz w:val="20"/>
                <w:szCs w:val="20"/>
              </w:rPr>
              <w:t>市场营销、电子商务</w:t>
            </w:r>
          </w:p>
        </w:tc>
        <w:tc>
          <w:tcPr>
            <w:tcW w:w="2140" w:type="dxa"/>
            <w:gridSpan w:val="3"/>
            <w:tcBorders>
              <w:bottom w:val="single" w:color="000000" w:sz="12" w:space="0"/>
            </w:tcBorders>
            <w:vAlign w:val="center"/>
          </w:tcPr>
          <w:p>
            <w:pPr>
              <w:spacing w:line="300" w:lineRule="exact"/>
              <w:jc w:val="center"/>
              <w:rPr>
                <w:rFonts w:cs="Times New Roman"/>
                <w:color w:val="000000"/>
              </w:rPr>
            </w:pPr>
            <w:r>
              <w:rPr>
                <w:rFonts w:hint="eastAsia" w:ascii="宋体" w:hAnsi="宋体" w:cs="宋体"/>
                <w:sz w:val="20"/>
                <w:szCs w:val="20"/>
              </w:rPr>
              <w:t>大专及以上</w:t>
            </w:r>
          </w:p>
        </w:tc>
        <w:tc>
          <w:tcPr>
            <w:tcW w:w="709" w:type="dxa"/>
            <w:tcBorders>
              <w:bottom w:val="single" w:color="000000" w:sz="12" w:space="0"/>
            </w:tcBorders>
            <w:vAlign w:val="center"/>
          </w:tcPr>
          <w:p>
            <w:pPr>
              <w:spacing w:line="300" w:lineRule="exact"/>
              <w:jc w:val="center"/>
              <w:rPr>
                <w:color w:val="000000"/>
              </w:rPr>
            </w:pPr>
            <w:r>
              <w:rPr>
                <w:color w:val="000000"/>
              </w:rPr>
              <w:t>5</w:t>
            </w:r>
          </w:p>
        </w:tc>
        <w:tc>
          <w:tcPr>
            <w:tcW w:w="1963" w:type="dxa"/>
            <w:tcBorders>
              <w:bottom w:val="single" w:color="000000" w:sz="12" w:space="0"/>
            </w:tcBorders>
            <w:vAlign w:val="center"/>
          </w:tcPr>
          <w:p>
            <w:pPr>
              <w:spacing w:line="300" w:lineRule="exact"/>
              <w:jc w:val="center"/>
              <w:rPr>
                <w:color w:val="000000"/>
              </w:rPr>
            </w:pPr>
          </w:p>
        </w:tc>
      </w:tr>
    </w:tbl>
    <w:p>
      <w:pPr>
        <w:spacing w:beforeLines="50" w:afterLines="50" w:line="560" w:lineRule="exact"/>
        <w:ind w:firstLine="880" w:firstLineChars="200"/>
        <w:rPr>
          <w:rFonts w:eastAsia="方正小标宋_GBK" w:cs="Times New Roman"/>
          <w:color w:val="000000"/>
          <w:sz w:val="44"/>
          <w:szCs w:val="44"/>
        </w:rPr>
      </w:pPr>
    </w:p>
    <w:p>
      <w:pPr>
        <w:spacing w:beforeLines="50" w:afterLines="50" w:line="560" w:lineRule="exact"/>
        <w:ind w:firstLine="1540" w:firstLineChars="350"/>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700"/>
        <w:gridCol w:w="128"/>
        <w:gridCol w:w="1006"/>
        <w:gridCol w:w="411"/>
        <w:gridCol w:w="581"/>
        <w:gridCol w:w="224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3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333333"/>
              </w:rPr>
              <w:t>江苏康尚生物医疗科技有限公司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宋体" w:hAnsi="宋体" w:cs="宋体"/>
              </w:rPr>
              <w:t>谭朝钧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5"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ascii="宋体" w:cs="Times New Roman"/>
                <w:color w:val="000000"/>
              </w:rPr>
            </w:pPr>
            <w:r>
              <w:rPr>
                <w:rFonts w:hint="eastAsia" w:ascii="宋体" w:hAnsi="宋体" w:cs="宋体"/>
              </w:rPr>
              <w:t>江苏省丹阳市开发区圣昌西路</w:t>
            </w:r>
            <w:r>
              <w:rPr>
                <w:rFonts w:ascii="宋体" w:hAnsi="宋体" w:cs="宋体"/>
              </w:rPr>
              <w:t>8</w:t>
            </w:r>
            <w:r>
              <w:rPr>
                <w:rFonts w:hint="eastAsia" w:ascii="宋体" w:hAnsi="宋体" w:cs="宋体"/>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宋体" w:hAnsi="宋体" w:cs="宋体"/>
              </w:rPr>
              <w:t>13852921727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firstLine="480" w:firstLineChars="200"/>
              <w:rPr>
                <w:rFonts w:ascii="仿宋_GB2312" w:hAnsi="宋体" w:eastAsia="仿宋_GB2312" w:cs="Times New Roman"/>
                <w:color w:val="333333"/>
                <w:sz w:val="24"/>
                <w:szCs w:val="24"/>
              </w:rPr>
            </w:pPr>
            <w:r>
              <w:rPr>
                <w:rFonts w:hint="eastAsia" w:ascii="仿宋_GB2312" w:hAnsi="宋体" w:eastAsia="仿宋_GB2312" w:cs="仿宋_GB2312"/>
                <w:color w:val="333333"/>
                <w:sz w:val="24"/>
                <w:szCs w:val="24"/>
              </w:rPr>
              <w:t>江苏康尚生物医疗科技有限公司成立于</w:t>
            </w:r>
            <w:r>
              <w:rPr>
                <w:rFonts w:ascii="仿宋_GB2312" w:hAnsi="宋体" w:eastAsia="仿宋_GB2312" w:cs="仿宋_GB2312"/>
                <w:color w:val="333333"/>
                <w:sz w:val="24"/>
                <w:szCs w:val="24"/>
              </w:rPr>
              <w:t>2013</w:t>
            </w:r>
            <w:r>
              <w:rPr>
                <w:rFonts w:hint="eastAsia" w:ascii="仿宋_GB2312" w:hAnsi="宋体" w:eastAsia="仿宋_GB2312" w:cs="仿宋_GB2312"/>
                <w:color w:val="333333"/>
                <w:sz w:val="24"/>
                <w:szCs w:val="24"/>
              </w:rPr>
              <w:t>年，是一家专注于家庭医疗、临床医疗、互联网医疗以及大健康生态链建设的创新型科技公司。</w:t>
            </w:r>
          </w:p>
          <w:p>
            <w:pPr>
              <w:ind w:firstLine="480" w:firstLineChars="200"/>
              <w:rPr>
                <w:rFonts w:ascii="仿宋_GB2312" w:hAnsi="宋体" w:eastAsia="仿宋_GB2312" w:cs="Times New Roman"/>
                <w:color w:val="333333"/>
                <w:sz w:val="24"/>
                <w:szCs w:val="24"/>
              </w:rPr>
            </w:pPr>
            <w:r>
              <w:rPr>
                <w:rFonts w:hint="eastAsia" w:ascii="仿宋_GB2312" w:hAnsi="宋体" w:eastAsia="仿宋_GB2312" w:cs="仿宋_GB2312"/>
                <w:color w:val="333333"/>
                <w:sz w:val="24"/>
                <w:szCs w:val="24"/>
              </w:rPr>
              <w:t>公司总部设立在江苏丹阳，并在深圳、南京建立研发中心，融研发、制造、销售、服务为一体。公司推出的家庭健康系列、临床系列、移动医疗系列等几十余款产，迅速成为千所医院、万户家庭的共同选择，产品遍布全球百多个国家及地区。“见证更多欢笑”是康尚公司的远景，为全球用户提供专业、精准、便捷、高效的智能健康产品和服务。</w:t>
            </w:r>
          </w:p>
          <w:p>
            <w:pPr>
              <w:spacing w:line="300" w:lineRule="exact"/>
              <w:ind w:firstLine="480" w:firstLineChars="200"/>
              <w:rPr>
                <w:rFonts w:cs="Times New Roman"/>
                <w:color w:val="000000"/>
              </w:rPr>
            </w:pPr>
            <w:r>
              <w:rPr>
                <w:rFonts w:hint="eastAsia" w:ascii="仿宋_GB2312" w:hAnsi="宋体" w:eastAsia="仿宋_GB2312" w:cs="仿宋_GB2312"/>
                <w:color w:val="333333"/>
                <w:sz w:val="24"/>
                <w:szCs w:val="24"/>
              </w:rPr>
              <w:t>无论您根在江苏，还是心系江南，只要你志存高远，这里有广阔的天地任翱翔！</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700"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134"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47"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7" w:hRule="exac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技术工程师</w:t>
            </w:r>
          </w:p>
        </w:tc>
        <w:tc>
          <w:tcPr>
            <w:tcW w:w="2700" w:type="dxa"/>
            <w:vAlign w:val="center"/>
          </w:tcPr>
          <w:p>
            <w:pPr>
              <w:jc w:val="center"/>
              <w:rPr>
                <w:rFonts w:ascii="宋体" w:cs="Times New Roman"/>
                <w:sz w:val="24"/>
                <w:szCs w:val="24"/>
              </w:rPr>
            </w:pPr>
            <w:r>
              <w:rPr>
                <w:rFonts w:hint="eastAsia" w:ascii="宋体" w:hAnsi="宋体" w:cs="宋体"/>
                <w:sz w:val="24"/>
                <w:szCs w:val="24"/>
              </w:rPr>
              <w:t>电子、机械、电气相关</w:t>
            </w:r>
          </w:p>
        </w:tc>
        <w:tc>
          <w:tcPr>
            <w:tcW w:w="1134" w:type="dxa"/>
            <w:gridSpan w:val="2"/>
            <w:vAlign w:val="center"/>
          </w:tcPr>
          <w:p>
            <w:pPr>
              <w:jc w:val="center"/>
              <w:rPr>
                <w:rFonts w:ascii="宋体" w:cs="Times New Roman"/>
                <w:sz w:val="24"/>
                <w:szCs w:val="24"/>
              </w:rPr>
            </w:pPr>
            <w:r>
              <w:rPr>
                <w:rFonts w:hint="eastAsia" w:ascii="宋体" w:hAnsi="宋体" w:cs="宋体"/>
                <w:sz w:val="24"/>
                <w:szCs w:val="24"/>
              </w:rPr>
              <w:t>大专</w:t>
            </w:r>
          </w:p>
        </w:tc>
        <w:tc>
          <w:tcPr>
            <w:tcW w:w="992" w:type="dxa"/>
            <w:gridSpan w:val="2"/>
            <w:vAlign w:val="center"/>
          </w:tcPr>
          <w:p>
            <w:pPr>
              <w:jc w:val="center"/>
              <w:rPr>
                <w:rFonts w:ascii="宋体" w:cs="Times New Roman"/>
                <w:sz w:val="24"/>
                <w:szCs w:val="24"/>
              </w:rPr>
            </w:pPr>
            <w:r>
              <w:rPr>
                <w:rFonts w:ascii="宋体" w:hAnsi="宋体" w:cs="宋体"/>
                <w:sz w:val="24"/>
                <w:szCs w:val="24"/>
              </w:rPr>
              <w:t>10</w:t>
            </w:r>
          </w:p>
        </w:tc>
        <w:tc>
          <w:tcPr>
            <w:tcW w:w="2247"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5" w:hRule="exac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实施工程师</w:t>
            </w:r>
          </w:p>
        </w:tc>
        <w:tc>
          <w:tcPr>
            <w:tcW w:w="2700" w:type="dxa"/>
            <w:vAlign w:val="center"/>
          </w:tcPr>
          <w:p>
            <w:pPr>
              <w:jc w:val="center"/>
              <w:rPr>
                <w:rFonts w:ascii="宋体" w:cs="Times New Roman"/>
                <w:sz w:val="24"/>
                <w:szCs w:val="24"/>
              </w:rPr>
            </w:pPr>
            <w:r>
              <w:rPr>
                <w:rFonts w:hint="eastAsia" w:ascii="宋体" w:hAnsi="宋体" w:cs="宋体"/>
                <w:sz w:val="24"/>
                <w:szCs w:val="24"/>
              </w:rPr>
              <w:t>计算机、信息系统</w:t>
            </w:r>
          </w:p>
        </w:tc>
        <w:tc>
          <w:tcPr>
            <w:tcW w:w="1134" w:type="dxa"/>
            <w:gridSpan w:val="2"/>
            <w:vAlign w:val="center"/>
          </w:tcPr>
          <w:p>
            <w:pPr>
              <w:jc w:val="center"/>
              <w:rPr>
                <w:rFonts w:ascii="宋体" w:cs="Times New Roman"/>
                <w:sz w:val="24"/>
                <w:szCs w:val="24"/>
              </w:rPr>
            </w:pPr>
            <w:r>
              <w:rPr>
                <w:rFonts w:hint="eastAsia" w:ascii="宋体" w:hAnsi="宋体" w:cs="宋体"/>
                <w:sz w:val="24"/>
                <w:szCs w:val="24"/>
              </w:rPr>
              <w:t>大专</w:t>
            </w:r>
          </w:p>
        </w:tc>
        <w:tc>
          <w:tcPr>
            <w:tcW w:w="992" w:type="dxa"/>
            <w:gridSpan w:val="2"/>
            <w:vAlign w:val="center"/>
          </w:tcPr>
          <w:p>
            <w:pPr>
              <w:jc w:val="center"/>
              <w:rPr>
                <w:rFonts w:ascii="宋体" w:cs="Times New Roman"/>
                <w:sz w:val="24"/>
                <w:szCs w:val="24"/>
              </w:rPr>
            </w:pPr>
            <w:r>
              <w:rPr>
                <w:rFonts w:ascii="宋体" w:hAnsi="宋体" w:cs="宋体"/>
                <w:sz w:val="24"/>
                <w:szCs w:val="24"/>
              </w:rPr>
              <w:t>10</w:t>
            </w:r>
          </w:p>
        </w:tc>
        <w:tc>
          <w:tcPr>
            <w:tcW w:w="2247"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sz w:val="24"/>
                <w:szCs w:val="24"/>
              </w:rPr>
            </w:pPr>
            <w:r>
              <w:rPr>
                <w:rFonts w:hint="eastAsia" w:ascii="宋体" w:hAnsi="宋体" w:cs="宋体"/>
                <w:sz w:val="24"/>
                <w:szCs w:val="24"/>
              </w:rPr>
              <w:t>销售代表</w:t>
            </w:r>
          </w:p>
        </w:tc>
        <w:tc>
          <w:tcPr>
            <w:tcW w:w="2700" w:type="dxa"/>
            <w:vAlign w:val="center"/>
          </w:tcPr>
          <w:p>
            <w:pPr>
              <w:jc w:val="center"/>
              <w:rPr>
                <w:rFonts w:ascii="宋体" w:cs="Times New Roman"/>
                <w:sz w:val="24"/>
                <w:szCs w:val="24"/>
              </w:rPr>
            </w:pPr>
            <w:r>
              <w:rPr>
                <w:rFonts w:hint="eastAsia" w:ascii="宋体" w:hAnsi="宋体" w:cs="宋体"/>
                <w:sz w:val="24"/>
                <w:szCs w:val="24"/>
              </w:rPr>
              <w:t>不限</w:t>
            </w:r>
          </w:p>
        </w:tc>
        <w:tc>
          <w:tcPr>
            <w:tcW w:w="1134" w:type="dxa"/>
            <w:gridSpan w:val="2"/>
            <w:vAlign w:val="center"/>
          </w:tcPr>
          <w:p>
            <w:pPr>
              <w:jc w:val="center"/>
              <w:rPr>
                <w:rFonts w:ascii="宋体" w:cs="Times New Roman"/>
                <w:sz w:val="24"/>
                <w:szCs w:val="24"/>
              </w:rPr>
            </w:pPr>
            <w:r>
              <w:rPr>
                <w:rFonts w:hint="eastAsia" w:ascii="宋体" w:hAnsi="宋体" w:cs="宋体"/>
                <w:sz w:val="24"/>
                <w:szCs w:val="24"/>
              </w:rPr>
              <w:t>不限</w:t>
            </w:r>
          </w:p>
        </w:tc>
        <w:tc>
          <w:tcPr>
            <w:tcW w:w="992" w:type="dxa"/>
            <w:gridSpan w:val="2"/>
            <w:vAlign w:val="center"/>
          </w:tcPr>
          <w:p>
            <w:pPr>
              <w:jc w:val="center"/>
              <w:rPr>
                <w:rFonts w:ascii="宋体" w:cs="Times New Roman"/>
                <w:sz w:val="24"/>
                <w:szCs w:val="24"/>
              </w:rPr>
            </w:pPr>
            <w:r>
              <w:rPr>
                <w:rFonts w:ascii="宋体" w:hAnsi="宋体" w:cs="宋体"/>
                <w:sz w:val="24"/>
                <w:szCs w:val="24"/>
              </w:rPr>
              <w:t>15</w:t>
            </w:r>
          </w:p>
        </w:tc>
        <w:tc>
          <w:tcPr>
            <w:tcW w:w="2247" w:type="dxa"/>
            <w:vAlign w:val="center"/>
          </w:tcPr>
          <w:p>
            <w:pPr>
              <w:jc w:val="center"/>
              <w:rPr>
                <w:rFonts w:ascii="宋体" w:cs="Times New Roman"/>
                <w:sz w:val="24"/>
                <w:szCs w:val="24"/>
              </w:rPr>
            </w:pPr>
            <w:r>
              <w:rPr>
                <w:rFonts w:hint="eastAsia" w:ascii="宋体" w:hAnsi="宋体" w:cs="宋体"/>
                <w:sz w:val="24"/>
                <w:szCs w:val="24"/>
              </w:rPr>
              <w:t>性格外向，喜欢销售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9" w:hRule="exact"/>
          <w:jc w:val="center"/>
        </w:trPr>
        <w:tc>
          <w:tcPr>
            <w:tcW w:w="1675" w:type="dxa"/>
            <w:gridSpan w:val="2"/>
            <w:tcBorders>
              <w:bottom w:val="single" w:color="000000" w:sz="12" w:space="0"/>
            </w:tcBorders>
            <w:vAlign w:val="center"/>
          </w:tcPr>
          <w:p>
            <w:pPr>
              <w:jc w:val="center"/>
              <w:rPr>
                <w:rFonts w:ascii="宋体" w:cs="Times New Roman"/>
                <w:sz w:val="24"/>
                <w:szCs w:val="24"/>
              </w:rPr>
            </w:pPr>
            <w:r>
              <w:rPr>
                <w:rFonts w:hint="eastAsia" w:ascii="宋体" w:hAnsi="宋体" w:cs="宋体"/>
                <w:sz w:val="24"/>
                <w:szCs w:val="24"/>
              </w:rPr>
              <w:t>管培生</w:t>
            </w:r>
          </w:p>
        </w:tc>
        <w:tc>
          <w:tcPr>
            <w:tcW w:w="2700" w:type="dxa"/>
            <w:tcBorders>
              <w:bottom w:val="single" w:color="000000" w:sz="12" w:space="0"/>
            </w:tcBorders>
            <w:vAlign w:val="center"/>
          </w:tcPr>
          <w:p>
            <w:pPr>
              <w:jc w:val="center"/>
              <w:rPr>
                <w:rFonts w:ascii="宋体" w:cs="Times New Roman"/>
                <w:sz w:val="24"/>
                <w:szCs w:val="24"/>
              </w:rPr>
            </w:pPr>
            <w:r>
              <w:rPr>
                <w:rFonts w:hint="eastAsia" w:ascii="宋体" w:hAnsi="宋体" w:cs="宋体"/>
                <w:sz w:val="24"/>
                <w:szCs w:val="24"/>
              </w:rPr>
              <w:t>管理类专业优先，其他专业亦可</w:t>
            </w:r>
          </w:p>
        </w:tc>
        <w:tc>
          <w:tcPr>
            <w:tcW w:w="1134" w:type="dxa"/>
            <w:gridSpan w:val="2"/>
            <w:tcBorders>
              <w:bottom w:val="single" w:color="000000" w:sz="12" w:space="0"/>
            </w:tcBorders>
            <w:vAlign w:val="center"/>
          </w:tcPr>
          <w:p>
            <w:pPr>
              <w:jc w:val="center"/>
              <w:rPr>
                <w:rFonts w:ascii="宋体" w:cs="Times New Roman"/>
                <w:sz w:val="24"/>
                <w:szCs w:val="24"/>
              </w:rPr>
            </w:pPr>
            <w:r>
              <w:rPr>
                <w:rFonts w:hint="eastAsia" w:ascii="宋体" w:hAnsi="宋体" w:cs="宋体"/>
                <w:sz w:val="24"/>
                <w:szCs w:val="24"/>
              </w:rPr>
              <w:t>大专</w:t>
            </w:r>
          </w:p>
        </w:tc>
        <w:tc>
          <w:tcPr>
            <w:tcW w:w="992" w:type="dxa"/>
            <w:gridSpan w:val="2"/>
            <w:tcBorders>
              <w:bottom w:val="single" w:color="000000" w:sz="12" w:space="0"/>
            </w:tcBorders>
            <w:vAlign w:val="center"/>
          </w:tcPr>
          <w:p>
            <w:pPr>
              <w:jc w:val="center"/>
              <w:rPr>
                <w:rFonts w:ascii="宋体" w:cs="Times New Roman"/>
                <w:sz w:val="24"/>
                <w:szCs w:val="24"/>
              </w:rPr>
            </w:pPr>
            <w:r>
              <w:rPr>
                <w:rFonts w:ascii="宋体" w:hAnsi="宋体" w:cs="宋体"/>
                <w:sz w:val="24"/>
                <w:szCs w:val="24"/>
              </w:rPr>
              <w:t>10</w:t>
            </w:r>
          </w:p>
        </w:tc>
        <w:tc>
          <w:tcPr>
            <w:tcW w:w="2247" w:type="dxa"/>
            <w:tcBorders>
              <w:bottom w:val="single" w:color="000000" w:sz="12" w:space="0"/>
            </w:tcBorders>
            <w:vAlign w:val="center"/>
          </w:tcPr>
          <w:p>
            <w:pPr>
              <w:jc w:val="center"/>
              <w:rPr>
                <w:rFonts w:ascii="宋体" w:cs="Times New Roman"/>
                <w:sz w:val="24"/>
                <w:szCs w:val="24"/>
              </w:rPr>
            </w:pPr>
            <w:r>
              <w:rPr>
                <w:rFonts w:hint="eastAsia" w:ascii="宋体" w:hAnsi="宋体" w:cs="宋体"/>
                <w:sz w:val="24"/>
                <w:szCs w:val="24"/>
              </w:rPr>
              <w:t>有志在采购、品质、生产管理方面发展的</w:t>
            </w:r>
          </w:p>
        </w:tc>
      </w:tr>
    </w:tbl>
    <w:p>
      <w:pPr>
        <w:spacing w:beforeLines="50" w:afterLines="50" w:line="560" w:lineRule="exact"/>
        <w:ind w:firstLine="880" w:firstLineChars="200"/>
        <w:rPr>
          <w:rFonts w:eastAsia="方正小标宋_GBK" w:cs="Times New Roman"/>
          <w:color w:val="000000"/>
          <w:sz w:val="44"/>
          <w:szCs w:val="44"/>
        </w:rPr>
        <w:sectPr>
          <w:pgSz w:w="11906" w:h="16838"/>
          <w:pgMar w:top="1440" w:right="1800" w:bottom="1440" w:left="1800" w:header="851" w:footer="992" w:gutter="0"/>
          <w:cols w:space="425" w:num="1"/>
          <w:docGrid w:type="lines" w:linePitch="312" w:charSpace="0"/>
        </w:sectPr>
      </w:pPr>
    </w:p>
    <w:p>
      <w:pPr>
        <w:spacing w:beforeLines="50" w:afterLines="50" w:line="560" w:lineRule="exact"/>
        <w:ind w:firstLine="880" w:firstLineChars="200"/>
        <w:rPr>
          <w:rFonts w:eastAsia="方正小标宋_GBK" w:cs="Times New Roman"/>
          <w:color w:val="000000"/>
          <w:sz w:val="44"/>
          <w:szCs w:val="44"/>
        </w:rPr>
      </w:pPr>
    </w:p>
    <w:p>
      <w:pPr>
        <w:spacing w:beforeLines="50" w:afterLines="50" w:line="560" w:lineRule="exact"/>
        <w:ind w:firstLine="1540" w:firstLineChars="350"/>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133"/>
        <w:gridCol w:w="695"/>
        <w:gridCol w:w="864"/>
        <w:gridCol w:w="553"/>
        <w:gridCol w:w="439"/>
        <w:gridCol w:w="238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3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ascii="宋体" w:cs="Times New Roman"/>
                <w:color w:val="000000"/>
              </w:rPr>
            </w:pPr>
            <w:r>
              <w:rPr>
                <w:rFonts w:hint="eastAsia" w:ascii="宋体" w:hAnsi="宋体" w:cs="宋体"/>
                <w:color w:val="333333"/>
              </w:rPr>
              <w:t>圣象实业（江苏）有限公司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宋体" w:hAnsi="宋体" w:cs="宋体"/>
              </w:rPr>
              <w:t>杨女士</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5"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ascii="宋体" w:hAnsi="宋体" w:cs="宋体"/>
              </w:rPr>
              <w:t>江苏省丹阳市开发区大亚木业园区内</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宋体" w:hAnsi="宋体" w:cs="宋体"/>
              </w:rPr>
              <w:t>0511-86230552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rPr>
                <w:rFonts w:ascii="宋体" w:cs="Times New Roman"/>
                <w:sz w:val="24"/>
                <w:szCs w:val="24"/>
              </w:rPr>
            </w:pPr>
            <w:r>
              <w:rPr>
                <w:rFonts w:hint="eastAsia" w:ascii="宋体" w:hAnsi="宋体" w:cs="宋体"/>
                <w:sz w:val="24"/>
                <w:szCs w:val="24"/>
              </w:rPr>
              <w:t>圣象强化地板正式组建于</w:t>
            </w:r>
            <w:r>
              <w:rPr>
                <w:rFonts w:ascii="宋体" w:hAnsi="宋体" w:cs="宋体"/>
                <w:sz w:val="24"/>
                <w:szCs w:val="24"/>
              </w:rPr>
              <w:t>2011</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其下辖一个国家级强化地板研发中心和四个生产车间，是圣象集团有限公司旗下集强化地板产品科研、开发、生产于一体，以国际化模式运营的大型木业企业。工厂拥有实力雄厚的大亚集团为后盾，应用先进的生产工艺技术和现代化管理理念，引进涵盖国内国际最尖端的地板研发及生产设备。</w:t>
            </w:r>
          </w:p>
          <w:p>
            <w:pPr>
              <w:spacing w:line="300" w:lineRule="exact"/>
              <w:ind w:firstLine="480" w:firstLineChars="200"/>
              <w:rPr>
                <w:rFonts w:cs="Times New Roman"/>
                <w:color w:val="000000"/>
              </w:rPr>
            </w:pPr>
            <w:r>
              <w:rPr>
                <w:rFonts w:hint="eastAsia" w:ascii="宋体" w:hAnsi="宋体" w:cs="宋体"/>
                <w:sz w:val="24"/>
                <w:szCs w:val="24"/>
              </w:rPr>
              <w:t>工厂坐落于江苏省丹阳市大亚木业园内，总建筑面积逾</w:t>
            </w:r>
            <w:r>
              <w:rPr>
                <w:rFonts w:ascii="宋体" w:hAnsi="宋体" w:cs="宋体"/>
                <w:sz w:val="24"/>
                <w:szCs w:val="24"/>
              </w:rPr>
              <w:t>10</w:t>
            </w:r>
            <w:r>
              <w:rPr>
                <w:rFonts w:hint="eastAsia" w:ascii="宋体" w:hAnsi="宋体" w:cs="宋体"/>
                <w:sz w:val="24"/>
                <w:szCs w:val="24"/>
              </w:rPr>
              <w:t>万平方米，年生产能力</w:t>
            </w:r>
            <w:r>
              <w:rPr>
                <w:rFonts w:ascii="宋体" w:hAnsi="宋体" w:cs="宋体"/>
                <w:sz w:val="24"/>
                <w:szCs w:val="24"/>
              </w:rPr>
              <w:t>3500</w:t>
            </w:r>
            <w:r>
              <w:rPr>
                <w:rFonts w:hint="eastAsia" w:ascii="宋体" w:hAnsi="宋体" w:cs="宋体"/>
                <w:sz w:val="24"/>
                <w:szCs w:val="24"/>
              </w:rPr>
              <w:t>万平方米，是全球一流，亚洲最大的现代化强化地板生产基地，连续</w:t>
            </w:r>
            <w:r>
              <w:rPr>
                <w:rFonts w:ascii="宋体" w:hAnsi="宋体" w:cs="宋体"/>
                <w:sz w:val="24"/>
                <w:szCs w:val="24"/>
              </w:rPr>
              <w:t>20</w:t>
            </w:r>
            <w:r>
              <w:rPr>
                <w:rFonts w:hint="eastAsia" w:ascii="宋体" w:hAnsi="宋体" w:cs="宋体"/>
                <w:sz w:val="24"/>
                <w:szCs w:val="24"/>
              </w:rPr>
              <w:t>年全国同类产品销量第一。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133"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389"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57" w:hRule="exact"/>
          <w:jc w:val="center"/>
        </w:trPr>
        <w:tc>
          <w:tcPr>
            <w:tcW w:w="1675" w:type="dxa"/>
            <w:gridSpan w:val="2"/>
            <w:vAlign w:val="center"/>
          </w:tcPr>
          <w:p>
            <w:pPr>
              <w:rPr>
                <w:rFonts w:ascii="宋体" w:cs="Times New Roman"/>
                <w:sz w:val="24"/>
                <w:szCs w:val="24"/>
              </w:rPr>
            </w:pPr>
            <w:r>
              <w:rPr>
                <w:rFonts w:hint="eastAsia" w:ascii="宋体" w:hAnsi="宋体" w:cs="宋体"/>
                <w:sz w:val="24"/>
                <w:szCs w:val="24"/>
              </w:rPr>
              <w:t>技术研发</w:t>
            </w:r>
          </w:p>
        </w:tc>
        <w:tc>
          <w:tcPr>
            <w:tcW w:w="2133" w:type="dxa"/>
            <w:vAlign w:val="center"/>
          </w:tcPr>
          <w:p>
            <w:pPr>
              <w:rPr>
                <w:rFonts w:ascii="宋体" w:cs="Times New Roman"/>
                <w:sz w:val="24"/>
                <w:szCs w:val="24"/>
              </w:rPr>
            </w:pPr>
            <w:r>
              <w:rPr>
                <w:rFonts w:hint="eastAsia" w:ascii="宋体" w:hAnsi="宋体" w:cs="宋体"/>
                <w:sz w:val="24"/>
                <w:szCs w:val="24"/>
              </w:rPr>
              <w:t>复合材料、化工</w:t>
            </w:r>
          </w:p>
        </w:tc>
        <w:tc>
          <w:tcPr>
            <w:tcW w:w="1559" w:type="dxa"/>
            <w:gridSpan w:val="2"/>
            <w:vAlign w:val="center"/>
          </w:tcPr>
          <w:p>
            <w:pPr>
              <w:rPr>
                <w:rFonts w:ascii="宋体" w:cs="Times New Roman"/>
                <w:sz w:val="24"/>
                <w:szCs w:val="24"/>
              </w:rPr>
            </w:pPr>
            <w:r>
              <w:rPr>
                <w:rFonts w:hint="eastAsia" w:ascii="宋体" w:hAnsi="宋体" w:cs="宋体"/>
                <w:sz w:val="24"/>
                <w:szCs w:val="24"/>
              </w:rPr>
              <w:t>本科及以上</w:t>
            </w:r>
          </w:p>
        </w:tc>
        <w:tc>
          <w:tcPr>
            <w:tcW w:w="992" w:type="dxa"/>
            <w:gridSpan w:val="2"/>
            <w:vAlign w:val="center"/>
          </w:tcPr>
          <w:p>
            <w:pPr>
              <w:jc w:val="center"/>
              <w:rPr>
                <w:rFonts w:ascii="宋体" w:cs="Times New Roman"/>
                <w:sz w:val="24"/>
                <w:szCs w:val="24"/>
              </w:rPr>
            </w:pPr>
            <w:r>
              <w:rPr>
                <w:rFonts w:ascii="宋体" w:hAnsi="宋体" w:cs="宋体"/>
                <w:sz w:val="24"/>
                <w:szCs w:val="24"/>
              </w:rPr>
              <w:t>2</w:t>
            </w:r>
          </w:p>
        </w:tc>
        <w:tc>
          <w:tcPr>
            <w:tcW w:w="2389" w:type="dxa"/>
            <w:vAlign w:val="center"/>
          </w:tcPr>
          <w:p>
            <w:pPr>
              <w:rPr>
                <w:rFonts w:ascii="宋体" w:cs="Times New Roman"/>
                <w:sz w:val="24"/>
                <w:szCs w:val="24"/>
              </w:rPr>
            </w:pPr>
            <w:r>
              <w:rPr>
                <w:rFonts w:hint="eastAsia" w:ascii="宋体" w:hAnsi="宋体" w:cs="宋体"/>
                <w:sz w:val="24"/>
                <w:szCs w:val="24"/>
              </w:rPr>
              <w:t>新材料研究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5" w:hRule="exact"/>
          <w:jc w:val="center"/>
        </w:trPr>
        <w:tc>
          <w:tcPr>
            <w:tcW w:w="1675" w:type="dxa"/>
            <w:gridSpan w:val="2"/>
            <w:vAlign w:val="center"/>
          </w:tcPr>
          <w:p>
            <w:pPr>
              <w:rPr>
                <w:rFonts w:ascii="宋体" w:cs="Times New Roman"/>
                <w:sz w:val="24"/>
                <w:szCs w:val="24"/>
              </w:rPr>
            </w:pPr>
            <w:r>
              <w:rPr>
                <w:rFonts w:hint="eastAsia" w:ascii="宋体" w:hAnsi="宋体" w:cs="宋体"/>
                <w:sz w:val="24"/>
                <w:szCs w:val="24"/>
              </w:rPr>
              <w:t>技术研发</w:t>
            </w:r>
          </w:p>
        </w:tc>
        <w:tc>
          <w:tcPr>
            <w:tcW w:w="2133" w:type="dxa"/>
            <w:vAlign w:val="center"/>
          </w:tcPr>
          <w:p>
            <w:pPr>
              <w:rPr>
                <w:rFonts w:ascii="宋体" w:cs="Times New Roman"/>
                <w:sz w:val="24"/>
                <w:szCs w:val="24"/>
              </w:rPr>
            </w:pPr>
            <w:r>
              <w:rPr>
                <w:rFonts w:hint="eastAsia" w:ascii="宋体" w:hAnsi="宋体" w:cs="宋体"/>
                <w:sz w:val="24"/>
                <w:szCs w:val="24"/>
              </w:rPr>
              <w:t>设计相关专业</w:t>
            </w:r>
          </w:p>
        </w:tc>
        <w:tc>
          <w:tcPr>
            <w:tcW w:w="1559" w:type="dxa"/>
            <w:gridSpan w:val="2"/>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本科</w:t>
            </w:r>
          </w:p>
        </w:tc>
        <w:tc>
          <w:tcPr>
            <w:tcW w:w="992" w:type="dxa"/>
            <w:gridSpan w:val="2"/>
            <w:vAlign w:val="center"/>
          </w:tcPr>
          <w:p>
            <w:pPr>
              <w:jc w:val="center"/>
              <w:rPr>
                <w:rFonts w:ascii="宋体" w:cs="Times New Roman"/>
                <w:sz w:val="24"/>
                <w:szCs w:val="24"/>
              </w:rPr>
            </w:pPr>
            <w:r>
              <w:rPr>
                <w:rFonts w:ascii="宋体" w:hAnsi="宋体" w:cs="宋体"/>
                <w:sz w:val="24"/>
                <w:szCs w:val="24"/>
              </w:rPr>
              <w:t>1</w:t>
            </w:r>
          </w:p>
        </w:tc>
        <w:tc>
          <w:tcPr>
            <w:tcW w:w="2389" w:type="dxa"/>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色彩方向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25" w:hRule="exact"/>
          <w:jc w:val="center"/>
        </w:trPr>
        <w:tc>
          <w:tcPr>
            <w:tcW w:w="1675" w:type="dxa"/>
            <w:gridSpan w:val="2"/>
            <w:vAlign w:val="center"/>
          </w:tcPr>
          <w:p>
            <w:pPr>
              <w:rPr>
                <w:rFonts w:ascii="宋体" w:cs="Times New Roman"/>
                <w:sz w:val="24"/>
                <w:szCs w:val="24"/>
              </w:rPr>
            </w:pPr>
            <w:r>
              <w:rPr>
                <w:rFonts w:hint="eastAsia" w:ascii="宋体" w:hAnsi="宋体" w:cs="宋体"/>
                <w:sz w:val="24"/>
                <w:szCs w:val="24"/>
              </w:rPr>
              <w:t>行政企划</w:t>
            </w:r>
          </w:p>
        </w:tc>
        <w:tc>
          <w:tcPr>
            <w:tcW w:w="2133" w:type="dxa"/>
            <w:vAlign w:val="center"/>
          </w:tcPr>
          <w:p>
            <w:pPr>
              <w:rPr>
                <w:rFonts w:ascii="宋体" w:cs="Times New Roman"/>
                <w:sz w:val="24"/>
                <w:szCs w:val="24"/>
              </w:rPr>
            </w:pPr>
            <w:r>
              <w:rPr>
                <w:rFonts w:hint="eastAsia" w:ascii="宋体" w:hAnsi="宋体" w:cs="宋体"/>
                <w:sz w:val="24"/>
                <w:szCs w:val="24"/>
              </w:rPr>
              <w:t>汉语言文学</w:t>
            </w:r>
          </w:p>
        </w:tc>
        <w:tc>
          <w:tcPr>
            <w:tcW w:w="1559" w:type="dxa"/>
            <w:gridSpan w:val="2"/>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本科</w:t>
            </w:r>
          </w:p>
        </w:tc>
        <w:tc>
          <w:tcPr>
            <w:tcW w:w="992" w:type="dxa"/>
            <w:gridSpan w:val="2"/>
            <w:vAlign w:val="center"/>
          </w:tcPr>
          <w:p>
            <w:pPr>
              <w:jc w:val="center"/>
              <w:rPr>
                <w:rFonts w:ascii="宋体" w:cs="Times New Roman"/>
                <w:sz w:val="24"/>
                <w:szCs w:val="24"/>
              </w:rPr>
            </w:pPr>
            <w:r>
              <w:rPr>
                <w:rFonts w:ascii="宋体" w:hAnsi="宋体" w:cs="宋体"/>
                <w:sz w:val="24"/>
                <w:szCs w:val="24"/>
              </w:rPr>
              <w:t>1</w:t>
            </w:r>
          </w:p>
        </w:tc>
        <w:tc>
          <w:tcPr>
            <w:tcW w:w="2389" w:type="dxa"/>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文化宣传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rPr>
                <w:rFonts w:ascii="宋体" w:cs="Times New Roman"/>
                <w:sz w:val="24"/>
                <w:szCs w:val="24"/>
              </w:rPr>
            </w:pPr>
            <w:r>
              <w:rPr>
                <w:rFonts w:hint="eastAsia" w:ascii="宋体" w:hAnsi="宋体" w:cs="宋体"/>
                <w:sz w:val="24"/>
                <w:szCs w:val="24"/>
              </w:rPr>
              <w:t>生产储备</w:t>
            </w:r>
          </w:p>
        </w:tc>
        <w:tc>
          <w:tcPr>
            <w:tcW w:w="2133" w:type="dxa"/>
            <w:vAlign w:val="center"/>
          </w:tcPr>
          <w:p>
            <w:pPr>
              <w:rPr>
                <w:rFonts w:ascii="宋体" w:cs="Times New Roman"/>
                <w:sz w:val="24"/>
                <w:szCs w:val="24"/>
              </w:rPr>
            </w:pPr>
            <w:r>
              <w:rPr>
                <w:rFonts w:hint="eastAsia" w:ascii="宋体" w:hAnsi="宋体" w:cs="宋体"/>
                <w:sz w:val="24"/>
                <w:szCs w:val="24"/>
              </w:rPr>
              <w:t>理工及管理类</w:t>
            </w:r>
          </w:p>
        </w:tc>
        <w:tc>
          <w:tcPr>
            <w:tcW w:w="1559" w:type="dxa"/>
            <w:gridSpan w:val="2"/>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本科</w:t>
            </w:r>
          </w:p>
        </w:tc>
        <w:tc>
          <w:tcPr>
            <w:tcW w:w="992" w:type="dxa"/>
            <w:gridSpan w:val="2"/>
            <w:vAlign w:val="center"/>
          </w:tcPr>
          <w:p>
            <w:pPr>
              <w:jc w:val="center"/>
              <w:rPr>
                <w:rFonts w:ascii="宋体" w:cs="Times New Roman"/>
                <w:sz w:val="24"/>
                <w:szCs w:val="24"/>
              </w:rPr>
            </w:pPr>
            <w:r>
              <w:rPr>
                <w:rFonts w:ascii="宋体" w:hAnsi="宋体" w:cs="宋体"/>
                <w:sz w:val="24"/>
                <w:szCs w:val="24"/>
              </w:rPr>
              <w:t>10</w:t>
            </w:r>
          </w:p>
        </w:tc>
        <w:tc>
          <w:tcPr>
            <w:tcW w:w="2389" w:type="dxa"/>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一线管理储备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9" w:hRule="exact"/>
          <w:jc w:val="center"/>
        </w:trPr>
        <w:tc>
          <w:tcPr>
            <w:tcW w:w="1675" w:type="dxa"/>
            <w:gridSpan w:val="2"/>
            <w:tcBorders>
              <w:bottom w:val="single" w:color="000000" w:sz="12" w:space="0"/>
            </w:tcBorders>
            <w:vAlign w:val="center"/>
          </w:tcPr>
          <w:p>
            <w:pPr>
              <w:rPr>
                <w:rFonts w:ascii="宋体" w:cs="Times New Roman"/>
                <w:sz w:val="24"/>
                <w:szCs w:val="24"/>
              </w:rPr>
            </w:pPr>
            <w:r>
              <w:rPr>
                <w:rFonts w:hint="eastAsia" w:ascii="宋体" w:hAnsi="宋体" w:cs="宋体"/>
                <w:sz w:val="24"/>
                <w:szCs w:val="24"/>
              </w:rPr>
              <w:t>品质管理</w:t>
            </w:r>
          </w:p>
        </w:tc>
        <w:tc>
          <w:tcPr>
            <w:tcW w:w="2133" w:type="dxa"/>
            <w:tcBorders>
              <w:bottom w:val="single" w:color="000000" w:sz="12" w:space="0"/>
            </w:tcBorders>
            <w:vAlign w:val="center"/>
          </w:tcPr>
          <w:p>
            <w:pPr>
              <w:rPr>
                <w:rFonts w:ascii="宋体" w:cs="Times New Roman"/>
                <w:sz w:val="24"/>
                <w:szCs w:val="24"/>
              </w:rPr>
            </w:pPr>
            <w:r>
              <w:rPr>
                <w:rFonts w:hint="eastAsia" w:ascii="宋体" w:hAnsi="宋体" w:cs="宋体"/>
                <w:sz w:val="24"/>
                <w:szCs w:val="24"/>
              </w:rPr>
              <w:t>木材相关专业</w:t>
            </w:r>
          </w:p>
        </w:tc>
        <w:tc>
          <w:tcPr>
            <w:tcW w:w="1559" w:type="dxa"/>
            <w:gridSpan w:val="2"/>
            <w:tcBorders>
              <w:bottom w:val="single" w:color="000000" w:sz="12" w:space="0"/>
            </w:tcBorders>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本科</w:t>
            </w:r>
          </w:p>
        </w:tc>
        <w:tc>
          <w:tcPr>
            <w:tcW w:w="992" w:type="dxa"/>
            <w:gridSpan w:val="2"/>
            <w:tcBorders>
              <w:bottom w:val="single" w:color="000000" w:sz="12" w:space="0"/>
            </w:tcBorders>
            <w:vAlign w:val="center"/>
          </w:tcPr>
          <w:p>
            <w:pPr>
              <w:jc w:val="center"/>
              <w:rPr>
                <w:rFonts w:ascii="宋体" w:cs="Times New Roman"/>
                <w:sz w:val="24"/>
                <w:szCs w:val="24"/>
              </w:rPr>
            </w:pPr>
            <w:r>
              <w:rPr>
                <w:rFonts w:ascii="宋体" w:hAnsi="宋体" w:cs="宋体"/>
                <w:sz w:val="24"/>
                <w:szCs w:val="24"/>
              </w:rPr>
              <w:t>2</w:t>
            </w:r>
          </w:p>
        </w:tc>
        <w:tc>
          <w:tcPr>
            <w:tcW w:w="2389" w:type="dxa"/>
            <w:tcBorders>
              <w:bottom w:val="single" w:color="000000" w:sz="12" w:space="0"/>
            </w:tcBorders>
            <w:vAlign w:val="center"/>
          </w:tcPr>
          <w:p>
            <w:pPr>
              <w:rPr>
                <w:rFonts w:ascii="宋体" w:cs="Times New Roman"/>
                <w:sz w:val="24"/>
                <w:szCs w:val="24"/>
              </w:rPr>
            </w:pPr>
            <w:r>
              <w:rPr>
                <w:rFonts w:ascii="宋体" w:cs="Times New Roman"/>
                <w:sz w:val="24"/>
                <w:szCs w:val="24"/>
              </w:rPr>
              <w:t> </w:t>
            </w:r>
            <w:r>
              <w:rPr>
                <w:rFonts w:hint="eastAsia" w:ascii="宋体" w:hAnsi="宋体" w:cs="宋体"/>
                <w:sz w:val="24"/>
                <w:szCs w:val="24"/>
              </w:rPr>
              <w:t>品质管理</w:t>
            </w:r>
          </w:p>
        </w:tc>
      </w:tr>
    </w:tbl>
    <w:p>
      <w:pPr>
        <w:spacing w:beforeLines="50" w:afterLines="50" w:line="560" w:lineRule="exact"/>
        <w:ind w:firstLine="880" w:firstLineChars="200"/>
        <w:rPr>
          <w:rFonts w:eastAsia="方正小标宋_GBK" w:cs="Times New Roman"/>
          <w:color w:val="000000"/>
          <w:sz w:val="44"/>
          <w:szCs w:val="44"/>
        </w:rPr>
        <w:sectPr>
          <w:pgSz w:w="11906" w:h="16838"/>
          <w:pgMar w:top="1440" w:right="1800" w:bottom="1440" w:left="1800" w:header="851" w:footer="992" w:gutter="0"/>
          <w:cols w:space="425" w:num="1"/>
          <w:docGrid w:type="lines" w:linePitch="312" w:charSpace="0"/>
        </w:sectPr>
      </w:pPr>
    </w:p>
    <w:p>
      <w:pPr>
        <w:spacing w:beforeLines="50" w:afterLines="50" w:line="560" w:lineRule="exact"/>
        <w:ind w:firstLine="880" w:firstLineChars="200"/>
        <w:rPr>
          <w:rFonts w:eastAsia="方正小标宋_GBK" w:cs="Times New Roman"/>
          <w:color w:val="000000"/>
          <w:sz w:val="44"/>
          <w:szCs w:val="44"/>
        </w:rPr>
      </w:pPr>
    </w:p>
    <w:p>
      <w:pPr>
        <w:spacing w:beforeLines="50" w:afterLines="50" w:line="560" w:lineRule="exact"/>
        <w:ind w:firstLine="1540" w:firstLineChars="350"/>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392"/>
        <w:gridCol w:w="2700"/>
        <w:gridCol w:w="411"/>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111" w:type="dxa"/>
            <w:gridSpan w:val="2"/>
            <w:tcBorders>
              <w:top w:val="single" w:color="000000" w:sz="12" w:space="0"/>
            </w:tcBorders>
            <w:vAlign w:val="center"/>
          </w:tcPr>
          <w:p>
            <w:pPr>
              <w:spacing w:line="300" w:lineRule="exact"/>
              <w:jc w:val="center"/>
              <w:rPr>
                <w:rFonts w:cs="Times New Roman"/>
                <w:color w:val="000000"/>
              </w:rPr>
            </w:pPr>
            <w:r>
              <w:rPr>
                <w:rFonts w:hint="eastAsia" w:ascii="宋体" w:hAnsi="宋体" w:cs="宋体"/>
                <w:color w:val="000000"/>
                <w:kern w:val="0"/>
              </w:rPr>
              <w:t>江苏环太集团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jc w:val="center"/>
              <w:rPr>
                <w:rFonts w:ascii="宋体" w:cs="Times New Roman"/>
                <w:kern w:val="0"/>
              </w:rPr>
            </w:pPr>
            <w:r>
              <w:rPr>
                <w:rFonts w:hint="eastAsia" w:ascii="宋体" w:hAnsi="宋体" w:cs="宋体"/>
                <w:kern w:val="0"/>
              </w:rPr>
              <w:t>于兴前</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392"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111" w:type="dxa"/>
            <w:gridSpan w:val="2"/>
            <w:vAlign w:val="center"/>
          </w:tcPr>
          <w:p>
            <w:pPr>
              <w:spacing w:line="300" w:lineRule="exact"/>
              <w:jc w:val="center"/>
              <w:rPr>
                <w:rFonts w:cs="Times New Roman"/>
                <w:color w:val="000000"/>
              </w:rPr>
            </w:pPr>
            <w:r>
              <w:rPr>
                <w:rFonts w:hint="eastAsia" w:ascii="宋体" w:hAnsi="宋体" w:cs="宋体"/>
                <w:kern w:val="0"/>
              </w:rPr>
              <w:t>江苏省扬中市开发区港隆路</w:t>
            </w:r>
            <w:r>
              <w:rPr>
                <w:rFonts w:ascii="宋体" w:hAnsi="宋体" w:cs="宋体"/>
                <w:kern w:val="0"/>
              </w:rPr>
              <w:t>968</w:t>
            </w:r>
            <w:r>
              <w:rPr>
                <w:rFonts w:hint="eastAsia" w:ascii="宋体" w:hAnsi="宋体" w:cs="宋体"/>
                <w:kern w:val="0"/>
              </w:rPr>
              <w:t>号、扬中市油坊镇新材料工业园区</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jc w:val="center"/>
              <w:rPr>
                <w:rFonts w:ascii="宋体" w:hAnsi="宋体" w:cs="宋体"/>
                <w:kern w:val="0"/>
              </w:rPr>
            </w:pPr>
            <w:r>
              <w:rPr>
                <w:rFonts w:ascii="宋体" w:hAnsi="宋体" w:cs="宋体"/>
                <w:kern w:val="0"/>
              </w:rPr>
              <w:t>15205287700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vAlign w:val="center"/>
          </w:tcPr>
          <w:p>
            <w:pPr>
              <w:spacing w:line="300" w:lineRule="exact"/>
              <w:jc w:val="center"/>
              <w:rPr>
                <w:rFonts w:cs="Times New Roman"/>
                <w:color w:val="000000"/>
              </w:rPr>
            </w:pPr>
            <w:r>
              <w:rPr>
                <w:rFonts w:hint="eastAsia" w:cs="宋体"/>
                <w:color w:val="000000"/>
              </w:rPr>
              <w:t>邮政编码</w:t>
            </w:r>
          </w:p>
        </w:tc>
        <w:tc>
          <w:tcPr>
            <w:tcW w:w="3111"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111" w:type="dxa"/>
            <w:gridSpan w:val="2"/>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876" w:hRule="atLeast"/>
          <w:jc w:val="center"/>
        </w:trPr>
        <w:tc>
          <w:tcPr>
            <w:tcW w:w="8748" w:type="dxa"/>
            <w:gridSpan w:val="7"/>
          </w:tcPr>
          <w:p>
            <w:pPr>
              <w:spacing w:line="300" w:lineRule="exact"/>
              <w:rPr>
                <w:rFonts w:cs="Times New Roman"/>
                <w:color w:val="000000"/>
              </w:rPr>
            </w:pPr>
            <w:r>
              <w:rPr>
                <w:rFonts w:ascii="宋体" w:hAnsi="宋体" w:cs="宋体"/>
                <w:sz w:val="24"/>
                <w:szCs w:val="24"/>
              </w:rPr>
              <w:t xml:space="preserve">    </w:t>
            </w:r>
            <w:r>
              <w:rPr>
                <w:rFonts w:hint="eastAsia" w:ascii="宋体" w:hAnsi="宋体" w:cs="宋体"/>
                <w:sz w:val="24"/>
                <w:szCs w:val="24"/>
              </w:rPr>
              <w:t>环太集团位居</w:t>
            </w:r>
            <w:r>
              <w:rPr>
                <w:rFonts w:hint="eastAsia" w:cs="宋体"/>
                <w:spacing w:val="8"/>
                <w:sz w:val="24"/>
                <w:szCs w:val="24"/>
              </w:rPr>
              <w:t>长江岛城</w:t>
            </w:r>
            <w:r>
              <w:rPr>
                <w:rFonts w:hint="eastAsia" w:ascii="宋体" w:hAnsi="宋体" w:cs="宋体"/>
                <w:sz w:val="24"/>
                <w:szCs w:val="24"/>
              </w:rPr>
              <w:t>江苏</w:t>
            </w:r>
            <w:r>
              <w:rPr>
                <w:rFonts w:hint="eastAsia" w:cs="宋体"/>
                <w:spacing w:val="8"/>
                <w:sz w:val="24"/>
                <w:szCs w:val="24"/>
              </w:rPr>
              <w:t>扬中市。</w:t>
            </w:r>
            <w:r>
              <w:rPr>
                <w:rFonts w:hint="eastAsia" w:ascii="宋体" w:hAnsi="宋体" w:cs="宋体"/>
                <w:kern w:val="0"/>
                <w:sz w:val="22"/>
                <w:szCs w:val="22"/>
              </w:rPr>
              <w:t>创立于</w:t>
            </w:r>
            <w:r>
              <w:rPr>
                <w:rFonts w:ascii="宋体" w:hAnsi="宋体" w:cs="宋体"/>
                <w:kern w:val="0"/>
                <w:sz w:val="22"/>
                <w:szCs w:val="22"/>
              </w:rPr>
              <w:t>1988</w:t>
            </w:r>
            <w:r>
              <w:rPr>
                <w:rFonts w:hint="eastAsia" w:ascii="宋体" w:hAnsi="宋体" w:cs="宋体"/>
                <w:kern w:val="0"/>
                <w:sz w:val="22"/>
                <w:szCs w:val="22"/>
              </w:rPr>
              <w:t>年，经过二十多年的发展，环太集团现拥有光伏、光电两大产业，一个生态农业园。下辖</w:t>
            </w:r>
            <w:r>
              <w:rPr>
                <w:rFonts w:ascii="宋体" w:hAnsi="宋体" w:cs="宋体"/>
                <w:kern w:val="0"/>
                <w:sz w:val="22"/>
                <w:szCs w:val="22"/>
              </w:rPr>
              <w:t>5</w:t>
            </w:r>
            <w:r>
              <w:rPr>
                <w:rFonts w:hint="eastAsia" w:ascii="宋体" w:hAnsi="宋体" w:cs="宋体"/>
                <w:kern w:val="0"/>
                <w:sz w:val="22"/>
                <w:szCs w:val="22"/>
              </w:rPr>
              <w:t>家核心企业，其中有</w:t>
            </w:r>
            <w:r>
              <w:rPr>
                <w:rFonts w:ascii="宋体" w:hAnsi="宋体" w:cs="宋体"/>
                <w:kern w:val="0"/>
                <w:sz w:val="22"/>
                <w:szCs w:val="22"/>
              </w:rPr>
              <w:t>2</w:t>
            </w:r>
            <w:r>
              <w:rPr>
                <w:rFonts w:hint="eastAsia" w:ascii="宋体" w:hAnsi="宋体" w:cs="宋体"/>
                <w:kern w:val="0"/>
                <w:sz w:val="22"/>
                <w:szCs w:val="22"/>
              </w:rPr>
              <w:t>家国家工信部公布的光伏规范企业，</w:t>
            </w:r>
            <w:r>
              <w:rPr>
                <w:rFonts w:ascii="宋体" w:hAnsi="宋体" w:cs="宋体"/>
                <w:kern w:val="0"/>
                <w:sz w:val="22"/>
                <w:szCs w:val="22"/>
              </w:rPr>
              <w:t>3</w:t>
            </w:r>
            <w:r>
              <w:rPr>
                <w:rFonts w:hint="eastAsia" w:ascii="宋体" w:hAnsi="宋体" w:cs="宋体"/>
                <w:kern w:val="0"/>
                <w:sz w:val="22"/>
                <w:szCs w:val="22"/>
              </w:rPr>
              <w:t>家高新技术企业</w:t>
            </w:r>
            <w:r>
              <w:rPr>
                <w:rFonts w:asci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占地</w:t>
            </w:r>
            <w:r>
              <w:rPr>
                <w:rFonts w:ascii="宋体" w:hAnsi="宋体" w:cs="宋体"/>
                <w:kern w:val="0"/>
                <w:sz w:val="22"/>
                <w:szCs w:val="22"/>
              </w:rPr>
              <w:t>200</w:t>
            </w:r>
            <w:r>
              <w:rPr>
                <w:rFonts w:hint="eastAsia" w:ascii="宋体" w:hAnsi="宋体" w:cs="宋体"/>
                <w:kern w:val="0"/>
                <w:sz w:val="22"/>
                <w:szCs w:val="22"/>
              </w:rPr>
              <w:t>万平方米，总资产</w:t>
            </w:r>
            <w:r>
              <w:rPr>
                <w:rFonts w:ascii="宋体" w:hAnsi="宋体" w:cs="宋体"/>
                <w:kern w:val="0"/>
                <w:sz w:val="22"/>
                <w:szCs w:val="22"/>
              </w:rPr>
              <w:t>42</w:t>
            </w:r>
            <w:r>
              <w:rPr>
                <w:rFonts w:hint="eastAsia" w:ascii="宋体" w:hAnsi="宋体" w:cs="宋体"/>
                <w:kern w:val="0"/>
                <w:sz w:val="22"/>
                <w:szCs w:val="22"/>
              </w:rPr>
              <w:t>亿元，员工</w:t>
            </w:r>
            <w:r>
              <w:rPr>
                <w:rFonts w:ascii="宋体" w:hAnsi="宋体" w:cs="宋体"/>
                <w:kern w:val="0"/>
                <w:sz w:val="22"/>
                <w:szCs w:val="22"/>
              </w:rPr>
              <w:t>2300</w:t>
            </w:r>
            <w:r>
              <w:rPr>
                <w:rFonts w:hint="eastAsia" w:ascii="宋体" w:hAnsi="宋体" w:cs="宋体"/>
                <w:kern w:val="0"/>
                <w:sz w:val="22"/>
                <w:szCs w:val="22"/>
              </w:rPr>
              <w:t>多人。集团形成年产</w:t>
            </w:r>
            <w:r>
              <w:rPr>
                <w:rFonts w:ascii="宋体" w:hAnsi="宋体" w:cs="宋体"/>
                <w:kern w:val="0"/>
                <w:sz w:val="22"/>
                <w:szCs w:val="22"/>
              </w:rPr>
              <w:t>8</w:t>
            </w:r>
            <w:r>
              <w:rPr>
                <w:rFonts w:hint="eastAsia" w:ascii="宋体" w:hAnsi="宋体" w:cs="宋体"/>
                <w:kern w:val="0"/>
                <w:sz w:val="22"/>
                <w:szCs w:val="22"/>
              </w:rPr>
              <w:t>亿片硅片、</w:t>
            </w:r>
            <w:r>
              <w:rPr>
                <w:rFonts w:ascii="宋体" w:hAnsi="宋体" w:cs="宋体"/>
                <w:kern w:val="0"/>
                <w:sz w:val="22"/>
                <w:szCs w:val="22"/>
              </w:rPr>
              <w:t>1500</w:t>
            </w:r>
            <w:r>
              <w:rPr>
                <w:rFonts w:hint="eastAsia" w:ascii="宋体" w:hAnsi="宋体" w:cs="宋体"/>
                <w:kern w:val="0"/>
                <w:sz w:val="22"/>
                <w:szCs w:val="22"/>
              </w:rPr>
              <w:t>万片蓝宝石衬底生产规模，已形成在全国具有特色和影响力的产业聚集区及新能源高新技术特色产业基地。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700"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403"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3" w:hRule="exact"/>
          <w:jc w:val="center"/>
        </w:trPr>
        <w:tc>
          <w:tcPr>
            <w:tcW w:w="1392" w:type="dxa"/>
            <w:vAlign w:val="center"/>
          </w:tcPr>
          <w:p>
            <w:pPr>
              <w:spacing w:line="300" w:lineRule="exact"/>
              <w:jc w:val="center"/>
              <w:rPr>
                <w:rFonts w:ascii="宋体" w:cs="Times New Roman"/>
                <w:kern w:val="0"/>
              </w:rPr>
            </w:pPr>
            <w:r>
              <w:rPr>
                <w:rFonts w:hint="eastAsia" w:ascii="宋体" w:hAnsi="宋体" w:cs="宋体"/>
                <w:kern w:val="0"/>
              </w:rPr>
              <w:t>翻译</w:t>
            </w:r>
          </w:p>
        </w:tc>
        <w:tc>
          <w:tcPr>
            <w:tcW w:w="2700" w:type="dxa"/>
            <w:vAlign w:val="center"/>
          </w:tcPr>
          <w:p>
            <w:pPr>
              <w:spacing w:line="300" w:lineRule="exact"/>
              <w:jc w:val="center"/>
              <w:rPr>
                <w:rFonts w:ascii="宋体" w:cs="Times New Roman"/>
                <w:kern w:val="0"/>
              </w:rPr>
            </w:pPr>
            <w:r>
              <w:rPr>
                <w:rFonts w:ascii="宋体" w:hAnsi="宋体" w:cs="宋体"/>
                <w:kern w:val="0"/>
              </w:rPr>
              <w:t xml:space="preserve"> </w:t>
            </w:r>
            <w:r>
              <w:rPr>
                <w:rFonts w:hint="eastAsia" w:ascii="宋体" w:hAnsi="宋体" w:cs="宋体"/>
                <w:kern w:val="0"/>
              </w:rPr>
              <w:t>中文、新闻、管理、英语等专业</w:t>
            </w:r>
          </w:p>
        </w:tc>
        <w:tc>
          <w:tcPr>
            <w:tcW w:w="1403" w:type="dxa"/>
            <w:gridSpan w:val="2"/>
            <w:vAlign w:val="center"/>
          </w:tcPr>
          <w:p>
            <w:pPr>
              <w:spacing w:line="300" w:lineRule="exact"/>
              <w:jc w:val="center"/>
              <w:rPr>
                <w:rFonts w:ascii="宋体" w:cs="Times New Roman"/>
                <w:kern w:val="0"/>
              </w:rPr>
            </w:pPr>
            <w:r>
              <w:rPr>
                <w:rFonts w:hint="eastAsia" w:ascii="宋体" w:hAnsi="宋体" w:cs="宋体"/>
                <w:kern w:val="0"/>
              </w:rPr>
              <w:t>本科硕士</w:t>
            </w:r>
          </w:p>
        </w:tc>
        <w:tc>
          <w:tcPr>
            <w:tcW w:w="992" w:type="dxa"/>
            <w:gridSpan w:val="2"/>
            <w:vAlign w:val="center"/>
          </w:tcPr>
          <w:p>
            <w:pPr>
              <w:spacing w:line="300" w:lineRule="exact"/>
              <w:jc w:val="center"/>
              <w:rPr>
                <w:rFonts w:ascii="宋体" w:cs="Times New Roman"/>
                <w:kern w:val="0"/>
              </w:rPr>
            </w:pPr>
            <w:r>
              <w:rPr>
                <w:rFonts w:ascii="宋体" w:hAnsi="宋体" w:cs="宋体"/>
                <w:kern w:val="0"/>
              </w:rPr>
              <w:t>1</w:t>
            </w: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9" w:hRule="exact"/>
          <w:jc w:val="center"/>
        </w:trPr>
        <w:tc>
          <w:tcPr>
            <w:tcW w:w="1392" w:type="dxa"/>
            <w:vAlign w:val="center"/>
          </w:tcPr>
          <w:p>
            <w:pPr>
              <w:spacing w:line="300" w:lineRule="exact"/>
              <w:jc w:val="center"/>
              <w:rPr>
                <w:rFonts w:ascii="宋体" w:cs="Times New Roman"/>
                <w:kern w:val="0"/>
              </w:rPr>
            </w:pPr>
            <w:r>
              <w:rPr>
                <w:rFonts w:hint="eastAsia" w:ascii="宋体" w:hAnsi="宋体" w:cs="宋体"/>
                <w:kern w:val="0"/>
              </w:rPr>
              <w:t>研发工程师</w:t>
            </w:r>
          </w:p>
        </w:tc>
        <w:tc>
          <w:tcPr>
            <w:tcW w:w="2700" w:type="dxa"/>
            <w:vAlign w:val="center"/>
          </w:tcPr>
          <w:p>
            <w:pPr>
              <w:spacing w:line="300" w:lineRule="exact"/>
              <w:jc w:val="center"/>
              <w:rPr>
                <w:rFonts w:ascii="宋体" w:cs="Times New Roman"/>
                <w:kern w:val="0"/>
              </w:rPr>
            </w:pPr>
            <w:r>
              <w:rPr>
                <w:rFonts w:hint="eastAsia" w:ascii="宋体" w:hAnsi="宋体" w:cs="宋体"/>
                <w:kern w:val="0"/>
              </w:rPr>
              <w:t>光伏、物理、化学</w:t>
            </w:r>
            <w:r>
              <w:rPr>
                <w:rFonts w:ascii="宋体" w:hAnsi="宋体" w:cs="宋体"/>
                <w:kern w:val="0"/>
              </w:rPr>
              <w:t xml:space="preserve">          </w:t>
            </w:r>
            <w:r>
              <w:rPr>
                <w:rFonts w:hint="eastAsia" w:ascii="宋体" w:hAnsi="宋体" w:cs="宋体"/>
                <w:kern w:val="0"/>
              </w:rPr>
              <w:t>等理工科专业</w:t>
            </w:r>
          </w:p>
        </w:tc>
        <w:tc>
          <w:tcPr>
            <w:tcW w:w="1403" w:type="dxa"/>
            <w:gridSpan w:val="2"/>
            <w:vAlign w:val="center"/>
          </w:tcPr>
          <w:p>
            <w:pPr>
              <w:spacing w:line="300" w:lineRule="exact"/>
              <w:jc w:val="center"/>
              <w:rPr>
                <w:rFonts w:ascii="宋体" w:cs="Times New Roman"/>
                <w:kern w:val="0"/>
              </w:rPr>
            </w:pPr>
            <w:r>
              <w:rPr>
                <w:rFonts w:hint="eastAsia" w:ascii="宋体" w:hAnsi="宋体" w:cs="宋体"/>
                <w:kern w:val="0"/>
              </w:rPr>
              <w:t>本科硕士</w:t>
            </w:r>
          </w:p>
        </w:tc>
        <w:tc>
          <w:tcPr>
            <w:tcW w:w="992" w:type="dxa"/>
            <w:gridSpan w:val="2"/>
            <w:vAlign w:val="center"/>
          </w:tcPr>
          <w:p>
            <w:pPr>
              <w:spacing w:line="300" w:lineRule="exact"/>
              <w:jc w:val="center"/>
              <w:rPr>
                <w:rFonts w:ascii="宋体" w:cs="Times New Roman"/>
                <w:kern w:val="0"/>
              </w:rPr>
            </w:pPr>
            <w:r>
              <w:rPr>
                <w:rFonts w:ascii="宋体" w:hAnsi="宋体" w:cs="宋体"/>
                <w:kern w:val="0"/>
              </w:rPr>
              <w:t>4</w:t>
            </w: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vAlign w:val="center"/>
          </w:tcPr>
          <w:p>
            <w:pPr>
              <w:spacing w:line="300" w:lineRule="exact"/>
              <w:jc w:val="center"/>
              <w:rPr>
                <w:rFonts w:ascii="宋体" w:cs="Times New Roman"/>
                <w:kern w:val="0"/>
              </w:rPr>
            </w:pPr>
            <w:r>
              <w:rPr>
                <w:rFonts w:hint="eastAsia" w:ascii="宋体" w:hAnsi="宋体" w:cs="宋体"/>
                <w:kern w:val="0"/>
              </w:rPr>
              <w:t>市场销售</w:t>
            </w:r>
          </w:p>
        </w:tc>
        <w:tc>
          <w:tcPr>
            <w:tcW w:w="2700" w:type="dxa"/>
            <w:vAlign w:val="center"/>
          </w:tcPr>
          <w:p>
            <w:pPr>
              <w:spacing w:line="300" w:lineRule="exact"/>
              <w:jc w:val="center"/>
              <w:rPr>
                <w:rFonts w:ascii="宋体" w:cs="Times New Roman"/>
                <w:kern w:val="0"/>
              </w:rPr>
            </w:pPr>
            <w:r>
              <w:rPr>
                <w:rFonts w:hint="eastAsia" w:ascii="宋体" w:hAnsi="宋体" w:cs="宋体"/>
                <w:kern w:val="0"/>
              </w:rPr>
              <w:t>市场营销、管理等理工科专业</w:t>
            </w:r>
          </w:p>
        </w:tc>
        <w:tc>
          <w:tcPr>
            <w:tcW w:w="1403" w:type="dxa"/>
            <w:gridSpan w:val="2"/>
            <w:vAlign w:val="center"/>
          </w:tcPr>
          <w:p>
            <w:pPr>
              <w:spacing w:line="300" w:lineRule="exact"/>
              <w:jc w:val="center"/>
              <w:rPr>
                <w:rFonts w:ascii="宋体" w:cs="Times New Roman"/>
                <w:kern w:val="0"/>
              </w:rPr>
            </w:pPr>
            <w:r>
              <w:rPr>
                <w:rFonts w:hint="eastAsia" w:ascii="宋体" w:hAnsi="宋体" w:cs="宋体"/>
                <w:kern w:val="0"/>
              </w:rPr>
              <w:t>本科硕士</w:t>
            </w:r>
          </w:p>
        </w:tc>
        <w:tc>
          <w:tcPr>
            <w:tcW w:w="992" w:type="dxa"/>
            <w:gridSpan w:val="2"/>
            <w:vAlign w:val="center"/>
          </w:tcPr>
          <w:p>
            <w:pPr>
              <w:spacing w:line="300" w:lineRule="exact"/>
              <w:jc w:val="center"/>
              <w:rPr>
                <w:rFonts w:ascii="宋体" w:cs="Times New Roman"/>
                <w:kern w:val="0"/>
              </w:rPr>
            </w:pPr>
            <w:r>
              <w:rPr>
                <w:rFonts w:ascii="宋体" w:hAnsi="宋体" w:cs="宋体"/>
                <w:kern w:val="0"/>
              </w:rPr>
              <w:t>2</w:t>
            </w: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vAlign w:val="center"/>
          </w:tcPr>
          <w:p>
            <w:pPr>
              <w:spacing w:line="300" w:lineRule="exact"/>
              <w:jc w:val="center"/>
              <w:rPr>
                <w:rFonts w:ascii="宋体" w:cs="Times New Roman"/>
                <w:kern w:val="0"/>
              </w:rPr>
            </w:pPr>
            <w:r>
              <w:rPr>
                <w:rFonts w:hint="eastAsia" w:ascii="宋体" w:hAnsi="宋体" w:cs="宋体"/>
                <w:kern w:val="0"/>
              </w:rPr>
              <w:t>制程控制工程师</w:t>
            </w:r>
          </w:p>
        </w:tc>
        <w:tc>
          <w:tcPr>
            <w:tcW w:w="2700" w:type="dxa"/>
            <w:vAlign w:val="center"/>
          </w:tcPr>
          <w:p>
            <w:pPr>
              <w:spacing w:line="300" w:lineRule="exact"/>
              <w:jc w:val="center"/>
              <w:rPr>
                <w:rFonts w:ascii="宋体" w:cs="Times New Roman"/>
                <w:kern w:val="0"/>
              </w:rPr>
            </w:pPr>
            <w:r>
              <w:rPr>
                <w:rFonts w:hint="eastAsia" w:ascii="宋体" w:hAnsi="宋体" w:cs="宋体"/>
                <w:kern w:val="0"/>
              </w:rPr>
              <w:t>统计、数学专业</w:t>
            </w:r>
          </w:p>
        </w:tc>
        <w:tc>
          <w:tcPr>
            <w:tcW w:w="1403" w:type="dxa"/>
            <w:gridSpan w:val="2"/>
            <w:vAlign w:val="center"/>
          </w:tcPr>
          <w:p>
            <w:pPr>
              <w:spacing w:line="300" w:lineRule="exact"/>
              <w:jc w:val="center"/>
              <w:rPr>
                <w:rFonts w:ascii="宋体" w:cs="Times New Roman"/>
                <w:kern w:val="0"/>
              </w:rPr>
            </w:pPr>
            <w:r>
              <w:rPr>
                <w:rFonts w:hint="eastAsia" w:ascii="宋体" w:hAnsi="宋体" w:cs="宋体"/>
                <w:kern w:val="0"/>
              </w:rPr>
              <w:t>本科硕士</w:t>
            </w:r>
          </w:p>
        </w:tc>
        <w:tc>
          <w:tcPr>
            <w:tcW w:w="992" w:type="dxa"/>
            <w:gridSpan w:val="2"/>
            <w:vAlign w:val="center"/>
          </w:tcPr>
          <w:p>
            <w:pPr>
              <w:spacing w:line="300" w:lineRule="exact"/>
              <w:jc w:val="center"/>
              <w:rPr>
                <w:rFonts w:ascii="宋体" w:cs="Times New Roman"/>
                <w:kern w:val="0"/>
              </w:rPr>
            </w:pPr>
            <w:r>
              <w:rPr>
                <w:rFonts w:ascii="宋体" w:hAnsi="宋体" w:cs="宋体"/>
                <w:kern w:val="0"/>
              </w:rPr>
              <w:t>2</w:t>
            </w: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vAlign w:val="center"/>
          </w:tcPr>
          <w:p>
            <w:pPr>
              <w:spacing w:line="300" w:lineRule="exact"/>
              <w:jc w:val="center"/>
              <w:rPr>
                <w:rFonts w:ascii="宋体" w:cs="Times New Roman"/>
                <w:kern w:val="0"/>
              </w:rPr>
            </w:pPr>
            <w:r>
              <w:rPr>
                <w:rFonts w:hint="eastAsia" w:ascii="宋体" w:hAnsi="宋体" w:cs="宋体"/>
                <w:kern w:val="0"/>
              </w:rPr>
              <w:t>设备工程师</w:t>
            </w:r>
          </w:p>
        </w:tc>
        <w:tc>
          <w:tcPr>
            <w:tcW w:w="2700" w:type="dxa"/>
            <w:vAlign w:val="center"/>
          </w:tcPr>
          <w:p>
            <w:pPr>
              <w:spacing w:line="300" w:lineRule="exact"/>
              <w:jc w:val="center"/>
              <w:rPr>
                <w:rFonts w:ascii="宋体" w:cs="Times New Roman"/>
                <w:kern w:val="0"/>
              </w:rPr>
            </w:pPr>
            <w:r>
              <w:rPr>
                <w:rFonts w:hint="eastAsia" w:ascii="宋体" w:hAnsi="宋体" w:cs="宋体"/>
                <w:kern w:val="0"/>
              </w:rPr>
              <w:t>机械、电气专业</w:t>
            </w:r>
          </w:p>
        </w:tc>
        <w:tc>
          <w:tcPr>
            <w:tcW w:w="1403" w:type="dxa"/>
            <w:gridSpan w:val="2"/>
            <w:vAlign w:val="center"/>
          </w:tcPr>
          <w:p>
            <w:pPr>
              <w:spacing w:line="300" w:lineRule="exact"/>
              <w:jc w:val="center"/>
              <w:rPr>
                <w:rFonts w:ascii="宋体" w:cs="Times New Roman"/>
                <w:kern w:val="0"/>
              </w:rPr>
            </w:pPr>
            <w:r>
              <w:rPr>
                <w:rFonts w:hint="eastAsia" w:ascii="宋体" w:hAnsi="宋体" w:cs="宋体"/>
                <w:kern w:val="0"/>
              </w:rPr>
              <w:t>本科</w:t>
            </w:r>
          </w:p>
        </w:tc>
        <w:tc>
          <w:tcPr>
            <w:tcW w:w="992" w:type="dxa"/>
            <w:gridSpan w:val="2"/>
            <w:vAlign w:val="center"/>
          </w:tcPr>
          <w:p>
            <w:pPr>
              <w:spacing w:line="300" w:lineRule="exact"/>
              <w:jc w:val="center"/>
              <w:rPr>
                <w:rFonts w:ascii="宋体" w:cs="Times New Roman"/>
                <w:kern w:val="0"/>
              </w:rPr>
            </w:pPr>
            <w:r>
              <w:rPr>
                <w:rFonts w:ascii="宋体" w:hAnsi="宋体" w:cs="宋体"/>
                <w:kern w:val="0"/>
              </w:rPr>
              <w:t>6</w:t>
            </w: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76" w:hRule="exact"/>
          <w:jc w:val="center"/>
        </w:trPr>
        <w:tc>
          <w:tcPr>
            <w:tcW w:w="1392" w:type="dxa"/>
            <w:vAlign w:val="center"/>
          </w:tcPr>
          <w:p>
            <w:pPr>
              <w:spacing w:line="300" w:lineRule="exact"/>
              <w:jc w:val="center"/>
              <w:rPr>
                <w:rFonts w:ascii="宋体" w:cs="Times New Roman"/>
                <w:kern w:val="0"/>
              </w:rPr>
            </w:pPr>
            <w:r>
              <w:rPr>
                <w:rFonts w:hint="eastAsia" w:ascii="宋体" w:hAnsi="宋体" w:cs="宋体"/>
                <w:kern w:val="0"/>
              </w:rPr>
              <w:t>管理培训生</w:t>
            </w:r>
          </w:p>
        </w:tc>
        <w:tc>
          <w:tcPr>
            <w:tcW w:w="2700" w:type="dxa"/>
            <w:vAlign w:val="center"/>
          </w:tcPr>
          <w:p>
            <w:pPr>
              <w:spacing w:line="440" w:lineRule="exact"/>
              <w:jc w:val="center"/>
              <w:rPr>
                <w:rFonts w:ascii="宋体" w:cs="Times New Roman"/>
                <w:kern w:val="0"/>
              </w:rPr>
            </w:pPr>
            <w:r>
              <w:rPr>
                <w:rFonts w:hint="eastAsia" w:ascii="宋体" w:hAnsi="宋体" w:cs="宋体"/>
                <w:kern w:val="0"/>
              </w:rPr>
              <w:t>光伏、中文、人力资源、</w:t>
            </w:r>
          </w:p>
          <w:p>
            <w:pPr>
              <w:spacing w:line="440" w:lineRule="exact"/>
              <w:jc w:val="center"/>
              <w:rPr>
                <w:rFonts w:ascii="宋体" w:cs="Times New Roman"/>
                <w:kern w:val="0"/>
              </w:rPr>
            </w:pPr>
            <w:r>
              <w:rPr>
                <w:rFonts w:hint="eastAsia" w:ascii="宋体" w:hAnsi="宋体" w:cs="宋体"/>
                <w:kern w:val="0"/>
              </w:rPr>
              <w:t>财务、理工科类等</w:t>
            </w:r>
          </w:p>
        </w:tc>
        <w:tc>
          <w:tcPr>
            <w:tcW w:w="1403" w:type="dxa"/>
            <w:gridSpan w:val="2"/>
            <w:vAlign w:val="center"/>
          </w:tcPr>
          <w:p>
            <w:pPr>
              <w:spacing w:line="300" w:lineRule="exact"/>
              <w:jc w:val="center"/>
              <w:rPr>
                <w:rFonts w:ascii="宋体" w:cs="Times New Roman"/>
                <w:kern w:val="0"/>
              </w:rPr>
            </w:pPr>
            <w:r>
              <w:rPr>
                <w:rFonts w:hint="eastAsia" w:ascii="宋体" w:hAnsi="宋体" w:cs="宋体"/>
                <w:kern w:val="0"/>
              </w:rPr>
              <w:t>本科硕士</w:t>
            </w:r>
          </w:p>
        </w:tc>
        <w:tc>
          <w:tcPr>
            <w:tcW w:w="992" w:type="dxa"/>
            <w:gridSpan w:val="2"/>
            <w:vAlign w:val="center"/>
          </w:tcPr>
          <w:p>
            <w:pPr>
              <w:spacing w:line="440" w:lineRule="exact"/>
              <w:jc w:val="center"/>
              <w:rPr>
                <w:rFonts w:ascii="宋体" w:cs="Times New Roman"/>
                <w:kern w:val="0"/>
              </w:rPr>
            </w:pPr>
            <w:r>
              <w:rPr>
                <w:rFonts w:ascii="宋体" w:hAnsi="宋体" w:cs="宋体"/>
                <w:kern w:val="0"/>
              </w:rPr>
              <w:t>10</w:t>
            </w: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392" w:type="dxa"/>
            <w:tcBorders>
              <w:bottom w:val="single" w:color="000000" w:sz="12" w:space="0"/>
            </w:tcBorders>
            <w:vAlign w:val="center"/>
          </w:tcPr>
          <w:p>
            <w:pPr>
              <w:spacing w:line="300" w:lineRule="exact"/>
              <w:jc w:val="center"/>
              <w:rPr>
                <w:rFonts w:ascii="宋体" w:cs="Times New Roman"/>
                <w:kern w:val="0"/>
              </w:rPr>
            </w:pPr>
          </w:p>
        </w:tc>
        <w:tc>
          <w:tcPr>
            <w:tcW w:w="2700" w:type="dxa"/>
            <w:tcBorders>
              <w:bottom w:val="single" w:color="000000" w:sz="12" w:space="0"/>
            </w:tcBorders>
            <w:vAlign w:val="center"/>
          </w:tcPr>
          <w:p>
            <w:pPr>
              <w:spacing w:line="440" w:lineRule="exact"/>
              <w:jc w:val="center"/>
              <w:rPr>
                <w:rFonts w:ascii="宋体" w:cs="Times New Roman"/>
                <w:kern w:val="0"/>
              </w:rPr>
            </w:pPr>
          </w:p>
        </w:tc>
        <w:tc>
          <w:tcPr>
            <w:tcW w:w="1403" w:type="dxa"/>
            <w:gridSpan w:val="2"/>
            <w:tcBorders>
              <w:bottom w:val="single" w:color="000000" w:sz="12" w:space="0"/>
            </w:tcBorders>
            <w:vAlign w:val="center"/>
          </w:tcPr>
          <w:p>
            <w:pPr>
              <w:spacing w:line="300" w:lineRule="exact"/>
              <w:jc w:val="center"/>
              <w:rPr>
                <w:rFonts w:ascii="宋体" w:cs="Times New Roman"/>
                <w:kern w:val="0"/>
              </w:rPr>
            </w:pPr>
          </w:p>
        </w:tc>
        <w:tc>
          <w:tcPr>
            <w:tcW w:w="992" w:type="dxa"/>
            <w:gridSpan w:val="2"/>
            <w:tcBorders>
              <w:bottom w:val="single" w:color="000000" w:sz="12" w:space="0"/>
            </w:tcBorders>
            <w:vAlign w:val="center"/>
          </w:tcPr>
          <w:p>
            <w:pPr>
              <w:spacing w:line="440" w:lineRule="exact"/>
              <w:jc w:val="center"/>
              <w:rPr>
                <w:rFonts w:ascii="宋体" w:cs="Times New Roman"/>
                <w:kern w:val="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spacing w:beforeLines="50" w:afterLines="50" w:line="560" w:lineRule="exact"/>
        <w:ind w:firstLine="880" w:firstLineChars="200"/>
        <w:jc w:val="center"/>
        <w:rPr>
          <w:rFonts w:eastAsia="方正小标宋_GBK" w:cs="Times New Roman"/>
          <w:color w:val="000000"/>
          <w:sz w:val="44"/>
          <w:szCs w:val="44"/>
        </w:rPr>
        <w:sectPr>
          <w:pgSz w:w="11906" w:h="16838"/>
          <w:pgMar w:top="1440" w:right="1800" w:bottom="1440" w:left="1800"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5"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ascii="宋体" w:hAnsi="宋体" w:cs="宋体"/>
                <w:color w:val="000000"/>
                <w:kern w:val="0"/>
              </w:rPr>
              <w:t>金海新源电气江苏有限公司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宋体" w:cs="宋体"/>
                <w:kern w:val="0"/>
              </w:rPr>
              <w:t>刘成元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ascii="宋体" w:cs="宋体"/>
                <w:kern w:val="0"/>
              </w:rPr>
              <w:t>扬中市开发区港隆路</w:t>
            </w:r>
            <w:r>
              <w:rPr>
                <w:rFonts w:ascii="宋体" w:cs="宋体"/>
                <w:kern w:val="0"/>
              </w:rPr>
              <w:t>558</w:t>
            </w:r>
            <w:r>
              <w:rPr>
                <w:rFonts w:hint="eastAsia" w:ascii="宋体" w:cs="宋体"/>
                <w:kern w:val="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宋体" w:cs="宋体"/>
                <w:kern w:val="0"/>
              </w:rPr>
              <w:t>18005286086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ind w:firstLine="360" w:firstLineChars="200"/>
              <w:rPr>
                <w:rFonts w:cs="Times New Roman"/>
                <w:color w:val="666666"/>
                <w:sz w:val="18"/>
                <w:szCs w:val="18"/>
              </w:rPr>
            </w:pPr>
            <w:r>
              <w:rPr>
                <w:rFonts w:hint="eastAsia" w:cs="宋体"/>
                <w:color w:val="666666"/>
                <w:sz w:val="18"/>
                <w:szCs w:val="18"/>
              </w:rPr>
              <w:t>金海新源电气江苏有限公司坐落于江苏省扬中市经济开发区，是一家高科技企业公司，旗下有江苏金源腾峰换热设备有限公司、江苏金迪电子科技有限公司等核心子公司。</w:t>
            </w:r>
          </w:p>
          <w:p>
            <w:pPr>
              <w:spacing w:line="300" w:lineRule="exact"/>
              <w:ind w:firstLine="360" w:firstLineChars="200"/>
              <w:rPr>
                <w:rFonts w:cs="Times New Roman"/>
                <w:color w:val="666666"/>
                <w:sz w:val="18"/>
                <w:szCs w:val="18"/>
              </w:rPr>
            </w:pPr>
            <w:r>
              <w:rPr>
                <w:rFonts w:cs="Times New Roman"/>
                <w:color w:val="666666"/>
                <w:sz w:val="18"/>
                <w:szCs w:val="18"/>
              </w:rPr>
              <w:t> </w:t>
            </w:r>
            <w:r>
              <w:rPr>
                <w:rFonts w:hint="eastAsia" w:cs="宋体"/>
                <w:color w:val="666666"/>
                <w:sz w:val="18"/>
                <w:szCs w:val="18"/>
              </w:rPr>
              <w:t>金海新源电气江苏有限公司成立于</w:t>
            </w:r>
            <w:r>
              <w:rPr>
                <w:color w:val="666666"/>
                <w:sz w:val="18"/>
                <w:szCs w:val="18"/>
              </w:rPr>
              <w:t>2010</w:t>
            </w:r>
            <w:r>
              <w:rPr>
                <w:rFonts w:hint="eastAsia" w:cs="宋体"/>
                <w:color w:val="666666"/>
                <w:sz w:val="18"/>
                <w:szCs w:val="18"/>
              </w:rPr>
              <w:t>年</w:t>
            </w:r>
            <w:r>
              <w:rPr>
                <w:color w:val="666666"/>
                <w:sz w:val="18"/>
                <w:szCs w:val="18"/>
              </w:rPr>
              <w:t>3</w:t>
            </w:r>
            <w:r>
              <w:rPr>
                <w:rFonts w:hint="eastAsia" w:cs="宋体"/>
                <w:color w:val="666666"/>
                <w:sz w:val="18"/>
                <w:szCs w:val="18"/>
              </w:rPr>
              <w:t>月，注册资本</w:t>
            </w:r>
            <w:r>
              <w:rPr>
                <w:color w:val="666666"/>
                <w:sz w:val="18"/>
                <w:szCs w:val="18"/>
              </w:rPr>
              <w:t>1.0888</w:t>
            </w:r>
            <w:r>
              <w:rPr>
                <w:rFonts w:hint="eastAsia" w:cs="宋体"/>
                <w:color w:val="666666"/>
                <w:sz w:val="18"/>
                <w:szCs w:val="18"/>
              </w:rPr>
              <w:t>亿元，厂区建筑面积</w:t>
            </w:r>
            <w:r>
              <w:rPr>
                <w:color w:val="666666"/>
                <w:sz w:val="18"/>
                <w:szCs w:val="18"/>
              </w:rPr>
              <w:t>28000</w:t>
            </w:r>
            <w:r>
              <w:rPr>
                <w:rFonts w:hint="eastAsia" w:cs="宋体"/>
                <w:color w:val="666666"/>
                <w:sz w:val="18"/>
                <w:szCs w:val="18"/>
              </w:rPr>
              <w:t>多平方米，二期建设厂房</w:t>
            </w:r>
            <w:r>
              <w:rPr>
                <w:color w:val="666666"/>
                <w:sz w:val="18"/>
                <w:szCs w:val="18"/>
              </w:rPr>
              <w:t>40000</w:t>
            </w:r>
            <w:r>
              <w:rPr>
                <w:rFonts w:hint="eastAsia" w:cs="宋体"/>
                <w:color w:val="666666"/>
                <w:sz w:val="18"/>
                <w:szCs w:val="18"/>
              </w:rPr>
              <w:t>平方米，现有员工约</w:t>
            </w:r>
            <w:r>
              <w:rPr>
                <w:color w:val="666666"/>
                <w:sz w:val="18"/>
                <w:szCs w:val="18"/>
              </w:rPr>
              <w:t>300</w:t>
            </w:r>
            <w:r>
              <w:rPr>
                <w:rFonts w:hint="eastAsia" w:cs="宋体"/>
                <w:color w:val="666666"/>
                <w:sz w:val="18"/>
                <w:szCs w:val="18"/>
              </w:rPr>
              <w:t>人，其中大专及以上学历人员占比</w:t>
            </w:r>
            <w:r>
              <w:rPr>
                <w:color w:val="666666"/>
                <w:sz w:val="18"/>
                <w:szCs w:val="18"/>
              </w:rPr>
              <w:t>70%</w:t>
            </w:r>
            <w:r>
              <w:rPr>
                <w:rFonts w:hint="eastAsia" w:cs="宋体"/>
                <w:color w:val="666666"/>
                <w:sz w:val="18"/>
                <w:szCs w:val="18"/>
              </w:rPr>
              <w:t>以上，研发团队有博士</w:t>
            </w:r>
            <w:r>
              <w:rPr>
                <w:color w:val="666666"/>
                <w:sz w:val="18"/>
                <w:szCs w:val="18"/>
              </w:rPr>
              <w:t>3</w:t>
            </w:r>
            <w:r>
              <w:rPr>
                <w:rFonts w:hint="eastAsia" w:cs="宋体"/>
                <w:color w:val="666666"/>
                <w:sz w:val="18"/>
                <w:szCs w:val="18"/>
              </w:rPr>
              <w:t>人、高级工程师</w:t>
            </w:r>
            <w:r>
              <w:rPr>
                <w:color w:val="666666"/>
                <w:sz w:val="18"/>
                <w:szCs w:val="18"/>
              </w:rPr>
              <w:t>15</w:t>
            </w:r>
            <w:r>
              <w:rPr>
                <w:rFonts w:hint="eastAsia" w:cs="宋体"/>
                <w:color w:val="666666"/>
                <w:sz w:val="18"/>
                <w:szCs w:val="18"/>
              </w:rPr>
              <w:t>人。</w:t>
            </w:r>
          </w:p>
          <w:p>
            <w:pPr>
              <w:spacing w:line="300" w:lineRule="exact"/>
              <w:ind w:firstLine="360" w:firstLineChars="200"/>
              <w:rPr>
                <w:rFonts w:cs="Times New Roman"/>
                <w:color w:val="666666"/>
                <w:sz w:val="18"/>
                <w:szCs w:val="18"/>
              </w:rPr>
            </w:pPr>
            <w:r>
              <w:rPr>
                <w:rFonts w:cs="Times New Roman"/>
                <w:color w:val="666666"/>
                <w:sz w:val="18"/>
                <w:szCs w:val="18"/>
              </w:rPr>
              <w:t> </w:t>
            </w:r>
            <w:r>
              <w:rPr>
                <w:rFonts w:hint="eastAsia" w:cs="宋体"/>
                <w:color w:val="666666"/>
                <w:sz w:val="18"/>
                <w:szCs w:val="18"/>
              </w:rPr>
              <w:t>公司产业涉及输配电设备、光伏发电系统电气设备、分布式光纤传感系统设备三大板块。目前，输配电设备板块已形成中低压成套电器、母线、桥架系列化产品结构，广泛应用于火电、水电、风电、电网、化工、煤炭、建筑等各行业中，在神华集团风电、重庆旗能电铝等众多大型项目长期可靠运行。光伏发电系统电气设备板块有光伏并网逆变器、光伏智能汇流箱、光伏支架系统、交（直）流防雷配电柜等核心产品，具备完善的配套能力，产品大量运行在中电投吐鲁番、中广核锡铁山、黄河公司格尔木等大型光伏并网电站中。分布式光纤传感系统产品，依托与高校研究机构的产学研优势，技术国内领先，在翔鹭石化、新疆库什塔依水电站等众多项目应用，深获用户好评。</w:t>
            </w:r>
          </w:p>
          <w:p>
            <w:pPr>
              <w:spacing w:line="300" w:lineRule="exact"/>
              <w:ind w:firstLine="360" w:firstLineChars="200"/>
              <w:rPr>
                <w:color w:val="000000"/>
              </w:rPr>
            </w:pPr>
            <w:r>
              <w:rPr>
                <w:rFonts w:cs="Times New Roman"/>
                <w:color w:val="666666"/>
                <w:sz w:val="18"/>
                <w:szCs w:val="18"/>
              </w:rPr>
              <w:t> </w:t>
            </w:r>
            <w:r>
              <w:rPr>
                <w:rFonts w:hint="eastAsia" w:cs="宋体"/>
                <w:color w:val="666666"/>
                <w:sz w:val="18"/>
                <w:szCs w:val="18"/>
              </w:rPr>
              <w:t>金海新源电气江苏有限公司秉承“立足技术创新，不断为社会提供更安全、可靠、节能、环保的电气设备，为客户创造价值，为员工实现发展”之理念，投入巨资设立研发中心、引进高科技人才，稳定的研发投入、雄厚的技术实力确保了产品的技术领先和优良品质，公司主要产品已获得数十项专利授权和软件著作权，拥有完全的自主知识产权。</w:t>
            </w:r>
            <w:r>
              <w:rPr>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宋体" w:cs="宋体"/>
                <w:kern w:val="0"/>
                <w:sz w:val="24"/>
                <w:szCs w:val="24"/>
              </w:rPr>
              <w:t>技术储备</w:t>
            </w:r>
          </w:p>
        </w:tc>
        <w:tc>
          <w:tcPr>
            <w:tcW w:w="2261" w:type="dxa"/>
            <w:vAlign w:val="center"/>
          </w:tcPr>
          <w:p>
            <w:pPr>
              <w:jc w:val="center"/>
              <w:rPr>
                <w:rFonts w:ascii="宋体" w:cs="Times New Roman"/>
                <w:kern w:val="0"/>
                <w:sz w:val="24"/>
                <w:szCs w:val="24"/>
              </w:rPr>
            </w:pPr>
            <w:r>
              <w:rPr>
                <w:rFonts w:hint="eastAsia" w:ascii="宋体" w:cs="宋体"/>
                <w:kern w:val="0"/>
                <w:sz w:val="24"/>
                <w:szCs w:val="24"/>
              </w:rPr>
              <w:t>机械设计</w:t>
            </w:r>
          </w:p>
        </w:tc>
        <w:tc>
          <w:tcPr>
            <w:tcW w:w="1559" w:type="dxa"/>
            <w:gridSpan w:val="2"/>
            <w:vAlign w:val="center"/>
          </w:tcPr>
          <w:p>
            <w:pPr>
              <w:jc w:val="center"/>
              <w:rPr>
                <w:rFonts w:ascii="宋体" w:cs="Times New Roman"/>
                <w:kern w:val="0"/>
                <w:sz w:val="24"/>
                <w:szCs w:val="24"/>
              </w:rPr>
            </w:pPr>
            <w:r>
              <w:rPr>
                <w:rFonts w:hint="eastAsia" w:ascii="宋体" w:cs="宋体"/>
                <w:kern w:val="0"/>
                <w:sz w:val="24"/>
                <w:szCs w:val="24"/>
              </w:rPr>
              <w:t>本科及以上</w:t>
            </w:r>
          </w:p>
        </w:tc>
        <w:tc>
          <w:tcPr>
            <w:tcW w:w="992" w:type="dxa"/>
            <w:gridSpan w:val="2"/>
            <w:vAlign w:val="center"/>
          </w:tcPr>
          <w:p>
            <w:pPr>
              <w:jc w:val="center"/>
              <w:rPr>
                <w:rFonts w:ascii="宋体" w:cs="Times New Roman"/>
                <w:kern w:val="0"/>
                <w:sz w:val="24"/>
                <w:szCs w:val="24"/>
              </w:rPr>
            </w:pPr>
            <w:r>
              <w:rPr>
                <w:rFonts w:ascii="宋体" w:cs="宋体"/>
                <w:kern w:val="0"/>
                <w:sz w:val="24"/>
                <w:szCs w:val="24"/>
              </w:rPr>
              <w:t>5</w:t>
            </w:r>
          </w:p>
        </w:tc>
        <w:tc>
          <w:tcPr>
            <w:tcW w:w="2261" w:type="dxa"/>
            <w:vAlign w:val="center"/>
          </w:tcPr>
          <w:p>
            <w:pPr>
              <w:jc w:val="center"/>
              <w:rPr>
                <w:rFonts w:ascii="宋体" w:cs="Times New Roman"/>
                <w:kern w:val="0"/>
                <w:sz w:val="24"/>
                <w:szCs w:val="24"/>
              </w:rPr>
            </w:pPr>
            <w:r>
              <w:rPr>
                <w:rFonts w:ascii="宋体" w:cs="宋体"/>
                <w:kern w:val="0"/>
                <w:sz w:val="24"/>
                <w:szCs w:val="24"/>
              </w:rPr>
              <w:t>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6" w:hRule="exact"/>
          <w:jc w:val="center"/>
        </w:trPr>
        <w:tc>
          <w:tcPr>
            <w:tcW w:w="1675" w:type="dxa"/>
            <w:gridSpan w:val="2"/>
            <w:vAlign w:val="center"/>
          </w:tcPr>
          <w:p>
            <w:pPr>
              <w:jc w:val="center"/>
              <w:rPr>
                <w:rFonts w:ascii="宋体" w:cs="Times New Roman"/>
                <w:kern w:val="0"/>
                <w:sz w:val="24"/>
                <w:szCs w:val="24"/>
              </w:rPr>
            </w:pPr>
            <w:r>
              <w:rPr>
                <w:rFonts w:hint="eastAsia" w:ascii="宋体" w:cs="宋体"/>
                <w:kern w:val="0"/>
                <w:sz w:val="24"/>
                <w:szCs w:val="24"/>
              </w:rPr>
              <w:t>销售储备</w:t>
            </w:r>
          </w:p>
        </w:tc>
        <w:tc>
          <w:tcPr>
            <w:tcW w:w="2261" w:type="dxa"/>
            <w:vAlign w:val="center"/>
          </w:tcPr>
          <w:p>
            <w:pPr>
              <w:jc w:val="center"/>
              <w:rPr>
                <w:rFonts w:ascii="宋体" w:cs="Times New Roman"/>
                <w:kern w:val="0"/>
                <w:sz w:val="24"/>
                <w:szCs w:val="24"/>
              </w:rPr>
            </w:pPr>
            <w:r>
              <w:rPr>
                <w:rFonts w:hint="eastAsia" w:ascii="宋体" w:cs="宋体"/>
                <w:kern w:val="0"/>
                <w:sz w:val="24"/>
                <w:szCs w:val="24"/>
              </w:rPr>
              <w:t>电气、机械、市场营销</w:t>
            </w:r>
          </w:p>
        </w:tc>
        <w:tc>
          <w:tcPr>
            <w:tcW w:w="1559" w:type="dxa"/>
            <w:gridSpan w:val="2"/>
            <w:vAlign w:val="center"/>
          </w:tcPr>
          <w:p>
            <w:pPr>
              <w:jc w:val="center"/>
              <w:rPr>
                <w:rFonts w:ascii="宋体" w:cs="Times New Roman"/>
                <w:kern w:val="0"/>
                <w:sz w:val="24"/>
                <w:szCs w:val="24"/>
              </w:rPr>
            </w:pPr>
            <w:r>
              <w:rPr>
                <w:rFonts w:hint="eastAsia" w:ascii="宋体" w:cs="宋体"/>
                <w:kern w:val="0"/>
                <w:sz w:val="24"/>
                <w:szCs w:val="24"/>
              </w:rPr>
              <w:t>本科</w:t>
            </w:r>
          </w:p>
        </w:tc>
        <w:tc>
          <w:tcPr>
            <w:tcW w:w="992" w:type="dxa"/>
            <w:gridSpan w:val="2"/>
            <w:vAlign w:val="center"/>
          </w:tcPr>
          <w:p>
            <w:pPr>
              <w:jc w:val="center"/>
              <w:rPr>
                <w:rFonts w:ascii="宋体" w:cs="Times New Roman"/>
                <w:kern w:val="0"/>
                <w:sz w:val="24"/>
                <w:szCs w:val="24"/>
              </w:rPr>
            </w:pPr>
            <w:r>
              <w:rPr>
                <w:rFonts w:ascii="宋体" w:cs="宋体"/>
                <w:kern w:val="0"/>
                <w:sz w:val="24"/>
                <w:szCs w:val="24"/>
              </w:rPr>
              <w:t>5</w:t>
            </w:r>
          </w:p>
        </w:tc>
        <w:tc>
          <w:tcPr>
            <w:tcW w:w="2261" w:type="dxa"/>
            <w:vAlign w:val="center"/>
          </w:tcPr>
          <w:p>
            <w:pPr>
              <w:jc w:val="center"/>
              <w:rPr>
                <w:rFonts w:ascii="宋体" w:cs="Times New Roman"/>
                <w:kern w:val="0"/>
                <w:sz w:val="24"/>
                <w:szCs w:val="24"/>
              </w:rPr>
            </w:pPr>
            <w:r>
              <w:rPr>
                <w:rFonts w:ascii="宋体" w:cs="宋体"/>
                <w:kern w:val="0"/>
                <w:sz w:val="24"/>
                <w:szCs w:val="24"/>
              </w:rPr>
              <w:t>3500+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宋体" w:cs="宋体"/>
                <w:kern w:val="0"/>
                <w:sz w:val="24"/>
                <w:szCs w:val="24"/>
              </w:rPr>
              <w:t>工商管理硕士</w:t>
            </w:r>
          </w:p>
        </w:tc>
        <w:tc>
          <w:tcPr>
            <w:tcW w:w="2261" w:type="dxa"/>
            <w:vAlign w:val="center"/>
          </w:tcPr>
          <w:p>
            <w:pPr>
              <w:jc w:val="center"/>
              <w:rPr>
                <w:rFonts w:ascii="宋体" w:cs="Times New Roman"/>
                <w:kern w:val="0"/>
                <w:sz w:val="24"/>
                <w:szCs w:val="24"/>
              </w:rPr>
            </w:pPr>
            <w:r>
              <w:rPr>
                <w:rFonts w:hint="eastAsia" w:ascii="宋体" w:cs="宋体"/>
                <w:kern w:val="0"/>
                <w:sz w:val="24"/>
                <w:szCs w:val="24"/>
              </w:rPr>
              <w:t>工商管理</w:t>
            </w:r>
          </w:p>
        </w:tc>
        <w:tc>
          <w:tcPr>
            <w:tcW w:w="1559" w:type="dxa"/>
            <w:gridSpan w:val="2"/>
            <w:vAlign w:val="center"/>
          </w:tcPr>
          <w:p>
            <w:pPr>
              <w:jc w:val="center"/>
              <w:rPr>
                <w:rFonts w:ascii="宋体" w:cs="Times New Roman"/>
                <w:kern w:val="0"/>
                <w:sz w:val="24"/>
                <w:szCs w:val="24"/>
              </w:rPr>
            </w:pPr>
            <w:r>
              <w:rPr>
                <w:rFonts w:hint="eastAsia" w:ascii="宋体" w:cs="宋体"/>
                <w:kern w:val="0"/>
                <w:sz w:val="24"/>
                <w:szCs w:val="24"/>
              </w:rPr>
              <w:t>硕士</w:t>
            </w:r>
          </w:p>
        </w:tc>
        <w:tc>
          <w:tcPr>
            <w:tcW w:w="992" w:type="dxa"/>
            <w:gridSpan w:val="2"/>
            <w:vAlign w:val="center"/>
          </w:tcPr>
          <w:p>
            <w:pPr>
              <w:jc w:val="center"/>
              <w:rPr>
                <w:rFonts w:ascii="宋体" w:cs="Times New Roman"/>
                <w:kern w:val="0"/>
                <w:sz w:val="24"/>
                <w:szCs w:val="24"/>
              </w:rPr>
            </w:pPr>
            <w:r>
              <w:rPr>
                <w:rFonts w:ascii="宋体" w:cs="宋体"/>
                <w:kern w:val="0"/>
                <w:sz w:val="24"/>
                <w:szCs w:val="24"/>
              </w:rPr>
              <w:t>1</w:t>
            </w:r>
          </w:p>
        </w:tc>
        <w:tc>
          <w:tcPr>
            <w:tcW w:w="2261" w:type="dxa"/>
            <w:vAlign w:val="center"/>
          </w:tcPr>
          <w:p>
            <w:pPr>
              <w:jc w:val="center"/>
              <w:rPr>
                <w:rFonts w:ascii="宋体" w:cs="Times New Roman"/>
                <w:kern w:val="0"/>
                <w:sz w:val="24"/>
                <w:szCs w:val="24"/>
              </w:rPr>
            </w:pPr>
            <w:r>
              <w:rPr>
                <w:rFonts w:ascii="宋体" w:cs="宋体"/>
                <w:kern w:val="0"/>
                <w:sz w:val="24"/>
                <w:szCs w:val="24"/>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2"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ascii="宋体" w:hAnsi="宋体" w:cs="宋体"/>
                <w:kern w:val="0"/>
              </w:rPr>
              <w:t>中电电气（江苏）股份有限公司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宋体" w:cs="宋体"/>
                <w:kern w:val="0"/>
              </w:rPr>
              <w:t>朱建生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ascii="宋体" w:cs="宋体"/>
                <w:kern w:val="0"/>
              </w:rPr>
              <w:t>扬中市中电大道</w:t>
            </w:r>
            <w:r>
              <w:rPr>
                <w:rFonts w:ascii="宋体" w:cs="宋体"/>
                <w:kern w:val="0"/>
              </w:rPr>
              <w:t>188</w:t>
            </w:r>
            <w:r>
              <w:rPr>
                <w:rFonts w:hint="eastAsia" w:ascii="宋体" w:cs="宋体"/>
                <w:kern w:val="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宋体" w:cs="宋体"/>
                <w:kern w:val="0"/>
              </w:rPr>
              <w:t>13327759977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ind w:firstLine="480" w:firstLineChars="200"/>
              <w:rPr>
                <w:rFonts w:ascii="宋体" w:cs="Times New Roman"/>
                <w:kern w:val="0"/>
                <w:sz w:val="24"/>
                <w:szCs w:val="24"/>
              </w:rPr>
            </w:pPr>
            <w:r>
              <w:rPr>
                <w:rFonts w:hint="eastAsia" w:ascii="宋体" w:hAnsi="宋体" w:cs="宋体"/>
                <w:kern w:val="0"/>
                <w:sz w:val="24"/>
                <w:szCs w:val="24"/>
              </w:rPr>
              <w:t>中电电气（江苏）股份有限公司是一家集研发、生产、销售及服务为一体，专业生产输配电设备的国家高新技术企业。公司坐落在江苏省扬中市，是国家级企业中电电气集团的全资子公司，拥有全球最大的干式变压器生产基地，具有年产变压器</w:t>
            </w:r>
            <w:r>
              <w:rPr>
                <w:rFonts w:ascii="宋体" w:hAnsi="宋体" w:cs="宋体"/>
                <w:kern w:val="0"/>
                <w:sz w:val="24"/>
                <w:szCs w:val="24"/>
              </w:rPr>
              <w:t>40000MVA</w:t>
            </w:r>
            <w:r>
              <w:rPr>
                <w:rFonts w:hint="eastAsia" w:ascii="宋体" w:hAnsi="宋体" w:cs="宋体"/>
                <w:kern w:val="0"/>
                <w:sz w:val="24"/>
                <w:szCs w:val="24"/>
              </w:rPr>
              <w:t>的生产能力，员工</w:t>
            </w:r>
            <w:r>
              <w:rPr>
                <w:rFonts w:ascii="宋体" w:hAnsi="宋体" w:cs="宋体"/>
                <w:kern w:val="0"/>
                <w:sz w:val="24"/>
                <w:szCs w:val="24"/>
              </w:rPr>
              <w:t>2300</w:t>
            </w:r>
            <w:r>
              <w:rPr>
                <w:rFonts w:hint="eastAsia" w:ascii="宋体" w:hAnsi="宋体" w:cs="宋体"/>
                <w:kern w:val="0"/>
                <w:sz w:val="24"/>
                <w:szCs w:val="24"/>
              </w:rPr>
              <w:t>余人，</w:t>
            </w:r>
            <w:r>
              <w:rPr>
                <w:rFonts w:ascii="宋体" w:hAnsi="宋体" w:cs="宋体"/>
                <w:kern w:val="0"/>
                <w:sz w:val="24"/>
                <w:szCs w:val="24"/>
              </w:rPr>
              <w:t>300</w:t>
            </w:r>
            <w:r>
              <w:rPr>
                <w:rFonts w:hint="eastAsia" w:ascii="宋体" w:hAnsi="宋体" w:cs="宋体"/>
                <w:kern w:val="0"/>
                <w:sz w:val="24"/>
                <w:szCs w:val="24"/>
              </w:rPr>
              <w:t>多个销售服务网点遍布于全国各大城市。</w:t>
            </w:r>
          </w:p>
          <w:p>
            <w:pPr>
              <w:ind w:firstLine="465"/>
              <w:rPr>
                <w:rFonts w:ascii="宋体" w:cs="Times New Roman"/>
                <w:kern w:val="0"/>
                <w:sz w:val="24"/>
                <w:szCs w:val="24"/>
              </w:rPr>
            </w:pPr>
            <w:r>
              <w:rPr>
                <w:rFonts w:hint="eastAsia" w:ascii="宋体" w:hAnsi="宋体" w:cs="宋体"/>
                <w:kern w:val="0"/>
                <w:sz w:val="24"/>
                <w:szCs w:val="24"/>
              </w:rPr>
              <w:t>中电电气（江苏）股份有限公司在行业内率先荣获</w:t>
            </w:r>
            <w:r>
              <w:rPr>
                <w:rFonts w:ascii="宋体" w:hAnsi="宋体" w:cs="宋体"/>
                <w:kern w:val="0"/>
                <w:sz w:val="24"/>
                <w:szCs w:val="24"/>
              </w:rPr>
              <w:t xml:space="preserve"> </w:t>
            </w:r>
            <w:r>
              <w:rPr>
                <w:rFonts w:hint="eastAsia" w:ascii="宋体" w:hAnsi="宋体" w:cs="宋体"/>
                <w:kern w:val="0"/>
                <w:sz w:val="24"/>
                <w:szCs w:val="24"/>
              </w:rPr>
              <w:t>“中国驰名商标”、“中国名牌产品”、“中国环境标志企业”和“中国环境标志产品”等荣誉称号，是国家“重合同、守信用”企业、</w:t>
            </w:r>
            <w:r>
              <w:rPr>
                <w:rFonts w:ascii="宋体" w:hAnsi="宋体" w:cs="宋体"/>
                <w:kern w:val="0"/>
                <w:sz w:val="24"/>
                <w:szCs w:val="24"/>
              </w:rPr>
              <w:t>AAA</w:t>
            </w:r>
            <w:r>
              <w:rPr>
                <w:rFonts w:hint="eastAsia" w:ascii="宋体" w:hAnsi="宋体" w:cs="宋体"/>
                <w:kern w:val="0"/>
                <w:sz w:val="24"/>
                <w:szCs w:val="24"/>
              </w:rPr>
              <w:t>①级资信企业</w:t>
            </w:r>
            <w:r>
              <w:rPr>
                <w:rFonts w:ascii="宋体" w:cs="宋体"/>
                <w:kern w:val="0"/>
                <w:sz w:val="24"/>
                <w:szCs w:val="24"/>
              </w:rPr>
              <w:t>,</w:t>
            </w:r>
            <w:r>
              <w:rPr>
                <w:rFonts w:hint="eastAsia" w:ascii="宋体" w:hAnsi="宋体" w:cs="宋体"/>
                <w:kern w:val="0"/>
                <w:sz w:val="24"/>
                <w:szCs w:val="24"/>
              </w:rPr>
              <w:t>并通过了</w:t>
            </w:r>
            <w:r>
              <w:rPr>
                <w:rFonts w:ascii="宋体" w:hAnsi="宋体" w:cs="宋体"/>
                <w:kern w:val="0"/>
                <w:sz w:val="24"/>
                <w:szCs w:val="24"/>
              </w:rPr>
              <w:t>ISO9001</w:t>
            </w:r>
            <w:r>
              <w:rPr>
                <w:rFonts w:hint="eastAsia" w:ascii="宋体" w:hAnsi="宋体" w:cs="宋体"/>
                <w:kern w:val="0"/>
                <w:sz w:val="24"/>
                <w:szCs w:val="24"/>
              </w:rPr>
              <w:t>质量管理、</w:t>
            </w:r>
            <w:r>
              <w:rPr>
                <w:rFonts w:ascii="宋体" w:hAnsi="宋体" w:cs="宋体"/>
                <w:kern w:val="0"/>
                <w:sz w:val="24"/>
                <w:szCs w:val="24"/>
              </w:rPr>
              <w:t>ISO14001</w:t>
            </w:r>
            <w:r>
              <w:rPr>
                <w:rFonts w:hint="eastAsia" w:ascii="宋体" w:hAnsi="宋体" w:cs="宋体"/>
                <w:kern w:val="0"/>
                <w:sz w:val="24"/>
                <w:szCs w:val="24"/>
              </w:rPr>
              <w:t>环境管理、</w:t>
            </w:r>
            <w:r>
              <w:rPr>
                <w:rFonts w:ascii="宋体" w:hAnsi="宋体" w:cs="宋体"/>
                <w:kern w:val="0"/>
                <w:sz w:val="24"/>
                <w:szCs w:val="24"/>
              </w:rPr>
              <w:t>OSHMS18001</w:t>
            </w:r>
            <w:r>
              <w:rPr>
                <w:rFonts w:hint="eastAsia" w:ascii="宋体" w:hAnsi="宋体" w:cs="宋体"/>
                <w:kern w:val="0"/>
                <w:sz w:val="24"/>
                <w:szCs w:val="24"/>
              </w:rPr>
              <w:t>职业安全健康管理三标一体化认证。</w:t>
            </w:r>
          </w:p>
          <w:p>
            <w:pPr>
              <w:spacing w:line="300" w:lineRule="exact"/>
              <w:rPr>
                <w:rFonts w:cs="Times New Roman"/>
                <w:color w:val="000000"/>
              </w:rPr>
            </w:pPr>
            <w:r>
              <w:rPr>
                <w:rFonts w:hint="eastAsia" w:ascii="宋体" w:cs="宋体"/>
                <w:kern w:val="0"/>
                <w:sz w:val="24"/>
                <w:szCs w:val="24"/>
              </w:rPr>
              <w:t>中电电气（江苏）股份有限公司制定可持续发展的战略，追求创新，履行责任，以不断超越的产品、质量、服务和行动，成为世界领先的输配电供应商。</w:t>
            </w:r>
            <w:r>
              <w:rPr>
                <w:rFonts w:ascii="宋体" w:cs="宋体"/>
                <w:kern w:val="0"/>
                <w:sz w:val="24"/>
                <w:szCs w:val="24"/>
              </w:rPr>
              <w:t>25</w:t>
            </w:r>
            <w:r>
              <w:rPr>
                <w:rFonts w:hint="eastAsia" w:ascii="宋体" w:cs="宋体"/>
                <w:kern w:val="0"/>
                <w:sz w:val="24"/>
                <w:szCs w:val="24"/>
              </w:rPr>
              <w:t>年来，中电电气用超前的战略发展眼光驱动自身的高速发展，已连续多年进入变压器行业五强，跻身中国变压器产业第一集团行列。无论是现在还是将来，中电电气（江苏）股份有限公司都将为世界各地的高效可靠的电力供应作出重要贡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宋体" w:cs="宋体"/>
                <w:kern w:val="0"/>
                <w:sz w:val="24"/>
                <w:szCs w:val="24"/>
              </w:rPr>
              <w:t>设计师</w:t>
            </w:r>
          </w:p>
        </w:tc>
        <w:tc>
          <w:tcPr>
            <w:tcW w:w="2261" w:type="dxa"/>
            <w:vAlign w:val="center"/>
          </w:tcPr>
          <w:p>
            <w:pPr>
              <w:jc w:val="center"/>
              <w:rPr>
                <w:rFonts w:ascii="宋体" w:cs="Times New Roman"/>
                <w:kern w:val="0"/>
                <w:sz w:val="24"/>
                <w:szCs w:val="24"/>
              </w:rPr>
            </w:pPr>
            <w:r>
              <w:rPr>
                <w:rFonts w:hint="eastAsia" w:ascii="宋体" w:cs="宋体"/>
                <w:kern w:val="0"/>
                <w:sz w:val="24"/>
                <w:szCs w:val="24"/>
              </w:rPr>
              <w:t>机械制造、电气</w:t>
            </w:r>
          </w:p>
        </w:tc>
        <w:tc>
          <w:tcPr>
            <w:tcW w:w="1559" w:type="dxa"/>
            <w:gridSpan w:val="2"/>
            <w:vAlign w:val="center"/>
          </w:tcPr>
          <w:p>
            <w:pPr>
              <w:jc w:val="center"/>
              <w:rPr>
                <w:rFonts w:ascii="宋体" w:cs="Times New Roman"/>
                <w:kern w:val="0"/>
                <w:sz w:val="24"/>
                <w:szCs w:val="24"/>
              </w:rPr>
            </w:pPr>
            <w:r>
              <w:rPr>
                <w:rFonts w:hint="eastAsia" w:ascii="宋体" w:cs="宋体"/>
                <w:kern w:val="0"/>
                <w:sz w:val="24"/>
                <w:szCs w:val="24"/>
              </w:rPr>
              <w:t>本科</w:t>
            </w:r>
          </w:p>
        </w:tc>
        <w:tc>
          <w:tcPr>
            <w:tcW w:w="992" w:type="dxa"/>
            <w:gridSpan w:val="2"/>
            <w:vAlign w:val="center"/>
          </w:tcPr>
          <w:p>
            <w:pPr>
              <w:jc w:val="center"/>
              <w:rPr>
                <w:rFonts w:ascii="宋体" w:cs="Times New Roman"/>
                <w:kern w:val="0"/>
                <w:sz w:val="24"/>
                <w:szCs w:val="24"/>
              </w:rPr>
            </w:pPr>
            <w:r>
              <w:rPr>
                <w:rFonts w:ascii="宋体" w:cs="宋体"/>
                <w:kern w:val="0"/>
                <w:sz w:val="24"/>
                <w:szCs w:val="24"/>
              </w:rPr>
              <w:t>8</w:t>
            </w:r>
          </w:p>
        </w:tc>
        <w:tc>
          <w:tcPr>
            <w:tcW w:w="2261" w:type="dxa"/>
            <w:vAlign w:val="center"/>
          </w:tcPr>
          <w:p>
            <w:pPr>
              <w:jc w:val="center"/>
              <w:rPr>
                <w:rFonts w:ascii="宋体" w:cs="Times New Roman"/>
                <w:kern w:val="0"/>
                <w:sz w:val="24"/>
                <w:szCs w:val="24"/>
              </w:rPr>
            </w:pPr>
            <w:r>
              <w:rPr>
                <w:rFonts w:ascii="宋体" w:cs="宋体"/>
                <w:kern w:val="0"/>
                <w:sz w:val="24"/>
                <w:szCs w:val="24"/>
              </w:rPr>
              <w:t>3000-3500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宋体" w:cs="宋体"/>
                <w:kern w:val="0"/>
                <w:sz w:val="24"/>
                <w:szCs w:val="24"/>
              </w:rPr>
              <w:t>市场经理</w:t>
            </w:r>
          </w:p>
        </w:tc>
        <w:tc>
          <w:tcPr>
            <w:tcW w:w="2261" w:type="dxa"/>
            <w:vAlign w:val="center"/>
          </w:tcPr>
          <w:p>
            <w:pPr>
              <w:jc w:val="center"/>
              <w:rPr>
                <w:rFonts w:ascii="宋体" w:cs="Times New Roman"/>
                <w:kern w:val="0"/>
                <w:sz w:val="24"/>
                <w:szCs w:val="24"/>
              </w:rPr>
            </w:pPr>
            <w:r>
              <w:rPr>
                <w:rFonts w:hint="eastAsia" w:ascii="宋体" w:cs="宋体"/>
                <w:kern w:val="0"/>
                <w:sz w:val="24"/>
                <w:szCs w:val="24"/>
              </w:rPr>
              <w:t>不限</w:t>
            </w:r>
          </w:p>
        </w:tc>
        <w:tc>
          <w:tcPr>
            <w:tcW w:w="1559" w:type="dxa"/>
            <w:gridSpan w:val="2"/>
            <w:vAlign w:val="center"/>
          </w:tcPr>
          <w:p>
            <w:pPr>
              <w:jc w:val="center"/>
              <w:rPr>
                <w:rFonts w:ascii="宋体" w:cs="Times New Roman"/>
                <w:kern w:val="0"/>
                <w:sz w:val="24"/>
                <w:szCs w:val="24"/>
              </w:rPr>
            </w:pPr>
            <w:r>
              <w:rPr>
                <w:rFonts w:hint="eastAsia" w:ascii="宋体" w:cs="宋体"/>
                <w:kern w:val="0"/>
                <w:sz w:val="24"/>
                <w:szCs w:val="24"/>
              </w:rPr>
              <w:t>本科</w:t>
            </w:r>
          </w:p>
        </w:tc>
        <w:tc>
          <w:tcPr>
            <w:tcW w:w="992" w:type="dxa"/>
            <w:gridSpan w:val="2"/>
            <w:vAlign w:val="center"/>
          </w:tcPr>
          <w:p>
            <w:pPr>
              <w:jc w:val="center"/>
              <w:rPr>
                <w:rFonts w:ascii="宋体" w:cs="Times New Roman"/>
                <w:kern w:val="0"/>
                <w:sz w:val="24"/>
                <w:szCs w:val="24"/>
              </w:rPr>
            </w:pPr>
            <w:r>
              <w:rPr>
                <w:rFonts w:ascii="宋体" w:cs="宋体"/>
                <w:kern w:val="0"/>
                <w:sz w:val="24"/>
                <w:szCs w:val="24"/>
              </w:rPr>
              <w:t>10</w:t>
            </w:r>
          </w:p>
        </w:tc>
        <w:tc>
          <w:tcPr>
            <w:tcW w:w="2261" w:type="dxa"/>
            <w:vAlign w:val="center"/>
          </w:tcPr>
          <w:p>
            <w:pPr>
              <w:jc w:val="center"/>
              <w:rPr>
                <w:rFonts w:ascii="宋体" w:cs="Times New Roman"/>
                <w:kern w:val="0"/>
                <w:sz w:val="24"/>
                <w:szCs w:val="24"/>
              </w:rPr>
            </w:pPr>
            <w:r>
              <w:rPr>
                <w:rFonts w:ascii="宋体" w:cs="宋体"/>
                <w:kern w:val="0"/>
                <w:sz w:val="24"/>
                <w:szCs w:val="24"/>
              </w:rPr>
              <w:t>3000-4000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宋体" w:cs="宋体"/>
                <w:kern w:val="0"/>
                <w:sz w:val="24"/>
                <w:szCs w:val="24"/>
              </w:rPr>
              <w:t>商务助理</w:t>
            </w:r>
          </w:p>
        </w:tc>
        <w:tc>
          <w:tcPr>
            <w:tcW w:w="2261" w:type="dxa"/>
            <w:vAlign w:val="center"/>
          </w:tcPr>
          <w:p>
            <w:pPr>
              <w:jc w:val="center"/>
              <w:rPr>
                <w:rFonts w:ascii="宋体" w:cs="Times New Roman"/>
                <w:kern w:val="0"/>
                <w:sz w:val="24"/>
                <w:szCs w:val="24"/>
              </w:rPr>
            </w:pPr>
            <w:r>
              <w:rPr>
                <w:rFonts w:hint="eastAsia" w:ascii="宋体" w:cs="宋体"/>
                <w:kern w:val="0"/>
                <w:sz w:val="24"/>
                <w:szCs w:val="24"/>
              </w:rPr>
              <w:t>市场营销、工商管理</w:t>
            </w:r>
          </w:p>
        </w:tc>
        <w:tc>
          <w:tcPr>
            <w:tcW w:w="1559" w:type="dxa"/>
            <w:gridSpan w:val="2"/>
            <w:vAlign w:val="center"/>
          </w:tcPr>
          <w:p>
            <w:pPr>
              <w:jc w:val="center"/>
              <w:rPr>
                <w:rFonts w:ascii="宋体" w:cs="Times New Roman"/>
                <w:kern w:val="0"/>
                <w:sz w:val="24"/>
                <w:szCs w:val="24"/>
              </w:rPr>
            </w:pPr>
            <w:r>
              <w:rPr>
                <w:rFonts w:hint="eastAsia" w:ascii="宋体" w:cs="宋体"/>
                <w:kern w:val="0"/>
                <w:sz w:val="24"/>
                <w:szCs w:val="24"/>
              </w:rPr>
              <w:t>本科</w:t>
            </w:r>
          </w:p>
        </w:tc>
        <w:tc>
          <w:tcPr>
            <w:tcW w:w="992" w:type="dxa"/>
            <w:gridSpan w:val="2"/>
            <w:vAlign w:val="center"/>
          </w:tcPr>
          <w:p>
            <w:pPr>
              <w:jc w:val="center"/>
              <w:rPr>
                <w:rFonts w:ascii="宋体" w:cs="Times New Roman"/>
                <w:kern w:val="0"/>
                <w:sz w:val="24"/>
                <w:szCs w:val="24"/>
              </w:rPr>
            </w:pPr>
            <w:r>
              <w:rPr>
                <w:rFonts w:ascii="宋体" w:cs="宋体"/>
                <w:kern w:val="0"/>
                <w:sz w:val="24"/>
                <w:szCs w:val="24"/>
              </w:rPr>
              <w:t>2</w:t>
            </w:r>
          </w:p>
        </w:tc>
        <w:tc>
          <w:tcPr>
            <w:tcW w:w="2261" w:type="dxa"/>
            <w:vAlign w:val="center"/>
          </w:tcPr>
          <w:p>
            <w:pPr>
              <w:jc w:val="center"/>
              <w:rPr>
                <w:rFonts w:ascii="宋体" w:cs="Times New Roman"/>
                <w:kern w:val="0"/>
                <w:sz w:val="24"/>
                <w:szCs w:val="24"/>
              </w:rPr>
            </w:pPr>
            <w:r>
              <w:rPr>
                <w:rFonts w:ascii="宋体" w:cs="宋体"/>
                <w:kern w:val="0"/>
                <w:sz w:val="24"/>
                <w:szCs w:val="24"/>
              </w:rPr>
              <w:t>3000-3500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宋体" w:cs="宋体"/>
                <w:kern w:val="0"/>
                <w:sz w:val="24"/>
                <w:szCs w:val="24"/>
              </w:rPr>
              <w:t>行政管培生</w:t>
            </w:r>
          </w:p>
        </w:tc>
        <w:tc>
          <w:tcPr>
            <w:tcW w:w="2261" w:type="dxa"/>
            <w:vAlign w:val="center"/>
          </w:tcPr>
          <w:p>
            <w:pPr>
              <w:jc w:val="center"/>
              <w:rPr>
                <w:rFonts w:ascii="宋体" w:cs="Times New Roman"/>
                <w:kern w:val="0"/>
                <w:sz w:val="24"/>
                <w:szCs w:val="24"/>
              </w:rPr>
            </w:pPr>
            <w:r>
              <w:rPr>
                <w:rFonts w:hint="eastAsia" w:ascii="宋体" w:cs="宋体"/>
                <w:kern w:val="0"/>
                <w:sz w:val="24"/>
                <w:szCs w:val="24"/>
              </w:rPr>
              <w:t>不限</w:t>
            </w:r>
          </w:p>
        </w:tc>
        <w:tc>
          <w:tcPr>
            <w:tcW w:w="1559" w:type="dxa"/>
            <w:gridSpan w:val="2"/>
            <w:vAlign w:val="center"/>
          </w:tcPr>
          <w:p>
            <w:pPr>
              <w:jc w:val="center"/>
              <w:rPr>
                <w:rFonts w:ascii="宋体" w:cs="Times New Roman"/>
                <w:kern w:val="0"/>
                <w:sz w:val="24"/>
                <w:szCs w:val="24"/>
              </w:rPr>
            </w:pPr>
            <w:r>
              <w:rPr>
                <w:rFonts w:hint="eastAsia" w:ascii="宋体" w:cs="宋体"/>
                <w:kern w:val="0"/>
                <w:sz w:val="24"/>
                <w:szCs w:val="24"/>
              </w:rPr>
              <w:t>本科</w:t>
            </w:r>
          </w:p>
        </w:tc>
        <w:tc>
          <w:tcPr>
            <w:tcW w:w="992" w:type="dxa"/>
            <w:gridSpan w:val="2"/>
            <w:vAlign w:val="center"/>
          </w:tcPr>
          <w:p>
            <w:pPr>
              <w:jc w:val="center"/>
              <w:rPr>
                <w:rFonts w:ascii="宋体" w:cs="Times New Roman"/>
                <w:kern w:val="0"/>
                <w:sz w:val="24"/>
                <w:szCs w:val="24"/>
              </w:rPr>
            </w:pPr>
            <w:r>
              <w:rPr>
                <w:rFonts w:ascii="宋体" w:cs="宋体"/>
                <w:kern w:val="0"/>
                <w:sz w:val="24"/>
                <w:szCs w:val="24"/>
              </w:rPr>
              <w:t>6</w:t>
            </w:r>
          </w:p>
        </w:tc>
        <w:tc>
          <w:tcPr>
            <w:tcW w:w="2261" w:type="dxa"/>
            <w:vAlign w:val="center"/>
          </w:tcPr>
          <w:p>
            <w:pPr>
              <w:jc w:val="center"/>
              <w:rPr>
                <w:rFonts w:ascii="宋体" w:cs="Times New Roman"/>
                <w:kern w:val="0"/>
                <w:sz w:val="24"/>
                <w:szCs w:val="24"/>
              </w:rPr>
            </w:pPr>
            <w:r>
              <w:rPr>
                <w:rFonts w:ascii="宋体" w:cs="宋体"/>
                <w:kern w:val="0"/>
                <w:sz w:val="24"/>
                <w:szCs w:val="24"/>
              </w:rPr>
              <w:t>3000-3500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5"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7"/>
        <w:gridCol w:w="7"/>
        <w:gridCol w:w="2260"/>
        <w:gridCol w:w="567"/>
        <w:gridCol w:w="992"/>
        <w:gridCol w:w="425"/>
        <w:gridCol w:w="567"/>
        <w:gridCol w:w="226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0" w:hRule="exact"/>
          <w:jc w:val="center"/>
        </w:trPr>
        <w:tc>
          <w:tcPr>
            <w:tcW w:w="166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4"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镇江市五环规划建筑设计有限公司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张欣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7" w:type="dxa"/>
            <w:vAlign w:val="center"/>
          </w:tcPr>
          <w:p>
            <w:pPr>
              <w:spacing w:line="300" w:lineRule="exact"/>
              <w:jc w:val="center"/>
              <w:rPr>
                <w:rFonts w:cs="Times New Roman"/>
                <w:color w:val="000000"/>
              </w:rPr>
            </w:pPr>
            <w:r>
              <w:rPr>
                <w:rFonts w:hint="eastAsia" w:cs="宋体"/>
                <w:color w:val="000000"/>
              </w:rPr>
              <w:t>地址</w:t>
            </w:r>
          </w:p>
        </w:tc>
        <w:tc>
          <w:tcPr>
            <w:tcW w:w="2834" w:type="dxa"/>
            <w:gridSpan w:val="3"/>
            <w:vAlign w:val="center"/>
          </w:tcPr>
          <w:p>
            <w:pPr>
              <w:spacing w:line="300" w:lineRule="exact"/>
              <w:jc w:val="center"/>
              <w:rPr>
                <w:rFonts w:cs="Times New Roman"/>
                <w:color w:val="000000"/>
              </w:rPr>
            </w:pPr>
            <w:r>
              <w:rPr>
                <w:rFonts w:hint="eastAsia" w:cs="宋体"/>
                <w:color w:val="000000"/>
              </w:rPr>
              <w:t>梦溪路</w:t>
            </w:r>
            <w:r>
              <w:rPr>
                <w:color w:val="000000"/>
              </w:rPr>
              <w:t>88</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7" w:type="dxa"/>
            <w:gridSpan w:val="2"/>
            <w:vAlign w:val="center"/>
          </w:tcPr>
          <w:p>
            <w:pPr>
              <w:spacing w:line="300" w:lineRule="exact"/>
              <w:jc w:val="center"/>
              <w:rPr>
                <w:color w:val="000000"/>
              </w:rPr>
            </w:pPr>
            <w:r>
              <w:rPr>
                <w:color w:val="000000"/>
              </w:rPr>
              <w:t>13179488237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7" w:type="dxa"/>
            <w:vAlign w:val="center"/>
          </w:tcPr>
          <w:p>
            <w:pPr>
              <w:spacing w:line="300" w:lineRule="exact"/>
              <w:jc w:val="center"/>
              <w:rPr>
                <w:rFonts w:cs="Times New Roman"/>
                <w:color w:val="000000"/>
              </w:rPr>
            </w:pPr>
            <w:r>
              <w:rPr>
                <w:rFonts w:hint="eastAsia" w:cs="宋体"/>
                <w:color w:val="000000"/>
              </w:rPr>
              <w:t>邮政编码</w:t>
            </w:r>
          </w:p>
        </w:tc>
        <w:tc>
          <w:tcPr>
            <w:tcW w:w="2834" w:type="dxa"/>
            <w:gridSpan w:val="3"/>
            <w:vAlign w:val="center"/>
          </w:tcPr>
          <w:p>
            <w:pPr>
              <w:spacing w:line="300" w:lineRule="exact"/>
              <w:jc w:val="center"/>
              <w:rPr>
                <w:color w:val="000000"/>
              </w:rPr>
            </w:pPr>
            <w:r>
              <w:rPr>
                <w:color w:val="000000"/>
              </w:rPr>
              <w:t>212000</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7"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7" w:type="dxa"/>
            <w:vAlign w:val="center"/>
          </w:tcPr>
          <w:p>
            <w:pPr>
              <w:spacing w:line="300" w:lineRule="exact"/>
              <w:jc w:val="center"/>
              <w:rPr>
                <w:rFonts w:cs="Times New Roman"/>
                <w:color w:val="000000"/>
              </w:rPr>
            </w:pPr>
            <w:r>
              <w:rPr>
                <w:rFonts w:hint="eastAsia" w:cs="宋体"/>
                <w:color w:val="000000"/>
              </w:rPr>
              <w:t>网址</w:t>
            </w:r>
          </w:p>
        </w:tc>
        <w:tc>
          <w:tcPr>
            <w:tcW w:w="2834"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7" w:type="dxa"/>
            <w:gridSpan w:val="2"/>
            <w:vAlign w:val="center"/>
          </w:tcPr>
          <w:p>
            <w:pPr>
              <w:spacing w:line="300" w:lineRule="exact"/>
              <w:jc w:val="center"/>
              <w:rPr>
                <w:color w:val="000000"/>
              </w:rPr>
            </w:pPr>
            <w:r>
              <w:rPr>
                <w:color w:val="000000"/>
              </w:rPr>
              <w:t>445316664@qq.com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5" w:type="dxa"/>
            <w:gridSpan w:val="8"/>
          </w:tcPr>
          <w:p>
            <w:pPr>
              <w:spacing w:line="300" w:lineRule="exact"/>
              <w:jc w:val="center"/>
              <w:rPr>
                <w:rFonts w:cs="Times New Roman"/>
                <w:color w:val="000000"/>
              </w:rPr>
            </w:pPr>
            <w:r>
              <w:rPr>
                <w:rFonts w:hint="eastAsia" w:cs="宋体"/>
                <w:color w:val="000000"/>
              </w:rPr>
              <w:t>单位简介</w:t>
            </w:r>
          </w:p>
          <w:p>
            <w:pPr>
              <w:spacing w:line="300" w:lineRule="exact"/>
              <w:rPr>
                <w:rFonts w:cs="Times New Roman"/>
                <w:color w:val="000000"/>
              </w:rPr>
            </w:pPr>
            <w:r>
              <w:rPr>
                <w:rFonts w:hint="eastAsia" w:ascii="微软雅黑" w:hAnsi="微软雅黑" w:eastAsia="微软雅黑" w:cs="微软雅黑"/>
                <w:color w:val="000000"/>
              </w:rPr>
              <w:t>镇江市五环规划建筑设计有限公司，主要经营</w:t>
            </w:r>
            <w:r>
              <w:rPr>
                <w:rFonts w:ascii="微软雅黑" w:hAnsi="微软雅黑" w:eastAsia="微软雅黑" w:cs="微软雅黑"/>
                <w:color w:val="000000"/>
              </w:rPr>
              <w:t xml:space="preserve"> </w:t>
            </w:r>
            <w:r>
              <w:rPr>
                <w:rFonts w:hint="eastAsia" w:ascii="微软雅黑" w:hAnsi="微软雅黑" w:eastAsia="微软雅黑" w:cs="微软雅黑"/>
                <w:color w:val="000000"/>
              </w:rPr>
              <w:t>建筑设计</w:t>
            </w:r>
            <w:r>
              <w:rPr>
                <w:rFonts w:ascii="微软雅黑" w:hAnsi="微软雅黑" w:eastAsia="微软雅黑" w:cs="微软雅黑"/>
                <w:color w:val="000000"/>
              </w:rPr>
              <w:t xml:space="preserve"> </w:t>
            </w:r>
            <w:r>
              <w:rPr>
                <w:rFonts w:hint="eastAsia" w:ascii="微软雅黑" w:hAnsi="微软雅黑" w:eastAsia="微软雅黑" w:cs="微软雅黑"/>
                <w:color w:val="000000"/>
              </w:rPr>
              <w:t>、</w:t>
            </w:r>
            <w:r>
              <w:rPr>
                <w:rFonts w:ascii="微软雅黑" w:hAnsi="微软雅黑" w:eastAsia="微软雅黑" w:cs="微软雅黑"/>
                <w:color w:val="000000"/>
              </w:rPr>
              <w:t xml:space="preserve"> </w:t>
            </w:r>
            <w:r>
              <w:rPr>
                <w:rFonts w:hint="eastAsia" w:ascii="微软雅黑" w:hAnsi="微软雅黑" w:eastAsia="微软雅黑" w:cs="微软雅黑"/>
                <w:color w:val="000000"/>
              </w:rPr>
              <w:t>测绘</w:t>
            </w:r>
            <w:r>
              <w:rPr>
                <w:rFonts w:ascii="微软雅黑" w:hAnsi="微软雅黑" w:eastAsia="微软雅黑" w:cs="微软雅黑"/>
                <w:color w:val="000000"/>
              </w:rPr>
              <w:t xml:space="preserve"> </w:t>
            </w:r>
            <w:r>
              <w:rPr>
                <w:rFonts w:hint="eastAsia" w:ascii="微软雅黑" w:hAnsi="微软雅黑" w:eastAsia="微软雅黑" w:cs="微软雅黑"/>
                <w:color w:val="000000"/>
              </w:rPr>
              <w:t>、建筑材料的销售等，公司注册资本</w:t>
            </w:r>
            <w:r>
              <w:rPr>
                <w:rFonts w:ascii="微软雅黑" w:hAnsi="微软雅黑" w:eastAsia="微软雅黑" w:cs="微软雅黑"/>
                <w:color w:val="000000"/>
              </w:rPr>
              <w:t>45</w:t>
            </w:r>
            <w:r>
              <w:rPr>
                <w:rFonts w:hint="eastAsia" w:ascii="微软雅黑" w:hAnsi="微软雅黑" w:eastAsia="微软雅黑" w:cs="微软雅黑"/>
                <w:color w:val="000000"/>
              </w:rPr>
              <w:t>（万元），我公司的办公地址位于全国闻名的江南渔米之乡镇江，江苏</w:t>
            </w:r>
            <w:r>
              <w:rPr>
                <w:rFonts w:ascii="微软雅黑" w:hAnsi="微软雅黑" w:eastAsia="微软雅黑" w:cs="微软雅黑"/>
                <w:color w:val="000000"/>
              </w:rPr>
              <w:t xml:space="preserve"> </w:t>
            </w:r>
            <w:r>
              <w:rPr>
                <w:rFonts w:hint="eastAsia" w:ascii="微软雅黑" w:hAnsi="微软雅黑" w:eastAsia="微软雅黑" w:cs="微软雅黑"/>
                <w:color w:val="000000"/>
              </w:rPr>
              <w:t>镇江</w:t>
            </w:r>
            <w:r>
              <w:rPr>
                <w:rFonts w:ascii="微软雅黑" w:hAnsi="微软雅黑" w:eastAsia="微软雅黑" w:cs="微软雅黑"/>
                <w:color w:val="000000"/>
              </w:rPr>
              <w:t xml:space="preserve"> </w:t>
            </w:r>
            <w:r>
              <w:rPr>
                <w:rFonts w:hint="eastAsia" w:ascii="微软雅黑" w:hAnsi="微软雅黑" w:eastAsia="微软雅黑" w:cs="微软雅黑"/>
                <w:color w:val="000000"/>
              </w:rPr>
              <w:t>环城路７０号，我们有最好的产品和专业的销售和技术团队，我们为客户提供最好的产品、良好的技术支持、健全的售后服务，镇江市五环规划建筑设计有限公司是镇江创意设计行业知名企业。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8745"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r>
              <w:rPr>
                <w:rFonts w:hint="eastAsia" w:cs="宋体"/>
                <w:color w:val="000000"/>
              </w:rPr>
              <w:t>岗位</w:t>
            </w:r>
          </w:p>
        </w:tc>
        <w:tc>
          <w:tcPr>
            <w:tcW w:w="2260"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0"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r>
              <w:rPr>
                <w:rFonts w:hint="eastAsia" w:cs="宋体"/>
                <w:color w:val="000000"/>
              </w:rPr>
              <w:t>建筑</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w:t>
            </w:r>
          </w:p>
        </w:tc>
        <w:tc>
          <w:tcPr>
            <w:tcW w:w="2260"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r>
              <w:rPr>
                <w:rFonts w:hint="eastAsia" w:cs="宋体"/>
                <w:color w:val="000000"/>
              </w:rPr>
              <w:t>结构</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w:t>
            </w:r>
          </w:p>
        </w:tc>
        <w:tc>
          <w:tcPr>
            <w:tcW w:w="2260"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tcBorders>
              <w:bottom w:val="single" w:color="000000" w:sz="12" w:space="0"/>
            </w:tcBorders>
            <w:vAlign w:val="center"/>
          </w:tcPr>
          <w:p>
            <w:pPr>
              <w:spacing w:line="300" w:lineRule="exact"/>
              <w:jc w:val="center"/>
              <w:rPr>
                <w:rFonts w:cs="Times New Roman"/>
                <w:color w:val="000000"/>
              </w:rPr>
            </w:pPr>
          </w:p>
        </w:tc>
        <w:tc>
          <w:tcPr>
            <w:tcW w:w="2260"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0" w:type="dxa"/>
            <w:tcBorders>
              <w:bottom w:val="single" w:color="000000" w:sz="12" w:space="0"/>
            </w:tcBorders>
            <w:vAlign w:val="center"/>
          </w:tcPr>
          <w:p>
            <w:pPr>
              <w:spacing w:line="300" w:lineRule="exact"/>
              <w:jc w:val="center"/>
              <w:rPr>
                <w:rFonts w:cs="Times New Roman"/>
                <w:color w:val="000000"/>
              </w:rPr>
            </w:pPr>
          </w:p>
        </w:tc>
      </w:tr>
    </w:tbl>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5"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7"/>
        <w:gridCol w:w="7"/>
        <w:gridCol w:w="2260"/>
        <w:gridCol w:w="567"/>
        <w:gridCol w:w="992"/>
        <w:gridCol w:w="425"/>
        <w:gridCol w:w="567"/>
        <w:gridCol w:w="226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9" w:hRule="exact"/>
          <w:jc w:val="center"/>
        </w:trPr>
        <w:tc>
          <w:tcPr>
            <w:tcW w:w="1667"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4"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镇江市洁雅环保科技有限公司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孙海花</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7" w:type="dxa"/>
            <w:vAlign w:val="center"/>
          </w:tcPr>
          <w:p>
            <w:pPr>
              <w:spacing w:line="300" w:lineRule="exact"/>
              <w:jc w:val="center"/>
              <w:rPr>
                <w:rFonts w:cs="Times New Roman"/>
                <w:color w:val="000000"/>
              </w:rPr>
            </w:pPr>
            <w:r>
              <w:rPr>
                <w:rFonts w:hint="eastAsia" w:cs="宋体"/>
                <w:color w:val="000000"/>
              </w:rPr>
              <w:t>地址</w:t>
            </w:r>
          </w:p>
        </w:tc>
        <w:tc>
          <w:tcPr>
            <w:tcW w:w="2834" w:type="dxa"/>
            <w:gridSpan w:val="3"/>
            <w:vAlign w:val="center"/>
          </w:tcPr>
          <w:p>
            <w:pPr>
              <w:spacing w:line="300" w:lineRule="exact"/>
              <w:jc w:val="center"/>
              <w:rPr>
                <w:rFonts w:cs="Times New Roman"/>
                <w:color w:val="000000"/>
              </w:rPr>
            </w:pPr>
            <w:r>
              <w:rPr>
                <w:rFonts w:hint="eastAsia" w:cs="宋体"/>
                <w:color w:val="000000"/>
              </w:rPr>
              <w:t>环城路</w:t>
            </w:r>
            <w:r>
              <w:rPr>
                <w:color w:val="000000"/>
              </w:rPr>
              <w:t>70</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7" w:type="dxa"/>
            <w:gridSpan w:val="2"/>
            <w:vAlign w:val="center"/>
          </w:tcPr>
          <w:p>
            <w:pPr>
              <w:spacing w:line="300" w:lineRule="exact"/>
              <w:jc w:val="center"/>
              <w:rPr>
                <w:color w:val="000000"/>
              </w:rPr>
            </w:pPr>
            <w:r>
              <w:rPr>
                <w:color w:val="000000"/>
              </w:rPr>
              <w:t>1395127028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7" w:type="dxa"/>
            <w:vAlign w:val="center"/>
          </w:tcPr>
          <w:p>
            <w:pPr>
              <w:spacing w:line="300" w:lineRule="exact"/>
              <w:jc w:val="center"/>
              <w:rPr>
                <w:rFonts w:cs="Times New Roman"/>
                <w:color w:val="000000"/>
              </w:rPr>
            </w:pPr>
            <w:r>
              <w:rPr>
                <w:rFonts w:hint="eastAsia" w:cs="宋体"/>
                <w:color w:val="000000"/>
              </w:rPr>
              <w:t>邮政编码</w:t>
            </w:r>
          </w:p>
        </w:tc>
        <w:tc>
          <w:tcPr>
            <w:tcW w:w="2834" w:type="dxa"/>
            <w:gridSpan w:val="3"/>
            <w:vAlign w:val="center"/>
          </w:tcPr>
          <w:p>
            <w:pPr>
              <w:spacing w:line="300" w:lineRule="exact"/>
              <w:jc w:val="center"/>
              <w:rPr>
                <w:color w:val="000000"/>
              </w:rPr>
            </w:pPr>
            <w:r>
              <w:rPr>
                <w:color w:val="000000"/>
              </w:rPr>
              <w:t>212000</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7"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7" w:type="dxa"/>
            <w:vAlign w:val="center"/>
          </w:tcPr>
          <w:p>
            <w:pPr>
              <w:spacing w:line="300" w:lineRule="exact"/>
              <w:jc w:val="center"/>
              <w:rPr>
                <w:rFonts w:cs="Times New Roman"/>
                <w:color w:val="000000"/>
              </w:rPr>
            </w:pPr>
            <w:r>
              <w:rPr>
                <w:rFonts w:hint="eastAsia" w:cs="宋体"/>
                <w:color w:val="000000"/>
              </w:rPr>
              <w:t>网址</w:t>
            </w:r>
          </w:p>
        </w:tc>
        <w:tc>
          <w:tcPr>
            <w:tcW w:w="2834"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7" w:type="dxa"/>
            <w:gridSpan w:val="2"/>
            <w:vAlign w:val="center"/>
          </w:tcPr>
          <w:p>
            <w:pPr>
              <w:spacing w:line="300" w:lineRule="exact"/>
              <w:jc w:val="center"/>
              <w:rPr>
                <w:color w:val="000000"/>
              </w:rPr>
            </w:pPr>
            <w:r>
              <w:rPr>
                <w:color w:val="000000"/>
              </w:rPr>
              <w:t>2645603007@qq.com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5" w:type="dxa"/>
            <w:gridSpan w:val="8"/>
          </w:tcPr>
          <w:p>
            <w:pPr>
              <w:spacing w:line="300" w:lineRule="exact"/>
              <w:jc w:val="center"/>
              <w:rPr>
                <w:rFonts w:cs="Times New Roman"/>
                <w:color w:val="000000"/>
              </w:rPr>
            </w:pPr>
            <w:r>
              <w:rPr>
                <w:rFonts w:hint="eastAsia" w:cs="宋体"/>
                <w:color w:val="000000"/>
              </w:rPr>
              <w:t>单位简介</w:t>
            </w:r>
          </w:p>
          <w:p>
            <w:pPr>
              <w:spacing w:line="300" w:lineRule="exact"/>
              <w:rPr>
                <w:rFonts w:cs="Times New Roman"/>
                <w:color w:val="000000"/>
              </w:rPr>
            </w:pPr>
            <w:r>
              <w:rPr>
                <w:rFonts w:hint="eastAsia" w:ascii="Arial" w:hAnsi="Arial" w:cs="宋体"/>
                <w:color w:val="666666"/>
              </w:rPr>
              <w:t>公司专业为办公楼、家居、学校、酒店、</w:t>
            </w:r>
            <w:r>
              <w:rPr>
                <w:rFonts w:ascii="Arial" w:hAnsi="Arial" w:cs="Arial"/>
                <w:color w:val="666666"/>
              </w:rPr>
              <w:t>KTV</w:t>
            </w:r>
            <w:r>
              <w:rPr>
                <w:rFonts w:hint="eastAsia" w:ascii="Arial" w:hAnsi="Arial" w:cs="宋体"/>
                <w:color w:val="666666"/>
              </w:rPr>
              <w:t>房、汽车等提供专业的室内空气污染检测治理服务。凭借精良的检测治理设备，专业化的工程队伍，合理的报价，以及优质的售后服务，赢得了客户的广泛认可。公司已为众多知名企业及政府单位等客户提供了优质的服务，深受客户的广泛赞誉。企业始终以</w:t>
            </w:r>
            <w:r>
              <w:rPr>
                <w:rFonts w:ascii="Arial" w:hAnsi="Arial" w:cs="Arial"/>
                <w:color w:val="666666"/>
              </w:rPr>
              <w:t>“</w:t>
            </w:r>
            <w:r>
              <w:rPr>
                <w:rFonts w:hint="eastAsia" w:ascii="Arial" w:hAnsi="Arial" w:cs="宋体"/>
                <w:color w:val="666666"/>
              </w:rPr>
              <w:t>改善室内空气质量，提高生活品质</w:t>
            </w:r>
            <w:r>
              <w:rPr>
                <w:rFonts w:ascii="Arial" w:hAnsi="Arial" w:cs="Arial"/>
                <w:color w:val="666666"/>
              </w:rPr>
              <w:t>”</w:t>
            </w:r>
            <w:r>
              <w:rPr>
                <w:rFonts w:hint="eastAsia" w:ascii="Arial" w:hAnsi="Arial" w:cs="宋体"/>
                <w:color w:val="666666"/>
              </w:rPr>
              <w:t>的责任心为企业精神和根基，打造了中国室内环境治理</w:t>
            </w:r>
            <w:r>
              <w:rPr>
                <w:rFonts w:ascii="Arial" w:hAnsi="Arial" w:cs="Arial"/>
                <w:color w:val="666666"/>
              </w:rPr>
              <w:t>“</w:t>
            </w:r>
            <w:r>
              <w:rPr>
                <w:rFonts w:hint="eastAsia" w:ascii="Arial" w:hAnsi="Arial" w:cs="宋体"/>
                <w:color w:val="666666"/>
              </w:rPr>
              <w:t>最具竞争力</w:t>
            </w:r>
            <w:r>
              <w:rPr>
                <w:rFonts w:ascii="Arial" w:hAnsi="Arial" w:cs="Arial"/>
                <w:color w:val="666666"/>
              </w:rPr>
              <w:t>”</w:t>
            </w:r>
            <w:r>
              <w:rPr>
                <w:rFonts w:hint="eastAsia" w:ascii="Arial" w:hAnsi="Arial" w:cs="宋体"/>
                <w:color w:val="666666"/>
              </w:rPr>
              <w:t>品牌。多年来公司潜心经营，兢兢业业耕耘于室内空气治理领域，获得了消费者及全社会各界的广泛赞誉。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8745"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r>
              <w:rPr>
                <w:rFonts w:hint="eastAsia" w:cs="宋体"/>
                <w:color w:val="000000"/>
              </w:rPr>
              <w:t>岗位</w:t>
            </w:r>
          </w:p>
        </w:tc>
        <w:tc>
          <w:tcPr>
            <w:tcW w:w="2260"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0"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r>
              <w:rPr>
                <w:rFonts w:hint="eastAsia" w:cs="宋体"/>
                <w:color w:val="000000"/>
              </w:rPr>
              <w:t>环境检测</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w:t>
            </w:r>
          </w:p>
        </w:tc>
        <w:tc>
          <w:tcPr>
            <w:tcW w:w="2260"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r>
              <w:rPr>
                <w:rFonts w:hint="eastAsia" w:cs="宋体"/>
                <w:color w:val="000000"/>
              </w:rPr>
              <w:t>环境工程</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w:t>
            </w:r>
          </w:p>
        </w:tc>
        <w:tc>
          <w:tcPr>
            <w:tcW w:w="2260" w:type="dxa"/>
            <w:vAlign w:val="center"/>
          </w:tcPr>
          <w:p>
            <w:pPr>
              <w:spacing w:line="300" w:lineRule="exact"/>
              <w:jc w:val="center"/>
              <w:rPr>
                <w:rFonts w:cs="Times New Roman"/>
                <w:color w:val="000000"/>
              </w:rPr>
            </w:pPr>
            <w:r>
              <w:rPr>
                <w:rFonts w:hint="eastAsia" w:cs="宋体"/>
                <w:color w:val="000000"/>
              </w:rPr>
              <w:t>面议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0"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4" w:type="dxa"/>
            <w:gridSpan w:val="2"/>
            <w:tcBorders>
              <w:bottom w:val="single" w:color="000000" w:sz="12" w:space="0"/>
            </w:tcBorders>
            <w:vAlign w:val="center"/>
          </w:tcPr>
          <w:p>
            <w:pPr>
              <w:spacing w:line="300" w:lineRule="exact"/>
              <w:jc w:val="center"/>
              <w:rPr>
                <w:rFonts w:cs="Times New Roman"/>
                <w:color w:val="000000"/>
              </w:rPr>
            </w:pPr>
          </w:p>
        </w:tc>
        <w:tc>
          <w:tcPr>
            <w:tcW w:w="2260"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0" w:type="dxa"/>
            <w:tcBorders>
              <w:bottom w:val="single" w:color="000000" w:sz="12" w:space="0"/>
            </w:tcBorders>
            <w:vAlign w:val="center"/>
          </w:tcPr>
          <w:p>
            <w:pPr>
              <w:spacing w:line="300" w:lineRule="exact"/>
              <w:jc w:val="center"/>
              <w:rPr>
                <w:rFonts w:cs="Times New Roman"/>
                <w:color w:val="000000"/>
              </w:rPr>
            </w:pPr>
          </w:p>
        </w:tc>
      </w:tr>
    </w:tbl>
    <w:p>
      <w:pPr>
        <w:rPr>
          <w:rFonts w:eastAsia="方正仿宋_GBK" w:cs="Times New Roman"/>
          <w:sz w:val="32"/>
          <w:szCs w:val="32"/>
        </w:rPr>
      </w:pPr>
    </w:p>
    <w:p>
      <w:pPr>
        <w:rPr>
          <w:rFonts w:eastAsia="方正仿宋_GBK" w:cs="Times New Roman"/>
          <w:sz w:val="32"/>
          <w:szCs w:val="32"/>
        </w:rPr>
      </w:pPr>
    </w:p>
    <w:p>
      <w:pPr>
        <w:rPr>
          <w:rFonts w:eastAsia="方正仿宋_GBK" w:cs="Times New Roman"/>
          <w:sz w:val="32"/>
          <w:szCs w:val="32"/>
        </w:rPr>
      </w:pPr>
    </w:p>
    <w:p>
      <w:pPr>
        <w:rPr>
          <w:rFonts w:eastAsia="方正仿宋_GBK" w:cs="Times New Roman"/>
          <w:sz w:val="32"/>
          <w:szCs w:val="32"/>
        </w:rPr>
      </w:pPr>
    </w:p>
    <w:p>
      <w:pPr>
        <w:rPr>
          <w:rFonts w:eastAsia="方正仿宋_GBK" w:cs="Times New Roman"/>
          <w:sz w:val="32"/>
          <w:szCs w:val="32"/>
        </w:rPr>
      </w:pPr>
    </w:p>
    <w:p>
      <w:pPr>
        <w:rPr>
          <w:rFonts w:eastAsia="方正仿宋_GBK" w:cs="Times New Roman"/>
          <w:sz w:val="32"/>
          <w:szCs w:val="32"/>
        </w:rPr>
      </w:pPr>
    </w:p>
    <w:p>
      <w:pPr>
        <w:rPr>
          <w:rFonts w:eastAsia="方正仿宋_GBK" w:cs="Times New Roman"/>
          <w:sz w:val="32"/>
          <w:szCs w:val="32"/>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411"/>
        <w:gridCol w:w="1006"/>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3"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江苏吉贝尔药业股份有限公司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张军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镇江市高新技术开发园区</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0511-88899488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212009</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0511-88889488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ind w:firstLine="560" w:firstLineChars="200"/>
              <w:rPr>
                <w:rFonts w:ascii="宋体" w:cs="Times New Roman"/>
                <w:sz w:val="28"/>
                <w:szCs w:val="28"/>
              </w:rPr>
            </w:pPr>
            <w:r>
              <w:rPr>
                <w:rFonts w:hint="eastAsia" w:ascii="宋体" w:hAnsi="宋体" w:cs="宋体"/>
                <w:sz w:val="28"/>
                <w:szCs w:val="28"/>
              </w:rPr>
              <w:t>江苏吉贝尔药业股份有限公司成立于</w:t>
            </w:r>
            <w:r>
              <w:rPr>
                <w:rFonts w:ascii="宋体" w:hAnsi="宋体" w:cs="宋体"/>
                <w:sz w:val="28"/>
                <w:szCs w:val="28"/>
              </w:rPr>
              <w:t>2001</w:t>
            </w:r>
            <w:r>
              <w:rPr>
                <w:rFonts w:hint="eastAsia" w:ascii="宋体" w:hAnsi="宋体" w:cs="宋体"/>
                <w:sz w:val="28"/>
                <w:szCs w:val="28"/>
              </w:rPr>
              <w:t>年，公司主营有片剂、硬胶囊剂、滴眼剂、乳膏剂、凝胶剂及原料药生产与中药提取等。公司先后被评为“国家火炬计划重点高新技术企业”、</w:t>
            </w:r>
            <w:r>
              <w:rPr>
                <w:rFonts w:ascii="宋体" w:hAnsi="宋体" w:cs="宋体"/>
                <w:sz w:val="28"/>
                <w:szCs w:val="28"/>
              </w:rPr>
              <w:t xml:space="preserve"> </w:t>
            </w:r>
            <w:r>
              <w:rPr>
                <w:rFonts w:hint="eastAsia" w:ascii="宋体" w:hAnsi="宋体" w:cs="宋体"/>
                <w:sz w:val="28"/>
                <w:szCs w:val="28"/>
              </w:rPr>
              <w:t>“江苏省高新技术企业”、“江苏省科技型中小企业”、“镇江市科技进步先进企业”等。公司通过近</w:t>
            </w:r>
            <w:r>
              <w:rPr>
                <w:rFonts w:ascii="宋体" w:hAnsi="宋体" w:cs="宋体"/>
                <w:sz w:val="28"/>
                <w:szCs w:val="28"/>
              </w:rPr>
              <w:t>16</w:t>
            </w:r>
            <w:r>
              <w:rPr>
                <w:rFonts w:hint="eastAsia" w:ascii="宋体" w:hAnsi="宋体" w:cs="宋体"/>
                <w:sz w:val="28"/>
                <w:szCs w:val="28"/>
              </w:rPr>
              <w:t>年的发展壮大，业已成为一家资产规模与年销售额双双破</w:t>
            </w:r>
            <w:r>
              <w:rPr>
                <w:rFonts w:ascii="宋体" w:hAnsi="宋体" w:cs="宋体"/>
                <w:sz w:val="28"/>
                <w:szCs w:val="28"/>
              </w:rPr>
              <w:t>5</w:t>
            </w:r>
            <w:r>
              <w:rPr>
                <w:rFonts w:hint="eastAsia" w:ascii="宋体" w:hAnsi="宋体" w:cs="宋体"/>
                <w:sz w:val="28"/>
                <w:szCs w:val="28"/>
              </w:rPr>
              <w:t>亿元的规模性医药企业，近五年来，企业的年均增长率在</w:t>
            </w:r>
            <w:r>
              <w:rPr>
                <w:rFonts w:ascii="宋体" w:hAnsi="宋体" w:cs="宋体"/>
                <w:sz w:val="28"/>
                <w:szCs w:val="28"/>
              </w:rPr>
              <w:t>17%</w:t>
            </w:r>
            <w:r>
              <w:rPr>
                <w:rFonts w:hint="eastAsia" w:ascii="宋体" w:hAnsi="宋体" w:cs="宋体"/>
                <w:sz w:val="28"/>
                <w:szCs w:val="28"/>
              </w:rPr>
              <w:t>左右。</w:t>
            </w:r>
            <w:r>
              <w:rPr>
                <w:rFonts w:ascii="宋体" w:hAnsi="宋体" w:cs="宋体"/>
                <w:sz w:val="28"/>
                <w:szCs w:val="28"/>
              </w:rPr>
              <w:t>2016</w:t>
            </w:r>
            <w:r>
              <w:rPr>
                <w:rFonts w:hint="eastAsia" w:ascii="宋体" w:hAnsi="宋体" w:cs="宋体"/>
                <w:sz w:val="28"/>
                <w:szCs w:val="28"/>
              </w:rPr>
              <w:t>年，公司入库纳税贡献已达到</w:t>
            </w:r>
            <w:r>
              <w:rPr>
                <w:rFonts w:ascii="宋体" w:hAnsi="宋体" w:cs="宋体"/>
                <w:sz w:val="28"/>
                <w:szCs w:val="28"/>
              </w:rPr>
              <w:t>7408</w:t>
            </w:r>
            <w:r>
              <w:rPr>
                <w:rFonts w:hint="eastAsia" w:ascii="宋体" w:hAnsi="宋体" w:cs="宋体"/>
                <w:sz w:val="28"/>
                <w:szCs w:val="28"/>
              </w:rPr>
              <w:t>万元，</w:t>
            </w:r>
            <w:r>
              <w:rPr>
                <w:rFonts w:ascii="宋体" w:hAnsi="宋体" w:cs="宋体"/>
                <w:sz w:val="28"/>
                <w:szCs w:val="28"/>
              </w:rPr>
              <w:t xml:space="preserve"> </w:t>
            </w:r>
            <w:r>
              <w:rPr>
                <w:rFonts w:hint="eastAsia" w:ascii="宋体" w:hAnsi="宋体" w:cs="宋体"/>
                <w:sz w:val="28"/>
                <w:szCs w:val="28"/>
              </w:rPr>
              <w:t>再次荣获年度“财税贡献奖”，同时被镇江市评为“</w:t>
            </w:r>
            <w:r>
              <w:rPr>
                <w:rFonts w:ascii="宋体" w:hAnsi="宋体" w:cs="宋体"/>
                <w:sz w:val="28"/>
                <w:szCs w:val="28"/>
              </w:rPr>
              <w:t>2016</w:t>
            </w:r>
            <w:r>
              <w:rPr>
                <w:rFonts w:hint="eastAsia" w:ascii="宋体" w:hAnsi="宋体" w:cs="宋体"/>
                <w:sz w:val="28"/>
                <w:szCs w:val="28"/>
              </w:rPr>
              <w:t>影响镇江</w:t>
            </w:r>
            <w:r>
              <w:rPr>
                <w:rFonts w:ascii="宋体" w:cs="Times New Roman"/>
                <w:sz w:val="28"/>
                <w:szCs w:val="28"/>
              </w:rPr>
              <w:t>•</w:t>
            </w:r>
            <w:r>
              <w:rPr>
                <w:rFonts w:hint="eastAsia" w:ascii="宋体" w:hAnsi="宋体" w:cs="宋体"/>
                <w:sz w:val="28"/>
                <w:szCs w:val="28"/>
              </w:rPr>
              <w:t>年度优秀企业”。</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978" w:type="dxa"/>
            <w:gridSpan w:val="2"/>
            <w:vAlign w:val="center"/>
          </w:tcPr>
          <w:p>
            <w:pPr>
              <w:spacing w:line="300" w:lineRule="exact"/>
              <w:jc w:val="center"/>
              <w:rPr>
                <w:rFonts w:cs="Times New Roman"/>
                <w:color w:val="000000"/>
              </w:rPr>
            </w:pPr>
            <w:r>
              <w:rPr>
                <w:rFonts w:hint="eastAsia" w:cs="宋体"/>
                <w:color w:val="000000"/>
              </w:rPr>
              <w:t>人数</w:t>
            </w:r>
          </w:p>
        </w:tc>
        <w:tc>
          <w:tcPr>
            <w:tcW w:w="1573"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仿宋" w:hAnsi="仿宋" w:eastAsia="仿宋" w:cs="仿宋"/>
                <w:sz w:val="24"/>
                <w:szCs w:val="24"/>
              </w:rPr>
              <w:t>制剂研究员</w:t>
            </w:r>
          </w:p>
        </w:tc>
        <w:tc>
          <w:tcPr>
            <w:tcW w:w="2261" w:type="dxa"/>
            <w:vAlign w:val="center"/>
          </w:tcPr>
          <w:p>
            <w:pPr>
              <w:jc w:val="center"/>
              <w:rPr>
                <w:rFonts w:ascii="宋体" w:cs="Times New Roman"/>
                <w:kern w:val="0"/>
                <w:sz w:val="24"/>
                <w:szCs w:val="24"/>
              </w:rPr>
            </w:pPr>
            <w:r>
              <w:rPr>
                <w:rFonts w:hint="eastAsia" w:ascii="仿宋" w:hAnsi="仿宋" w:eastAsia="仿宋" w:cs="仿宋"/>
                <w:sz w:val="24"/>
                <w:szCs w:val="24"/>
              </w:rPr>
              <w:t>药物制剂及相关</w:t>
            </w:r>
          </w:p>
        </w:tc>
        <w:tc>
          <w:tcPr>
            <w:tcW w:w="978" w:type="dxa"/>
            <w:gridSpan w:val="2"/>
            <w:vAlign w:val="center"/>
          </w:tcPr>
          <w:p>
            <w:pPr>
              <w:jc w:val="center"/>
              <w:rPr>
                <w:rFonts w:ascii="宋体" w:cs="Times New Roman"/>
                <w:kern w:val="0"/>
                <w:sz w:val="24"/>
                <w:szCs w:val="24"/>
              </w:rPr>
            </w:pPr>
            <w:r>
              <w:rPr>
                <w:rFonts w:ascii="仿宋" w:hAnsi="仿宋" w:eastAsia="仿宋" w:cs="仿宋"/>
                <w:sz w:val="24"/>
                <w:szCs w:val="24"/>
              </w:rPr>
              <w:t>2</w:t>
            </w:r>
          </w:p>
        </w:tc>
        <w:tc>
          <w:tcPr>
            <w:tcW w:w="1573" w:type="dxa"/>
            <w:gridSpan w:val="2"/>
            <w:vAlign w:val="center"/>
          </w:tcPr>
          <w:p>
            <w:pPr>
              <w:jc w:val="center"/>
              <w:rPr>
                <w:rFonts w:ascii="宋体" w:cs="Times New Roman"/>
                <w:kern w:val="0"/>
                <w:sz w:val="24"/>
                <w:szCs w:val="24"/>
              </w:rPr>
            </w:pPr>
            <w:r>
              <w:rPr>
                <w:rFonts w:hint="eastAsia" w:ascii="仿宋" w:hAnsi="仿宋" w:eastAsia="仿宋" w:cs="仿宋"/>
                <w:sz w:val="24"/>
                <w:szCs w:val="24"/>
              </w:rPr>
              <w:t>硕士及以上</w:t>
            </w:r>
          </w:p>
        </w:tc>
        <w:tc>
          <w:tcPr>
            <w:tcW w:w="2261" w:type="dxa"/>
            <w:vAlign w:val="center"/>
          </w:tcPr>
          <w:p>
            <w:pPr>
              <w:jc w:val="center"/>
              <w:rPr>
                <w:rFonts w:ascii="宋体" w:cs="Times New Roman"/>
                <w:kern w:val="0"/>
                <w:sz w:val="24"/>
                <w:szCs w:val="24"/>
              </w:rPr>
            </w:pPr>
            <w:r>
              <w:rPr>
                <w:rFonts w:ascii="宋体" w:hAnsi="宋体" w:cs="宋体"/>
                <w:kern w:val="0"/>
                <w:sz w:val="24"/>
                <w:szCs w:val="24"/>
              </w:rPr>
              <w:t>8-12K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仿宋" w:hAnsi="仿宋" w:eastAsia="仿宋" w:cs="仿宋"/>
                <w:sz w:val="24"/>
                <w:szCs w:val="24"/>
              </w:rPr>
              <w:t>质量研究员</w:t>
            </w:r>
          </w:p>
        </w:tc>
        <w:tc>
          <w:tcPr>
            <w:tcW w:w="2261" w:type="dxa"/>
            <w:vAlign w:val="center"/>
          </w:tcPr>
          <w:p>
            <w:pPr>
              <w:jc w:val="center"/>
              <w:rPr>
                <w:rFonts w:ascii="宋体" w:cs="Times New Roman"/>
                <w:kern w:val="0"/>
                <w:sz w:val="24"/>
                <w:szCs w:val="24"/>
              </w:rPr>
            </w:pPr>
            <w:r>
              <w:rPr>
                <w:rFonts w:hint="eastAsia" w:ascii="仿宋" w:hAnsi="仿宋" w:eastAsia="仿宋" w:cs="仿宋"/>
                <w:sz w:val="24"/>
                <w:szCs w:val="24"/>
              </w:rPr>
              <w:t>质量研究（药分）</w:t>
            </w:r>
          </w:p>
        </w:tc>
        <w:tc>
          <w:tcPr>
            <w:tcW w:w="978" w:type="dxa"/>
            <w:gridSpan w:val="2"/>
            <w:vAlign w:val="center"/>
          </w:tcPr>
          <w:p>
            <w:pPr>
              <w:jc w:val="center"/>
              <w:rPr>
                <w:rFonts w:ascii="宋体" w:cs="Times New Roman"/>
                <w:kern w:val="0"/>
                <w:sz w:val="24"/>
                <w:szCs w:val="24"/>
              </w:rPr>
            </w:pPr>
            <w:r>
              <w:rPr>
                <w:rFonts w:ascii="仿宋" w:hAnsi="仿宋" w:eastAsia="仿宋" w:cs="仿宋"/>
                <w:sz w:val="24"/>
                <w:szCs w:val="24"/>
              </w:rPr>
              <w:t>2</w:t>
            </w:r>
          </w:p>
        </w:tc>
        <w:tc>
          <w:tcPr>
            <w:tcW w:w="1573" w:type="dxa"/>
            <w:gridSpan w:val="2"/>
            <w:vAlign w:val="center"/>
          </w:tcPr>
          <w:p>
            <w:pPr>
              <w:jc w:val="center"/>
              <w:rPr>
                <w:rFonts w:ascii="宋体" w:cs="Times New Roman"/>
                <w:kern w:val="0"/>
                <w:sz w:val="24"/>
                <w:szCs w:val="24"/>
              </w:rPr>
            </w:pPr>
            <w:r>
              <w:rPr>
                <w:rFonts w:hint="eastAsia" w:ascii="仿宋" w:hAnsi="仿宋" w:eastAsia="仿宋" w:cs="仿宋"/>
                <w:sz w:val="24"/>
                <w:szCs w:val="24"/>
              </w:rPr>
              <w:t>硕士及以上</w:t>
            </w:r>
          </w:p>
        </w:tc>
        <w:tc>
          <w:tcPr>
            <w:tcW w:w="2261" w:type="dxa"/>
            <w:vAlign w:val="center"/>
          </w:tcPr>
          <w:p>
            <w:pPr>
              <w:jc w:val="center"/>
              <w:rPr>
                <w:rFonts w:ascii="宋体" w:cs="Times New Roman"/>
                <w:kern w:val="0"/>
                <w:sz w:val="24"/>
                <w:szCs w:val="24"/>
              </w:rPr>
            </w:pPr>
            <w:r>
              <w:rPr>
                <w:rFonts w:ascii="宋体" w:hAnsi="宋体" w:cs="宋体"/>
                <w:kern w:val="0"/>
                <w:sz w:val="24"/>
                <w:szCs w:val="24"/>
              </w:rPr>
              <w:t>8-12K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仿宋" w:hAnsi="仿宋" w:eastAsia="仿宋" w:cs="仿宋"/>
                <w:sz w:val="24"/>
                <w:szCs w:val="24"/>
              </w:rPr>
              <w:t>合成研究员</w:t>
            </w:r>
          </w:p>
        </w:tc>
        <w:tc>
          <w:tcPr>
            <w:tcW w:w="2261" w:type="dxa"/>
            <w:vAlign w:val="center"/>
          </w:tcPr>
          <w:p>
            <w:pPr>
              <w:jc w:val="center"/>
              <w:rPr>
                <w:rFonts w:ascii="宋体" w:cs="Times New Roman"/>
                <w:kern w:val="0"/>
                <w:sz w:val="24"/>
                <w:szCs w:val="24"/>
              </w:rPr>
            </w:pPr>
            <w:r>
              <w:rPr>
                <w:rFonts w:hint="eastAsia" w:ascii="仿宋" w:hAnsi="仿宋" w:eastAsia="仿宋" w:cs="仿宋"/>
              </w:rPr>
              <w:t>化学、精细化工及相关</w:t>
            </w:r>
          </w:p>
        </w:tc>
        <w:tc>
          <w:tcPr>
            <w:tcW w:w="978" w:type="dxa"/>
            <w:gridSpan w:val="2"/>
            <w:vAlign w:val="center"/>
          </w:tcPr>
          <w:p>
            <w:pPr>
              <w:jc w:val="center"/>
              <w:rPr>
                <w:rFonts w:ascii="宋体" w:cs="Times New Roman"/>
                <w:kern w:val="0"/>
                <w:sz w:val="24"/>
                <w:szCs w:val="24"/>
              </w:rPr>
            </w:pPr>
            <w:r>
              <w:rPr>
                <w:rFonts w:ascii="仿宋" w:hAnsi="仿宋" w:eastAsia="仿宋" w:cs="仿宋"/>
                <w:sz w:val="24"/>
                <w:szCs w:val="24"/>
              </w:rPr>
              <w:t>2</w:t>
            </w:r>
          </w:p>
        </w:tc>
        <w:tc>
          <w:tcPr>
            <w:tcW w:w="1573" w:type="dxa"/>
            <w:gridSpan w:val="2"/>
            <w:vAlign w:val="center"/>
          </w:tcPr>
          <w:p>
            <w:pPr>
              <w:jc w:val="center"/>
              <w:rPr>
                <w:rFonts w:ascii="宋体" w:cs="Times New Roman"/>
                <w:kern w:val="0"/>
                <w:sz w:val="24"/>
                <w:szCs w:val="24"/>
              </w:rPr>
            </w:pPr>
            <w:r>
              <w:rPr>
                <w:rFonts w:hint="eastAsia" w:ascii="仿宋" w:hAnsi="仿宋" w:eastAsia="仿宋" w:cs="仿宋"/>
                <w:sz w:val="24"/>
                <w:szCs w:val="24"/>
              </w:rPr>
              <w:t>硕士及以上</w:t>
            </w:r>
          </w:p>
        </w:tc>
        <w:tc>
          <w:tcPr>
            <w:tcW w:w="2261" w:type="dxa"/>
            <w:vAlign w:val="center"/>
          </w:tcPr>
          <w:p>
            <w:pPr>
              <w:jc w:val="center"/>
              <w:rPr>
                <w:rFonts w:ascii="宋体" w:cs="Times New Roman"/>
                <w:kern w:val="0"/>
                <w:sz w:val="24"/>
                <w:szCs w:val="24"/>
              </w:rPr>
            </w:pPr>
            <w:r>
              <w:rPr>
                <w:rFonts w:ascii="宋体" w:hAnsi="宋体" w:cs="宋体"/>
                <w:kern w:val="0"/>
                <w:sz w:val="24"/>
                <w:szCs w:val="24"/>
              </w:rPr>
              <w:t>8-12K</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hint="eastAsia" w:ascii="仿宋" w:hAnsi="仿宋" w:eastAsia="仿宋" w:cs="仿宋"/>
                <w:sz w:val="24"/>
                <w:szCs w:val="24"/>
              </w:rPr>
              <w:t>生产技术人员</w:t>
            </w:r>
          </w:p>
        </w:tc>
        <w:tc>
          <w:tcPr>
            <w:tcW w:w="2261" w:type="dxa"/>
            <w:vAlign w:val="center"/>
          </w:tcPr>
          <w:p>
            <w:pPr>
              <w:jc w:val="center"/>
              <w:rPr>
                <w:rFonts w:ascii="宋体" w:cs="Times New Roman"/>
                <w:kern w:val="0"/>
                <w:sz w:val="24"/>
                <w:szCs w:val="24"/>
              </w:rPr>
            </w:pPr>
            <w:r>
              <w:rPr>
                <w:rFonts w:hint="eastAsia" w:ascii="仿宋" w:hAnsi="仿宋" w:eastAsia="仿宋" w:cs="仿宋"/>
              </w:rPr>
              <w:t>药学、中药学、化学及相关</w:t>
            </w:r>
          </w:p>
        </w:tc>
        <w:tc>
          <w:tcPr>
            <w:tcW w:w="978" w:type="dxa"/>
            <w:gridSpan w:val="2"/>
            <w:vAlign w:val="center"/>
          </w:tcPr>
          <w:p>
            <w:pPr>
              <w:jc w:val="center"/>
              <w:rPr>
                <w:rFonts w:ascii="宋体" w:cs="Times New Roman"/>
                <w:kern w:val="0"/>
                <w:sz w:val="24"/>
                <w:szCs w:val="24"/>
              </w:rPr>
            </w:pPr>
            <w:r>
              <w:rPr>
                <w:rFonts w:ascii="仿宋" w:hAnsi="仿宋" w:eastAsia="仿宋" w:cs="仿宋"/>
                <w:sz w:val="24"/>
                <w:szCs w:val="24"/>
              </w:rPr>
              <w:t>8</w:t>
            </w:r>
          </w:p>
        </w:tc>
        <w:tc>
          <w:tcPr>
            <w:tcW w:w="1573" w:type="dxa"/>
            <w:gridSpan w:val="2"/>
            <w:vAlign w:val="center"/>
          </w:tcPr>
          <w:p>
            <w:pPr>
              <w:jc w:val="center"/>
              <w:rPr>
                <w:rFonts w:ascii="宋体" w:cs="Times New Roman"/>
                <w:kern w:val="0"/>
                <w:sz w:val="24"/>
                <w:szCs w:val="24"/>
              </w:rPr>
            </w:pPr>
            <w:r>
              <w:rPr>
                <w:rFonts w:hint="eastAsia" w:ascii="仿宋" w:hAnsi="仿宋" w:eastAsia="仿宋" w:cs="仿宋"/>
                <w:sz w:val="24"/>
                <w:szCs w:val="24"/>
              </w:rPr>
              <w:t>本科</w:t>
            </w:r>
          </w:p>
        </w:tc>
        <w:tc>
          <w:tcPr>
            <w:tcW w:w="2261" w:type="dxa"/>
            <w:vAlign w:val="center"/>
          </w:tcPr>
          <w:p>
            <w:pPr>
              <w:jc w:val="center"/>
              <w:rPr>
                <w:rFonts w:ascii="宋体" w:cs="Times New Roman"/>
                <w:kern w:val="0"/>
                <w:sz w:val="24"/>
                <w:szCs w:val="24"/>
              </w:rPr>
            </w:pPr>
            <w:r>
              <w:rPr>
                <w:rFonts w:ascii="宋体" w:hAnsi="宋体" w:cs="宋体"/>
                <w:kern w:val="0"/>
                <w:sz w:val="24"/>
                <w:szCs w:val="24"/>
              </w:rPr>
              <w:t>3200</w:t>
            </w:r>
            <w:r>
              <w:rPr>
                <w:rFonts w:hint="eastAsia" w:ascii="宋体" w:hAnsi="宋体" w:cs="宋体"/>
                <w:kern w:val="0"/>
                <w:sz w:val="24"/>
                <w:szCs w:val="24"/>
              </w:rPr>
              <w:t>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kern w:val="0"/>
                <w:sz w:val="24"/>
                <w:szCs w:val="24"/>
              </w:rPr>
            </w:pPr>
            <w:r>
              <w:rPr>
                <w:rFonts w:ascii="仿宋" w:hAnsi="仿宋" w:eastAsia="仿宋" w:cs="仿宋"/>
                <w:sz w:val="24"/>
                <w:szCs w:val="24"/>
              </w:rPr>
              <w:t>QC</w:t>
            </w:r>
          </w:p>
        </w:tc>
        <w:tc>
          <w:tcPr>
            <w:tcW w:w="2261" w:type="dxa"/>
            <w:vAlign w:val="center"/>
          </w:tcPr>
          <w:p>
            <w:pPr>
              <w:jc w:val="center"/>
              <w:rPr>
                <w:rFonts w:ascii="宋体" w:cs="Times New Roman"/>
                <w:kern w:val="0"/>
                <w:sz w:val="24"/>
                <w:szCs w:val="24"/>
              </w:rPr>
            </w:pPr>
            <w:r>
              <w:rPr>
                <w:rFonts w:hint="eastAsia" w:ascii="仿宋" w:hAnsi="仿宋" w:eastAsia="仿宋" w:cs="仿宋"/>
                <w:sz w:val="24"/>
                <w:szCs w:val="24"/>
              </w:rPr>
              <w:t>药学、中药学及相关</w:t>
            </w:r>
          </w:p>
        </w:tc>
        <w:tc>
          <w:tcPr>
            <w:tcW w:w="978" w:type="dxa"/>
            <w:gridSpan w:val="2"/>
            <w:vAlign w:val="center"/>
          </w:tcPr>
          <w:p>
            <w:pPr>
              <w:jc w:val="center"/>
              <w:rPr>
                <w:rFonts w:ascii="宋体" w:cs="Times New Roman"/>
                <w:kern w:val="0"/>
                <w:sz w:val="24"/>
                <w:szCs w:val="24"/>
              </w:rPr>
            </w:pPr>
            <w:r>
              <w:rPr>
                <w:rFonts w:ascii="仿宋" w:hAnsi="仿宋" w:eastAsia="仿宋" w:cs="仿宋"/>
                <w:sz w:val="24"/>
                <w:szCs w:val="24"/>
              </w:rPr>
              <w:t>4</w:t>
            </w:r>
          </w:p>
        </w:tc>
        <w:tc>
          <w:tcPr>
            <w:tcW w:w="1573" w:type="dxa"/>
            <w:gridSpan w:val="2"/>
            <w:vAlign w:val="center"/>
          </w:tcPr>
          <w:p>
            <w:pPr>
              <w:jc w:val="center"/>
              <w:rPr>
                <w:rFonts w:ascii="宋体" w:cs="Times New Roman"/>
                <w:kern w:val="0"/>
                <w:sz w:val="24"/>
                <w:szCs w:val="24"/>
              </w:rPr>
            </w:pPr>
            <w:r>
              <w:rPr>
                <w:rFonts w:hint="eastAsia" w:ascii="仿宋" w:hAnsi="仿宋" w:eastAsia="仿宋" w:cs="仿宋"/>
                <w:sz w:val="24"/>
                <w:szCs w:val="24"/>
              </w:rPr>
              <w:t>本科</w:t>
            </w:r>
          </w:p>
        </w:tc>
        <w:tc>
          <w:tcPr>
            <w:tcW w:w="2261" w:type="dxa"/>
            <w:vAlign w:val="center"/>
          </w:tcPr>
          <w:p>
            <w:pPr>
              <w:jc w:val="center"/>
              <w:rPr>
                <w:rFonts w:ascii="宋体" w:cs="Times New Roman"/>
                <w:kern w:val="0"/>
                <w:sz w:val="24"/>
                <w:szCs w:val="24"/>
              </w:rPr>
            </w:pPr>
            <w:r>
              <w:rPr>
                <w:rFonts w:ascii="宋体" w:hAnsi="宋体" w:cs="宋体"/>
                <w:kern w:val="0"/>
                <w:sz w:val="24"/>
                <w:szCs w:val="24"/>
              </w:rPr>
              <w:t>3200</w:t>
            </w:r>
            <w:r>
              <w:rPr>
                <w:rFonts w:hint="eastAsia" w:ascii="宋体" w:hAnsi="宋体" w:cs="宋体"/>
                <w:kern w:val="0"/>
                <w:sz w:val="24"/>
                <w:szCs w:val="24"/>
              </w:rPr>
              <w:t>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ascii="仿宋" w:hAnsi="仿宋" w:eastAsia="仿宋" w:cs="仿宋"/>
                <w:sz w:val="24"/>
                <w:szCs w:val="24"/>
              </w:rPr>
              <w:t>设备技术人员</w:t>
            </w:r>
          </w:p>
        </w:tc>
        <w:tc>
          <w:tcPr>
            <w:tcW w:w="2261" w:type="dxa"/>
            <w:tcBorders>
              <w:bottom w:val="single" w:color="000000" w:sz="12" w:space="0"/>
            </w:tcBorders>
            <w:vAlign w:val="center"/>
          </w:tcPr>
          <w:p>
            <w:pPr>
              <w:jc w:val="center"/>
              <w:rPr>
                <w:rFonts w:ascii="宋体" w:cs="Times New Roman"/>
                <w:kern w:val="0"/>
                <w:sz w:val="24"/>
                <w:szCs w:val="24"/>
              </w:rPr>
            </w:pPr>
            <w:r>
              <w:rPr>
                <w:rFonts w:hint="eastAsia" w:ascii="仿宋" w:hAnsi="仿宋" w:eastAsia="仿宋" w:cs="仿宋"/>
              </w:rPr>
              <w:t>化学工程与工艺、电气自动化</w:t>
            </w:r>
          </w:p>
        </w:tc>
        <w:tc>
          <w:tcPr>
            <w:tcW w:w="978" w:type="dxa"/>
            <w:gridSpan w:val="2"/>
            <w:tcBorders>
              <w:bottom w:val="single" w:color="000000" w:sz="12" w:space="0"/>
            </w:tcBorders>
            <w:vAlign w:val="center"/>
          </w:tcPr>
          <w:p>
            <w:pPr>
              <w:jc w:val="center"/>
              <w:rPr>
                <w:rFonts w:ascii="宋体" w:cs="Times New Roman"/>
                <w:kern w:val="0"/>
                <w:sz w:val="24"/>
                <w:szCs w:val="24"/>
              </w:rPr>
            </w:pPr>
            <w:r>
              <w:rPr>
                <w:rFonts w:ascii="仿宋" w:hAnsi="仿宋" w:eastAsia="仿宋" w:cs="仿宋"/>
                <w:sz w:val="24"/>
                <w:szCs w:val="24"/>
              </w:rPr>
              <w:t>5</w:t>
            </w:r>
          </w:p>
        </w:tc>
        <w:tc>
          <w:tcPr>
            <w:tcW w:w="1573" w:type="dxa"/>
            <w:gridSpan w:val="2"/>
            <w:tcBorders>
              <w:bottom w:val="single" w:color="000000" w:sz="12" w:space="0"/>
            </w:tcBorders>
            <w:vAlign w:val="center"/>
          </w:tcPr>
          <w:p>
            <w:pPr>
              <w:jc w:val="center"/>
              <w:rPr>
                <w:rFonts w:ascii="宋体" w:cs="Times New Roman"/>
                <w:kern w:val="0"/>
                <w:sz w:val="24"/>
                <w:szCs w:val="24"/>
              </w:rPr>
            </w:pPr>
            <w:r>
              <w:rPr>
                <w:rFonts w:hint="eastAsia" w:ascii="仿宋" w:hAnsi="仿宋" w:eastAsia="仿宋" w:cs="仿宋"/>
                <w:sz w:val="24"/>
                <w:szCs w:val="24"/>
              </w:rPr>
              <w:t>本科</w:t>
            </w:r>
          </w:p>
        </w:tc>
        <w:tc>
          <w:tcPr>
            <w:tcW w:w="2261" w:type="dxa"/>
            <w:tcBorders>
              <w:bottom w:val="single" w:color="000000" w:sz="12" w:space="0"/>
            </w:tcBorders>
            <w:vAlign w:val="center"/>
          </w:tcPr>
          <w:p>
            <w:pPr>
              <w:jc w:val="center"/>
              <w:rPr>
                <w:rFonts w:ascii="宋体" w:cs="Times New Roman"/>
                <w:kern w:val="0"/>
                <w:sz w:val="24"/>
                <w:szCs w:val="24"/>
              </w:rPr>
            </w:pPr>
            <w:r>
              <w:rPr>
                <w:rFonts w:ascii="宋体" w:hAnsi="宋体" w:cs="宋体"/>
                <w:kern w:val="0"/>
                <w:sz w:val="24"/>
                <w:szCs w:val="24"/>
              </w:rPr>
              <w:t>3200</w:t>
            </w:r>
            <w:r>
              <w:rPr>
                <w:rFonts w:hint="eastAsia" w:ascii="宋体" w:hAnsi="宋体" w:cs="宋体"/>
                <w:kern w:val="0"/>
                <w:sz w:val="24"/>
                <w:szCs w:val="24"/>
              </w:rPr>
              <w:t>元</w:t>
            </w:r>
          </w:p>
        </w:tc>
      </w:tr>
    </w:tbl>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19"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jc w:val="center"/>
              <w:rPr>
                <w:rFonts w:ascii="宋体" w:cs="Times New Roman"/>
                <w:kern w:val="0"/>
                <w:sz w:val="24"/>
                <w:szCs w:val="24"/>
              </w:rPr>
            </w:pPr>
            <w:r>
              <w:rPr>
                <w:rFonts w:hint="eastAsia" w:cs="宋体"/>
                <w:color w:val="000000"/>
              </w:rPr>
              <w:t>镇江加勒智慧电力科技股份有限公司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杨皓元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江苏省镇江市镇江新区大港银河路</w:t>
            </w:r>
            <w:r>
              <w:rPr>
                <w:color w:val="000000"/>
              </w:rPr>
              <w:t>1</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宋体" w:hAnsi="宋体" w:cs="宋体"/>
                <w:kern w:val="0"/>
                <w:sz w:val="24"/>
                <w:szCs w:val="24"/>
              </w:rPr>
              <w:t>0511-88951702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15272710888@163.com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60" w:lineRule="auto"/>
              <w:ind w:firstLine="422" w:firstLineChars="200"/>
              <w:rPr>
                <w:rFonts w:ascii="宋体" w:cs="Times New Roman"/>
                <w:b/>
                <w:bCs/>
              </w:rPr>
            </w:pPr>
            <w:r>
              <w:rPr>
                <w:rFonts w:hint="eastAsia" w:ascii="宋体" w:hAnsi="宋体" w:cs="宋体"/>
                <w:b/>
                <w:bCs/>
              </w:rPr>
              <w:t>公司简介：</w:t>
            </w:r>
          </w:p>
          <w:p>
            <w:pPr>
              <w:spacing w:line="360" w:lineRule="auto"/>
              <w:ind w:firstLine="420" w:firstLineChars="200"/>
              <w:rPr>
                <w:rFonts w:ascii="宋体" w:cs="Times New Roman"/>
              </w:rPr>
            </w:pPr>
            <w:r>
              <w:rPr>
                <w:rFonts w:hint="eastAsia" w:ascii="宋体" w:hAnsi="宋体" w:cs="宋体"/>
              </w:rPr>
              <w:t>加勒股份（证券代码：</w:t>
            </w:r>
            <w:r>
              <w:rPr>
                <w:rFonts w:ascii="宋体" w:hAnsi="宋体" w:cs="宋体"/>
              </w:rPr>
              <w:t>838232</w:t>
            </w:r>
            <w:r>
              <w:rPr>
                <w:rFonts w:hint="eastAsia" w:ascii="宋体" w:hAnsi="宋体" w:cs="宋体"/>
              </w:rPr>
              <w:t>）是中英合资的高新技术企业，以工业旅游示范区标准建设的厂区占地</w:t>
            </w:r>
            <w:r>
              <w:rPr>
                <w:rFonts w:ascii="宋体" w:hAnsi="宋体" w:cs="宋体"/>
              </w:rPr>
              <w:t>46600</w:t>
            </w:r>
            <w:r>
              <w:rPr>
                <w:rFonts w:hint="eastAsia" w:ascii="宋体" w:hAnsi="宋体" w:cs="宋体"/>
              </w:rPr>
              <w:t>平方米，是专业的电气电力设备研发、生产基地。产品系列包括：低压母线槽全系列产品、柱上开关、环网柜、箱式开闭所、箱式变电站等，能充分满足不同客户在各种使用环境下的供电需求。</w:t>
            </w:r>
          </w:p>
          <w:p>
            <w:pPr>
              <w:spacing w:line="360" w:lineRule="auto"/>
              <w:ind w:firstLine="420" w:firstLineChars="200"/>
              <w:rPr>
                <w:rFonts w:ascii="宋体" w:cs="Times New Roman"/>
              </w:rPr>
            </w:pPr>
            <w:r>
              <w:rPr>
                <w:rFonts w:hint="eastAsia" w:ascii="宋体" w:hAnsi="宋体" w:cs="宋体"/>
              </w:rPr>
              <w:t>公司以“不造假不作恶”为核心价值观，以“工匠精神”为指引，不断创新进步，获得数十项核心技术专利，产品通过国内外权威机构的多项检测认证，并实现了产品的工业化、工艺化、专业化、规模化生产。</w:t>
            </w:r>
          </w:p>
          <w:p>
            <w:pPr>
              <w:spacing w:line="360" w:lineRule="auto"/>
              <w:ind w:firstLine="420" w:firstLineChars="200"/>
              <w:rPr>
                <w:rFonts w:ascii="宋体" w:cs="Times New Roman"/>
              </w:rPr>
            </w:pPr>
            <w:r>
              <w:rPr>
                <w:rFonts w:hint="eastAsia" w:ascii="宋体" w:hAnsi="宋体" w:cs="宋体"/>
              </w:rPr>
              <w:t>公司主要面向中国、亚太地区及欧洲市场，产品通过国内外权威机构的多项检测认证，如中国</w:t>
            </w:r>
            <w:r>
              <w:rPr>
                <w:rFonts w:ascii="宋体" w:hAnsi="宋体" w:cs="宋体"/>
              </w:rPr>
              <w:t>CCC</w:t>
            </w:r>
            <w:r>
              <w:rPr>
                <w:rFonts w:hint="eastAsia" w:ascii="宋体" w:hAnsi="宋体" w:cs="宋体"/>
              </w:rPr>
              <w:t>强制性认证、中国节能产品认证、国际市场认可的</w:t>
            </w:r>
            <w:r>
              <w:rPr>
                <w:rFonts w:ascii="宋体" w:hAnsi="宋体" w:cs="宋体"/>
              </w:rPr>
              <w:t>ASTA</w:t>
            </w:r>
            <w:r>
              <w:rPr>
                <w:rFonts w:hint="eastAsia" w:ascii="宋体" w:hAnsi="宋体" w:cs="宋体"/>
              </w:rPr>
              <w:t>、</w:t>
            </w:r>
            <w:r>
              <w:rPr>
                <w:rFonts w:ascii="宋体" w:hAnsi="宋体" w:cs="宋体"/>
              </w:rPr>
              <w:t>KEMA</w:t>
            </w:r>
            <w:r>
              <w:rPr>
                <w:rFonts w:hint="eastAsia" w:ascii="宋体" w:hAnsi="宋体" w:cs="宋体"/>
              </w:rPr>
              <w:t>认证、</w:t>
            </w:r>
            <w:r>
              <w:rPr>
                <w:rFonts w:ascii="宋体" w:hAnsi="宋体" w:cs="宋体"/>
              </w:rPr>
              <w:t>CE</w:t>
            </w:r>
            <w:r>
              <w:rPr>
                <w:rFonts w:hint="eastAsia" w:ascii="宋体" w:hAnsi="宋体" w:cs="宋体"/>
              </w:rPr>
              <w:t>认证、</w:t>
            </w:r>
            <w:r>
              <w:rPr>
                <w:rFonts w:ascii="宋体" w:hAnsi="宋体" w:cs="宋体"/>
              </w:rPr>
              <w:t>VOC</w:t>
            </w:r>
            <w:r>
              <w:rPr>
                <w:rFonts w:hint="eastAsia" w:ascii="宋体" w:hAnsi="宋体" w:cs="宋体"/>
              </w:rPr>
              <w:t>认证等；并通过</w:t>
            </w:r>
            <w:r>
              <w:rPr>
                <w:rFonts w:ascii="宋体" w:hAnsi="宋体" w:cs="宋体"/>
              </w:rPr>
              <w:t>ISO9001</w:t>
            </w:r>
            <w:r>
              <w:rPr>
                <w:rFonts w:hint="eastAsia" w:ascii="宋体" w:hAnsi="宋体" w:cs="宋体"/>
              </w:rPr>
              <w:t>质量管理体系、</w:t>
            </w:r>
            <w:r>
              <w:rPr>
                <w:rFonts w:ascii="宋体" w:hAnsi="宋体" w:cs="宋体"/>
              </w:rPr>
              <w:t>ISO14001</w:t>
            </w:r>
            <w:r>
              <w:rPr>
                <w:rFonts w:hint="eastAsia" w:ascii="宋体" w:hAnsi="宋体" w:cs="宋体"/>
              </w:rPr>
              <w:t>环境管理体系、</w:t>
            </w:r>
            <w:r>
              <w:rPr>
                <w:rFonts w:ascii="宋体" w:hAnsi="宋体" w:cs="宋体"/>
              </w:rPr>
              <w:t>OHSAA18001</w:t>
            </w:r>
            <w:r>
              <w:rPr>
                <w:rFonts w:hint="eastAsia" w:ascii="宋体" w:hAnsi="宋体" w:cs="宋体"/>
              </w:rPr>
              <w:t>职业健康安全管理体系认证。</w:t>
            </w:r>
          </w:p>
          <w:p>
            <w:pPr>
              <w:spacing w:line="300" w:lineRule="exact"/>
              <w:rPr>
                <w:rFonts w:ascii="宋体" w:cs="Times New Roman"/>
              </w:rPr>
            </w:pPr>
            <w:r>
              <w:rPr>
                <w:rFonts w:hint="eastAsia" w:ascii="宋体" w:hAnsi="宋体" w:cs="宋体"/>
              </w:rPr>
              <w:t>目前加勒拥有全球最先进的德国</w:t>
            </w:r>
            <w:r>
              <w:rPr>
                <w:rFonts w:ascii="宋体" w:hAnsi="宋体" w:cs="宋体"/>
              </w:rPr>
              <w:t>BOLLHOFF</w:t>
            </w:r>
            <w:r>
              <w:rPr>
                <w:rFonts w:hint="eastAsia" w:ascii="宋体" w:hAnsi="宋体" w:cs="宋体"/>
              </w:rPr>
              <w:t>母线槽自动装配流水线</w:t>
            </w:r>
            <w:r>
              <w:rPr>
                <w:rFonts w:ascii="宋体" w:hAnsi="宋体" w:cs="宋体"/>
              </w:rPr>
              <w:t>3</w:t>
            </w:r>
            <w:r>
              <w:rPr>
                <w:rFonts w:hint="eastAsia" w:ascii="宋体" w:hAnsi="宋体" w:cs="宋体"/>
              </w:rPr>
              <w:t>条，进口多工位数控冲床</w:t>
            </w:r>
            <w:r>
              <w:rPr>
                <w:rFonts w:ascii="宋体" w:hAnsi="宋体" w:cs="宋体"/>
              </w:rPr>
              <w:t>2</w:t>
            </w:r>
            <w:r>
              <w:rPr>
                <w:rFonts w:hint="eastAsia" w:ascii="宋体" w:hAnsi="宋体" w:cs="宋体"/>
              </w:rPr>
              <w:t>台，意大利多功能折弯机</w:t>
            </w:r>
            <w:r>
              <w:rPr>
                <w:rFonts w:ascii="宋体" w:hAnsi="宋体" w:cs="宋体"/>
              </w:rPr>
              <w:t>2</w:t>
            </w:r>
            <w:r>
              <w:rPr>
                <w:rFonts w:hint="eastAsia" w:ascii="宋体" w:hAnsi="宋体" w:cs="宋体"/>
              </w:rPr>
              <w:t>台，意大利高精度铜排切割机</w:t>
            </w:r>
            <w:r>
              <w:rPr>
                <w:rFonts w:ascii="宋体" w:hAnsi="宋体" w:cs="宋体"/>
              </w:rPr>
              <w:t>2</w:t>
            </w:r>
            <w:r>
              <w:rPr>
                <w:rFonts w:hint="eastAsia" w:ascii="宋体" w:hAnsi="宋体" w:cs="宋体"/>
              </w:rPr>
              <w:t>台，母线槽全自动检测设备</w:t>
            </w:r>
            <w:r>
              <w:rPr>
                <w:rFonts w:ascii="宋体" w:hAnsi="宋体" w:cs="宋体"/>
              </w:rPr>
              <w:t>2</w:t>
            </w:r>
            <w:r>
              <w:rPr>
                <w:rFonts w:hint="eastAsia" w:ascii="宋体" w:hAnsi="宋体" w:cs="宋体"/>
              </w:rPr>
              <w:t>套，及多种先进气动冲床钣金加工设备</w:t>
            </w:r>
            <w:r>
              <w:rPr>
                <w:rFonts w:ascii="宋体" w:hAnsi="宋体" w:cs="宋体"/>
              </w:rPr>
              <w:t>30</w:t>
            </w:r>
            <w:r>
              <w:rPr>
                <w:rFonts w:hint="eastAsia" w:ascii="宋体" w:hAnsi="宋体" w:cs="宋体"/>
              </w:rPr>
              <w:t>余套。重要生产环节由英国专家定点指导，质量由英方专家层层把关。所有生产工序严格按照</w:t>
            </w:r>
            <w:r>
              <w:rPr>
                <w:rFonts w:ascii="宋体" w:hAnsi="宋体" w:cs="宋体"/>
              </w:rPr>
              <w:t>ISO9001</w:t>
            </w:r>
            <w:r>
              <w:rPr>
                <w:rFonts w:hint="eastAsia" w:ascii="宋体" w:hAnsi="宋体" w:cs="宋体"/>
              </w:rPr>
              <w:t>和</w:t>
            </w:r>
            <w:r>
              <w:rPr>
                <w:rFonts w:ascii="宋体" w:hAnsi="宋体" w:cs="宋体"/>
              </w:rPr>
              <w:t>ISO14001</w:t>
            </w:r>
            <w:r>
              <w:rPr>
                <w:rFonts w:hint="eastAsia" w:ascii="宋体" w:hAnsi="宋体" w:cs="宋体"/>
              </w:rPr>
              <w:t>标准实施。</w:t>
            </w:r>
          </w:p>
          <w:p>
            <w:pPr>
              <w:spacing w:line="300" w:lineRule="exact"/>
              <w:rPr>
                <w:rFonts w:ascii="宋体" w:cs="Times New Roman"/>
                <w:b/>
                <w:bCs/>
              </w:rPr>
            </w:pPr>
            <w:r>
              <w:rPr>
                <w:rFonts w:hint="eastAsia" w:ascii="宋体" w:hAnsi="宋体" w:cs="宋体"/>
                <w:b/>
                <w:bCs/>
              </w:rPr>
              <w:t>管培生招聘介绍：</w:t>
            </w:r>
          </w:p>
          <w:p>
            <w:pPr>
              <w:ind w:firstLine="420" w:firstLineChars="200"/>
              <w:rPr>
                <w:rFonts w:cs="Times New Roman"/>
              </w:rPr>
            </w:pPr>
            <w:r>
              <w:rPr>
                <w:rFonts w:hint="eastAsia" w:cs="宋体"/>
              </w:rPr>
              <w:t>为满足公司快速发展和业务扩张所带来的人员需求，优化公司人员结构，构建公司管理人才梯队，特通过校园招聘选拨一批具有高学历和高潜力的人才，经过全方面的培养，使其成为具备合格任职能力、并能独立承担岗位职责的职员，从而为公司的发展提供高级人力资源，以达到公司实现储备人才、开发人才的发展战略。</w:t>
            </w:r>
          </w:p>
          <w:p>
            <w:pPr>
              <w:spacing w:line="300" w:lineRule="exact"/>
              <w:rPr>
                <w:rFonts w:ascii="宋体"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管理培训生</w:t>
            </w:r>
          </w:p>
        </w:tc>
        <w:tc>
          <w:tcPr>
            <w:tcW w:w="2261" w:type="dxa"/>
            <w:vAlign w:val="center"/>
          </w:tcPr>
          <w:p>
            <w:pPr>
              <w:jc w:val="center"/>
              <w:rPr>
                <w:rFonts w:ascii="宋体" w:cs="Times New Roman"/>
                <w:kern w:val="0"/>
              </w:rPr>
            </w:pPr>
            <w:r>
              <w:rPr>
                <w:rFonts w:hint="eastAsia" w:ascii="宋体" w:hAnsi="宋体" w:cs="宋体"/>
                <w:kern w:val="0"/>
              </w:rPr>
              <w:t>管理、营销类相关专业</w:t>
            </w:r>
          </w:p>
        </w:tc>
        <w:tc>
          <w:tcPr>
            <w:tcW w:w="1559" w:type="dxa"/>
            <w:gridSpan w:val="2"/>
            <w:vAlign w:val="center"/>
          </w:tcPr>
          <w:p>
            <w:pPr>
              <w:spacing w:line="300" w:lineRule="exact"/>
              <w:jc w:val="center"/>
              <w:rPr>
                <w:rFonts w:cs="Times New Roman"/>
                <w:color w:val="000000"/>
              </w:rPr>
            </w:pPr>
            <w:r>
              <w:rPr>
                <w:rFonts w:hint="eastAsia" w:ascii="宋体" w:hAnsi="宋体" w:cs="宋体"/>
                <w:kern w:val="0"/>
              </w:rPr>
              <w:t>本科及其以上学历</w:t>
            </w:r>
          </w:p>
        </w:tc>
        <w:tc>
          <w:tcPr>
            <w:tcW w:w="992" w:type="dxa"/>
            <w:gridSpan w:val="2"/>
            <w:vAlign w:val="center"/>
          </w:tcPr>
          <w:p>
            <w:pPr>
              <w:spacing w:line="300" w:lineRule="exact"/>
              <w:jc w:val="center"/>
              <w:rPr>
                <w:rFonts w:cs="Times New Roman"/>
                <w:color w:val="000000"/>
              </w:rPr>
            </w:pPr>
            <w:r>
              <w:rPr>
                <w:rFonts w:ascii="宋体" w:hAnsi="宋体" w:cs="宋体"/>
                <w:kern w:val="0"/>
              </w:rPr>
              <w:t>5</w:t>
            </w:r>
          </w:p>
        </w:tc>
        <w:tc>
          <w:tcPr>
            <w:tcW w:w="2261" w:type="dxa"/>
            <w:vAlign w:val="center"/>
          </w:tcPr>
          <w:p>
            <w:pPr>
              <w:spacing w:line="300" w:lineRule="exact"/>
              <w:jc w:val="center"/>
              <w:rPr>
                <w:color w:val="000000"/>
              </w:rPr>
            </w:pPr>
            <w:r>
              <w:rPr>
                <w:color w:val="000000"/>
              </w:rPr>
              <w:t>3000-5000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9"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管理培训生</w:t>
            </w:r>
          </w:p>
        </w:tc>
        <w:tc>
          <w:tcPr>
            <w:tcW w:w="2261" w:type="dxa"/>
            <w:vAlign w:val="center"/>
          </w:tcPr>
          <w:p>
            <w:pPr>
              <w:spacing w:line="300" w:lineRule="exact"/>
              <w:jc w:val="center"/>
              <w:rPr>
                <w:rFonts w:cs="Times New Roman"/>
                <w:color w:val="000000"/>
              </w:rPr>
            </w:pPr>
            <w:r>
              <w:rPr>
                <w:rFonts w:hint="eastAsia" w:cs="宋体"/>
                <w:color w:val="000000"/>
              </w:rPr>
              <w:t>外语类相关专业</w:t>
            </w:r>
          </w:p>
        </w:tc>
        <w:tc>
          <w:tcPr>
            <w:tcW w:w="1559" w:type="dxa"/>
            <w:gridSpan w:val="2"/>
            <w:vAlign w:val="center"/>
          </w:tcPr>
          <w:p>
            <w:pPr>
              <w:spacing w:line="300" w:lineRule="exact"/>
              <w:jc w:val="center"/>
              <w:rPr>
                <w:rFonts w:cs="Times New Roman"/>
                <w:color w:val="000000"/>
              </w:rPr>
            </w:pPr>
            <w:r>
              <w:rPr>
                <w:rFonts w:hint="eastAsia" w:ascii="宋体" w:hAnsi="宋体" w:cs="宋体"/>
                <w:kern w:val="0"/>
              </w:rPr>
              <w:t>本科及其以上学历</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color w:val="000000"/>
              </w:rPr>
            </w:pPr>
            <w:r>
              <w:rPr>
                <w:color w:val="000000"/>
              </w:rPr>
              <w:t>3000-5000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44" w:hRule="exact"/>
          <w:jc w:val="center"/>
        </w:trPr>
        <w:tc>
          <w:tcPr>
            <w:tcW w:w="1675" w:type="dxa"/>
            <w:gridSpan w:val="2"/>
            <w:vAlign w:val="center"/>
          </w:tcPr>
          <w:p>
            <w:pPr>
              <w:tabs>
                <w:tab w:val="left" w:pos="546"/>
              </w:tabs>
              <w:spacing w:line="300" w:lineRule="exact"/>
              <w:ind w:firstLine="210" w:firstLineChars="100"/>
              <w:rPr>
                <w:rFonts w:cs="Times New Roman"/>
                <w:color w:val="000000"/>
              </w:rPr>
            </w:pPr>
            <w:r>
              <w:rPr>
                <w:rFonts w:hint="eastAsia" w:cs="宋体"/>
                <w:color w:val="000000"/>
              </w:rPr>
              <w:t>管理培训生</w:t>
            </w:r>
          </w:p>
        </w:tc>
        <w:tc>
          <w:tcPr>
            <w:tcW w:w="2261" w:type="dxa"/>
            <w:vAlign w:val="center"/>
          </w:tcPr>
          <w:p>
            <w:pPr>
              <w:spacing w:line="300" w:lineRule="exact"/>
              <w:jc w:val="center"/>
              <w:rPr>
                <w:rFonts w:cs="Times New Roman"/>
                <w:color w:val="000000"/>
              </w:rPr>
            </w:pPr>
            <w:r>
              <w:rPr>
                <w:rFonts w:hint="eastAsia" w:cs="宋体"/>
                <w:color w:val="000000"/>
              </w:rPr>
              <w:t>电气、机械类相关专业</w:t>
            </w:r>
          </w:p>
        </w:tc>
        <w:tc>
          <w:tcPr>
            <w:tcW w:w="1559" w:type="dxa"/>
            <w:gridSpan w:val="2"/>
            <w:vAlign w:val="center"/>
          </w:tcPr>
          <w:p>
            <w:pPr>
              <w:spacing w:line="300" w:lineRule="exact"/>
              <w:jc w:val="center"/>
              <w:rPr>
                <w:rFonts w:cs="Times New Roman"/>
                <w:color w:val="000000"/>
              </w:rPr>
            </w:pPr>
            <w:r>
              <w:rPr>
                <w:rFonts w:hint="eastAsia" w:ascii="宋体" w:hAnsi="宋体" w:cs="宋体"/>
                <w:kern w:val="0"/>
              </w:rPr>
              <w:t>本科及其以上学历</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color w:val="000000"/>
              </w:rPr>
            </w:pPr>
            <w:r>
              <w:rPr>
                <w:color w:val="000000"/>
              </w:rPr>
              <w:t>3000-5000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c>
          <w:tcPr>
            <w:tcW w:w="1559" w:type="dxa"/>
            <w:gridSpan w:val="2"/>
            <w:vAlign w:val="center"/>
          </w:tcPr>
          <w:p>
            <w:pPr>
              <w:spacing w:line="300" w:lineRule="exact"/>
              <w:jc w:val="center"/>
              <w:rPr>
                <w:rFonts w:cs="Times New Roman"/>
                <w:color w:val="000000"/>
              </w:rPr>
            </w:pPr>
          </w:p>
        </w:tc>
        <w:tc>
          <w:tcPr>
            <w:tcW w:w="992" w:type="dxa"/>
            <w:gridSpan w:val="2"/>
            <w:vAlign w:val="center"/>
          </w:tcPr>
          <w:p>
            <w:pPr>
              <w:spacing w:line="300" w:lineRule="exact"/>
              <w:jc w:val="center"/>
              <w:rPr>
                <w:rFonts w:cs="Times New Roman"/>
                <w:color w:val="000000"/>
              </w:rPr>
            </w:pPr>
          </w:p>
        </w:tc>
        <w:tc>
          <w:tcPr>
            <w:tcW w:w="2261" w:type="dxa"/>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rPr>
          <w:rFonts w:cs="Times New Roman"/>
        </w:rPr>
      </w:pPr>
    </w:p>
    <w:p>
      <w:pPr>
        <w:rPr>
          <w:rFonts w:cs="Times New Roman"/>
        </w:rPr>
        <w:sectPr>
          <w:pgSz w:w="11906" w:h="16838"/>
          <w:pgMar w:top="1440" w:right="1800" w:bottom="1440" w:left="1800" w:header="851" w:footer="992" w:gutter="0"/>
          <w:cols w:space="425" w:num="1"/>
          <w:docGrid w:type="lines" w:linePitch="312" w:charSpace="0"/>
        </w:sectPr>
      </w:pPr>
    </w:p>
    <w:p>
      <w:pPr>
        <w:spacing w:beforeLines="50" w:afterLines="50" w:line="560" w:lineRule="exact"/>
        <w:ind w:firstLine="880" w:firstLineChars="200"/>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专项引才活动人才需求信息表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03"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江苏瑞吉格泰油气工程有限公司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ascii="新宋体" w:hAnsi="新宋体" w:eastAsia="新宋体" w:cs="新宋体"/>
                <w:kern w:val="0"/>
              </w:rPr>
              <w:t>杨昌宏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地址</w:t>
            </w:r>
          </w:p>
        </w:tc>
        <w:tc>
          <w:tcPr>
            <w:tcW w:w="2835" w:type="dxa"/>
            <w:gridSpan w:val="3"/>
            <w:vAlign w:val="center"/>
          </w:tcPr>
          <w:p>
            <w:pPr>
              <w:spacing w:line="300" w:lineRule="exact"/>
              <w:jc w:val="center"/>
              <w:rPr>
                <w:rFonts w:cs="Times New Roman"/>
                <w:color w:val="000000"/>
              </w:rPr>
            </w:pPr>
            <w:r>
              <w:rPr>
                <w:rFonts w:hint="eastAsia" w:cs="宋体"/>
                <w:color w:val="000000"/>
              </w:rPr>
              <w:t>镇江市大港新区临江西路</w:t>
            </w:r>
            <w:r>
              <w:rPr>
                <w:color w:val="000000"/>
              </w:rPr>
              <w:t>60</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rFonts w:ascii="新宋体" w:hAnsi="新宋体" w:eastAsia="新宋体" w:cs="新宋体"/>
                <w:kern w:val="0"/>
              </w:rPr>
              <w:t>13852948200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212232</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8" w:type="dxa"/>
            <w:gridSpan w:val="2"/>
            <w:vAlign w:val="center"/>
          </w:tcPr>
          <w:p>
            <w:pPr>
              <w:spacing w:line="300" w:lineRule="exact"/>
              <w:jc w:val="center"/>
              <w:rPr>
                <w:color w:val="000000"/>
              </w:rPr>
            </w:pPr>
            <w:r>
              <w:rPr>
                <w:color w:val="000000"/>
              </w:rPr>
              <w:t>0511-88988366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网址</w:t>
            </w:r>
          </w:p>
        </w:tc>
        <w:tc>
          <w:tcPr>
            <w:tcW w:w="2835" w:type="dxa"/>
            <w:gridSpan w:val="3"/>
            <w:vAlign w:val="center"/>
          </w:tcPr>
          <w:p>
            <w:pPr>
              <w:spacing w:line="300" w:lineRule="exact"/>
              <w:jc w:val="center"/>
              <w:rPr>
                <w:rFonts w:cs="Times New Roman"/>
                <w:color w:val="000000"/>
              </w:rPr>
            </w:pPr>
            <w:r>
              <w:rPr>
                <w:color w:val="000000"/>
              </w:rPr>
              <w:t>http://www.ruiji-greatec.com/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ych@zjdfdr.com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rPr>
                <w:rFonts w:cs="Times New Roman"/>
                <w:color w:val="000000"/>
              </w:rPr>
            </w:pPr>
            <w:r>
              <w:rPr>
                <w:rFonts w:hint="eastAsia" w:cs="宋体"/>
                <w:color w:val="000000"/>
              </w:rPr>
              <w:t>瑞吉格泰成立于</w:t>
            </w:r>
            <w:r>
              <w:rPr>
                <w:color w:val="000000"/>
              </w:rPr>
              <w:t>2003</w:t>
            </w:r>
            <w:r>
              <w:rPr>
                <w:rFonts w:hint="eastAsia" w:cs="宋体"/>
                <w:color w:val="000000"/>
              </w:rPr>
              <w:t>年</w:t>
            </w:r>
            <w:r>
              <w:rPr>
                <w:color w:val="000000"/>
              </w:rPr>
              <w:t>2</w:t>
            </w:r>
            <w:r>
              <w:rPr>
                <w:rFonts w:hint="eastAsia" w:cs="宋体"/>
                <w:color w:val="000000"/>
              </w:rPr>
              <w:t>月，是上市企业</w:t>
            </w:r>
            <w:r>
              <w:rPr>
                <w:color w:val="000000"/>
              </w:rPr>
              <w:t>——</w:t>
            </w:r>
            <w:r>
              <w:rPr>
                <w:rFonts w:hint="eastAsia" w:cs="宋体"/>
                <w:color w:val="000000"/>
              </w:rPr>
              <w:t>镇江东方电热科技股份有限公司（股票代码：</w:t>
            </w:r>
            <w:r>
              <w:rPr>
                <w:color w:val="000000"/>
              </w:rPr>
              <w:t>300217</w:t>
            </w:r>
            <w:r>
              <w:rPr>
                <w:rFonts w:hint="eastAsia" w:cs="宋体"/>
                <w:color w:val="000000"/>
              </w:rPr>
              <w:t>）的全资子公司，拥有注册资金</w:t>
            </w:r>
            <w:r>
              <w:rPr>
                <w:color w:val="000000"/>
              </w:rPr>
              <w:t>6</w:t>
            </w:r>
            <w:r>
              <w:rPr>
                <w:rFonts w:hint="eastAsia" w:cs="宋体"/>
                <w:color w:val="000000"/>
              </w:rPr>
              <w:t>亿元。经过十多年发展，公司已成为以技术为核心的各类高端化工专用工艺装备以及油气资源开发综合解决方案提供商，是一家集研发、设计、技术咨询、工程承包、设备制造、工程建造及服务为一体的高新技术企业，能为客户提供技术领先的非标化工专用工艺装备、石油天然气技术装备、工程承包和专业的技术支持服务。公司主要产品有多晶硅还原系统及硅料评价装置、多晶硅还原模块、高性能电加热及换热设备等化工专用工艺装备以及海洋及陆地油气系统装置及功能化模块、原油处理设备、天然气处理和净化系统、钻井和生产污水处理设备以及其它工艺辅助和公用系统等石油天然气技术装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岗位</w:t>
            </w:r>
          </w:p>
        </w:tc>
        <w:tc>
          <w:tcPr>
            <w:tcW w:w="2261"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Pr>
          <w:p>
            <w:pPr>
              <w:jc w:val="center"/>
              <w:rPr>
                <w:rFonts w:cs="Times New Roman"/>
              </w:rPr>
            </w:pPr>
            <w:r>
              <w:rPr>
                <w:rFonts w:hint="eastAsia" w:cs="宋体"/>
              </w:rPr>
              <w:t>设计</w:t>
            </w:r>
          </w:p>
        </w:tc>
        <w:tc>
          <w:tcPr>
            <w:tcW w:w="2261" w:type="dxa"/>
          </w:tcPr>
          <w:p>
            <w:pPr>
              <w:rPr>
                <w:rFonts w:cs="Times New Roman"/>
              </w:rPr>
            </w:pPr>
            <w:r>
              <w:rPr>
                <w:rFonts w:hint="eastAsia" w:cs="宋体"/>
              </w:rPr>
              <w:t>机械类、过程控制及装备</w:t>
            </w:r>
          </w:p>
        </w:tc>
        <w:tc>
          <w:tcPr>
            <w:tcW w:w="1559" w:type="dxa"/>
            <w:gridSpan w:val="2"/>
          </w:tcPr>
          <w:p>
            <w:pPr>
              <w:jc w:val="center"/>
              <w:rPr>
                <w:rFonts w:cs="Times New Roman"/>
              </w:rPr>
            </w:pPr>
            <w:r>
              <w:rPr>
                <w:rFonts w:hint="eastAsia" w:cs="宋体"/>
              </w:rPr>
              <w:t>本科</w:t>
            </w:r>
          </w:p>
        </w:tc>
        <w:tc>
          <w:tcPr>
            <w:tcW w:w="992" w:type="dxa"/>
            <w:gridSpan w:val="2"/>
            <w:vAlign w:val="center"/>
          </w:tcPr>
          <w:p>
            <w:pPr>
              <w:jc w:val="center"/>
              <w:rPr>
                <w:rFonts w:ascii="新宋体" w:hAnsi="新宋体" w:eastAsia="新宋体" w:cs="新宋体"/>
                <w:kern w:val="0"/>
              </w:rPr>
            </w:pPr>
            <w:r>
              <w:rPr>
                <w:rFonts w:ascii="新宋体" w:hAnsi="新宋体" w:eastAsia="新宋体" w:cs="新宋体"/>
                <w:kern w:val="0"/>
              </w:rPr>
              <w:t>10</w:t>
            </w:r>
          </w:p>
        </w:tc>
        <w:tc>
          <w:tcPr>
            <w:tcW w:w="2261" w:type="dxa"/>
            <w:vAlign w:val="center"/>
          </w:tcPr>
          <w:p>
            <w:pPr>
              <w:jc w:val="center"/>
              <w:rPr>
                <w:rFonts w:ascii="新宋体" w:hAnsi="新宋体" w:eastAsia="新宋体" w:cs="新宋体"/>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Pr>
          <w:p>
            <w:pPr>
              <w:jc w:val="center"/>
              <w:rPr>
                <w:rFonts w:cs="Times New Roman"/>
              </w:rPr>
            </w:pPr>
            <w:r>
              <w:rPr>
                <w:rFonts w:hint="eastAsia" w:cs="宋体"/>
              </w:rPr>
              <w:t>工艺</w:t>
            </w:r>
          </w:p>
        </w:tc>
        <w:tc>
          <w:tcPr>
            <w:tcW w:w="2261" w:type="dxa"/>
          </w:tcPr>
          <w:p>
            <w:pPr>
              <w:rPr>
                <w:rFonts w:cs="Times New Roman"/>
              </w:rPr>
            </w:pPr>
            <w:r>
              <w:rPr>
                <w:rFonts w:hint="eastAsia" w:cs="宋体"/>
              </w:rPr>
              <w:t>机械类、过程控制及装备</w:t>
            </w:r>
          </w:p>
        </w:tc>
        <w:tc>
          <w:tcPr>
            <w:tcW w:w="1559" w:type="dxa"/>
            <w:gridSpan w:val="2"/>
          </w:tcPr>
          <w:p>
            <w:pPr>
              <w:jc w:val="center"/>
              <w:rPr>
                <w:rFonts w:cs="Times New Roman"/>
              </w:rPr>
            </w:pPr>
            <w:r>
              <w:rPr>
                <w:rFonts w:hint="eastAsia" w:cs="宋体"/>
              </w:rPr>
              <w:t>本科</w:t>
            </w:r>
          </w:p>
        </w:tc>
        <w:tc>
          <w:tcPr>
            <w:tcW w:w="992" w:type="dxa"/>
            <w:gridSpan w:val="2"/>
            <w:vAlign w:val="center"/>
          </w:tcPr>
          <w:p>
            <w:pPr>
              <w:jc w:val="center"/>
              <w:rPr>
                <w:rFonts w:ascii="新宋体" w:hAnsi="新宋体" w:eastAsia="新宋体" w:cs="新宋体"/>
                <w:kern w:val="0"/>
              </w:rPr>
            </w:pPr>
            <w:r>
              <w:rPr>
                <w:rFonts w:ascii="新宋体" w:hAnsi="新宋体" w:eastAsia="新宋体" w:cs="新宋体"/>
                <w:kern w:val="0"/>
              </w:rPr>
              <w:t>5</w:t>
            </w:r>
          </w:p>
        </w:tc>
        <w:tc>
          <w:tcPr>
            <w:tcW w:w="2261" w:type="dxa"/>
            <w:vAlign w:val="center"/>
          </w:tcPr>
          <w:p>
            <w:pPr>
              <w:jc w:val="center"/>
              <w:rPr>
                <w:rFonts w:ascii="新宋体" w:hAnsi="新宋体" w:eastAsia="新宋体" w:cs="新宋体"/>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Pr>
          <w:p>
            <w:pPr>
              <w:jc w:val="center"/>
              <w:rPr>
                <w:rFonts w:cs="Times New Roman"/>
              </w:rPr>
            </w:pPr>
            <w:r>
              <w:rPr>
                <w:rFonts w:hint="eastAsia" w:cs="宋体"/>
              </w:rPr>
              <w:t>质量</w:t>
            </w:r>
          </w:p>
        </w:tc>
        <w:tc>
          <w:tcPr>
            <w:tcW w:w="2261" w:type="dxa"/>
          </w:tcPr>
          <w:p>
            <w:pPr>
              <w:rPr>
                <w:rFonts w:cs="Times New Roman"/>
              </w:rPr>
            </w:pPr>
            <w:r>
              <w:rPr>
                <w:rFonts w:hint="eastAsia" w:cs="宋体"/>
              </w:rPr>
              <w:t>机械类、过程控制及装备</w:t>
            </w:r>
          </w:p>
        </w:tc>
        <w:tc>
          <w:tcPr>
            <w:tcW w:w="1559" w:type="dxa"/>
            <w:gridSpan w:val="2"/>
          </w:tcPr>
          <w:p>
            <w:pPr>
              <w:jc w:val="center"/>
              <w:rPr>
                <w:rFonts w:cs="Times New Roman"/>
              </w:rPr>
            </w:pPr>
            <w:r>
              <w:rPr>
                <w:rFonts w:hint="eastAsia" w:cs="宋体"/>
              </w:rPr>
              <w:t>本科</w:t>
            </w:r>
          </w:p>
        </w:tc>
        <w:tc>
          <w:tcPr>
            <w:tcW w:w="992" w:type="dxa"/>
            <w:gridSpan w:val="2"/>
            <w:vAlign w:val="center"/>
          </w:tcPr>
          <w:p>
            <w:pPr>
              <w:jc w:val="center"/>
              <w:rPr>
                <w:rFonts w:ascii="新宋体" w:hAnsi="新宋体" w:eastAsia="新宋体" w:cs="新宋体"/>
                <w:kern w:val="0"/>
              </w:rPr>
            </w:pPr>
            <w:r>
              <w:rPr>
                <w:rFonts w:ascii="新宋体" w:hAnsi="新宋体" w:eastAsia="新宋体" w:cs="新宋体"/>
                <w:kern w:val="0"/>
              </w:rPr>
              <w:t>5</w:t>
            </w:r>
          </w:p>
        </w:tc>
        <w:tc>
          <w:tcPr>
            <w:tcW w:w="2261" w:type="dxa"/>
            <w:vAlign w:val="center"/>
          </w:tcPr>
          <w:p>
            <w:pPr>
              <w:jc w:val="center"/>
              <w:rPr>
                <w:rFonts w:ascii="新宋体" w:hAnsi="新宋体" w:eastAsia="新宋体" w:cs="新宋体"/>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Pr>
          <w:p>
            <w:pPr>
              <w:jc w:val="center"/>
              <w:rPr>
                <w:rFonts w:cs="Times New Roman"/>
              </w:rPr>
            </w:pPr>
            <w:r>
              <w:rPr>
                <w:rFonts w:hint="eastAsia" w:cs="宋体"/>
              </w:rPr>
              <w:t>销售</w:t>
            </w:r>
          </w:p>
        </w:tc>
        <w:tc>
          <w:tcPr>
            <w:tcW w:w="2261" w:type="dxa"/>
          </w:tcPr>
          <w:p>
            <w:pPr>
              <w:rPr>
                <w:rFonts w:cs="Times New Roman"/>
              </w:rPr>
            </w:pPr>
            <w:r>
              <w:rPr>
                <w:rFonts w:hint="eastAsia" w:cs="宋体"/>
              </w:rPr>
              <w:t>机械类、材料类</w:t>
            </w:r>
          </w:p>
        </w:tc>
        <w:tc>
          <w:tcPr>
            <w:tcW w:w="1559" w:type="dxa"/>
            <w:gridSpan w:val="2"/>
          </w:tcPr>
          <w:p>
            <w:pPr>
              <w:jc w:val="center"/>
              <w:rPr>
                <w:rFonts w:cs="Times New Roman"/>
              </w:rPr>
            </w:pPr>
            <w:r>
              <w:rPr>
                <w:rFonts w:hint="eastAsia" w:cs="宋体"/>
              </w:rPr>
              <w:t>本科</w:t>
            </w:r>
          </w:p>
        </w:tc>
        <w:tc>
          <w:tcPr>
            <w:tcW w:w="992" w:type="dxa"/>
            <w:gridSpan w:val="2"/>
            <w:vAlign w:val="center"/>
          </w:tcPr>
          <w:p>
            <w:pPr>
              <w:jc w:val="center"/>
              <w:rPr>
                <w:rFonts w:ascii="新宋体" w:hAnsi="新宋体" w:eastAsia="新宋体" w:cs="新宋体"/>
                <w:kern w:val="0"/>
              </w:rPr>
            </w:pPr>
            <w:r>
              <w:rPr>
                <w:rFonts w:ascii="新宋体" w:hAnsi="新宋体" w:eastAsia="新宋体" w:cs="新宋体"/>
                <w:kern w:val="0"/>
              </w:rPr>
              <w:t>10</w:t>
            </w:r>
          </w:p>
        </w:tc>
        <w:tc>
          <w:tcPr>
            <w:tcW w:w="2261" w:type="dxa"/>
            <w:vAlign w:val="center"/>
          </w:tcPr>
          <w:p>
            <w:pPr>
              <w:jc w:val="center"/>
              <w:rPr>
                <w:rFonts w:ascii="新宋体" w:hAnsi="新宋体" w:eastAsia="新宋体" w:cs="新宋体"/>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Pr>
          <w:p>
            <w:pPr>
              <w:jc w:val="center"/>
              <w:rPr>
                <w:rFonts w:cs="Times New Roman"/>
              </w:rPr>
            </w:pPr>
            <w:r>
              <w:rPr>
                <w:rFonts w:hint="eastAsia" w:cs="宋体"/>
              </w:rPr>
              <w:t>生产</w:t>
            </w:r>
          </w:p>
        </w:tc>
        <w:tc>
          <w:tcPr>
            <w:tcW w:w="2261" w:type="dxa"/>
          </w:tcPr>
          <w:p>
            <w:pPr>
              <w:rPr>
                <w:rFonts w:cs="Times New Roman"/>
              </w:rPr>
            </w:pPr>
            <w:r>
              <w:rPr>
                <w:rFonts w:hint="eastAsia" w:cs="宋体"/>
              </w:rPr>
              <w:t>机械类</w:t>
            </w:r>
          </w:p>
        </w:tc>
        <w:tc>
          <w:tcPr>
            <w:tcW w:w="1559" w:type="dxa"/>
            <w:gridSpan w:val="2"/>
          </w:tcPr>
          <w:p>
            <w:pPr>
              <w:jc w:val="center"/>
              <w:rPr>
                <w:rFonts w:cs="Times New Roman"/>
              </w:rPr>
            </w:pPr>
            <w:r>
              <w:rPr>
                <w:rFonts w:hint="eastAsia" w:cs="宋体"/>
              </w:rPr>
              <w:t>本科</w:t>
            </w:r>
          </w:p>
        </w:tc>
        <w:tc>
          <w:tcPr>
            <w:tcW w:w="992" w:type="dxa"/>
            <w:gridSpan w:val="2"/>
            <w:vAlign w:val="center"/>
          </w:tcPr>
          <w:p>
            <w:pPr>
              <w:jc w:val="center"/>
              <w:rPr>
                <w:rFonts w:ascii="新宋体" w:hAnsi="新宋体" w:eastAsia="新宋体" w:cs="新宋体"/>
                <w:kern w:val="0"/>
              </w:rPr>
            </w:pPr>
            <w:r>
              <w:rPr>
                <w:rFonts w:ascii="新宋体" w:hAnsi="新宋体" w:eastAsia="新宋体" w:cs="新宋体"/>
                <w:kern w:val="0"/>
              </w:rPr>
              <w:t>5</w:t>
            </w:r>
          </w:p>
        </w:tc>
        <w:tc>
          <w:tcPr>
            <w:tcW w:w="2261" w:type="dxa"/>
            <w:vAlign w:val="center"/>
          </w:tcPr>
          <w:p>
            <w:pPr>
              <w:jc w:val="center"/>
              <w:rPr>
                <w:rFonts w:ascii="新宋体" w:hAnsi="新宋体" w:eastAsia="新宋体" w:cs="新宋体"/>
                <w:kern w:val="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c>
          <w:tcPr>
            <w:tcW w:w="1559" w:type="dxa"/>
            <w:gridSpan w:val="2"/>
            <w:tcBorders>
              <w:bottom w:val="single" w:color="000000" w:sz="12" w:space="0"/>
            </w:tcBorders>
            <w:vAlign w:val="center"/>
          </w:tcPr>
          <w:p>
            <w:pPr>
              <w:spacing w:line="300" w:lineRule="exact"/>
              <w:jc w:val="center"/>
              <w:rPr>
                <w:rFonts w:cs="Times New Roman"/>
                <w:color w:val="000000"/>
              </w:rPr>
            </w:pPr>
          </w:p>
        </w:tc>
        <w:tc>
          <w:tcPr>
            <w:tcW w:w="992"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spacing w:line="300" w:lineRule="exact"/>
              <w:jc w:val="center"/>
              <w:rPr>
                <w:rFonts w:cs="Times New Roman"/>
                <w:color w:val="000000"/>
              </w:rPr>
            </w:pPr>
          </w:p>
        </w:tc>
      </w:tr>
    </w:tbl>
    <w:p>
      <w:pPr>
        <w:rPr>
          <w:rFonts w:cs="Times New Roman"/>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spacing w:line="20" w:lineRule="exact"/>
        <w:rPr>
          <w:rFonts w:eastAsia="方正仿宋_GBK" w:cs="Times New Roman"/>
          <w:sz w:val="32"/>
          <w:szCs w:val="32"/>
        </w:rPr>
      </w:pPr>
    </w:p>
    <w:p>
      <w:pPr>
        <w:jc w:val="center"/>
        <w:rPr>
          <w:rFonts w:ascii="华文中宋" w:hAnsi="华文中宋" w:eastAsia="华文中宋" w:cs="Times New Roman"/>
          <w:b/>
          <w:bCs/>
          <w:sz w:val="44"/>
          <w:szCs w:val="44"/>
        </w:rPr>
      </w:pPr>
    </w:p>
    <w:p>
      <w:pPr>
        <w:jc w:val="center"/>
        <w:rPr>
          <w:rFonts w:ascii="华文中宋" w:hAnsi="华文中宋" w:eastAsia="华文中宋" w:cs="Times New Roman"/>
          <w:b/>
          <w:bCs/>
          <w:sz w:val="44"/>
          <w:szCs w:val="44"/>
        </w:rPr>
      </w:pPr>
    </w:p>
    <w:p>
      <w:pPr>
        <w:jc w:val="center"/>
        <w:rPr>
          <w:rFonts w:ascii="华文中宋" w:hAnsi="华文中宋" w:eastAsia="华文中宋" w:cs="Times New Roman"/>
          <w:b/>
          <w:bCs/>
          <w:sz w:val="44"/>
          <w:szCs w:val="44"/>
        </w:rPr>
      </w:pPr>
    </w:p>
    <w:p>
      <w:pPr>
        <w:jc w:val="center"/>
        <w:rPr>
          <w:rFonts w:ascii="华文中宋" w:hAnsi="华文中宋" w:eastAsia="华文中宋" w:cs="Times New Roman"/>
          <w:b/>
          <w:bCs/>
          <w:sz w:val="44"/>
          <w:szCs w:val="44"/>
        </w:rPr>
      </w:pPr>
    </w:p>
    <w:p>
      <w:pPr>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专项引才活动人才需求信息表</w:t>
      </w:r>
    </w:p>
    <w:tbl>
      <w:tblPr>
        <w:tblStyle w:val="20"/>
        <w:tblW w:w="907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283"/>
        <w:gridCol w:w="3402"/>
        <w:gridCol w:w="426"/>
        <w:gridCol w:w="850"/>
        <w:gridCol w:w="142"/>
        <w:gridCol w:w="850"/>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单位名称</w:t>
            </w:r>
          </w:p>
        </w:tc>
        <w:tc>
          <w:tcPr>
            <w:tcW w:w="368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建华建材（江苏）有限公司</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联</w:t>
            </w:r>
            <w:r>
              <w:rPr>
                <w:rFonts w:ascii="仿宋" w:hAnsi="仿宋" w:eastAsia="仿宋" w:cs="仿宋"/>
                <w:sz w:val="24"/>
                <w:szCs w:val="24"/>
              </w:rPr>
              <w:t xml:space="preserve"> </w:t>
            </w:r>
            <w:r>
              <w:rPr>
                <w:rFonts w:hint="eastAsia" w:ascii="仿宋" w:hAnsi="仿宋" w:eastAsia="仿宋" w:cs="仿宋"/>
                <w:sz w:val="24"/>
                <w:szCs w:val="24"/>
              </w:rPr>
              <w:t>系</w:t>
            </w:r>
            <w:r>
              <w:rPr>
                <w:rFonts w:ascii="仿宋" w:hAnsi="仿宋" w:eastAsia="仿宋" w:cs="仿宋"/>
                <w:sz w:val="24"/>
                <w:szCs w:val="24"/>
              </w:rPr>
              <w:t xml:space="preserve"> </w:t>
            </w:r>
            <w:r>
              <w:rPr>
                <w:rFonts w:hint="eastAsia" w:ascii="仿宋" w:hAnsi="仿宋" w:eastAsia="仿宋" w:cs="仿宋"/>
                <w:sz w:val="24"/>
                <w:szCs w:val="24"/>
              </w:rPr>
              <w:t>人</w:t>
            </w:r>
          </w:p>
        </w:tc>
        <w:tc>
          <w:tcPr>
            <w:tcW w:w="2835" w:type="dxa"/>
            <w:gridSpan w:val="3"/>
            <w:vAlign w:val="center"/>
          </w:tcPr>
          <w:p>
            <w:pPr>
              <w:jc w:val="center"/>
              <w:rPr>
                <w:rFonts w:ascii="仿宋" w:hAnsi="仿宋" w:eastAsia="仿宋" w:cs="Times New Roman"/>
                <w:sz w:val="24"/>
                <w:szCs w:val="24"/>
              </w:rPr>
            </w:pPr>
            <w:r>
              <w:rPr>
                <w:rFonts w:hint="eastAsia" w:ascii="仿宋" w:hAnsi="仿宋" w:eastAsia="仿宋" w:cs="仿宋"/>
                <w:sz w:val="24"/>
                <w:szCs w:val="24"/>
              </w:rPr>
              <w:t>王明政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p>
        </w:tc>
        <w:tc>
          <w:tcPr>
            <w:tcW w:w="368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句容市下蜀镇沿江开发区</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联系电话</w:t>
            </w:r>
          </w:p>
        </w:tc>
        <w:tc>
          <w:tcPr>
            <w:tcW w:w="2835" w:type="dxa"/>
            <w:gridSpan w:val="3"/>
            <w:vAlign w:val="center"/>
          </w:tcPr>
          <w:p>
            <w:pPr>
              <w:jc w:val="center"/>
              <w:rPr>
                <w:rFonts w:ascii="仿宋" w:hAnsi="仿宋" w:eastAsia="仿宋" w:cs="仿宋"/>
                <w:sz w:val="24"/>
                <w:szCs w:val="24"/>
              </w:rPr>
            </w:pPr>
            <w:r>
              <w:rPr>
                <w:rFonts w:ascii="仿宋" w:hAnsi="仿宋" w:eastAsia="仿宋" w:cs="仿宋"/>
                <w:sz w:val="24"/>
                <w:szCs w:val="24"/>
              </w:rPr>
              <w:t>13776373250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邮政编码</w:t>
            </w:r>
          </w:p>
        </w:tc>
        <w:tc>
          <w:tcPr>
            <w:tcW w:w="3685" w:type="dxa"/>
            <w:gridSpan w:val="2"/>
            <w:vAlign w:val="center"/>
          </w:tcPr>
          <w:p>
            <w:pPr>
              <w:jc w:val="center"/>
              <w:rPr>
                <w:rFonts w:ascii="仿宋" w:hAnsi="仿宋" w:eastAsia="仿宋" w:cs="仿宋"/>
                <w:sz w:val="24"/>
                <w:szCs w:val="24"/>
              </w:rPr>
            </w:pPr>
            <w:r>
              <w:rPr>
                <w:rFonts w:ascii="仿宋" w:hAnsi="仿宋" w:eastAsia="仿宋" w:cs="仿宋"/>
                <w:sz w:val="24"/>
                <w:szCs w:val="24"/>
              </w:rPr>
              <w:t>212413</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p>
        </w:tc>
        <w:tc>
          <w:tcPr>
            <w:tcW w:w="2835" w:type="dxa"/>
            <w:gridSpan w:val="3"/>
            <w:vAlign w:val="center"/>
          </w:tcPr>
          <w:p>
            <w:pPr>
              <w:jc w:val="center"/>
              <w:rPr>
                <w:rFonts w:ascii="仿宋" w:hAnsi="仿宋" w:eastAsia="仿宋" w:cs="仿宋"/>
                <w:sz w:val="24"/>
                <w:szCs w:val="24"/>
              </w:rPr>
            </w:pPr>
            <w:r>
              <w:rPr>
                <w:rFonts w:ascii="仿宋" w:hAnsi="仿宋" w:eastAsia="仿宋" w:cs="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网</w:t>
            </w:r>
            <w:r>
              <w:rPr>
                <w:rFonts w:ascii="仿宋" w:hAnsi="仿宋" w:eastAsia="仿宋" w:cs="仿宋"/>
                <w:sz w:val="24"/>
                <w:szCs w:val="24"/>
              </w:rPr>
              <w:t xml:space="preserve">    </w:t>
            </w:r>
            <w:r>
              <w:rPr>
                <w:rFonts w:hint="eastAsia" w:ascii="仿宋" w:hAnsi="仿宋" w:eastAsia="仿宋" w:cs="仿宋"/>
                <w:sz w:val="24"/>
                <w:szCs w:val="24"/>
              </w:rPr>
              <w:t>址</w:t>
            </w:r>
          </w:p>
        </w:tc>
        <w:tc>
          <w:tcPr>
            <w:tcW w:w="3685" w:type="dxa"/>
            <w:gridSpan w:val="2"/>
            <w:vAlign w:val="center"/>
          </w:tcPr>
          <w:p>
            <w:pPr>
              <w:jc w:val="center"/>
              <w:rPr>
                <w:rFonts w:ascii="仿宋" w:hAnsi="仿宋" w:eastAsia="仿宋" w:cs="Times New Roman"/>
                <w:sz w:val="24"/>
                <w:szCs w:val="24"/>
              </w:rPr>
            </w:pPr>
            <w:r>
              <w:fldChar w:fldCharType="begin"/>
            </w:r>
            <w:r>
              <w:instrText xml:space="preserve"> HYPERLINK "http://www.jianhua.com" </w:instrText>
            </w:r>
            <w:r>
              <w:fldChar w:fldCharType="separate"/>
            </w:r>
            <w:r>
              <w:rPr>
                <w:rStyle w:val="19"/>
                <w:rFonts w:ascii="仿宋" w:hAnsi="仿宋" w:eastAsia="仿宋" w:cs="仿宋"/>
                <w:sz w:val="24"/>
                <w:szCs w:val="24"/>
              </w:rPr>
              <w:t>www.jianhua.com</w:t>
            </w:r>
            <w:r>
              <w:rPr>
                <w:rStyle w:val="19"/>
                <w:rFonts w:ascii="仿宋" w:hAnsi="仿宋" w:eastAsia="仿宋" w:cs="仿宋"/>
                <w:sz w:val="24"/>
                <w:szCs w:val="24"/>
              </w:rPr>
              <w:fldChar w:fldCharType="end"/>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电子信箱</w:t>
            </w:r>
          </w:p>
        </w:tc>
        <w:tc>
          <w:tcPr>
            <w:tcW w:w="2835" w:type="dxa"/>
            <w:gridSpan w:val="3"/>
            <w:vAlign w:val="center"/>
          </w:tcPr>
          <w:p>
            <w:pPr>
              <w:jc w:val="center"/>
              <w:rPr>
                <w:rFonts w:ascii="仿宋" w:hAnsi="仿宋" w:eastAsia="仿宋" w:cs="Times New Roman"/>
                <w:sz w:val="24"/>
                <w:szCs w:val="24"/>
              </w:rPr>
            </w:pPr>
            <w:r>
              <w:rPr>
                <w:rFonts w:ascii="仿宋" w:hAnsi="仿宋" w:eastAsia="仿宋" w:cs="仿宋"/>
                <w:sz w:val="24"/>
                <w:szCs w:val="24"/>
              </w:rPr>
              <w:t>wangmingzheng@jianhua.com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07" w:hRule="atLeast"/>
        </w:trPr>
        <w:tc>
          <w:tcPr>
            <w:tcW w:w="9073" w:type="dxa"/>
            <w:gridSpan w:val="8"/>
          </w:tcPr>
          <w:p>
            <w:pPr>
              <w:jc w:val="center"/>
              <w:rPr>
                <w:rFonts w:ascii="仿宋" w:hAnsi="仿宋" w:eastAsia="仿宋" w:cs="Times New Roman"/>
                <w:sz w:val="24"/>
                <w:szCs w:val="24"/>
              </w:rPr>
            </w:pPr>
            <w:r>
              <w:rPr>
                <w:rFonts w:hint="eastAsia" w:ascii="仿宋" w:hAnsi="仿宋" w:eastAsia="仿宋" w:cs="仿宋"/>
                <w:sz w:val="24"/>
                <w:szCs w:val="24"/>
              </w:rPr>
              <w:t>单</w:t>
            </w:r>
            <w:r>
              <w:rPr>
                <w:rFonts w:ascii="仿宋" w:hAnsi="仿宋" w:eastAsia="仿宋" w:cs="仿宋"/>
                <w:sz w:val="24"/>
                <w:szCs w:val="24"/>
              </w:rPr>
              <w:t xml:space="preserve">  </w:t>
            </w:r>
            <w:r>
              <w:rPr>
                <w:rFonts w:hint="eastAsia" w:ascii="仿宋" w:hAnsi="仿宋" w:eastAsia="仿宋" w:cs="仿宋"/>
                <w:sz w:val="24"/>
                <w:szCs w:val="24"/>
              </w:rPr>
              <w:t>位</w:t>
            </w:r>
            <w:r>
              <w:rPr>
                <w:rFonts w:ascii="仿宋" w:hAnsi="仿宋" w:eastAsia="仿宋" w:cs="仿宋"/>
                <w:sz w:val="24"/>
                <w:szCs w:val="24"/>
              </w:rPr>
              <w:t xml:space="preserve">  </w:t>
            </w:r>
            <w:r>
              <w:rPr>
                <w:rFonts w:hint="eastAsia" w:ascii="仿宋" w:hAnsi="仿宋" w:eastAsia="仿宋" w:cs="仿宋"/>
                <w:sz w:val="24"/>
                <w:szCs w:val="24"/>
              </w:rPr>
              <w:t>简</w:t>
            </w:r>
            <w:r>
              <w:rPr>
                <w:rFonts w:ascii="仿宋" w:hAnsi="仿宋" w:eastAsia="仿宋" w:cs="仿宋"/>
                <w:sz w:val="24"/>
                <w:szCs w:val="24"/>
              </w:rPr>
              <w:t xml:space="preserve">  </w:t>
            </w:r>
            <w:r>
              <w:rPr>
                <w:rFonts w:hint="eastAsia" w:ascii="仿宋" w:hAnsi="仿宋" w:eastAsia="仿宋" w:cs="仿宋"/>
                <w:sz w:val="24"/>
                <w:szCs w:val="24"/>
              </w:rPr>
              <w:t>介</w:t>
            </w:r>
          </w:p>
          <w:p>
            <w:pPr>
              <w:ind w:firstLine="480" w:firstLineChars="200"/>
              <w:rPr>
                <w:rFonts w:ascii="仿宋" w:hAnsi="仿宋" w:eastAsia="仿宋" w:cs="Times New Roman"/>
                <w:sz w:val="24"/>
                <w:szCs w:val="24"/>
              </w:rPr>
            </w:pPr>
            <w:r>
              <w:rPr>
                <w:rFonts w:hint="eastAsia" w:ascii="仿宋" w:hAnsi="仿宋" w:eastAsia="仿宋" w:cs="仿宋"/>
                <w:sz w:val="24"/>
                <w:szCs w:val="24"/>
              </w:rPr>
              <w:t>建华建材（江苏）有限公司（原江苏建华管桩有限公司）成立于</w:t>
            </w:r>
            <w:r>
              <w:rPr>
                <w:rFonts w:ascii="仿宋" w:hAnsi="仿宋" w:eastAsia="仿宋" w:cs="仿宋"/>
                <w:sz w:val="24"/>
                <w:szCs w:val="24"/>
              </w:rPr>
              <w:t>2002</w:t>
            </w:r>
            <w:r>
              <w:rPr>
                <w:rFonts w:hint="eastAsia" w:ascii="仿宋" w:hAnsi="仿宋" w:eastAsia="仿宋" w:cs="仿宋"/>
                <w:sz w:val="24"/>
                <w:szCs w:val="24"/>
              </w:rPr>
              <w:t>年</w:t>
            </w:r>
            <w:r>
              <w:rPr>
                <w:rFonts w:ascii="仿宋" w:hAnsi="仿宋" w:eastAsia="仿宋" w:cs="仿宋"/>
                <w:sz w:val="24"/>
                <w:szCs w:val="24"/>
              </w:rPr>
              <w:t>10</w:t>
            </w:r>
            <w:r>
              <w:rPr>
                <w:rFonts w:hint="eastAsia" w:ascii="仿宋" w:hAnsi="仿宋" w:eastAsia="仿宋" w:cs="仿宋"/>
                <w:sz w:val="24"/>
                <w:szCs w:val="24"/>
              </w:rPr>
              <w:t>月</w:t>
            </w:r>
            <w:r>
              <w:rPr>
                <w:rFonts w:ascii="仿宋" w:hAnsi="仿宋" w:eastAsia="仿宋" w:cs="仿宋"/>
                <w:sz w:val="24"/>
                <w:szCs w:val="24"/>
              </w:rPr>
              <w:t>8</w:t>
            </w:r>
            <w:r>
              <w:rPr>
                <w:rFonts w:hint="eastAsia" w:ascii="仿宋" w:hAnsi="仿宋" w:eastAsia="仿宋" w:cs="仿宋"/>
                <w:sz w:val="24"/>
                <w:szCs w:val="24"/>
              </w:rPr>
              <w:t>日，隶属于建华集团。江苏建华注册资本</w:t>
            </w:r>
            <w:r>
              <w:rPr>
                <w:rFonts w:ascii="仿宋" w:hAnsi="仿宋" w:eastAsia="仿宋" w:cs="仿宋"/>
                <w:sz w:val="24"/>
                <w:szCs w:val="24"/>
              </w:rPr>
              <w:t>5000</w:t>
            </w:r>
            <w:r>
              <w:rPr>
                <w:rFonts w:hint="eastAsia" w:ascii="仿宋" w:hAnsi="仿宋" w:eastAsia="仿宋" w:cs="仿宋"/>
                <w:sz w:val="24"/>
                <w:szCs w:val="24"/>
              </w:rPr>
              <w:t>万美元，投资总额</w:t>
            </w:r>
            <w:r>
              <w:rPr>
                <w:rFonts w:ascii="仿宋" w:hAnsi="仿宋" w:eastAsia="仿宋" w:cs="仿宋"/>
                <w:sz w:val="24"/>
                <w:szCs w:val="24"/>
              </w:rPr>
              <w:t>13710</w:t>
            </w:r>
            <w:r>
              <w:rPr>
                <w:rFonts w:hint="eastAsia" w:ascii="仿宋" w:hAnsi="仿宋" w:eastAsia="仿宋" w:cs="仿宋"/>
                <w:sz w:val="24"/>
                <w:szCs w:val="24"/>
              </w:rPr>
              <w:t>万美元，是混凝土制品与技术综合服务商。公司占地</w:t>
            </w:r>
            <w:r>
              <w:rPr>
                <w:rFonts w:ascii="仿宋" w:hAnsi="仿宋" w:eastAsia="仿宋" w:cs="仿宋"/>
                <w:sz w:val="24"/>
                <w:szCs w:val="24"/>
              </w:rPr>
              <w:t>600</w:t>
            </w:r>
            <w:r>
              <w:rPr>
                <w:rFonts w:hint="eastAsia" w:ascii="仿宋" w:hAnsi="仿宋" w:eastAsia="仿宋" w:cs="仿宋"/>
                <w:sz w:val="24"/>
                <w:szCs w:val="24"/>
              </w:rPr>
              <w:t>余亩，目前建有</w:t>
            </w:r>
            <w:r>
              <w:rPr>
                <w:rFonts w:ascii="仿宋" w:hAnsi="仿宋" w:eastAsia="仿宋" w:cs="仿宋"/>
                <w:sz w:val="24"/>
                <w:szCs w:val="24"/>
              </w:rPr>
              <w:t>10</w:t>
            </w:r>
            <w:r>
              <w:rPr>
                <w:rFonts w:hint="eastAsia" w:ascii="仿宋" w:hAnsi="仿宋" w:eastAsia="仿宋" w:cs="仿宋"/>
                <w:sz w:val="24"/>
                <w:szCs w:val="24"/>
              </w:rPr>
              <w:t>条管桩生产线，</w:t>
            </w:r>
            <w:r>
              <w:rPr>
                <w:rFonts w:ascii="仿宋" w:hAnsi="仿宋" w:eastAsia="仿宋" w:cs="仿宋"/>
                <w:sz w:val="24"/>
                <w:szCs w:val="24"/>
              </w:rPr>
              <w:t xml:space="preserve"> 20</w:t>
            </w:r>
            <w:r>
              <w:rPr>
                <w:rFonts w:hint="eastAsia" w:ascii="仿宋" w:hAnsi="仿宋" w:eastAsia="仿宋" w:cs="仿宋"/>
                <w:sz w:val="24"/>
                <w:szCs w:val="24"/>
              </w:rPr>
              <w:t>条</w:t>
            </w:r>
            <w:r>
              <w:rPr>
                <w:rFonts w:ascii="仿宋" w:hAnsi="仿宋" w:eastAsia="仿宋" w:cs="仿宋"/>
                <w:sz w:val="24"/>
                <w:szCs w:val="24"/>
              </w:rPr>
              <w:t>PC</w:t>
            </w:r>
            <w:r>
              <w:rPr>
                <w:rFonts w:hint="eastAsia" w:ascii="仿宋" w:hAnsi="仿宋" w:eastAsia="仿宋" w:cs="仿宋"/>
                <w:sz w:val="24"/>
                <w:szCs w:val="24"/>
              </w:rPr>
              <w:t>钢棒生产线，年产量可达</w:t>
            </w:r>
            <w:r>
              <w:rPr>
                <w:rFonts w:ascii="仿宋" w:hAnsi="仿宋" w:eastAsia="仿宋" w:cs="仿宋"/>
                <w:sz w:val="24"/>
                <w:szCs w:val="24"/>
              </w:rPr>
              <w:t>2200</w:t>
            </w:r>
            <w:r>
              <w:rPr>
                <w:rFonts w:hint="eastAsia" w:ascii="仿宋" w:hAnsi="仿宋" w:eastAsia="仿宋" w:cs="仿宋"/>
                <w:sz w:val="24"/>
                <w:szCs w:val="24"/>
              </w:rPr>
              <w:t>万米，年产</w:t>
            </w:r>
            <w:r>
              <w:rPr>
                <w:rFonts w:ascii="仿宋" w:hAnsi="仿宋" w:eastAsia="仿宋" w:cs="仿宋"/>
                <w:sz w:val="24"/>
                <w:szCs w:val="24"/>
              </w:rPr>
              <w:t>PC</w:t>
            </w:r>
            <w:r>
              <w:rPr>
                <w:rFonts w:hint="eastAsia" w:ascii="仿宋" w:hAnsi="仿宋" w:eastAsia="仿宋" w:cs="仿宋"/>
                <w:sz w:val="24"/>
                <w:szCs w:val="24"/>
              </w:rPr>
              <w:t>钢棒</w:t>
            </w:r>
            <w:r>
              <w:rPr>
                <w:rFonts w:ascii="仿宋" w:hAnsi="仿宋" w:eastAsia="仿宋" w:cs="仿宋"/>
                <w:sz w:val="24"/>
                <w:szCs w:val="24"/>
              </w:rPr>
              <w:t>23.5</w:t>
            </w:r>
            <w:r>
              <w:rPr>
                <w:rFonts w:hint="eastAsia" w:ascii="仿宋" w:hAnsi="仿宋" w:eastAsia="仿宋" w:cs="仿宋"/>
                <w:sz w:val="24"/>
                <w:szCs w:val="24"/>
              </w:rPr>
              <w:t>万吨，年产值可达</w:t>
            </w:r>
            <w:r>
              <w:rPr>
                <w:rFonts w:ascii="仿宋" w:hAnsi="仿宋" w:eastAsia="仿宋" w:cs="仿宋"/>
                <w:sz w:val="24"/>
                <w:szCs w:val="24"/>
              </w:rPr>
              <w:t>45</w:t>
            </w:r>
            <w:r>
              <w:rPr>
                <w:rFonts w:hint="eastAsia" w:ascii="仿宋" w:hAnsi="仿宋" w:eastAsia="仿宋" w:cs="仿宋"/>
                <w:sz w:val="24"/>
                <w:szCs w:val="24"/>
              </w:rPr>
              <w:t>亿元。</w:t>
            </w:r>
          </w:p>
          <w:p>
            <w:pPr>
              <w:ind w:firstLine="480" w:firstLineChars="200"/>
              <w:rPr>
                <w:rFonts w:ascii="仿宋" w:hAnsi="仿宋" w:eastAsia="仿宋" w:cs="Times New Roman"/>
                <w:sz w:val="24"/>
                <w:szCs w:val="24"/>
              </w:rPr>
            </w:pPr>
            <w:r>
              <w:rPr>
                <w:rFonts w:hint="eastAsia" w:ascii="仿宋" w:hAnsi="仿宋" w:eastAsia="仿宋" w:cs="仿宋"/>
                <w:sz w:val="24"/>
                <w:szCs w:val="24"/>
              </w:rPr>
              <w:t>公司主要产品广泛用于住宅、商业和工业房地产以及公路、铁路、机场等交通基建设施，政府大楼、医院、学校、展览中心、体育中心和水务项目等公共设施。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73" w:type="dxa"/>
            <w:gridSpan w:val="8"/>
            <w:vAlign w:val="center"/>
          </w:tcPr>
          <w:p>
            <w:pPr>
              <w:jc w:val="center"/>
              <w:rPr>
                <w:rFonts w:ascii="仿宋" w:hAnsi="仿宋" w:eastAsia="仿宋" w:cs="Times New Roman"/>
                <w:sz w:val="24"/>
                <w:szCs w:val="24"/>
              </w:rPr>
            </w:pPr>
            <w:r>
              <w:rPr>
                <w:rFonts w:hint="eastAsia" w:ascii="仿宋" w:hAnsi="仿宋" w:eastAsia="仿宋" w:cs="仿宋"/>
                <w:sz w:val="24"/>
                <w:szCs w:val="24"/>
              </w:rPr>
              <w:t>招</w:t>
            </w:r>
            <w:r>
              <w:rPr>
                <w:rFonts w:ascii="仿宋" w:hAnsi="仿宋" w:eastAsia="仿宋" w:cs="仿宋"/>
                <w:sz w:val="24"/>
                <w:szCs w:val="24"/>
              </w:rPr>
              <w:t xml:space="preserve"> </w:t>
            </w:r>
            <w:r>
              <w:rPr>
                <w:rFonts w:hint="eastAsia" w:ascii="仿宋" w:hAnsi="仿宋" w:eastAsia="仿宋" w:cs="仿宋"/>
                <w:sz w:val="24"/>
                <w:szCs w:val="24"/>
              </w:rPr>
              <w:t>聘</w:t>
            </w:r>
            <w:r>
              <w:rPr>
                <w:rFonts w:ascii="仿宋" w:hAnsi="仿宋" w:eastAsia="仿宋" w:cs="仿宋"/>
                <w:sz w:val="24"/>
                <w:szCs w:val="24"/>
              </w:rPr>
              <w:t xml:space="preserve"> </w:t>
            </w:r>
            <w:r>
              <w:rPr>
                <w:rFonts w:hint="eastAsia" w:ascii="仿宋" w:hAnsi="仿宋" w:eastAsia="仿宋" w:cs="仿宋"/>
                <w:sz w:val="24"/>
                <w:szCs w:val="24"/>
              </w:rPr>
              <w:t>岗</w:t>
            </w:r>
            <w:r>
              <w:rPr>
                <w:rFonts w:ascii="仿宋" w:hAnsi="仿宋" w:eastAsia="仿宋" w:cs="仿宋"/>
                <w:sz w:val="24"/>
                <w:szCs w:val="24"/>
              </w:rPr>
              <w:t xml:space="preserve"> </w:t>
            </w:r>
            <w:r>
              <w:rPr>
                <w:rFonts w:hint="eastAsia" w:ascii="仿宋" w:hAnsi="仿宋" w:eastAsia="仿宋" w:cs="仿宋"/>
                <w:sz w:val="24"/>
                <w:szCs w:val="24"/>
              </w:rPr>
              <w:t>位</w:t>
            </w:r>
            <w:r>
              <w:rPr>
                <w:rFonts w:ascii="仿宋" w:hAnsi="仿宋" w:eastAsia="仿宋" w:cs="仿宋"/>
                <w:sz w:val="24"/>
                <w:szCs w:val="24"/>
              </w:rPr>
              <w:t xml:space="preserve"> </w:t>
            </w:r>
            <w:r>
              <w:rPr>
                <w:rFonts w:hint="eastAsia" w:ascii="仿宋" w:hAnsi="仿宋" w:eastAsia="仿宋" w:cs="仿宋"/>
                <w:sz w:val="24"/>
                <w:szCs w:val="24"/>
              </w:rPr>
              <w:t>需</w:t>
            </w:r>
            <w:r>
              <w:rPr>
                <w:rFonts w:ascii="仿宋" w:hAnsi="仿宋" w:eastAsia="仿宋" w:cs="仿宋"/>
                <w:sz w:val="24"/>
                <w:szCs w:val="24"/>
              </w:rPr>
              <w:t xml:space="preserve"> </w:t>
            </w:r>
            <w:r>
              <w:rPr>
                <w:rFonts w:hint="eastAsia" w:ascii="仿宋" w:hAnsi="仿宋" w:eastAsia="仿宋" w:cs="仿宋"/>
                <w:sz w:val="24"/>
                <w:szCs w:val="24"/>
              </w:rPr>
              <w:t>求</w:t>
            </w:r>
            <w:r>
              <w:rPr>
                <w:rFonts w:ascii="仿宋" w:hAnsi="仿宋" w:eastAsia="仿宋" w:cs="仿宋"/>
                <w:sz w:val="24"/>
                <w:szCs w:val="24"/>
              </w:rPr>
              <w:t xml:space="preserve"> </w:t>
            </w:r>
            <w:r>
              <w:rPr>
                <w:rFonts w:hint="eastAsia" w:ascii="仿宋" w:hAnsi="仿宋" w:eastAsia="仿宋" w:cs="仿宋"/>
                <w:sz w:val="24"/>
                <w:szCs w:val="24"/>
              </w:rPr>
              <w:t>信</w:t>
            </w:r>
            <w:r>
              <w:rPr>
                <w:rFonts w:ascii="仿宋" w:hAnsi="仿宋" w:eastAsia="仿宋" w:cs="仿宋"/>
                <w:sz w:val="24"/>
                <w:szCs w:val="24"/>
              </w:rPr>
              <w:t xml:space="preserve"> </w:t>
            </w:r>
            <w:r>
              <w:rPr>
                <w:rFonts w:hint="eastAsia" w:ascii="仿宋" w:hAnsi="仿宋" w:eastAsia="仿宋" w:cs="仿宋"/>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60"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岗</w:t>
            </w:r>
            <w:r>
              <w:rPr>
                <w:rFonts w:ascii="仿宋" w:hAnsi="仿宋" w:eastAsia="仿宋" w:cs="仿宋"/>
                <w:sz w:val="24"/>
                <w:szCs w:val="24"/>
              </w:rPr>
              <w:t xml:space="preserve">   </w:t>
            </w:r>
            <w:r>
              <w:rPr>
                <w:rFonts w:hint="eastAsia" w:ascii="仿宋" w:hAnsi="仿宋" w:eastAsia="仿宋" w:cs="仿宋"/>
                <w:sz w:val="24"/>
                <w:szCs w:val="24"/>
              </w:rPr>
              <w:t>位</w:t>
            </w:r>
          </w:p>
        </w:tc>
        <w:tc>
          <w:tcPr>
            <w:tcW w:w="3828"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专</w:t>
            </w:r>
            <w:r>
              <w:rPr>
                <w:rFonts w:ascii="仿宋" w:hAnsi="仿宋" w:eastAsia="仿宋" w:cs="仿宋"/>
                <w:sz w:val="24"/>
                <w:szCs w:val="24"/>
              </w:rPr>
              <w:t xml:space="preserve">  </w:t>
            </w:r>
            <w:r>
              <w:rPr>
                <w:rFonts w:hint="eastAsia" w:ascii="仿宋" w:hAnsi="仿宋" w:eastAsia="仿宋" w:cs="仿宋"/>
                <w:sz w:val="24"/>
                <w:szCs w:val="24"/>
              </w:rPr>
              <w:t>业</w:t>
            </w:r>
          </w:p>
        </w:tc>
        <w:tc>
          <w:tcPr>
            <w:tcW w:w="992"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学</w:t>
            </w:r>
            <w:r>
              <w:rPr>
                <w:rFonts w:ascii="仿宋" w:hAnsi="仿宋" w:eastAsia="仿宋" w:cs="仿宋"/>
                <w:sz w:val="24"/>
                <w:szCs w:val="24"/>
              </w:rPr>
              <w:t xml:space="preserve">  </w:t>
            </w:r>
            <w:r>
              <w:rPr>
                <w:rFonts w:hint="eastAsia" w:ascii="仿宋" w:hAnsi="仿宋" w:eastAsia="仿宋" w:cs="仿宋"/>
                <w:sz w:val="24"/>
                <w:szCs w:val="24"/>
              </w:rPr>
              <w:t>历</w:t>
            </w:r>
          </w:p>
        </w:tc>
        <w:tc>
          <w:tcPr>
            <w:tcW w:w="850"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人数</w:t>
            </w:r>
          </w:p>
        </w:tc>
        <w:tc>
          <w:tcPr>
            <w:tcW w:w="184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待遇（年薪）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技术销售工程师</w:t>
            </w:r>
          </w:p>
        </w:tc>
        <w:tc>
          <w:tcPr>
            <w:tcW w:w="3828"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土木类、水利类、建筑类等相关专业</w:t>
            </w:r>
          </w:p>
        </w:tc>
        <w:tc>
          <w:tcPr>
            <w:tcW w:w="992"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本科</w:t>
            </w:r>
          </w:p>
        </w:tc>
        <w:tc>
          <w:tcPr>
            <w:tcW w:w="850" w:type="dxa"/>
            <w:vAlign w:val="center"/>
          </w:tcPr>
          <w:p>
            <w:pPr>
              <w:rPr>
                <w:rFonts w:ascii="仿宋" w:hAnsi="仿宋" w:eastAsia="仿宋" w:cs="仿宋"/>
                <w:sz w:val="24"/>
                <w:szCs w:val="24"/>
              </w:rPr>
            </w:pPr>
            <w:r>
              <w:rPr>
                <w:rFonts w:ascii="仿宋" w:hAnsi="仿宋" w:eastAsia="仿宋" w:cs="仿宋"/>
                <w:sz w:val="24"/>
                <w:szCs w:val="24"/>
              </w:rPr>
              <w:t>2</w:t>
            </w:r>
          </w:p>
        </w:tc>
        <w:tc>
          <w:tcPr>
            <w:tcW w:w="1843" w:type="dxa"/>
            <w:vAlign w:val="center"/>
          </w:tcPr>
          <w:p>
            <w:pPr>
              <w:rPr>
                <w:rFonts w:ascii="仿宋" w:hAnsi="仿宋" w:eastAsia="仿宋" w:cs="Times New Roman"/>
                <w:sz w:val="24"/>
                <w:szCs w:val="24"/>
              </w:rPr>
            </w:pPr>
            <w:r>
              <w:rPr>
                <w:rFonts w:ascii="仿宋" w:hAnsi="仿宋" w:eastAsia="仿宋" w:cs="仿宋"/>
                <w:sz w:val="24"/>
                <w:szCs w:val="24"/>
              </w:rPr>
              <w:t>5-8</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轨交业务员</w:t>
            </w:r>
          </w:p>
        </w:tc>
        <w:tc>
          <w:tcPr>
            <w:tcW w:w="3828"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市场营销、交通工程、土木工程、岩土、桥梁、隧道、通信、信号、电力供电</w:t>
            </w:r>
          </w:p>
        </w:tc>
        <w:tc>
          <w:tcPr>
            <w:tcW w:w="992"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本科</w:t>
            </w:r>
          </w:p>
        </w:tc>
        <w:tc>
          <w:tcPr>
            <w:tcW w:w="850" w:type="dxa"/>
            <w:vAlign w:val="center"/>
          </w:tcPr>
          <w:p>
            <w:pPr>
              <w:rPr>
                <w:rFonts w:ascii="仿宋" w:hAnsi="仿宋" w:eastAsia="仿宋" w:cs="仿宋"/>
                <w:sz w:val="24"/>
                <w:szCs w:val="24"/>
              </w:rPr>
            </w:pPr>
            <w:r>
              <w:rPr>
                <w:rFonts w:ascii="仿宋" w:hAnsi="仿宋" w:eastAsia="仿宋" w:cs="仿宋"/>
                <w:sz w:val="24"/>
                <w:szCs w:val="24"/>
              </w:rPr>
              <w:t>2</w:t>
            </w:r>
          </w:p>
        </w:tc>
        <w:tc>
          <w:tcPr>
            <w:tcW w:w="1843" w:type="dxa"/>
            <w:vAlign w:val="center"/>
          </w:tcPr>
          <w:p>
            <w:pPr>
              <w:rPr>
                <w:rFonts w:ascii="仿宋" w:hAnsi="仿宋" w:eastAsia="仿宋" w:cs="Times New Roman"/>
                <w:sz w:val="24"/>
                <w:szCs w:val="24"/>
              </w:rPr>
            </w:pPr>
            <w:r>
              <w:rPr>
                <w:rFonts w:ascii="仿宋" w:hAnsi="仿宋" w:eastAsia="仿宋" w:cs="仿宋"/>
                <w:sz w:val="24"/>
                <w:szCs w:val="24"/>
              </w:rPr>
              <w:t>4-7</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财务储干</w:t>
            </w:r>
          </w:p>
        </w:tc>
        <w:tc>
          <w:tcPr>
            <w:tcW w:w="3828"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财务管理、会计、审计、税务、金融等相关专业</w:t>
            </w:r>
          </w:p>
        </w:tc>
        <w:tc>
          <w:tcPr>
            <w:tcW w:w="992"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本科</w:t>
            </w:r>
          </w:p>
        </w:tc>
        <w:tc>
          <w:tcPr>
            <w:tcW w:w="850" w:type="dxa"/>
            <w:vAlign w:val="center"/>
          </w:tcPr>
          <w:p>
            <w:pPr>
              <w:rPr>
                <w:rFonts w:ascii="仿宋" w:hAnsi="仿宋" w:eastAsia="仿宋" w:cs="仿宋"/>
                <w:sz w:val="24"/>
                <w:szCs w:val="24"/>
              </w:rPr>
            </w:pPr>
            <w:r>
              <w:rPr>
                <w:rFonts w:ascii="仿宋" w:hAnsi="仿宋" w:eastAsia="仿宋" w:cs="仿宋"/>
                <w:sz w:val="24"/>
                <w:szCs w:val="24"/>
              </w:rPr>
              <w:t>5</w:t>
            </w:r>
          </w:p>
        </w:tc>
        <w:tc>
          <w:tcPr>
            <w:tcW w:w="1843" w:type="dxa"/>
            <w:vAlign w:val="center"/>
          </w:tcPr>
          <w:p>
            <w:pPr>
              <w:rPr>
                <w:rFonts w:ascii="仿宋" w:hAnsi="仿宋" w:eastAsia="仿宋" w:cs="Times New Roman"/>
                <w:sz w:val="24"/>
                <w:szCs w:val="24"/>
              </w:rPr>
            </w:pPr>
            <w:r>
              <w:rPr>
                <w:rFonts w:ascii="仿宋" w:hAnsi="仿宋" w:eastAsia="仿宋" w:cs="仿宋"/>
                <w:sz w:val="24"/>
                <w:szCs w:val="24"/>
              </w:rPr>
              <w:t>5-7</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生产储干</w:t>
            </w:r>
          </w:p>
        </w:tc>
        <w:tc>
          <w:tcPr>
            <w:tcW w:w="3828"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机械类、电气类、土木类、建筑等相关专业优先</w:t>
            </w:r>
          </w:p>
        </w:tc>
        <w:tc>
          <w:tcPr>
            <w:tcW w:w="992"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本科</w:t>
            </w:r>
          </w:p>
        </w:tc>
        <w:tc>
          <w:tcPr>
            <w:tcW w:w="850" w:type="dxa"/>
            <w:vAlign w:val="center"/>
          </w:tcPr>
          <w:p>
            <w:pPr>
              <w:rPr>
                <w:rFonts w:ascii="仿宋" w:hAnsi="仿宋" w:eastAsia="仿宋" w:cs="仿宋"/>
                <w:sz w:val="24"/>
                <w:szCs w:val="24"/>
              </w:rPr>
            </w:pPr>
            <w:r>
              <w:rPr>
                <w:rFonts w:ascii="仿宋" w:hAnsi="仿宋" w:eastAsia="仿宋" w:cs="仿宋"/>
                <w:sz w:val="24"/>
                <w:szCs w:val="24"/>
              </w:rPr>
              <w:t>2</w:t>
            </w:r>
          </w:p>
        </w:tc>
        <w:tc>
          <w:tcPr>
            <w:tcW w:w="1843" w:type="dxa"/>
            <w:vAlign w:val="center"/>
          </w:tcPr>
          <w:p>
            <w:pPr>
              <w:rPr>
                <w:rFonts w:ascii="仿宋" w:hAnsi="仿宋" w:eastAsia="仿宋" w:cs="Times New Roman"/>
                <w:sz w:val="24"/>
                <w:szCs w:val="24"/>
              </w:rPr>
            </w:pPr>
            <w:r>
              <w:rPr>
                <w:rFonts w:ascii="仿宋" w:hAnsi="仿宋" w:eastAsia="仿宋" w:cs="仿宋"/>
                <w:sz w:val="24"/>
                <w:szCs w:val="24"/>
              </w:rPr>
              <w:t>5-7</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技术储干</w:t>
            </w:r>
          </w:p>
        </w:tc>
        <w:tc>
          <w:tcPr>
            <w:tcW w:w="3828"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材料等相关专业</w:t>
            </w:r>
          </w:p>
        </w:tc>
        <w:tc>
          <w:tcPr>
            <w:tcW w:w="992"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本科</w:t>
            </w:r>
          </w:p>
        </w:tc>
        <w:tc>
          <w:tcPr>
            <w:tcW w:w="850" w:type="dxa"/>
            <w:vAlign w:val="center"/>
          </w:tcPr>
          <w:p>
            <w:pPr>
              <w:rPr>
                <w:rFonts w:ascii="仿宋" w:hAnsi="仿宋" w:eastAsia="仿宋" w:cs="仿宋"/>
                <w:sz w:val="24"/>
                <w:szCs w:val="24"/>
              </w:rPr>
            </w:pPr>
            <w:r>
              <w:rPr>
                <w:rFonts w:ascii="仿宋" w:hAnsi="仿宋" w:eastAsia="仿宋" w:cs="仿宋"/>
                <w:sz w:val="24"/>
                <w:szCs w:val="24"/>
              </w:rPr>
              <w:t>5</w:t>
            </w:r>
          </w:p>
        </w:tc>
        <w:tc>
          <w:tcPr>
            <w:tcW w:w="1843" w:type="dxa"/>
            <w:vAlign w:val="center"/>
          </w:tcPr>
          <w:p>
            <w:pPr>
              <w:rPr>
                <w:rFonts w:ascii="仿宋" w:hAnsi="仿宋" w:eastAsia="仿宋" w:cs="Times New Roman"/>
                <w:sz w:val="24"/>
                <w:szCs w:val="24"/>
              </w:rPr>
            </w:pPr>
            <w:r>
              <w:rPr>
                <w:rFonts w:ascii="仿宋" w:hAnsi="仿宋" w:eastAsia="仿宋" w:cs="仿宋"/>
                <w:sz w:val="24"/>
                <w:szCs w:val="24"/>
              </w:rPr>
              <w:t>5-7</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人事储干</w:t>
            </w:r>
          </w:p>
        </w:tc>
        <w:tc>
          <w:tcPr>
            <w:tcW w:w="3828"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专业不限</w:t>
            </w:r>
          </w:p>
        </w:tc>
        <w:tc>
          <w:tcPr>
            <w:tcW w:w="992"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本科</w:t>
            </w:r>
          </w:p>
        </w:tc>
        <w:tc>
          <w:tcPr>
            <w:tcW w:w="850" w:type="dxa"/>
            <w:vAlign w:val="center"/>
          </w:tcPr>
          <w:p>
            <w:pPr>
              <w:rPr>
                <w:rFonts w:ascii="仿宋" w:hAnsi="仿宋" w:eastAsia="仿宋" w:cs="仿宋"/>
                <w:sz w:val="24"/>
                <w:szCs w:val="24"/>
              </w:rPr>
            </w:pPr>
            <w:r>
              <w:rPr>
                <w:rFonts w:ascii="仿宋" w:hAnsi="仿宋" w:eastAsia="仿宋" w:cs="仿宋"/>
                <w:sz w:val="24"/>
                <w:szCs w:val="24"/>
              </w:rPr>
              <w:t>2</w:t>
            </w:r>
          </w:p>
        </w:tc>
        <w:tc>
          <w:tcPr>
            <w:tcW w:w="1843" w:type="dxa"/>
            <w:vAlign w:val="center"/>
          </w:tcPr>
          <w:p>
            <w:pPr>
              <w:rPr>
                <w:rFonts w:ascii="仿宋" w:hAnsi="仿宋" w:eastAsia="仿宋" w:cs="Times New Roman"/>
                <w:sz w:val="24"/>
                <w:szCs w:val="24"/>
              </w:rPr>
            </w:pPr>
            <w:r>
              <w:rPr>
                <w:rFonts w:ascii="仿宋" w:hAnsi="仿宋" w:eastAsia="仿宋" w:cs="仿宋"/>
                <w:sz w:val="24"/>
                <w:szCs w:val="24"/>
              </w:rPr>
              <w:t>5-7</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供应储干</w:t>
            </w:r>
          </w:p>
        </w:tc>
        <w:tc>
          <w:tcPr>
            <w:tcW w:w="3828"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专业不限</w:t>
            </w:r>
          </w:p>
        </w:tc>
        <w:tc>
          <w:tcPr>
            <w:tcW w:w="992" w:type="dxa"/>
            <w:gridSpan w:val="2"/>
            <w:vAlign w:val="center"/>
          </w:tcPr>
          <w:p>
            <w:pPr>
              <w:rPr>
                <w:rFonts w:ascii="仿宋" w:hAnsi="仿宋" w:eastAsia="仿宋" w:cs="Times New Roman"/>
                <w:sz w:val="24"/>
                <w:szCs w:val="24"/>
              </w:rPr>
            </w:pPr>
            <w:r>
              <w:rPr>
                <w:rFonts w:hint="eastAsia" w:ascii="仿宋" w:hAnsi="仿宋" w:eastAsia="仿宋" w:cs="仿宋"/>
                <w:sz w:val="24"/>
                <w:szCs w:val="24"/>
              </w:rPr>
              <w:t>本科</w:t>
            </w:r>
          </w:p>
        </w:tc>
        <w:tc>
          <w:tcPr>
            <w:tcW w:w="850" w:type="dxa"/>
            <w:vAlign w:val="center"/>
          </w:tcPr>
          <w:p>
            <w:pPr>
              <w:rPr>
                <w:rFonts w:ascii="仿宋" w:hAnsi="仿宋" w:eastAsia="仿宋" w:cs="仿宋"/>
                <w:sz w:val="24"/>
                <w:szCs w:val="24"/>
              </w:rPr>
            </w:pPr>
            <w:r>
              <w:rPr>
                <w:rFonts w:ascii="仿宋" w:hAnsi="仿宋" w:eastAsia="仿宋" w:cs="仿宋"/>
                <w:sz w:val="24"/>
                <w:szCs w:val="24"/>
              </w:rPr>
              <w:t>2</w:t>
            </w:r>
          </w:p>
        </w:tc>
        <w:tc>
          <w:tcPr>
            <w:tcW w:w="1843" w:type="dxa"/>
            <w:vAlign w:val="center"/>
          </w:tcPr>
          <w:p>
            <w:pPr>
              <w:rPr>
                <w:rFonts w:ascii="仿宋" w:hAnsi="仿宋" w:eastAsia="仿宋" w:cs="Times New Roman"/>
                <w:sz w:val="24"/>
                <w:szCs w:val="24"/>
              </w:rPr>
            </w:pPr>
            <w:r>
              <w:rPr>
                <w:rFonts w:ascii="仿宋" w:hAnsi="仿宋" w:eastAsia="仿宋" w:cs="仿宋"/>
                <w:sz w:val="24"/>
                <w:szCs w:val="24"/>
              </w:rPr>
              <w:t>5-7</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p>
        </w:tc>
        <w:tc>
          <w:tcPr>
            <w:tcW w:w="3828" w:type="dxa"/>
            <w:gridSpan w:val="2"/>
            <w:vAlign w:val="center"/>
          </w:tcPr>
          <w:p>
            <w:pPr>
              <w:rPr>
                <w:rFonts w:ascii="仿宋" w:hAnsi="仿宋" w:eastAsia="仿宋" w:cs="Times New Roman"/>
                <w:sz w:val="24"/>
                <w:szCs w:val="24"/>
              </w:rPr>
            </w:pPr>
          </w:p>
        </w:tc>
        <w:tc>
          <w:tcPr>
            <w:tcW w:w="992" w:type="dxa"/>
            <w:gridSpan w:val="2"/>
            <w:vAlign w:val="center"/>
          </w:tcPr>
          <w:p>
            <w:pPr>
              <w:rPr>
                <w:rFonts w:ascii="仿宋" w:hAnsi="仿宋" w:eastAsia="仿宋" w:cs="Times New Roman"/>
                <w:sz w:val="24"/>
                <w:szCs w:val="24"/>
              </w:rPr>
            </w:pPr>
          </w:p>
        </w:tc>
        <w:tc>
          <w:tcPr>
            <w:tcW w:w="850" w:type="dxa"/>
            <w:vAlign w:val="center"/>
          </w:tcPr>
          <w:p>
            <w:pPr>
              <w:rPr>
                <w:rFonts w:ascii="仿宋" w:hAnsi="仿宋" w:eastAsia="仿宋" w:cs="Times New Roman"/>
                <w:sz w:val="24"/>
                <w:szCs w:val="24"/>
              </w:rPr>
            </w:pPr>
          </w:p>
        </w:tc>
        <w:tc>
          <w:tcPr>
            <w:tcW w:w="1843" w:type="dxa"/>
            <w:vAlign w:val="center"/>
          </w:tcPr>
          <w:p>
            <w:pP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仿宋"/>
                <w:sz w:val="24"/>
                <w:szCs w:val="24"/>
              </w:rPr>
            </w:pPr>
            <w:r>
              <w:rPr>
                <w:rFonts w:ascii="仿宋" w:hAnsi="仿宋" w:eastAsia="仿宋" w:cs="仿宋"/>
                <w:sz w:val="24"/>
                <w:szCs w:val="24"/>
              </w:rPr>
              <w:t xml:space="preserve">     </w:t>
            </w:r>
          </w:p>
        </w:tc>
        <w:tc>
          <w:tcPr>
            <w:tcW w:w="3828" w:type="dxa"/>
            <w:gridSpan w:val="2"/>
            <w:vAlign w:val="center"/>
          </w:tcPr>
          <w:p>
            <w:pPr>
              <w:rPr>
                <w:rFonts w:ascii="仿宋" w:hAnsi="仿宋" w:eastAsia="仿宋" w:cs="仿宋"/>
                <w:sz w:val="24"/>
                <w:szCs w:val="24"/>
              </w:rPr>
            </w:pPr>
          </w:p>
        </w:tc>
        <w:tc>
          <w:tcPr>
            <w:tcW w:w="992" w:type="dxa"/>
            <w:gridSpan w:val="2"/>
            <w:vAlign w:val="center"/>
          </w:tcPr>
          <w:p>
            <w:pPr>
              <w:rPr>
                <w:rFonts w:ascii="仿宋" w:hAnsi="仿宋" w:eastAsia="仿宋" w:cs="仿宋"/>
                <w:sz w:val="24"/>
                <w:szCs w:val="24"/>
              </w:rPr>
            </w:pPr>
          </w:p>
        </w:tc>
        <w:tc>
          <w:tcPr>
            <w:tcW w:w="850" w:type="dxa"/>
            <w:vAlign w:val="center"/>
          </w:tcPr>
          <w:p>
            <w:pPr>
              <w:rPr>
                <w:rFonts w:ascii="仿宋" w:hAnsi="仿宋" w:eastAsia="仿宋" w:cs="仿宋"/>
                <w:sz w:val="24"/>
                <w:szCs w:val="24"/>
              </w:rPr>
            </w:pPr>
          </w:p>
        </w:tc>
        <w:tc>
          <w:tcPr>
            <w:tcW w:w="1843" w:type="dxa"/>
            <w:vAlign w:val="center"/>
          </w:tcPr>
          <w:p>
            <w:pPr>
              <w:rPr>
                <w:rFonts w:ascii="仿宋" w:hAnsi="仿宋" w:eastAsia="仿宋" w:cs="仿宋"/>
                <w:sz w:val="24"/>
                <w:szCs w:val="24"/>
              </w:rPr>
            </w:pPr>
          </w:p>
        </w:tc>
      </w:tr>
    </w:tbl>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r>
        <w:rPr>
          <w:rFonts w:hint="eastAsia" w:ascii="仿宋_GB2312" w:hAnsi="宋体" w:eastAsia="仿宋_GB2312" w:cs="仿宋_GB2312"/>
          <w:sz w:val="32"/>
          <w:szCs w:val="32"/>
        </w:rPr>
        <w:t>、</w:t>
      </w: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华文中宋" w:hAnsi="华文中宋" w:eastAsia="华文中宋" w:cs="Times New Roman"/>
          <w:b/>
          <w:bCs/>
          <w:sz w:val="44"/>
          <w:szCs w:val="44"/>
        </w:rPr>
      </w:pPr>
    </w:p>
    <w:p>
      <w:pPr>
        <w:jc w:val="center"/>
        <w:rPr>
          <w:rFonts w:ascii="华文中宋" w:hAnsi="华文中宋" w:eastAsia="华文中宋" w:cs="Times New Roman"/>
          <w:b/>
          <w:bCs/>
          <w:sz w:val="44"/>
          <w:szCs w:val="44"/>
        </w:rPr>
      </w:pPr>
    </w:p>
    <w:p>
      <w:pPr>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专项引才活动人才需求信息表</w:t>
      </w:r>
    </w:p>
    <w:tbl>
      <w:tblPr>
        <w:tblStyle w:val="20"/>
        <w:tblW w:w="907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283"/>
        <w:gridCol w:w="2127"/>
        <w:gridCol w:w="1275"/>
        <w:gridCol w:w="426"/>
        <w:gridCol w:w="850"/>
        <w:gridCol w:w="284"/>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单位名称</w:t>
            </w:r>
          </w:p>
        </w:tc>
        <w:tc>
          <w:tcPr>
            <w:tcW w:w="3685" w:type="dxa"/>
            <w:gridSpan w:val="3"/>
            <w:vAlign w:val="center"/>
          </w:tcPr>
          <w:p>
            <w:pPr>
              <w:rPr>
                <w:rFonts w:ascii="仿宋" w:hAnsi="仿宋" w:eastAsia="仿宋" w:cs="Times New Roman"/>
                <w:sz w:val="24"/>
                <w:szCs w:val="24"/>
              </w:rPr>
            </w:pPr>
            <w:r>
              <w:rPr>
                <w:rFonts w:hint="eastAsia" w:ascii="仿宋" w:hAnsi="仿宋" w:eastAsia="仿宋" w:cs="仿宋"/>
                <w:sz w:val="24"/>
                <w:szCs w:val="24"/>
              </w:rPr>
              <w:t>江苏通瑞环保科技发展股份有限公司</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联</w:t>
            </w:r>
            <w:r>
              <w:rPr>
                <w:rFonts w:ascii="仿宋" w:hAnsi="仿宋" w:eastAsia="仿宋" w:cs="仿宋"/>
                <w:sz w:val="24"/>
                <w:szCs w:val="24"/>
              </w:rPr>
              <w:t xml:space="preserve"> </w:t>
            </w:r>
            <w:r>
              <w:rPr>
                <w:rFonts w:hint="eastAsia" w:ascii="仿宋" w:hAnsi="仿宋" w:eastAsia="仿宋" w:cs="仿宋"/>
                <w:sz w:val="24"/>
                <w:szCs w:val="24"/>
              </w:rPr>
              <w:t>系</w:t>
            </w:r>
            <w:r>
              <w:rPr>
                <w:rFonts w:ascii="仿宋" w:hAnsi="仿宋" w:eastAsia="仿宋" w:cs="仿宋"/>
                <w:sz w:val="24"/>
                <w:szCs w:val="24"/>
              </w:rPr>
              <w:t xml:space="preserve"> </w:t>
            </w:r>
            <w:r>
              <w:rPr>
                <w:rFonts w:hint="eastAsia" w:ascii="仿宋" w:hAnsi="仿宋" w:eastAsia="仿宋" w:cs="仿宋"/>
                <w:sz w:val="24"/>
                <w:szCs w:val="24"/>
              </w:rPr>
              <w:t>人</w:t>
            </w:r>
          </w:p>
        </w:tc>
        <w:tc>
          <w:tcPr>
            <w:tcW w:w="283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经慧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p>
        </w:tc>
        <w:tc>
          <w:tcPr>
            <w:tcW w:w="3685" w:type="dxa"/>
            <w:gridSpan w:val="3"/>
            <w:vAlign w:val="center"/>
          </w:tcPr>
          <w:p>
            <w:pPr>
              <w:jc w:val="center"/>
              <w:rPr>
                <w:rFonts w:ascii="仿宋" w:hAnsi="仿宋" w:eastAsia="仿宋" w:cs="Times New Roman"/>
                <w:sz w:val="24"/>
                <w:szCs w:val="24"/>
              </w:rPr>
            </w:pPr>
            <w:r>
              <w:rPr>
                <w:rFonts w:hint="eastAsia" w:ascii="仿宋" w:hAnsi="仿宋" w:eastAsia="仿宋" w:cs="仿宋"/>
                <w:sz w:val="24"/>
                <w:szCs w:val="24"/>
              </w:rPr>
              <w:t>江苏省句容市郭庄镇宁茅公路</w:t>
            </w:r>
            <w:r>
              <w:rPr>
                <w:rFonts w:ascii="仿宋" w:hAnsi="仿宋" w:eastAsia="仿宋" w:cs="仿宋"/>
                <w:sz w:val="24"/>
                <w:szCs w:val="24"/>
              </w:rPr>
              <w:t>688</w:t>
            </w:r>
            <w:r>
              <w:rPr>
                <w:rFonts w:hint="eastAsia" w:ascii="仿宋" w:hAnsi="仿宋" w:eastAsia="仿宋" w:cs="仿宋"/>
                <w:sz w:val="24"/>
                <w:szCs w:val="24"/>
              </w:rPr>
              <w:t>号</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联系电话</w:t>
            </w:r>
          </w:p>
        </w:tc>
        <w:tc>
          <w:tcPr>
            <w:tcW w:w="2835" w:type="dxa"/>
            <w:gridSpan w:val="2"/>
            <w:vAlign w:val="center"/>
          </w:tcPr>
          <w:p>
            <w:pPr>
              <w:jc w:val="center"/>
              <w:rPr>
                <w:rFonts w:ascii="仿宋" w:hAnsi="仿宋" w:eastAsia="仿宋" w:cs="仿宋"/>
                <w:sz w:val="24"/>
                <w:szCs w:val="24"/>
              </w:rPr>
            </w:pPr>
            <w:r>
              <w:rPr>
                <w:rFonts w:ascii="仿宋" w:hAnsi="仿宋" w:eastAsia="仿宋" w:cs="仿宋"/>
                <w:sz w:val="24"/>
                <w:szCs w:val="24"/>
              </w:rPr>
              <w:t>15952994427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邮政编码</w:t>
            </w:r>
          </w:p>
        </w:tc>
        <w:tc>
          <w:tcPr>
            <w:tcW w:w="3685" w:type="dxa"/>
            <w:gridSpan w:val="3"/>
            <w:vAlign w:val="center"/>
          </w:tcPr>
          <w:p>
            <w:pPr>
              <w:jc w:val="center"/>
              <w:rPr>
                <w:rFonts w:ascii="仿宋" w:hAnsi="仿宋" w:eastAsia="仿宋" w:cs="仿宋"/>
                <w:sz w:val="24"/>
                <w:szCs w:val="24"/>
              </w:rPr>
            </w:pPr>
            <w:r>
              <w:rPr>
                <w:rFonts w:ascii="仿宋" w:hAnsi="仿宋" w:eastAsia="仿宋" w:cs="仿宋"/>
                <w:sz w:val="24"/>
                <w:szCs w:val="24"/>
              </w:rPr>
              <w:t>212431</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p>
        </w:tc>
        <w:tc>
          <w:tcPr>
            <w:tcW w:w="2835" w:type="dxa"/>
            <w:gridSpan w:val="2"/>
            <w:vAlign w:val="center"/>
          </w:tcPr>
          <w:p>
            <w:pPr>
              <w:jc w:val="center"/>
              <w:rPr>
                <w:rFonts w:ascii="仿宋" w:hAnsi="仿宋" w:eastAsia="仿宋" w:cs="仿宋"/>
                <w:sz w:val="24"/>
                <w:szCs w:val="24"/>
              </w:rPr>
            </w:pPr>
            <w:r>
              <w:rPr>
                <w:rFonts w:ascii="仿宋" w:hAnsi="仿宋" w:eastAsia="仿宋" w:cs="仿宋"/>
                <w:sz w:val="24"/>
                <w:szCs w:val="24"/>
              </w:rPr>
              <w:t>0511-87327858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网</w:t>
            </w:r>
            <w:r>
              <w:rPr>
                <w:rFonts w:ascii="仿宋" w:hAnsi="仿宋" w:eastAsia="仿宋" w:cs="仿宋"/>
                <w:sz w:val="24"/>
                <w:szCs w:val="24"/>
              </w:rPr>
              <w:t xml:space="preserve">    </w:t>
            </w:r>
            <w:r>
              <w:rPr>
                <w:rFonts w:hint="eastAsia" w:ascii="仿宋" w:hAnsi="仿宋" w:eastAsia="仿宋" w:cs="仿宋"/>
                <w:sz w:val="24"/>
                <w:szCs w:val="24"/>
              </w:rPr>
              <w:t>址</w:t>
            </w:r>
          </w:p>
        </w:tc>
        <w:tc>
          <w:tcPr>
            <w:tcW w:w="3685" w:type="dxa"/>
            <w:gridSpan w:val="3"/>
            <w:vAlign w:val="center"/>
          </w:tcPr>
          <w:p>
            <w:pPr>
              <w:jc w:val="center"/>
              <w:rPr>
                <w:rFonts w:ascii="仿宋" w:hAnsi="仿宋" w:eastAsia="仿宋" w:cs="仿宋"/>
                <w:sz w:val="24"/>
                <w:szCs w:val="24"/>
              </w:rPr>
            </w:pPr>
            <w:r>
              <w:rPr>
                <w:rFonts w:ascii="仿宋" w:hAnsi="仿宋" w:eastAsia="仿宋" w:cs="仿宋"/>
                <w:sz w:val="24"/>
                <w:szCs w:val="24"/>
              </w:rPr>
              <w:t>www.trhxt.com</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电子信箱</w:t>
            </w:r>
          </w:p>
        </w:tc>
        <w:tc>
          <w:tcPr>
            <w:tcW w:w="2835" w:type="dxa"/>
            <w:gridSpan w:val="2"/>
            <w:vAlign w:val="center"/>
          </w:tcPr>
          <w:p>
            <w:pPr>
              <w:jc w:val="center"/>
              <w:rPr>
                <w:rFonts w:ascii="仿宋" w:hAnsi="仿宋" w:eastAsia="仿宋" w:cs="仿宋"/>
                <w:sz w:val="24"/>
                <w:szCs w:val="24"/>
              </w:rPr>
            </w:pPr>
            <w:r>
              <w:rPr>
                <w:rFonts w:ascii="仿宋" w:hAnsi="仿宋" w:eastAsia="仿宋" w:cs="仿宋"/>
                <w:sz w:val="24"/>
                <w:szCs w:val="24"/>
              </w:rPr>
              <w:t>trhxt@trhxt.com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5" w:hRule="atLeast"/>
        </w:trPr>
        <w:tc>
          <w:tcPr>
            <w:tcW w:w="9073" w:type="dxa"/>
            <w:gridSpan w:val="8"/>
          </w:tcPr>
          <w:p>
            <w:pPr>
              <w:jc w:val="center"/>
              <w:rPr>
                <w:rFonts w:ascii="仿宋" w:hAnsi="仿宋" w:eastAsia="仿宋" w:cs="Times New Roman"/>
                <w:sz w:val="24"/>
                <w:szCs w:val="24"/>
              </w:rPr>
            </w:pPr>
            <w:r>
              <w:rPr>
                <w:rFonts w:hint="eastAsia" w:ascii="仿宋" w:hAnsi="仿宋" w:eastAsia="仿宋" w:cs="仿宋"/>
                <w:sz w:val="24"/>
                <w:szCs w:val="24"/>
              </w:rPr>
              <w:t>单</w:t>
            </w:r>
            <w:r>
              <w:rPr>
                <w:rFonts w:ascii="仿宋" w:hAnsi="仿宋" w:eastAsia="仿宋" w:cs="仿宋"/>
                <w:sz w:val="24"/>
                <w:szCs w:val="24"/>
              </w:rPr>
              <w:t xml:space="preserve">  </w:t>
            </w:r>
            <w:r>
              <w:rPr>
                <w:rFonts w:hint="eastAsia" w:ascii="仿宋" w:hAnsi="仿宋" w:eastAsia="仿宋" w:cs="仿宋"/>
                <w:sz w:val="24"/>
                <w:szCs w:val="24"/>
              </w:rPr>
              <w:t>位</w:t>
            </w:r>
            <w:r>
              <w:rPr>
                <w:rFonts w:ascii="仿宋" w:hAnsi="仿宋" w:eastAsia="仿宋" w:cs="仿宋"/>
                <w:sz w:val="24"/>
                <w:szCs w:val="24"/>
              </w:rPr>
              <w:t xml:space="preserve">  </w:t>
            </w:r>
            <w:r>
              <w:rPr>
                <w:rFonts w:hint="eastAsia" w:ascii="仿宋" w:hAnsi="仿宋" w:eastAsia="仿宋" w:cs="仿宋"/>
                <w:sz w:val="24"/>
                <w:szCs w:val="24"/>
              </w:rPr>
              <w:t>简</w:t>
            </w:r>
            <w:r>
              <w:rPr>
                <w:rFonts w:ascii="仿宋" w:hAnsi="仿宋" w:eastAsia="仿宋" w:cs="仿宋"/>
                <w:sz w:val="24"/>
                <w:szCs w:val="24"/>
              </w:rPr>
              <w:t xml:space="preserve">  </w:t>
            </w:r>
            <w:r>
              <w:rPr>
                <w:rFonts w:hint="eastAsia" w:ascii="仿宋" w:hAnsi="仿宋" w:eastAsia="仿宋" w:cs="仿宋"/>
                <w:sz w:val="24"/>
                <w:szCs w:val="24"/>
              </w:rPr>
              <w:t>介</w:t>
            </w:r>
          </w:p>
          <w:p>
            <w:pPr>
              <w:ind w:firstLine="480" w:firstLineChars="200"/>
              <w:rPr>
                <w:rFonts w:ascii="仿宋" w:hAnsi="仿宋" w:eastAsia="仿宋" w:cs="Times New Roman"/>
                <w:sz w:val="24"/>
                <w:szCs w:val="24"/>
              </w:rPr>
            </w:pPr>
            <w:r>
              <w:rPr>
                <w:rFonts w:hint="eastAsia" w:ascii="仿宋" w:hAnsi="仿宋" w:eastAsia="仿宋" w:cs="仿宋"/>
                <w:sz w:val="24"/>
                <w:szCs w:val="24"/>
              </w:rPr>
              <w:t>公司前身为句容市通瑞活性炭有限公司，成立于</w:t>
            </w:r>
            <w:r>
              <w:rPr>
                <w:rFonts w:ascii="仿宋" w:hAnsi="仿宋" w:eastAsia="仿宋" w:cs="仿宋"/>
                <w:sz w:val="24"/>
                <w:szCs w:val="24"/>
              </w:rPr>
              <w:t>2004</w:t>
            </w:r>
            <w:r>
              <w:rPr>
                <w:rFonts w:hint="eastAsia" w:ascii="仿宋" w:hAnsi="仿宋" w:eastAsia="仿宋" w:cs="仿宋"/>
                <w:sz w:val="24"/>
                <w:szCs w:val="24"/>
              </w:rPr>
              <w:t>年</w:t>
            </w:r>
            <w:r>
              <w:rPr>
                <w:rFonts w:ascii="仿宋" w:hAnsi="仿宋" w:eastAsia="仿宋" w:cs="仿宋"/>
                <w:sz w:val="24"/>
                <w:szCs w:val="24"/>
              </w:rPr>
              <w:t>3</w:t>
            </w:r>
            <w:r>
              <w:rPr>
                <w:rFonts w:hint="eastAsia" w:ascii="仿宋" w:hAnsi="仿宋" w:eastAsia="仿宋" w:cs="仿宋"/>
                <w:sz w:val="24"/>
                <w:szCs w:val="24"/>
              </w:rPr>
              <w:t>月</w:t>
            </w:r>
            <w:r>
              <w:rPr>
                <w:rFonts w:ascii="仿宋" w:hAnsi="仿宋" w:eastAsia="仿宋" w:cs="仿宋"/>
                <w:sz w:val="24"/>
                <w:szCs w:val="24"/>
              </w:rPr>
              <w:t>3</w:t>
            </w:r>
            <w:r>
              <w:rPr>
                <w:rFonts w:hint="eastAsia" w:ascii="仿宋" w:hAnsi="仿宋" w:eastAsia="仿宋" w:cs="仿宋"/>
                <w:sz w:val="24"/>
                <w:szCs w:val="24"/>
              </w:rPr>
              <w:t>日，随着公司规模的不断扩大，公司也逐步走上了多元化发展的道路，</w:t>
            </w:r>
            <w:r>
              <w:rPr>
                <w:rFonts w:ascii="仿宋" w:hAnsi="仿宋" w:eastAsia="仿宋" w:cs="仿宋"/>
                <w:sz w:val="24"/>
                <w:szCs w:val="24"/>
              </w:rPr>
              <w:t>2011</w:t>
            </w:r>
            <w:r>
              <w:rPr>
                <w:rFonts w:hint="eastAsia" w:ascii="仿宋" w:hAnsi="仿宋" w:eastAsia="仿宋" w:cs="仿宋"/>
                <w:sz w:val="24"/>
                <w:szCs w:val="24"/>
              </w:rPr>
              <w:t>年</w:t>
            </w:r>
            <w:r>
              <w:rPr>
                <w:rFonts w:ascii="仿宋" w:hAnsi="仿宋" w:eastAsia="仿宋" w:cs="仿宋"/>
                <w:sz w:val="24"/>
                <w:szCs w:val="24"/>
              </w:rPr>
              <w:t>1</w:t>
            </w:r>
            <w:r>
              <w:rPr>
                <w:rFonts w:hint="eastAsia" w:ascii="仿宋" w:hAnsi="仿宋" w:eastAsia="仿宋" w:cs="仿宋"/>
                <w:sz w:val="24"/>
                <w:szCs w:val="24"/>
              </w:rPr>
              <w:t>月，公司在句容市郭庄镇选址，投资兴建高标准的生产厂房，并引进全套国外先进的生产设备，从事烟气、水处理设备及活性炭生产加工。</w:t>
            </w:r>
            <w:r>
              <w:rPr>
                <w:rFonts w:ascii="仿宋" w:hAnsi="仿宋" w:eastAsia="仿宋" w:cs="仿宋"/>
                <w:sz w:val="24"/>
                <w:szCs w:val="24"/>
              </w:rPr>
              <w:t>2015</w:t>
            </w:r>
            <w:r>
              <w:rPr>
                <w:rFonts w:hint="eastAsia" w:ascii="仿宋" w:hAnsi="仿宋" w:eastAsia="仿宋" w:cs="仿宋"/>
                <w:sz w:val="24"/>
                <w:szCs w:val="24"/>
              </w:rPr>
              <w:t>年</w:t>
            </w:r>
            <w:r>
              <w:rPr>
                <w:rFonts w:ascii="仿宋" w:hAnsi="仿宋" w:eastAsia="仿宋" w:cs="仿宋"/>
                <w:sz w:val="24"/>
                <w:szCs w:val="24"/>
              </w:rPr>
              <w:t>12</w:t>
            </w:r>
            <w:r>
              <w:rPr>
                <w:rFonts w:hint="eastAsia" w:ascii="仿宋" w:hAnsi="仿宋" w:eastAsia="仿宋" w:cs="仿宋"/>
                <w:sz w:val="24"/>
                <w:szCs w:val="24"/>
              </w:rPr>
              <w:t>月，公司正式更名为“江苏通瑞环保科技发展股份有限公司”，我公司总占地面积约</w:t>
            </w:r>
            <w:r>
              <w:rPr>
                <w:rFonts w:ascii="仿宋" w:hAnsi="仿宋" w:eastAsia="仿宋" w:cs="仿宋"/>
                <w:sz w:val="24"/>
                <w:szCs w:val="24"/>
              </w:rPr>
              <w:t>60</w:t>
            </w:r>
            <w:r>
              <w:rPr>
                <w:rFonts w:hint="eastAsia" w:ascii="仿宋" w:hAnsi="仿宋" w:eastAsia="仿宋" w:cs="仿宋"/>
                <w:sz w:val="24"/>
                <w:szCs w:val="24"/>
              </w:rPr>
              <w:t>亩，厂区分为独立的车间、仓库、办公楼、员工宿舍及预留研发楼等多个区域。公司注册资本为</w:t>
            </w:r>
            <w:r>
              <w:rPr>
                <w:rFonts w:ascii="仿宋" w:hAnsi="仿宋" w:eastAsia="仿宋" w:cs="仿宋"/>
                <w:sz w:val="24"/>
                <w:szCs w:val="24"/>
              </w:rPr>
              <w:t>858.182</w:t>
            </w:r>
            <w:r>
              <w:rPr>
                <w:rFonts w:hint="eastAsia" w:ascii="仿宋" w:hAnsi="仿宋" w:eastAsia="仿宋" w:cs="仿宋"/>
                <w:sz w:val="24"/>
                <w:szCs w:val="24"/>
              </w:rPr>
              <w:t>万元，公司类型为股份有限公司，已于</w:t>
            </w:r>
            <w:r>
              <w:rPr>
                <w:rFonts w:ascii="仿宋" w:hAnsi="仿宋" w:eastAsia="仿宋" w:cs="仿宋"/>
                <w:sz w:val="24"/>
                <w:szCs w:val="24"/>
              </w:rPr>
              <w:t>2016</w:t>
            </w:r>
            <w:r>
              <w:rPr>
                <w:rFonts w:hint="eastAsia" w:ascii="仿宋" w:hAnsi="仿宋" w:eastAsia="仿宋" w:cs="仿宋"/>
                <w:sz w:val="24"/>
                <w:szCs w:val="24"/>
              </w:rPr>
              <w:t>年</w:t>
            </w:r>
            <w:r>
              <w:rPr>
                <w:rFonts w:ascii="仿宋" w:hAnsi="仿宋" w:eastAsia="仿宋" w:cs="仿宋"/>
                <w:sz w:val="24"/>
                <w:szCs w:val="24"/>
              </w:rPr>
              <w:t>5</w:t>
            </w:r>
            <w:r>
              <w:rPr>
                <w:rFonts w:hint="eastAsia" w:ascii="仿宋" w:hAnsi="仿宋" w:eastAsia="仿宋" w:cs="仿宋"/>
                <w:sz w:val="24"/>
                <w:szCs w:val="24"/>
              </w:rPr>
              <w:t>月</w:t>
            </w:r>
            <w:r>
              <w:rPr>
                <w:rFonts w:ascii="仿宋" w:hAnsi="仿宋" w:eastAsia="仿宋" w:cs="仿宋"/>
                <w:sz w:val="24"/>
                <w:szCs w:val="24"/>
              </w:rPr>
              <w:t>13</w:t>
            </w:r>
            <w:r>
              <w:rPr>
                <w:rFonts w:hint="eastAsia" w:ascii="仿宋" w:hAnsi="仿宋" w:eastAsia="仿宋" w:cs="仿宋"/>
                <w:sz w:val="24"/>
                <w:szCs w:val="24"/>
              </w:rPr>
              <w:t>日正式挂牌上市（证券代码</w:t>
            </w:r>
            <w:r>
              <w:rPr>
                <w:rFonts w:ascii="仿宋" w:hAnsi="仿宋" w:eastAsia="仿宋" w:cs="仿宋"/>
                <w:sz w:val="24"/>
                <w:szCs w:val="24"/>
              </w:rPr>
              <w:t>837362</w:t>
            </w:r>
            <w:r>
              <w:rPr>
                <w:rFonts w:hint="eastAsia" w:ascii="仿宋" w:hAnsi="仿宋" w:eastAsia="仿宋" w:cs="仿宋"/>
                <w:sz w:val="24"/>
                <w:szCs w:val="24"/>
              </w:rPr>
              <w:t>）。公司引进的资深专业人才，曾在国内知名净水企业就职，有着丰富的专业经验。公司引进的卧式炭活化一体式转炉、高压雷蒙磨、双向混合机、红外线干燥机等等诸多先进生产设备及自身拥有的先进生产工艺，均在同行业中处于领先地位。</w:t>
            </w:r>
          </w:p>
          <w:p>
            <w:pPr>
              <w:ind w:firstLine="480" w:firstLineChars="200"/>
              <w:rPr>
                <w:rFonts w:ascii="仿宋" w:hAnsi="仿宋" w:eastAsia="仿宋" w:cs="Times New Roman"/>
                <w:sz w:val="24"/>
                <w:szCs w:val="24"/>
              </w:rPr>
            </w:pPr>
            <w:r>
              <w:rPr>
                <w:rFonts w:ascii="仿宋" w:hAnsi="仿宋" w:eastAsia="仿宋" w:cs="仿宋"/>
                <w:sz w:val="24"/>
                <w:szCs w:val="24"/>
              </w:rPr>
              <w:t>2012</w:t>
            </w:r>
            <w:r>
              <w:rPr>
                <w:rFonts w:hint="eastAsia" w:ascii="仿宋" w:hAnsi="仿宋" w:eastAsia="仿宋" w:cs="仿宋"/>
                <w:sz w:val="24"/>
                <w:szCs w:val="24"/>
              </w:rPr>
              <w:t>年我公司被镇江发改委认定为镇江市新兴产业重点示范项目，目前我公司已拥有了包括利用间歇脉冲电絮凝技术处理苯酚废水的方法在内的</w:t>
            </w:r>
            <w:r>
              <w:rPr>
                <w:rFonts w:ascii="仿宋" w:hAnsi="仿宋" w:eastAsia="仿宋" w:cs="仿宋"/>
                <w:sz w:val="24"/>
                <w:szCs w:val="24"/>
              </w:rPr>
              <w:t>5</w:t>
            </w:r>
            <w:r>
              <w:rPr>
                <w:rFonts w:hint="eastAsia" w:ascii="仿宋" w:hAnsi="仿宋" w:eastAsia="仿宋" w:cs="仿宋"/>
                <w:sz w:val="24"/>
                <w:szCs w:val="24"/>
              </w:rPr>
              <w:t>项发明专利，拥有“饮用水涉水卫生许可证”、“江苏省民营科技企业证书”、“科技成长型企业”、“金鼎奖优质配件供应商”等资质证书。企业通过了美国</w:t>
            </w:r>
            <w:r>
              <w:rPr>
                <w:rFonts w:ascii="仿宋" w:hAnsi="仿宋" w:eastAsia="仿宋" w:cs="仿宋"/>
                <w:sz w:val="24"/>
                <w:szCs w:val="24"/>
              </w:rPr>
              <w:t>NSF</w:t>
            </w:r>
            <w:r>
              <w:rPr>
                <w:rFonts w:hint="eastAsia" w:ascii="仿宋" w:hAnsi="仿宋" w:eastAsia="仿宋" w:cs="仿宋"/>
                <w:sz w:val="24"/>
                <w:szCs w:val="24"/>
              </w:rPr>
              <w:t>认证、</w:t>
            </w:r>
            <w:r>
              <w:rPr>
                <w:rFonts w:ascii="仿宋" w:hAnsi="仿宋" w:eastAsia="仿宋" w:cs="仿宋"/>
                <w:sz w:val="24"/>
                <w:szCs w:val="24"/>
              </w:rPr>
              <w:t>ISO9001</w:t>
            </w:r>
            <w:r>
              <w:rPr>
                <w:rFonts w:hint="eastAsia" w:ascii="仿宋" w:hAnsi="仿宋" w:eastAsia="仿宋" w:cs="仿宋"/>
                <w:sz w:val="24"/>
                <w:szCs w:val="24"/>
              </w:rPr>
              <w:t>认证，同时也是美国</w:t>
            </w:r>
            <w:r>
              <w:rPr>
                <w:rFonts w:ascii="仿宋" w:hAnsi="仿宋" w:eastAsia="仿宋" w:cs="仿宋"/>
                <w:sz w:val="24"/>
                <w:szCs w:val="24"/>
              </w:rPr>
              <w:t>WQA</w:t>
            </w:r>
            <w:r>
              <w:rPr>
                <w:rFonts w:hint="eastAsia" w:ascii="仿宋" w:hAnsi="仿宋" w:eastAsia="仿宋" w:cs="仿宋"/>
                <w:sz w:val="24"/>
                <w:szCs w:val="24"/>
              </w:rPr>
              <w:t>会员。</w:t>
            </w:r>
          </w:p>
          <w:p>
            <w:pPr>
              <w:ind w:firstLine="480" w:firstLineChars="200"/>
              <w:rPr>
                <w:rFonts w:ascii="仿宋" w:hAnsi="仿宋" w:eastAsia="仿宋" w:cs="Times New Roman"/>
                <w:sz w:val="24"/>
                <w:szCs w:val="24"/>
              </w:rPr>
            </w:pPr>
            <w:r>
              <w:rPr>
                <w:rFonts w:ascii="仿宋" w:hAnsi="仿宋" w:eastAsia="仿宋" w:cs="仿宋"/>
                <w:sz w:val="24"/>
                <w:szCs w:val="24"/>
              </w:rPr>
              <w:t>2015</w:t>
            </w:r>
            <w:r>
              <w:rPr>
                <w:rFonts w:hint="eastAsia" w:ascii="仿宋" w:hAnsi="仿宋" w:eastAsia="仿宋" w:cs="仿宋"/>
                <w:sz w:val="24"/>
                <w:szCs w:val="24"/>
              </w:rPr>
              <w:t>年公司承接了《家用和类似用途饮用水处理装置活性炭》行业标准的制定工作，同时担任了中国质量检验协会净水设备专业委员会理事单位、江苏省净水行业协会副会长单位、安徽省净水行业协会副会长单位。</w:t>
            </w:r>
          </w:p>
          <w:p>
            <w:pPr>
              <w:ind w:firstLine="480" w:firstLineChars="200"/>
              <w:rPr>
                <w:rFonts w:ascii="仿宋" w:hAnsi="仿宋" w:eastAsia="仿宋" w:cs="Times New Roman"/>
                <w:sz w:val="24"/>
                <w:szCs w:val="24"/>
              </w:rPr>
            </w:pPr>
            <w:r>
              <w:rPr>
                <w:rFonts w:ascii="仿宋" w:hAnsi="仿宋" w:eastAsia="仿宋" w:cs="仿宋"/>
                <w:sz w:val="24"/>
                <w:szCs w:val="24"/>
              </w:rPr>
              <w:t>2016</w:t>
            </w:r>
            <w:r>
              <w:rPr>
                <w:rFonts w:hint="eastAsia" w:ascii="仿宋" w:hAnsi="仿宋" w:eastAsia="仿宋" w:cs="仿宋"/>
                <w:sz w:val="24"/>
                <w:szCs w:val="24"/>
              </w:rPr>
              <w:t>年被评定为“江苏省高新技术企业”。拥有发明专利</w:t>
            </w:r>
            <w:r>
              <w:rPr>
                <w:rFonts w:ascii="仿宋" w:hAnsi="仿宋" w:eastAsia="仿宋" w:cs="仿宋"/>
                <w:sz w:val="24"/>
                <w:szCs w:val="24"/>
              </w:rPr>
              <w:t>20</w:t>
            </w:r>
            <w:r>
              <w:rPr>
                <w:rFonts w:hint="eastAsia" w:ascii="仿宋" w:hAnsi="仿宋" w:eastAsia="仿宋" w:cs="仿宋"/>
                <w:sz w:val="24"/>
                <w:szCs w:val="24"/>
              </w:rPr>
              <w:t>项，</w:t>
            </w:r>
            <w:r>
              <w:rPr>
                <w:rFonts w:ascii="仿宋" w:hAnsi="仿宋" w:eastAsia="仿宋" w:cs="仿宋"/>
                <w:sz w:val="24"/>
                <w:szCs w:val="24"/>
              </w:rPr>
              <w:t>2016</w:t>
            </w:r>
            <w:r>
              <w:rPr>
                <w:rFonts w:hint="eastAsia" w:ascii="仿宋" w:hAnsi="仿宋" w:eastAsia="仿宋" w:cs="仿宋"/>
                <w:sz w:val="24"/>
                <w:szCs w:val="24"/>
              </w:rPr>
              <w:t>年和南京林业大学签署了校企合作协议，正在开展建设国家级实验室的工作。企业的使命：让人们喝上干净的水，呼吸上新鲜的空气。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9073" w:type="dxa"/>
            <w:gridSpan w:val="8"/>
            <w:vAlign w:val="center"/>
          </w:tcPr>
          <w:p>
            <w:pPr>
              <w:jc w:val="center"/>
              <w:rPr>
                <w:rFonts w:ascii="仿宋" w:hAnsi="仿宋" w:eastAsia="仿宋" w:cs="Times New Roman"/>
                <w:sz w:val="24"/>
                <w:szCs w:val="24"/>
              </w:rPr>
            </w:pPr>
            <w:r>
              <w:rPr>
                <w:rFonts w:hint="eastAsia" w:ascii="仿宋" w:hAnsi="仿宋" w:eastAsia="仿宋" w:cs="仿宋"/>
                <w:sz w:val="24"/>
                <w:szCs w:val="24"/>
              </w:rPr>
              <w:t>招</w:t>
            </w:r>
            <w:r>
              <w:rPr>
                <w:rFonts w:ascii="仿宋" w:hAnsi="仿宋" w:eastAsia="仿宋" w:cs="仿宋"/>
                <w:sz w:val="24"/>
                <w:szCs w:val="24"/>
              </w:rPr>
              <w:t xml:space="preserve"> </w:t>
            </w:r>
            <w:r>
              <w:rPr>
                <w:rFonts w:hint="eastAsia" w:ascii="仿宋" w:hAnsi="仿宋" w:eastAsia="仿宋" w:cs="仿宋"/>
                <w:sz w:val="24"/>
                <w:szCs w:val="24"/>
              </w:rPr>
              <w:t>聘</w:t>
            </w:r>
            <w:r>
              <w:rPr>
                <w:rFonts w:ascii="仿宋" w:hAnsi="仿宋" w:eastAsia="仿宋" w:cs="仿宋"/>
                <w:sz w:val="24"/>
                <w:szCs w:val="24"/>
              </w:rPr>
              <w:t xml:space="preserve"> </w:t>
            </w:r>
            <w:r>
              <w:rPr>
                <w:rFonts w:hint="eastAsia" w:ascii="仿宋" w:hAnsi="仿宋" w:eastAsia="仿宋" w:cs="仿宋"/>
                <w:sz w:val="24"/>
                <w:szCs w:val="24"/>
              </w:rPr>
              <w:t>岗</w:t>
            </w:r>
            <w:r>
              <w:rPr>
                <w:rFonts w:ascii="仿宋" w:hAnsi="仿宋" w:eastAsia="仿宋" w:cs="仿宋"/>
                <w:sz w:val="24"/>
                <w:szCs w:val="24"/>
              </w:rPr>
              <w:t xml:space="preserve"> </w:t>
            </w:r>
            <w:r>
              <w:rPr>
                <w:rFonts w:hint="eastAsia" w:ascii="仿宋" w:hAnsi="仿宋" w:eastAsia="仿宋" w:cs="仿宋"/>
                <w:sz w:val="24"/>
                <w:szCs w:val="24"/>
              </w:rPr>
              <w:t>位</w:t>
            </w:r>
            <w:r>
              <w:rPr>
                <w:rFonts w:ascii="仿宋" w:hAnsi="仿宋" w:eastAsia="仿宋" w:cs="仿宋"/>
                <w:sz w:val="24"/>
                <w:szCs w:val="24"/>
              </w:rPr>
              <w:t xml:space="preserve"> </w:t>
            </w:r>
            <w:r>
              <w:rPr>
                <w:rFonts w:hint="eastAsia" w:ascii="仿宋" w:hAnsi="仿宋" w:eastAsia="仿宋" w:cs="仿宋"/>
                <w:sz w:val="24"/>
                <w:szCs w:val="24"/>
              </w:rPr>
              <w:t>需</w:t>
            </w:r>
            <w:r>
              <w:rPr>
                <w:rFonts w:ascii="仿宋" w:hAnsi="仿宋" w:eastAsia="仿宋" w:cs="仿宋"/>
                <w:sz w:val="24"/>
                <w:szCs w:val="24"/>
              </w:rPr>
              <w:t xml:space="preserve"> </w:t>
            </w:r>
            <w:r>
              <w:rPr>
                <w:rFonts w:hint="eastAsia" w:ascii="仿宋" w:hAnsi="仿宋" w:eastAsia="仿宋" w:cs="仿宋"/>
                <w:sz w:val="24"/>
                <w:szCs w:val="24"/>
              </w:rPr>
              <w:t>求</w:t>
            </w:r>
            <w:r>
              <w:rPr>
                <w:rFonts w:ascii="仿宋" w:hAnsi="仿宋" w:eastAsia="仿宋" w:cs="仿宋"/>
                <w:sz w:val="24"/>
                <w:szCs w:val="24"/>
              </w:rPr>
              <w:t xml:space="preserve"> </w:t>
            </w:r>
            <w:r>
              <w:rPr>
                <w:rFonts w:hint="eastAsia" w:ascii="仿宋" w:hAnsi="仿宋" w:eastAsia="仿宋" w:cs="仿宋"/>
                <w:sz w:val="24"/>
                <w:szCs w:val="24"/>
              </w:rPr>
              <w:t>信</w:t>
            </w:r>
            <w:r>
              <w:rPr>
                <w:rFonts w:ascii="仿宋" w:hAnsi="仿宋" w:eastAsia="仿宋" w:cs="仿宋"/>
                <w:sz w:val="24"/>
                <w:szCs w:val="24"/>
              </w:rPr>
              <w:t xml:space="preserve"> </w:t>
            </w:r>
            <w:r>
              <w:rPr>
                <w:rFonts w:hint="eastAsia" w:ascii="仿宋" w:hAnsi="仿宋" w:eastAsia="仿宋" w:cs="仿宋"/>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60"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岗</w:t>
            </w:r>
            <w:r>
              <w:rPr>
                <w:rFonts w:ascii="仿宋" w:hAnsi="仿宋" w:eastAsia="仿宋" w:cs="仿宋"/>
                <w:sz w:val="24"/>
                <w:szCs w:val="24"/>
              </w:rPr>
              <w:t xml:space="preserve">   </w:t>
            </w:r>
            <w:r>
              <w:rPr>
                <w:rFonts w:hint="eastAsia" w:ascii="仿宋" w:hAnsi="仿宋" w:eastAsia="仿宋" w:cs="仿宋"/>
                <w:sz w:val="24"/>
                <w:szCs w:val="24"/>
              </w:rPr>
              <w:t>位</w:t>
            </w:r>
          </w:p>
        </w:tc>
        <w:tc>
          <w:tcPr>
            <w:tcW w:w="212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w:t>
            </w:r>
            <w:r>
              <w:rPr>
                <w:rFonts w:ascii="仿宋" w:hAnsi="仿宋" w:eastAsia="仿宋" w:cs="仿宋"/>
                <w:sz w:val="24"/>
                <w:szCs w:val="24"/>
              </w:rPr>
              <w:t xml:space="preserve">  </w:t>
            </w:r>
            <w:r>
              <w:rPr>
                <w:rFonts w:hint="eastAsia" w:ascii="仿宋" w:hAnsi="仿宋" w:eastAsia="仿宋" w:cs="仿宋"/>
                <w:sz w:val="24"/>
                <w:szCs w:val="24"/>
              </w:rPr>
              <w:t>业</w:t>
            </w:r>
          </w:p>
        </w:tc>
        <w:tc>
          <w:tcPr>
            <w:tcW w:w="1701"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学</w:t>
            </w:r>
            <w:r>
              <w:rPr>
                <w:rFonts w:ascii="仿宋" w:hAnsi="仿宋" w:eastAsia="仿宋" w:cs="仿宋"/>
                <w:sz w:val="24"/>
                <w:szCs w:val="24"/>
              </w:rPr>
              <w:t xml:space="preserve">  </w:t>
            </w:r>
            <w:r>
              <w:rPr>
                <w:rFonts w:hint="eastAsia" w:ascii="仿宋" w:hAnsi="仿宋" w:eastAsia="仿宋" w:cs="仿宋"/>
                <w:sz w:val="24"/>
                <w:szCs w:val="24"/>
              </w:rPr>
              <w:t>历</w:t>
            </w:r>
          </w:p>
        </w:tc>
        <w:tc>
          <w:tcPr>
            <w:tcW w:w="1134"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人数</w:t>
            </w:r>
          </w:p>
        </w:tc>
        <w:tc>
          <w:tcPr>
            <w:tcW w:w="255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待遇（年薪）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研发人员</w:t>
            </w:r>
          </w:p>
        </w:tc>
        <w:tc>
          <w:tcPr>
            <w:tcW w:w="2127" w:type="dxa"/>
            <w:vAlign w:val="center"/>
          </w:tcPr>
          <w:p>
            <w:pPr>
              <w:rPr>
                <w:rFonts w:ascii="仿宋" w:hAnsi="仿宋" w:eastAsia="仿宋" w:cs="Times New Roman"/>
                <w:sz w:val="24"/>
                <w:szCs w:val="24"/>
              </w:rPr>
            </w:pPr>
            <w:r>
              <w:rPr>
                <w:rFonts w:hint="eastAsia" w:ascii="仿宋" w:hAnsi="仿宋" w:eastAsia="仿宋" w:cs="仿宋"/>
                <w:sz w:val="24"/>
                <w:szCs w:val="24"/>
              </w:rPr>
              <w:t>化工、生物、环境、高分子等相关专业</w:t>
            </w:r>
          </w:p>
        </w:tc>
        <w:tc>
          <w:tcPr>
            <w:tcW w:w="1701"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研究生</w:t>
            </w:r>
          </w:p>
        </w:tc>
        <w:tc>
          <w:tcPr>
            <w:tcW w:w="1134" w:type="dxa"/>
            <w:gridSpan w:val="2"/>
            <w:vAlign w:val="center"/>
          </w:tcPr>
          <w:p>
            <w:pPr>
              <w:jc w:val="center"/>
              <w:rPr>
                <w:rFonts w:ascii="仿宋" w:hAnsi="仿宋" w:eastAsia="仿宋" w:cs="仿宋"/>
                <w:sz w:val="24"/>
                <w:szCs w:val="24"/>
              </w:rPr>
            </w:pPr>
            <w:r>
              <w:rPr>
                <w:rFonts w:ascii="仿宋" w:hAnsi="仿宋" w:eastAsia="仿宋" w:cs="仿宋"/>
                <w:sz w:val="24"/>
                <w:szCs w:val="24"/>
              </w:rPr>
              <w:t>5</w:t>
            </w:r>
          </w:p>
        </w:tc>
        <w:tc>
          <w:tcPr>
            <w:tcW w:w="255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五险一金，年薪</w:t>
            </w:r>
            <w:r>
              <w:rPr>
                <w:rFonts w:ascii="仿宋" w:hAnsi="仿宋" w:eastAsia="仿宋" w:cs="仿宋"/>
                <w:sz w:val="24"/>
                <w:szCs w:val="24"/>
              </w:rPr>
              <w:t>5-7</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研发经理</w:t>
            </w:r>
          </w:p>
        </w:tc>
        <w:tc>
          <w:tcPr>
            <w:tcW w:w="2127" w:type="dxa"/>
            <w:vAlign w:val="center"/>
          </w:tcPr>
          <w:p>
            <w:pPr>
              <w:rPr>
                <w:rFonts w:ascii="仿宋" w:hAnsi="仿宋" w:eastAsia="仿宋" w:cs="Times New Roman"/>
                <w:sz w:val="24"/>
                <w:szCs w:val="24"/>
              </w:rPr>
            </w:pPr>
            <w:r>
              <w:rPr>
                <w:rFonts w:hint="eastAsia" w:ascii="仿宋" w:hAnsi="仿宋" w:eastAsia="仿宋" w:cs="仿宋"/>
                <w:sz w:val="24"/>
                <w:szCs w:val="24"/>
              </w:rPr>
              <w:t>化工、生物、环境、高分子等相关专业</w:t>
            </w:r>
          </w:p>
        </w:tc>
        <w:tc>
          <w:tcPr>
            <w:tcW w:w="1701" w:type="dxa"/>
            <w:gridSpan w:val="2"/>
            <w:vAlign w:val="center"/>
          </w:tcPr>
          <w:p>
            <w:pPr>
              <w:ind w:firstLine="480" w:firstLineChars="200"/>
              <w:rPr>
                <w:rFonts w:ascii="仿宋" w:hAnsi="仿宋" w:eastAsia="仿宋" w:cs="Times New Roman"/>
                <w:sz w:val="24"/>
                <w:szCs w:val="24"/>
              </w:rPr>
            </w:pPr>
            <w:r>
              <w:rPr>
                <w:rFonts w:hint="eastAsia" w:ascii="仿宋" w:hAnsi="仿宋" w:eastAsia="仿宋" w:cs="仿宋"/>
                <w:sz w:val="24"/>
                <w:szCs w:val="24"/>
              </w:rPr>
              <w:t>本科</w:t>
            </w:r>
          </w:p>
        </w:tc>
        <w:tc>
          <w:tcPr>
            <w:tcW w:w="1134" w:type="dxa"/>
            <w:gridSpan w:val="2"/>
            <w:vAlign w:val="center"/>
          </w:tcPr>
          <w:p>
            <w:pPr>
              <w:jc w:val="center"/>
              <w:rPr>
                <w:rFonts w:ascii="仿宋" w:hAnsi="仿宋" w:eastAsia="仿宋" w:cs="仿宋"/>
                <w:sz w:val="24"/>
                <w:szCs w:val="24"/>
              </w:rPr>
            </w:pPr>
            <w:r>
              <w:rPr>
                <w:rFonts w:ascii="仿宋" w:hAnsi="仿宋" w:eastAsia="仿宋" w:cs="仿宋"/>
                <w:sz w:val="24"/>
                <w:szCs w:val="24"/>
              </w:rPr>
              <w:t>1</w:t>
            </w:r>
          </w:p>
        </w:tc>
        <w:tc>
          <w:tcPr>
            <w:tcW w:w="2551" w:type="dxa"/>
            <w:vAlign w:val="center"/>
          </w:tcPr>
          <w:p>
            <w:pPr>
              <w:rPr>
                <w:rFonts w:ascii="仿宋" w:hAnsi="仿宋" w:eastAsia="仿宋" w:cs="Times New Roman"/>
                <w:sz w:val="24"/>
                <w:szCs w:val="24"/>
              </w:rPr>
            </w:pPr>
            <w:r>
              <w:rPr>
                <w:rFonts w:hint="eastAsia" w:ascii="仿宋" w:hAnsi="仿宋" w:eastAsia="仿宋" w:cs="仿宋"/>
                <w:sz w:val="24"/>
                <w:szCs w:val="24"/>
              </w:rPr>
              <w:t>五险一金，年薪</w:t>
            </w:r>
            <w:r>
              <w:rPr>
                <w:rFonts w:ascii="仿宋" w:hAnsi="仿宋" w:eastAsia="仿宋" w:cs="仿宋"/>
                <w:sz w:val="24"/>
                <w:szCs w:val="24"/>
              </w:rPr>
              <w:t>8</w:t>
            </w:r>
            <w:r>
              <w:rPr>
                <w:rFonts w:hint="eastAsia" w:ascii="仿宋" w:hAnsi="仿宋" w:eastAsia="仿宋" w:cs="仿宋"/>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仿宋"/>
                <w:sz w:val="24"/>
                <w:szCs w:val="24"/>
              </w:rPr>
            </w:pPr>
            <w:r>
              <w:rPr>
                <w:rFonts w:ascii="仿宋" w:hAnsi="仿宋" w:eastAsia="仿宋" w:cs="仿宋"/>
                <w:sz w:val="24"/>
                <w:szCs w:val="24"/>
              </w:rPr>
              <w:t xml:space="preserve">     </w:t>
            </w:r>
          </w:p>
        </w:tc>
        <w:tc>
          <w:tcPr>
            <w:tcW w:w="2127" w:type="dxa"/>
            <w:vAlign w:val="center"/>
          </w:tcPr>
          <w:p>
            <w:pPr>
              <w:rPr>
                <w:rFonts w:ascii="仿宋" w:hAnsi="仿宋" w:eastAsia="仿宋" w:cs="仿宋"/>
                <w:sz w:val="24"/>
                <w:szCs w:val="24"/>
              </w:rPr>
            </w:pPr>
          </w:p>
        </w:tc>
        <w:tc>
          <w:tcPr>
            <w:tcW w:w="1701" w:type="dxa"/>
            <w:gridSpan w:val="2"/>
            <w:vAlign w:val="center"/>
          </w:tcPr>
          <w:p>
            <w:pPr>
              <w:rPr>
                <w:rFonts w:ascii="仿宋" w:hAnsi="仿宋" w:eastAsia="仿宋" w:cs="仿宋"/>
                <w:sz w:val="24"/>
                <w:szCs w:val="24"/>
              </w:rPr>
            </w:pPr>
          </w:p>
        </w:tc>
        <w:tc>
          <w:tcPr>
            <w:tcW w:w="1134" w:type="dxa"/>
            <w:gridSpan w:val="2"/>
            <w:vAlign w:val="center"/>
          </w:tcPr>
          <w:p>
            <w:pPr>
              <w:rPr>
                <w:rFonts w:ascii="仿宋" w:hAnsi="仿宋" w:eastAsia="仿宋" w:cs="仿宋"/>
                <w:sz w:val="24"/>
                <w:szCs w:val="24"/>
              </w:rPr>
            </w:pPr>
          </w:p>
        </w:tc>
        <w:tc>
          <w:tcPr>
            <w:tcW w:w="2551" w:type="dxa"/>
            <w:vAlign w:val="center"/>
          </w:tcPr>
          <w:p>
            <w:pPr>
              <w:rPr>
                <w:rFonts w:ascii="仿宋" w:hAnsi="仿宋" w:eastAsia="仿宋" w:cs="仿宋"/>
                <w:sz w:val="24"/>
                <w:szCs w:val="24"/>
              </w:rPr>
            </w:pPr>
          </w:p>
        </w:tc>
      </w:tr>
    </w:tbl>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rPr>
          <w:rFonts w:ascii="仿宋_GB2312" w:hAnsi="宋体" w:eastAsia="仿宋_GB2312" w:cs="Times New Roman"/>
          <w:sz w:val="32"/>
          <w:szCs w:val="32"/>
        </w:rPr>
      </w:pPr>
    </w:p>
    <w:p>
      <w:pPr>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专项引才活动人才需求信息表</w:t>
      </w:r>
    </w:p>
    <w:tbl>
      <w:tblPr>
        <w:tblStyle w:val="20"/>
        <w:tblW w:w="907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283"/>
        <w:gridCol w:w="2127"/>
        <w:gridCol w:w="1275"/>
        <w:gridCol w:w="426"/>
        <w:gridCol w:w="850"/>
        <w:gridCol w:w="284"/>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单位名称</w:t>
            </w:r>
          </w:p>
        </w:tc>
        <w:tc>
          <w:tcPr>
            <w:tcW w:w="3685" w:type="dxa"/>
            <w:gridSpan w:val="3"/>
            <w:vAlign w:val="center"/>
          </w:tcPr>
          <w:p>
            <w:pPr>
              <w:jc w:val="center"/>
              <w:rPr>
                <w:rFonts w:ascii="仿宋" w:hAnsi="仿宋" w:eastAsia="仿宋" w:cs="Times New Roman"/>
                <w:sz w:val="24"/>
                <w:szCs w:val="24"/>
              </w:rPr>
            </w:pPr>
            <w:r>
              <w:rPr>
                <w:rFonts w:hint="eastAsia" w:ascii="仿宋" w:hAnsi="仿宋" w:eastAsia="仿宋" w:cs="仿宋"/>
                <w:sz w:val="24"/>
                <w:szCs w:val="24"/>
              </w:rPr>
              <w:t>江苏兆鋆新材料股份有限公司</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联</w:t>
            </w:r>
            <w:r>
              <w:rPr>
                <w:rFonts w:ascii="仿宋" w:hAnsi="仿宋" w:eastAsia="仿宋" w:cs="仿宋"/>
                <w:sz w:val="24"/>
                <w:szCs w:val="24"/>
              </w:rPr>
              <w:t xml:space="preserve"> </w:t>
            </w:r>
            <w:r>
              <w:rPr>
                <w:rFonts w:hint="eastAsia" w:ascii="仿宋" w:hAnsi="仿宋" w:eastAsia="仿宋" w:cs="仿宋"/>
                <w:sz w:val="24"/>
                <w:szCs w:val="24"/>
              </w:rPr>
              <w:t>系</w:t>
            </w:r>
            <w:r>
              <w:rPr>
                <w:rFonts w:ascii="仿宋" w:hAnsi="仿宋" w:eastAsia="仿宋" w:cs="仿宋"/>
                <w:sz w:val="24"/>
                <w:szCs w:val="24"/>
              </w:rPr>
              <w:t xml:space="preserve"> </w:t>
            </w:r>
            <w:r>
              <w:rPr>
                <w:rFonts w:hint="eastAsia" w:ascii="仿宋" w:hAnsi="仿宋" w:eastAsia="仿宋" w:cs="仿宋"/>
                <w:sz w:val="24"/>
                <w:szCs w:val="24"/>
              </w:rPr>
              <w:t>人</w:t>
            </w:r>
          </w:p>
        </w:tc>
        <w:tc>
          <w:tcPr>
            <w:tcW w:w="2835"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张翔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p>
        </w:tc>
        <w:tc>
          <w:tcPr>
            <w:tcW w:w="3685" w:type="dxa"/>
            <w:gridSpan w:val="3"/>
            <w:vAlign w:val="center"/>
          </w:tcPr>
          <w:p>
            <w:pPr>
              <w:jc w:val="center"/>
              <w:rPr>
                <w:rFonts w:ascii="仿宋" w:hAnsi="仿宋" w:eastAsia="仿宋" w:cs="Times New Roman"/>
                <w:sz w:val="24"/>
                <w:szCs w:val="24"/>
              </w:rPr>
            </w:pPr>
            <w:r>
              <w:rPr>
                <w:rFonts w:hint="eastAsia" w:ascii="仿宋" w:hAnsi="仿宋" w:eastAsia="仿宋" w:cs="仿宋"/>
                <w:sz w:val="24"/>
                <w:szCs w:val="24"/>
              </w:rPr>
              <w:t>句容市华阳西路</w:t>
            </w:r>
            <w:r>
              <w:rPr>
                <w:rFonts w:ascii="仿宋" w:hAnsi="仿宋" w:eastAsia="仿宋" w:cs="仿宋"/>
                <w:sz w:val="24"/>
                <w:szCs w:val="24"/>
              </w:rPr>
              <w:t>99</w:t>
            </w:r>
            <w:r>
              <w:rPr>
                <w:rFonts w:hint="eastAsia" w:ascii="仿宋" w:hAnsi="仿宋" w:eastAsia="仿宋" w:cs="仿宋"/>
                <w:sz w:val="24"/>
                <w:szCs w:val="24"/>
              </w:rPr>
              <w:t>号</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联系电话</w:t>
            </w:r>
          </w:p>
        </w:tc>
        <w:tc>
          <w:tcPr>
            <w:tcW w:w="2835" w:type="dxa"/>
            <w:gridSpan w:val="2"/>
            <w:vAlign w:val="center"/>
          </w:tcPr>
          <w:p>
            <w:pPr>
              <w:jc w:val="center"/>
              <w:rPr>
                <w:rFonts w:ascii="仿宋" w:hAnsi="仿宋" w:eastAsia="仿宋" w:cs="仿宋"/>
                <w:sz w:val="24"/>
                <w:szCs w:val="24"/>
              </w:rPr>
            </w:pPr>
            <w:r>
              <w:rPr>
                <w:rFonts w:ascii="仿宋" w:hAnsi="仿宋" w:eastAsia="仿宋" w:cs="仿宋"/>
                <w:sz w:val="24"/>
                <w:szCs w:val="24"/>
              </w:rPr>
              <w:t>13952897039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邮政编码</w:t>
            </w:r>
          </w:p>
        </w:tc>
        <w:tc>
          <w:tcPr>
            <w:tcW w:w="3685" w:type="dxa"/>
            <w:gridSpan w:val="3"/>
            <w:vAlign w:val="center"/>
          </w:tcPr>
          <w:p>
            <w:pPr>
              <w:jc w:val="center"/>
              <w:rPr>
                <w:rFonts w:ascii="仿宋" w:hAnsi="仿宋" w:eastAsia="仿宋" w:cs="仿宋"/>
                <w:sz w:val="24"/>
                <w:szCs w:val="24"/>
              </w:rPr>
            </w:pPr>
            <w:r>
              <w:rPr>
                <w:rFonts w:ascii="仿宋" w:hAnsi="仿宋" w:eastAsia="仿宋" w:cs="仿宋"/>
                <w:sz w:val="24"/>
                <w:szCs w:val="24"/>
              </w:rPr>
              <w:t>212400</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p>
        </w:tc>
        <w:tc>
          <w:tcPr>
            <w:tcW w:w="2835" w:type="dxa"/>
            <w:gridSpan w:val="2"/>
            <w:vAlign w:val="center"/>
          </w:tcPr>
          <w:p>
            <w:pPr>
              <w:jc w:val="center"/>
              <w:rPr>
                <w:rFonts w:ascii="仿宋" w:hAnsi="仿宋" w:eastAsia="仿宋" w:cs="仿宋"/>
                <w:sz w:val="24"/>
                <w:szCs w:val="24"/>
              </w:rPr>
            </w:pPr>
            <w:r>
              <w:rPr>
                <w:rFonts w:ascii="仿宋" w:hAnsi="仿宋" w:eastAsia="仿宋" w:cs="仿宋"/>
                <w:sz w:val="24"/>
                <w:szCs w:val="24"/>
              </w:rPr>
              <w:t>80789767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27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网</w:t>
            </w:r>
            <w:r>
              <w:rPr>
                <w:rFonts w:ascii="仿宋" w:hAnsi="仿宋" w:eastAsia="仿宋" w:cs="仿宋"/>
                <w:sz w:val="24"/>
                <w:szCs w:val="24"/>
              </w:rPr>
              <w:t xml:space="preserve">    </w:t>
            </w:r>
            <w:r>
              <w:rPr>
                <w:rFonts w:hint="eastAsia" w:ascii="仿宋" w:hAnsi="仿宋" w:eastAsia="仿宋" w:cs="仿宋"/>
                <w:sz w:val="24"/>
                <w:szCs w:val="24"/>
              </w:rPr>
              <w:t>址</w:t>
            </w:r>
          </w:p>
        </w:tc>
        <w:tc>
          <w:tcPr>
            <w:tcW w:w="3685" w:type="dxa"/>
            <w:gridSpan w:val="3"/>
            <w:vAlign w:val="center"/>
          </w:tcPr>
          <w:p>
            <w:pPr>
              <w:jc w:val="center"/>
              <w:rPr>
                <w:rFonts w:ascii="仿宋" w:hAnsi="仿宋" w:eastAsia="仿宋" w:cs="仿宋"/>
                <w:sz w:val="24"/>
                <w:szCs w:val="24"/>
              </w:rPr>
            </w:pPr>
            <w:r>
              <w:rPr>
                <w:rFonts w:ascii="仿宋" w:hAnsi="仿宋" w:eastAsia="仿宋" w:cs="仿宋"/>
                <w:sz w:val="24"/>
                <w:szCs w:val="24"/>
              </w:rPr>
              <w:t>www.composite-cn.com</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电子信箱</w:t>
            </w:r>
          </w:p>
        </w:tc>
        <w:tc>
          <w:tcPr>
            <w:tcW w:w="2835" w:type="dxa"/>
            <w:gridSpan w:val="2"/>
            <w:vAlign w:val="center"/>
          </w:tcPr>
          <w:p>
            <w:pPr>
              <w:jc w:val="center"/>
              <w:rPr>
                <w:rFonts w:ascii="仿宋" w:hAnsi="仿宋" w:eastAsia="仿宋" w:cs="仿宋"/>
                <w:sz w:val="24"/>
                <w:szCs w:val="24"/>
              </w:rPr>
            </w:pPr>
            <w:r>
              <w:rPr>
                <w:rFonts w:ascii="仿宋" w:hAnsi="仿宋" w:eastAsia="仿宋" w:cs="仿宋"/>
                <w:sz w:val="24"/>
                <w:szCs w:val="24"/>
              </w:rPr>
              <w:t>zhangxiang@composite-cn.com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5" w:hRule="atLeast"/>
        </w:trPr>
        <w:tc>
          <w:tcPr>
            <w:tcW w:w="9073" w:type="dxa"/>
            <w:gridSpan w:val="8"/>
          </w:tcPr>
          <w:p>
            <w:pPr>
              <w:jc w:val="center"/>
              <w:rPr>
                <w:rFonts w:ascii="仿宋" w:hAnsi="仿宋" w:eastAsia="仿宋" w:cs="Times New Roman"/>
                <w:sz w:val="24"/>
                <w:szCs w:val="24"/>
              </w:rPr>
            </w:pPr>
            <w:r>
              <w:rPr>
                <w:rFonts w:hint="eastAsia" w:ascii="仿宋" w:hAnsi="仿宋" w:eastAsia="仿宋" w:cs="仿宋"/>
                <w:sz w:val="24"/>
                <w:szCs w:val="24"/>
              </w:rPr>
              <w:t>单</w:t>
            </w:r>
            <w:r>
              <w:rPr>
                <w:rFonts w:ascii="仿宋" w:hAnsi="仿宋" w:eastAsia="仿宋" w:cs="仿宋"/>
                <w:sz w:val="24"/>
                <w:szCs w:val="24"/>
              </w:rPr>
              <w:t xml:space="preserve">  </w:t>
            </w:r>
            <w:r>
              <w:rPr>
                <w:rFonts w:hint="eastAsia" w:ascii="仿宋" w:hAnsi="仿宋" w:eastAsia="仿宋" w:cs="仿宋"/>
                <w:sz w:val="24"/>
                <w:szCs w:val="24"/>
              </w:rPr>
              <w:t>位</w:t>
            </w:r>
            <w:r>
              <w:rPr>
                <w:rFonts w:ascii="仿宋" w:hAnsi="仿宋" w:eastAsia="仿宋" w:cs="仿宋"/>
                <w:sz w:val="24"/>
                <w:szCs w:val="24"/>
              </w:rPr>
              <w:t xml:space="preserve">  </w:t>
            </w:r>
            <w:r>
              <w:rPr>
                <w:rFonts w:hint="eastAsia" w:ascii="仿宋" w:hAnsi="仿宋" w:eastAsia="仿宋" w:cs="仿宋"/>
                <w:sz w:val="24"/>
                <w:szCs w:val="24"/>
              </w:rPr>
              <w:t>简</w:t>
            </w:r>
            <w:r>
              <w:rPr>
                <w:rFonts w:ascii="仿宋" w:hAnsi="仿宋" w:eastAsia="仿宋" w:cs="仿宋"/>
                <w:sz w:val="24"/>
                <w:szCs w:val="24"/>
              </w:rPr>
              <w:t xml:space="preserve">  </w:t>
            </w:r>
            <w:r>
              <w:rPr>
                <w:rFonts w:hint="eastAsia" w:ascii="仿宋" w:hAnsi="仿宋" w:eastAsia="仿宋" w:cs="仿宋"/>
                <w:sz w:val="24"/>
                <w:szCs w:val="24"/>
              </w:rPr>
              <w:t>介</w:t>
            </w:r>
          </w:p>
          <w:p>
            <w:pPr>
              <w:ind w:firstLine="480" w:firstLineChars="200"/>
              <w:rPr>
                <w:rFonts w:ascii="宋体" w:hAnsi="宋体" w:cs="宋体"/>
                <w:sz w:val="24"/>
                <w:szCs w:val="24"/>
              </w:rPr>
            </w:pPr>
            <w:r>
              <w:rPr>
                <w:rFonts w:hint="eastAsia" w:ascii="宋体" w:hAnsi="宋体" w:cs="宋体"/>
                <w:color w:val="000000"/>
                <w:sz w:val="24"/>
                <w:szCs w:val="24"/>
              </w:rPr>
              <w:t>江苏兆鋆新材料股份有限公司成立于</w:t>
            </w:r>
            <w:r>
              <w:rPr>
                <w:rFonts w:ascii="宋体" w:hAnsi="宋体" w:cs="宋体"/>
                <w:color w:val="000000"/>
                <w:sz w:val="24"/>
                <w:szCs w:val="24"/>
              </w:rPr>
              <w:t>2009</w:t>
            </w:r>
            <w:r>
              <w:rPr>
                <w:rFonts w:hint="eastAsia" w:ascii="宋体" w:hAnsi="宋体" w:cs="宋体"/>
                <w:color w:val="000000"/>
                <w:sz w:val="24"/>
                <w:szCs w:val="24"/>
              </w:rPr>
              <w:t>年</w:t>
            </w:r>
            <w:r>
              <w:rPr>
                <w:rFonts w:ascii="宋体" w:hAnsi="宋体" w:cs="宋体"/>
                <w:color w:val="000000"/>
                <w:sz w:val="24"/>
                <w:szCs w:val="24"/>
              </w:rPr>
              <w:t>3</w:t>
            </w:r>
            <w:r>
              <w:rPr>
                <w:rFonts w:hint="eastAsia" w:ascii="宋体" w:hAnsi="宋体" w:cs="宋体"/>
                <w:color w:val="000000"/>
                <w:sz w:val="24"/>
                <w:szCs w:val="24"/>
              </w:rPr>
              <w:t>月，注册资本</w:t>
            </w:r>
            <w:r>
              <w:rPr>
                <w:rFonts w:ascii="宋体" w:hAnsi="宋体" w:cs="宋体"/>
                <w:color w:val="000000"/>
                <w:sz w:val="24"/>
                <w:szCs w:val="24"/>
              </w:rPr>
              <w:t>5814</w:t>
            </w:r>
            <w:r>
              <w:rPr>
                <w:rFonts w:hint="eastAsia" w:ascii="宋体" w:hAnsi="宋体" w:cs="宋体"/>
                <w:color w:val="000000"/>
                <w:sz w:val="24"/>
                <w:szCs w:val="24"/>
              </w:rPr>
              <w:t>万元。公司座落在南京市东郊句容经济开发区内，交通便利，环境优美。沪宁高速公路、</w:t>
            </w:r>
            <w:r>
              <w:rPr>
                <w:rFonts w:ascii="宋体" w:hAnsi="宋体" w:cs="宋体"/>
                <w:color w:val="000000"/>
                <w:sz w:val="24"/>
                <w:szCs w:val="24"/>
              </w:rPr>
              <w:t>104</w:t>
            </w:r>
            <w:r>
              <w:rPr>
                <w:rFonts w:hint="eastAsia" w:ascii="宋体" w:hAnsi="宋体" w:cs="宋体"/>
                <w:color w:val="000000"/>
                <w:sz w:val="24"/>
                <w:szCs w:val="24"/>
              </w:rPr>
              <w:t>、</w:t>
            </w:r>
            <w:r>
              <w:rPr>
                <w:rFonts w:ascii="宋体" w:hAnsi="宋体" w:cs="宋体"/>
                <w:color w:val="000000"/>
                <w:sz w:val="24"/>
                <w:szCs w:val="24"/>
              </w:rPr>
              <w:t>312</w:t>
            </w:r>
            <w:r>
              <w:rPr>
                <w:rFonts w:hint="eastAsia" w:ascii="宋体" w:hAnsi="宋体" w:cs="宋体"/>
                <w:color w:val="000000"/>
                <w:sz w:val="24"/>
                <w:szCs w:val="24"/>
              </w:rPr>
              <w:t>国道从区域内穿过，距离南京禄口机场仅</w:t>
            </w:r>
            <w:r>
              <w:rPr>
                <w:rFonts w:ascii="宋体" w:hAnsi="宋体" w:cs="宋体"/>
                <w:color w:val="000000"/>
                <w:sz w:val="24"/>
                <w:szCs w:val="24"/>
              </w:rPr>
              <w:t>38</w:t>
            </w:r>
            <w:r>
              <w:rPr>
                <w:rFonts w:hint="eastAsia" w:ascii="宋体" w:hAnsi="宋体" w:cs="宋体"/>
                <w:color w:val="000000"/>
                <w:sz w:val="24"/>
                <w:szCs w:val="24"/>
              </w:rPr>
              <w:t>公里。公司主要从事纤维增强热固性树脂基复合材料及制品、改性工程塑料和碳纤维复合材料的研发、生产和销售。产品广泛应用于电气、汽车、高速列车、家电、建材等领域。</w:t>
            </w:r>
            <w:r>
              <w:rPr>
                <w:rFonts w:hint="eastAsia" w:ascii="宋体" w:hAnsi="宋体" w:cs="宋体"/>
                <w:kern w:val="0"/>
                <w:sz w:val="24"/>
                <w:szCs w:val="24"/>
              </w:rPr>
              <w:t>公司在材料研发、模具技术领域具有较强的竞争优势，拥有自主知识产权的材料配方技术。现已成功获得</w:t>
            </w:r>
            <w:r>
              <w:rPr>
                <w:rFonts w:ascii="宋体" w:hAnsi="宋体" w:cs="宋体"/>
                <w:kern w:val="0"/>
                <w:sz w:val="24"/>
                <w:szCs w:val="24"/>
              </w:rPr>
              <w:t>18</w:t>
            </w:r>
            <w:r>
              <w:rPr>
                <w:rFonts w:hint="eastAsia" w:ascii="宋体" w:hAnsi="宋体" w:cs="宋体"/>
                <w:kern w:val="0"/>
                <w:sz w:val="24"/>
                <w:szCs w:val="24"/>
              </w:rPr>
              <w:t>项发明专利。</w:t>
            </w:r>
            <w:r>
              <w:rPr>
                <w:rFonts w:hint="eastAsia" w:ascii="宋体" w:hAnsi="宋体" w:cs="宋体"/>
                <w:sz w:val="24"/>
                <w:szCs w:val="24"/>
              </w:rPr>
              <w:t>创新技术和自主知识产权创新成果的应用，保证了产品技术指标在国内同行业的领先地位，达到国内先进技术水平。</w:t>
            </w:r>
            <w:r>
              <w:rPr>
                <w:rFonts w:ascii="宋体" w:hAnsi="宋体" w:cs="宋体"/>
                <w:sz w:val="24"/>
                <w:szCs w:val="24"/>
              </w:rPr>
              <w:t>2013</w:t>
            </w:r>
            <w:r>
              <w:rPr>
                <w:rFonts w:hint="eastAsia" w:ascii="宋体" w:hAnsi="宋体" w:cs="宋体"/>
                <w:sz w:val="24"/>
                <w:szCs w:val="24"/>
              </w:rPr>
              <w:t>年，公司通过国家高新技术企业和江苏省企业技术中心认定。</w:t>
            </w:r>
            <w:r>
              <w:rPr>
                <w:rFonts w:ascii="宋体" w:hAnsi="宋体" w:cs="宋体"/>
                <w:sz w:val="24"/>
                <w:szCs w:val="24"/>
              </w:rPr>
              <w:t xml:space="preserve"> </w:t>
            </w:r>
          </w:p>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73" w:type="dxa"/>
            <w:gridSpan w:val="8"/>
            <w:vAlign w:val="center"/>
          </w:tcPr>
          <w:p>
            <w:pPr>
              <w:jc w:val="center"/>
              <w:rPr>
                <w:rFonts w:ascii="仿宋" w:hAnsi="仿宋" w:eastAsia="仿宋" w:cs="Times New Roman"/>
                <w:sz w:val="24"/>
                <w:szCs w:val="24"/>
              </w:rPr>
            </w:pPr>
            <w:r>
              <w:rPr>
                <w:rFonts w:hint="eastAsia" w:ascii="仿宋" w:hAnsi="仿宋" w:eastAsia="仿宋" w:cs="仿宋"/>
                <w:sz w:val="24"/>
                <w:szCs w:val="24"/>
              </w:rPr>
              <w:t>招</w:t>
            </w:r>
            <w:r>
              <w:rPr>
                <w:rFonts w:ascii="仿宋" w:hAnsi="仿宋" w:eastAsia="仿宋" w:cs="仿宋"/>
                <w:sz w:val="24"/>
                <w:szCs w:val="24"/>
              </w:rPr>
              <w:t xml:space="preserve"> </w:t>
            </w:r>
            <w:r>
              <w:rPr>
                <w:rFonts w:hint="eastAsia" w:ascii="仿宋" w:hAnsi="仿宋" w:eastAsia="仿宋" w:cs="仿宋"/>
                <w:sz w:val="24"/>
                <w:szCs w:val="24"/>
              </w:rPr>
              <w:t>聘</w:t>
            </w:r>
            <w:r>
              <w:rPr>
                <w:rFonts w:ascii="仿宋" w:hAnsi="仿宋" w:eastAsia="仿宋" w:cs="仿宋"/>
                <w:sz w:val="24"/>
                <w:szCs w:val="24"/>
              </w:rPr>
              <w:t xml:space="preserve"> </w:t>
            </w:r>
            <w:r>
              <w:rPr>
                <w:rFonts w:hint="eastAsia" w:ascii="仿宋" w:hAnsi="仿宋" w:eastAsia="仿宋" w:cs="仿宋"/>
                <w:sz w:val="24"/>
                <w:szCs w:val="24"/>
              </w:rPr>
              <w:t>岗</w:t>
            </w:r>
            <w:r>
              <w:rPr>
                <w:rFonts w:ascii="仿宋" w:hAnsi="仿宋" w:eastAsia="仿宋" w:cs="仿宋"/>
                <w:sz w:val="24"/>
                <w:szCs w:val="24"/>
              </w:rPr>
              <w:t xml:space="preserve"> </w:t>
            </w:r>
            <w:r>
              <w:rPr>
                <w:rFonts w:hint="eastAsia" w:ascii="仿宋" w:hAnsi="仿宋" w:eastAsia="仿宋" w:cs="仿宋"/>
                <w:sz w:val="24"/>
                <w:szCs w:val="24"/>
              </w:rPr>
              <w:t>位</w:t>
            </w:r>
            <w:r>
              <w:rPr>
                <w:rFonts w:ascii="仿宋" w:hAnsi="仿宋" w:eastAsia="仿宋" w:cs="仿宋"/>
                <w:sz w:val="24"/>
                <w:szCs w:val="24"/>
              </w:rPr>
              <w:t xml:space="preserve"> </w:t>
            </w:r>
            <w:r>
              <w:rPr>
                <w:rFonts w:hint="eastAsia" w:ascii="仿宋" w:hAnsi="仿宋" w:eastAsia="仿宋" w:cs="仿宋"/>
                <w:sz w:val="24"/>
                <w:szCs w:val="24"/>
              </w:rPr>
              <w:t>需</w:t>
            </w:r>
            <w:r>
              <w:rPr>
                <w:rFonts w:ascii="仿宋" w:hAnsi="仿宋" w:eastAsia="仿宋" w:cs="仿宋"/>
                <w:sz w:val="24"/>
                <w:szCs w:val="24"/>
              </w:rPr>
              <w:t xml:space="preserve"> </w:t>
            </w:r>
            <w:r>
              <w:rPr>
                <w:rFonts w:hint="eastAsia" w:ascii="仿宋" w:hAnsi="仿宋" w:eastAsia="仿宋" w:cs="仿宋"/>
                <w:sz w:val="24"/>
                <w:szCs w:val="24"/>
              </w:rPr>
              <w:t>求</w:t>
            </w:r>
            <w:r>
              <w:rPr>
                <w:rFonts w:ascii="仿宋" w:hAnsi="仿宋" w:eastAsia="仿宋" w:cs="仿宋"/>
                <w:sz w:val="24"/>
                <w:szCs w:val="24"/>
              </w:rPr>
              <w:t xml:space="preserve"> </w:t>
            </w:r>
            <w:r>
              <w:rPr>
                <w:rFonts w:hint="eastAsia" w:ascii="仿宋" w:hAnsi="仿宋" w:eastAsia="仿宋" w:cs="仿宋"/>
                <w:sz w:val="24"/>
                <w:szCs w:val="24"/>
              </w:rPr>
              <w:t>信</w:t>
            </w:r>
            <w:r>
              <w:rPr>
                <w:rFonts w:ascii="仿宋" w:hAnsi="仿宋" w:eastAsia="仿宋" w:cs="仿宋"/>
                <w:sz w:val="24"/>
                <w:szCs w:val="24"/>
              </w:rPr>
              <w:t xml:space="preserve"> </w:t>
            </w:r>
            <w:r>
              <w:rPr>
                <w:rFonts w:hint="eastAsia" w:ascii="仿宋" w:hAnsi="仿宋" w:eastAsia="仿宋" w:cs="仿宋"/>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60"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岗</w:t>
            </w:r>
            <w:r>
              <w:rPr>
                <w:rFonts w:ascii="仿宋" w:hAnsi="仿宋" w:eastAsia="仿宋" w:cs="仿宋"/>
                <w:sz w:val="24"/>
                <w:szCs w:val="24"/>
              </w:rPr>
              <w:t xml:space="preserve">   </w:t>
            </w:r>
            <w:r>
              <w:rPr>
                <w:rFonts w:hint="eastAsia" w:ascii="仿宋" w:hAnsi="仿宋" w:eastAsia="仿宋" w:cs="仿宋"/>
                <w:sz w:val="24"/>
                <w:szCs w:val="24"/>
              </w:rPr>
              <w:t>位</w:t>
            </w:r>
          </w:p>
        </w:tc>
        <w:tc>
          <w:tcPr>
            <w:tcW w:w="2127"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w:t>
            </w:r>
            <w:r>
              <w:rPr>
                <w:rFonts w:ascii="仿宋" w:hAnsi="仿宋" w:eastAsia="仿宋" w:cs="仿宋"/>
                <w:sz w:val="24"/>
                <w:szCs w:val="24"/>
              </w:rPr>
              <w:t xml:space="preserve">  </w:t>
            </w:r>
            <w:r>
              <w:rPr>
                <w:rFonts w:hint="eastAsia" w:ascii="仿宋" w:hAnsi="仿宋" w:eastAsia="仿宋" w:cs="仿宋"/>
                <w:sz w:val="24"/>
                <w:szCs w:val="24"/>
              </w:rPr>
              <w:t>业</w:t>
            </w:r>
          </w:p>
        </w:tc>
        <w:tc>
          <w:tcPr>
            <w:tcW w:w="1701"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学</w:t>
            </w:r>
            <w:r>
              <w:rPr>
                <w:rFonts w:ascii="仿宋" w:hAnsi="仿宋" w:eastAsia="仿宋" w:cs="仿宋"/>
                <w:sz w:val="24"/>
                <w:szCs w:val="24"/>
              </w:rPr>
              <w:t xml:space="preserve">  </w:t>
            </w:r>
            <w:r>
              <w:rPr>
                <w:rFonts w:hint="eastAsia" w:ascii="仿宋" w:hAnsi="仿宋" w:eastAsia="仿宋" w:cs="仿宋"/>
                <w:sz w:val="24"/>
                <w:szCs w:val="24"/>
              </w:rPr>
              <w:t>历</w:t>
            </w:r>
          </w:p>
        </w:tc>
        <w:tc>
          <w:tcPr>
            <w:tcW w:w="1134"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人数</w:t>
            </w:r>
          </w:p>
        </w:tc>
        <w:tc>
          <w:tcPr>
            <w:tcW w:w="255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待遇（年薪）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宋体" w:hAnsi="宋体" w:cs="宋体"/>
                <w:kern w:val="0"/>
                <w:sz w:val="24"/>
                <w:szCs w:val="24"/>
              </w:rPr>
              <w:t>机械工程师</w:t>
            </w:r>
          </w:p>
        </w:tc>
        <w:tc>
          <w:tcPr>
            <w:tcW w:w="2127" w:type="dxa"/>
            <w:vAlign w:val="center"/>
          </w:tcPr>
          <w:p>
            <w:pPr>
              <w:rPr>
                <w:rFonts w:ascii="仿宋" w:hAnsi="仿宋" w:eastAsia="仿宋" w:cs="Times New Roman"/>
                <w:sz w:val="24"/>
                <w:szCs w:val="24"/>
              </w:rPr>
            </w:pPr>
            <w:r>
              <w:rPr>
                <w:rFonts w:hint="eastAsia" w:ascii="宋体" w:hAnsi="宋体" w:cs="宋体"/>
                <w:kern w:val="0"/>
                <w:sz w:val="24"/>
                <w:szCs w:val="24"/>
              </w:rPr>
              <w:t>机械设计与制造</w:t>
            </w:r>
          </w:p>
        </w:tc>
        <w:tc>
          <w:tcPr>
            <w:tcW w:w="1701" w:type="dxa"/>
            <w:gridSpan w:val="2"/>
            <w:vAlign w:val="center"/>
          </w:tcPr>
          <w:p>
            <w:pPr>
              <w:ind w:firstLine="480" w:firstLineChars="200"/>
              <w:rPr>
                <w:rFonts w:ascii="仿宋" w:hAnsi="仿宋" w:eastAsia="仿宋" w:cs="Times New Roman"/>
                <w:sz w:val="24"/>
                <w:szCs w:val="24"/>
              </w:rPr>
            </w:pPr>
            <w:r>
              <w:rPr>
                <w:rFonts w:hint="eastAsia" w:ascii="仿宋" w:hAnsi="仿宋" w:eastAsia="仿宋" w:cs="仿宋"/>
                <w:sz w:val="24"/>
                <w:szCs w:val="24"/>
              </w:rPr>
              <w:t>本科</w:t>
            </w:r>
          </w:p>
        </w:tc>
        <w:tc>
          <w:tcPr>
            <w:tcW w:w="1134" w:type="dxa"/>
            <w:gridSpan w:val="2"/>
            <w:vAlign w:val="center"/>
          </w:tcPr>
          <w:p>
            <w:pPr>
              <w:ind w:firstLine="240" w:firstLineChars="100"/>
              <w:rPr>
                <w:rFonts w:ascii="仿宋" w:hAnsi="仿宋" w:eastAsia="仿宋" w:cs="仿宋"/>
                <w:sz w:val="24"/>
                <w:szCs w:val="24"/>
              </w:rPr>
            </w:pPr>
            <w:r>
              <w:rPr>
                <w:rFonts w:ascii="仿宋" w:hAnsi="仿宋" w:eastAsia="仿宋" w:cs="仿宋"/>
                <w:sz w:val="24"/>
                <w:szCs w:val="24"/>
              </w:rPr>
              <w:t>4</w:t>
            </w:r>
          </w:p>
        </w:tc>
        <w:tc>
          <w:tcPr>
            <w:tcW w:w="2551" w:type="dxa"/>
            <w:vAlign w:val="center"/>
          </w:tcPr>
          <w:p>
            <w:pPr>
              <w:ind w:firstLine="480" w:firstLineChars="200"/>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r>
              <w:rPr>
                <w:rFonts w:hint="eastAsia" w:ascii="宋体" w:hAnsi="宋体" w:cs="宋体"/>
                <w:kern w:val="0"/>
                <w:sz w:val="24"/>
                <w:szCs w:val="24"/>
              </w:rPr>
              <w:t>研发工程师</w:t>
            </w:r>
          </w:p>
        </w:tc>
        <w:tc>
          <w:tcPr>
            <w:tcW w:w="2127" w:type="dxa"/>
            <w:vAlign w:val="center"/>
          </w:tcPr>
          <w:p>
            <w:pPr>
              <w:rPr>
                <w:rFonts w:ascii="仿宋" w:hAnsi="仿宋" w:eastAsia="仿宋" w:cs="Times New Roman"/>
                <w:sz w:val="24"/>
                <w:szCs w:val="24"/>
              </w:rPr>
            </w:pPr>
            <w:r>
              <w:rPr>
                <w:rFonts w:hint="eastAsia" w:ascii="宋体" w:hAnsi="宋体" w:cs="宋体"/>
                <w:kern w:val="0"/>
                <w:sz w:val="24"/>
                <w:szCs w:val="24"/>
              </w:rPr>
              <w:t>高分子材料</w:t>
            </w:r>
            <w:r>
              <w:rPr>
                <w:rFonts w:ascii="宋体" w:hAnsi="宋体" w:cs="宋体"/>
                <w:kern w:val="0"/>
                <w:sz w:val="24"/>
                <w:szCs w:val="24"/>
              </w:rPr>
              <w:t>/</w:t>
            </w:r>
            <w:r>
              <w:rPr>
                <w:rFonts w:hint="eastAsia" w:ascii="宋体" w:hAnsi="宋体" w:cs="宋体"/>
                <w:kern w:val="0"/>
                <w:sz w:val="24"/>
                <w:szCs w:val="24"/>
              </w:rPr>
              <w:t>配方环氧树脂开发</w:t>
            </w:r>
          </w:p>
        </w:tc>
        <w:tc>
          <w:tcPr>
            <w:tcW w:w="1701" w:type="dxa"/>
            <w:gridSpan w:val="2"/>
            <w:vAlign w:val="center"/>
          </w:tcPr>
          <w:p>
            <w:pPr>
              <w:ind w:firstLine="480" w:firstLineChars="200"/>
              <w:rPr>
                <w:rFonts w:ascii="仿宋" w:hAnsi="仿宋" w:eastAsia="仿宋" w:cs="Times New Roman"/>
                <w:sz w:val="24"/>
                <w:szCs w:val="24"/>
              </w:rPr>
            </w:pPr>
            <w:r>
              <w:rPr>
                <w:rFonts w:hint="eastAsia" w:ascii="仿宋" w:hAnsi="仿宋" w:eastAsia="仿宋" w:cs="仿宋"/>
                <w:sz w:val="24"/>
                <w:szCs w:val="24"/>
              </w:rPr>
              <w:t>硕士</w:t>
            </w:r>
          </w:p>
        </w:tc>
        <w:tc>
          <w:tcPr>
            <w:tcW w:w="1134" w:type="dxa"/>
            <w:gridSpan w:val="2"/>
            <w:vAlign w:val="center"/>
          </w:tcPr>
          <w:p>
            <w:pPr>
              <w:ind w:firstLine="240" w:firstLineChars="100"/>
              <w:rPr>
                <w:rFonts w:ascii="仿宋" w:hAnsi="仿宋" w:eastAsia="仿宋" w:cs="仿宋"/>
                <w:sz w:val="24"/>
                <w:szCs w:val="24"/>
              </w:rPr>
            </w:pPr>
            <w:r>
              <w:rPr>
                <w:rFonts w:ascii="仿宋" w:hAnsi="仿宋" w:eastAsia="仿宋" w:cs="仿宋"/>
                <w:sz w:val="24"/>
                <w:szCs w:val="24"/>
              </w:rPr>
              <w:t>3</w:t>
            </w:r>
          </w:p>
        </w:tc>
        <w:tc>
          <w:tcPr>
            <w:tcW w:w="2551" w:type="dxa"/>
            <w:vAlign w:val="center"/>
          </w:tcPr>
          <w:p>
            <w:pPr>
              <w:ind w:firstLine="480" w:firstLineChars="200"/>
              <w:rPr>
                <w:rFonts w:ascii="仿宋" w:hAnsi="仿宋" w:eastAsia="仿宋" w:cs="Times New Roman"/>
                <w:sz w:val="24"/>
                <w:szCs w:val="24"/>
              </w:rPr>
            </w:pPr>
            <w:r>
              <w:rPr>
                <w:rFonts w:ascii="仿宋" w:hAnsi="仿宋" w:eastAsia="仿宋" w:cs="仿宋"/>
                <w:sz w:val="24"/>
                <w:szCs w:val="24"/>
              </w:rPr>
              <w:t>6.5</w:t>
            </w:r>
            <w:r>
              <w:rPr>
                <w:rFonts w:hint="eastAsia" w:ascii="仿宋" w:hAnsi="仿宋" w:eastAsia="仿宋" w:cs="仿宋"/>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60" w:type="dxa"/>
            <w:gridSpan w:val="2"/>
            <w:vAlign w:val="center"/>
          </w:tcPr>
          <w:p>
            <w:pPr>
              <w:rPr>
                <w:rFonts w:ascii="仿宋" w:hAnsi="仿宋" w:eastAsia="仿宋" w:cs="Times New Roman"/>
                <w:sz w:val="24"/>
                <w:szCs w:val="24"/>
              </w:rPr>
            </w:pPr>
          </w:p>
        </w:tc>
        <w:tc>
          <w:tcPr>
            <w:tcW w:w="2127" w:type="dxa"/>
            <w:vAlign w:val="center"/>
          </w:tcPr>
          <w:p>
            <w:pPr>
              <w:rPr>
                <w:rFonts w:ascii="仿宋" w:hAnsi="仿宋" w:eastAsia="仿宋" w:cs="Times New Roman"/>
                <w:sz w:val="24"/>
                <w:szCs w:val="24"/>
              </w:rPr>
            </w:pPr>
          </w:p>
        </w:tc>
        <w:tc>
          <w:tcPr>
            <w:tcW w:w="1701" w:type="dxa"/>
            <w:gridSpan w:val="2"/>
            <w:vAlign w:val="center"/>
          </w:tcPr>
          <w:p>
            <w:pPr>
              <w:rPr>
                <w:rFonts w:ascii="仿宋" w:hAnsi="仿宋" w:eastAsia="仿宋" w:cs="Times New Roman"/>
                <w:sz w:val="24"/>
                <w:szCs w:val="24"/>
              </w:rPr>
            </w:pPr>
          </w:p>
        </w:tc>
        <w:tc>
          <w:tcPr>
            <w:tcW w:w="1134" w:type="dxa"/>
            <w:gridSpan w:val="2"/>
            <w:vAlign w:val="center"/>
          </w:tcPr>
          <w:p>
            <w:pPr>
              <w:rPr>
                <w:rFonts w:ascii="仿宋" w:hAnsi="仿宋" w:eastAsia="仿宋" w:cs="Times New Roman"/>
                <w:sz w:val="24"/>
                <w:szCs w:val="24"/>
              </w:rPr>
            </w:pPr>
          </w:p>
        </w:tc>
        <w:tc>
          <w:tcPr>
            <w:tcW w:w="2551" w:type="dxa"/>
            <w:vAlign w:val="center"/>
          </w:tcPr>
          <w:p>
            <w:pPr>
              <w:rPr>
                <w:rFonts w:ascii="仿宋" w:hAnsi="仿宋" w:eastAsia="仿宋" w:cs="Times New Roman"/>
                <w:sz w:val="24"/>
                <w:szCs w:val="24"/>
              </w:rPr>
            </w:pPr>
          </w:p>
        </w:tc>
      </w:tr>
    </w:tbl>
    <w:p>
      <w:pPr>
        <w:rPr>
          <w:rFonts w:ascii="仿宋" w:hAnsi="仿宋" w:eastAsia="仿宋" w:cs="Times New Roman"/>
          <w:sz w:val="24"/>
          <w:szCs w:val="24"/>
        </w:rPr>
      </w:pPr>
    </w:p>
    <w:p>
      <w:pPr>
        <w:rPr>
          <w:rFonts w:cs="Times New Roman"/>
          <w:sz w:val="30"/>
          <w:szCs w:val="30"/>
        </w:rPr>
      </w:pPr>
    </w:p>
    <w:p>
      <w:pPr>
        <w:rPr>
          <w:rFonts w:ascii="黑体" w:hAnsi="黑体" w:eastAsia="黑体" w:cs="Times New Roman"/>
          <w:sz w:val="32"/>
          <w:szCs w:val="32"/>
        </w:rPr>
      </w:pPr>
    </w:p>
    <w:p>
      <w:pPr>
        <w:rPr>
          <w:rFonts w:ascii="黑体" w:hAnsi="黑体" w:eastAsia="黑体" w:cs="Times New Roman"/>
          <w:sz w:val="32"/>
          <w:szCs w:val="32"/>
        </w:rPr>
      </w:pPr>
    </w:p>
    <w:p>
      <w:pPr>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专项引才活动人才需求信息表</w:t>
      </w: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29"/>
        <w:gridCol w:w="491"/>
        <w:gridCol w:w="2486"/>
        <w:gridCol w:w="708"/>
        <w:gridCol w:w="1418"/>
        <w:gridCol w:w="21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4"/>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济川药业集团有限公司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4"/>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hint="eastAsia" w:ascii="仿宋_GB2312" w:hAnsi="仿宋" w:eastAsia="仿宋_GB2312" w:cs="仿宋_GB2312"/>
              </w:rPr>
              <w:t>江苏省泰兴市大庆西路宝塔湾</w:t>
            </w:r>
            <w:r>
              <w:rPr>
                <w:rFonts w:ascii="仿宋_GB2312" w:hAnsi="仿宋" w:eastAsia="仿宋_GB2312" w:cs="仿宋_GB2312"/>
              </w:rPr>
              <w:t>/225400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3194"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李闪</w:t>
            </w:r>
          </w:p>
        </w:tc>
        <w:tc>
          <w:tcPr>
            <w:tcW w:w="1418"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195" w:type="dxa"/>
            <w:vAlign w:val="center"/>
          </w:tcPr>
          <w:p>
            <w:pPr>
              <w:spacing w:line="460" w:lineRule="exact"/>
              <w:jc w:val="center"/>
              <w:rPr>
                <w:rFonts w:ascii="仿宋_GB2312" w:hAnsi="仿宋" w:eastAsia="仿宋_GB2312" w:cs="Times New Roman"/>
              </w:rPr>
            </w:pPr>
            <w:r>
              <w:rPr>
                <w:rFonts w:ascii="仿宋_GB2312" w:hAnsi="仿宋" w:eastAsia="仿宋_GB2312" w:cs="仿宋_GB2312"/>
              </w:rPr>
              <w:t>0523-80728136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3194"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ascii="仿宋_GB2312" w:hAnsi="仿宋" w:eastAsia="仿宋_GB2312" w:cs="仿宋_GB2312"/>
              </w:rPr>
              <w:t>jchr@jumpcan.com</w:t>
            </w:r>
          </w:p>
        </w:tc>
        <w:tc>
          <w:tcPr>
            <w:tcW w:w="1418"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195" w:type="dxa"/>
            <w:vAlign w:val="center"/>
          </w:tcPr>
          <w:p>
            <w:pPr>
              <w:spacing w:line="460" w:lineRule="exact"/>
              <w:jc w:val="center"/>
              <w:rPr>
                <w:rFonts w:ascii="仿宋_GB2312" w:hAnsi="仿宋" w:eastAsia="仿宋_GB2312" w:cs="Times New Roman"/>
              </w:rPr>
            </w:pPr>
            <w:r>
              <w:rPr>
                <w:rFonts w:ascii="仿宋_GB2312" w:hAnsi="仿宋" w:eastAsia="仿宋_GB2312" w:cs="仿宋_GB2312"/>
              </w:rPr>
              <w:t>13601475107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6"/>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6"/>
            <w:tcMar>
              <w:top w:w="0" w:type="dxa"/>
              <w:left w:w="108" w:type="dxa"/>
              <w:bottom w:w="0" w:type="dxa"/>
              <w:right w:w="108" w:type="dxa"/>
            </w:tcMar>
            <w:vAlign w:val="center"/>
          </w:tcPr>
          <w:p>
            <w:pPr>
              <w:widowControl/>
              <w:ind w:firstLine="420" w:firstLineChars="200"/>
              <w:jc w:val="left"/>
              <w:rPr>
                <w:rFonts w:ascii="宋体" w:cs="Times New Roman"/>
              </w:rPr>
            </w:pPr>
            <w:r>
              <w:rPr>
                <w:rFonts w:hint="eastAsia" w:ascii="宋体" w:hAnsi="宋体" w:cs="宋体"/>
              </w:rPr>
              <w:t>济川药业集团地处中国医药城</w:t>
            </w:r>
            <w:r>
              <w:rPr>
                <w:rFonts w:ascii="宋体" w:hAnsi="宋体" w:cs="宋体"/>
              </w:rPr>
              <w:t>——</w:t>
            </w:r>
            <w:r>
              <w:rPr>
                <w:rFonts w:hint="eastAsia" w:ascii="宋体" w:hAnsi="宋体" w:cs="宋体"/>
              </w:rPr>
              <w:t>江苏泰州市，是一家集中西医药、中药药妆、中药保健产品研发、生产制造、商贸流通为一体的国家级高新技术企业。公司于</w:t>
            </w:r>
            <w:r>
              <w:rPr>
                <w:rFonts w:ascii="宋体" w:hAnsi="宋体" w:cs="宋体"/>
              </w:rPr>
              <w:t>2013</w:t>
            </w:r>
            <w:r>
              <w:rPr>
                <w:rFonts w:hint="eastAsia" w:ascii="宋体" w:hAnsi="宋体" w:cs="宋体"/>
              </w:rPr>
              <w:t>年沪市主板上市，股票代码</w:t>
            </w:r>
            <w:r>
              <w:rPr>
                <w:rFonts w:ascii="宋体" w:hAnsi="宋体" w:cs="宋体"/>
              </w:rPr>
              <w:t>600566</w:t>
            </w:r>
            <w:r>
              <w:rPr>
                <w:rFonts w:hint="eastAsia" w:ascii="宋体" w:hAnsi="宋体" w:cs="宋体"/>
              </w:rPr>
              <w:t>，市值超</w:t>
            </w:r>
            <w:r>
              <w:rPr>
                <w:rFonts w:ascii="宋体" w:hAnsi="宋体" w:cs="宋体"/>
              </w:rPr>
              <w:t>300</w:t>
            </w:r>
            <w:r>
              <w:rPr>
                <w:rFonts w:hint="eastAsia" w:ascii="宋体" w:hAnsi="宋体" w:cs="宋体"/>
              </w:rPr>
              <w:t>亿，现位居</w:t>
            </w:r>
            <w:r>
              <w:rPr>
                <w:rFonts w:ascii="宋体" w:hAnsi="宋体" w:cs="宋体"/>
              </w:rPr>
              <w:t>2017</w:t>
            </w:r>
            <w:r>
              <w:rPr>
                <w:rFonts w:hint="eastAsia" w:ascii="宋体" w:hAnsi="宋体" w:cs="宋体"/>
              </w:rPr>
              <w:t>年度中国主板上市公司医药类企业价值榜第五位，</w:t>
            </w:r>
            <w:r>
              <w:rPr>
                <w:rFonts w:ascii="宋体" w:hAnsi="宋体" w:cs="宋体"/>
              </w:rPr>
              <w:t>2016</w:t>
            </w:r>
            <w:r>
              <w:rPr>
                <w:rFonts w:hint="eastAsia" w:ascii="宋体" w:hAnsi="宋体" w:cs="宋体"/>
              </w:rPr>
              <w:t>中国最具竞争力医药上市公司前</w:t>
            </w:r>
            <w:r>
              <w:rPr>
                <w:rFonts w:ascii="宋体" w:hAnsi="宋体" w:cs="宋体"/>
              </w:rPr>
              <w:t>20</w:t>
            </w:r>
            <w:r>
              <w:rPr>
                <w:rFonts w:hint="eastAsia" w:ascii="宋体" w:hAnsi="宋体" w:cs="宋体"/>
              </w:rPr>
              <w:t>强，全国制药工业企业排名第</w:t>
            </w:r>
            <w:r>
              <w:rPr>
                <w:rFonts w:ascii="宋体" w:hAnsi="宋体" w:cs="宋体"/>
              </w:rPr>
              <w:t>38</w:t>
            </w:r>
            <w:r>
              <w:rPr>
                <w:rFonts w:hint="eastAsia" w:ascii="宋体" w:hAnsi="宋体" w:cs="宋体"/>
              </w:rPr>
              <w:t>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2977"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708"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418"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2195"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管理培训生</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行政管理、市场营销、药学等相关专业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18</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restart"/>
            <w:vAlign w:val="center"/>
          </w:tcPr>
          <w:p>
            <w:pPr>
              <w:spacing w:line="460" w:lineRule="exact"/>
              <w:jc w:val="center"/>
              <w:rPr>
                <w:rFonts w:ascii="宋体" w:cs="Times New Roman"/>
                <w:sz w:val="20"/>
                <w:szCs w:val="20"/>
              </w:rPr>
            </w:pPr>
            <w:r>
              <w:rPr>
                <w:rFonts w:hint="eastAsia" w:ascii="宋体" w:hAnsi="宋体" w:cs="宋体"/>
                <w:sz w:val="20"/>
                <w:szCs w:val="20"/>
              </w:rPr>
              <w:t>博士：年薪</w:t>
            </w:r>
            <w:r>
              <w:rPr>
                <w:rFonts w:ascii="宋体" w:hAnsi="宋体" w:cs="宋体"/>
                <w:sz w:val="20"/>
                <w:szCs w:val="20"/>
              </w:rPr>
              <w:t>16-22</w:t>
            </w:r>
            <w:r>
              <w:rPr>
                <w:rFonts w:hint="eastAsia" w:ascii="宋体" w:hAnsi="宋体" w:cs="宋体"/>
                <w:sz w:val="20"/>
                <w:szCs w:val="20"/>
              </w:rPr>
              <w:t>万元；</w:t>
            </w:r>
          </w:p>
          <w:p>
            <w:pPr>
              <w:spacing w:line="460" w:lineRule="exact"/>
              <w:jc w:val="center"/>
              <w:rPr>
                <w:rFonts w:ascii="宋体" w:cs="Times New Roman"/>
                <w:sz w:val="20"/>
                <w:szCs w:val="20"/>
              </w:rPr>
            </w:pPr>
            <w:r>
              <w:rPr>
                <w:rFonts w:hint="eastAsia" w:ascii="宋体" w:hAnsi="宋体" w:cs="宋体"/>
                <w:sz w:val="20"/>
                <w:szCs w:val="20"/>
              </w:rPr>
              <w:t>硕士：年薪</w:t>
            </w:r>
            <w:r>
              <w:rPr>
                <w:rFonts w:ascii="宋体" w:hAnsi="宋体" w:cs="宋体"/>
                <w:sz w:val="20"/>
                <w:szCs w:val="20"/>
              </w:rPr>
              <w:t>7.5-9.5</w:t>
            </w:r>
            <w:r>
              <w:rPr>
                <w:rFonts w:hint="eastAsia" w:ascii="宋体" w:hAnsi="宋体" w:cs="宋体"/>
                <w:sz w:val="20"/>
                <w:szCs w:val="20"/>
              </w:rPr>
              <w:t>万元；</w:t>
            </w:r>
          </w:p>
          <w:p>
            <w:pPr>
              <w:spacing w:line="460" w:lineRule="exact"/>
              <w:rPr>
                <w:rFonts w:ascii="宋体" w:cs="Times New Roman"/>
              </w:rPr>
            </w:pPr>
            <w:r>
              <w:rPr>
                <w:rFonts w:hint="eastAsia" w:ascii="宋体" w:hAnsi="宋体" w:cs="宋体"/>
                <w:sz w:val="20"/>
                <w:szCs w:val="20"/>
              </w:rPr>
              <w:t>本科：月薪</w:t>
            </w:r>
            <w:r>
              <w:rPr>
                <w:rFonts w:ascii="宋体" w:hAnsi="宋体" w:cs="宋体"/>
                <w:sz w:val="20"/>
                <w:szCs w:val="20"/>
              </w:rPr>
              <w:t>4000-6000</w:t>
            </w:r>
            <w:r>
              <w:rPr>
                <w:rFonts w:hint="eastAsia" w:ascii="宋体" w:hAnsi="宋体" w:cs="宋体"/>
                <w:sz w:val="20"/>
                <w:szCs w:val="20"/>
              </w:rPr>
              <w:t>元，全年计发</w:t>
            </w:r>
            <w:r>
              <w:rPr>
                <w:rFonts w:ascii="宋体" w:hAnsi="宋体" w:cs="宋体"/>
                <w:sz w:val="20"/>
                <w:szCs w:val="20"/>
              </w:rPr>
              <w:t>14</w:t>
            </w:r>
            <w:r>
              <w:rPr>
                <w:rFonts w:hint="eastAsia" w:ascii="宋体" w:hAnsi="宋体" w:cs="宋体"/>
                <w:sz w:val="20"/>
                <w:szCs w:val="20"/>
              </w:rPr>
              <w:t>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会计</w:t>
            </w:r>
            <w:r>
              <w:rPr>
                <w:rFonts w:ascii="宋体" w:hAnsi="宋体" w:cs="宋体"/>
                <w:sz w:val="20"/>
                <w:szCs w:val="20"/>
              </w:rPr>
              <w:t>/</w:t>
            </w:r>
            <w:r>
              <w:rPr>
                <w:rFonts w:hint="eastAsia" w:ascii="宋体" w:hAnsi="宋体" w:cs="宋体"/>
                <w:sz w:val="20"/>
                <w:szCs w:val="20"/>
              </w:rPr>
              <w:t>审计</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财务、会计等专业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30</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jc w:val="center"/>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文秘</w:t>
            </w:r>
            <w:r>
              <w:rPr>
                <w:rFonts w:ascii="宋体" w:hAnsi="宋体" w:cs="宋体"/>
                <w:sz w:val="20"/>
                <w:szCs w:val="20"/>
              </w:rPr>
              <w:t>/</w:t>
            </w:r>
            <w:r>
              <w:rPr>
                <w:rFonts w:hint="eastAsia" w:ascii="宋体" w:hAnsi="宋体" w:cs="宋体"/>
                <w:sz w:val="20"/>
                <w:szCs w:val="20"/>
              </w:rPr>
              <w:t>新闻编辑</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新闻编辑、文秘、汉语言文学等专业</w:t>
            </w:r>
          </w:p>
        </w:tc>
        <w:tc>
          <w:tcPr>
            <w:tcW w:w="708" w:type="dxa"/>
            <w:tcMar>
              <w:top w:w="0" w:type="dxa"/>
              <w:left w:w="108" w:type="dxa"/>
              <w:bottom w:w="0" w:type="dxa"/>
              <w:right w:w="108" w:type="dxa"/>
            </w:tcMar>
            <w:vAlign w:val="center"/>
          </w:tcPr>
          <w:p>
            <w:pPr>
              <w:spacing w:line="460" w:lineRule="exact"/>
              <w:jc w:val="center"/>
              <w:rPr>
                <w:rFonts w:ascii="宋体" w:hAnsi="宋体" w:cs="宋体"/>
                <w:sz w:val="20"/>
                <w:szCs w:val="20"/>
              </w:rPr>
            </w:pPr>
            <w:r>
              <w:rPr>
                <w:rFonts w:ascii="宋体" w:hAnsi="宋体" w:cs="宋体"/>
                <w:sz w:val="20"/>
                <w:szCs w:val="20"/>
              </w:rPr>
              <w:t>5</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jc w:val="center"/>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法务专员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法学（公司法方向）</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4</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jc w:val="center"/>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策划专员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广告、营销及工商管理专业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4</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jc w:val="center"/>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平面设计专员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新闻、策划、平面设计等相关专业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5</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jc w:val="center"/>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弱电</w:t>
            </w:r>
            <w:r>
              <w:rPr>
                <w:rFonts w:ascii="宋体" w:hAnsi="宋体" w:cs="宋体"/>
                <w:sz w:val="20"/>
                <w:szCs w:val="20"/>
              </w:rPr>
              <w:t>/</w:t>
            </w:r>
            <w:r>
              <w:rPr>
                <w:rFonts w:hint="eastAsia" w:ascii="宋体" w:hAnsi="宋体" w:cs="宋体"/>
                <w:sz w:val="20"/>
                <w:szCs w:val="20"/>
              </w:rPr>
              <w:t>软件系统管理员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计算机、通信相关专业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10</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硕士</w:t>
            </w:r>
          </w:p>
        </w:tc>
        <w:tc>
          <w:tcPr>
            <w:tcW w:w="2195" w:type="dxa"/>
            <w:vMerge w:val="continue"/>
            <w:vAlign w:val="center"/>
          </w:tcPr>
          <w:p>
            <w:pPr>
              <w:spacing w:line="460" w:lineRule="exact"/>
              <w:jc w:val="center"/>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市场行政人事专员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市场营销、人力资源等管理类相关专业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30</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jc w:val="center"/>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市场财务预算专员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财务会计、统计、审计等相关专业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30</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市场学术专员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医学类、药学类专业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30</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产品专员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医学类、药学类等专业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20</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工艺质检员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制药工程、药学、中药学等专业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35</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w:t>
            </w:r>
          </w:p>
        </w:tc>
        <w:tc>
          <w:tcPr>
            <w:tcW w:w="2195" w:type="dxa"/>
            <w:vMerge w:val="continue"/>
            <w:vAlign w:val="center"/>
          </w:tcPr>
          <w:p>
            <w:pPr>
              <w:spacing w:line="460" w:lineRule="exact"/>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设备管理员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电气自动化、机械制造、暖通及相关专业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15</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w:t>
            </w:r>
          </w:p>
        </w:tc>
        <w:tc>
          <w:tcPr>
            <w:tcW w:w="2195" w:type="dxa"/>
            <w:vMerge w:val="continue"/>
            <w:vAlign w:val="center"/>
          </w:tcPr>
          <w:p>
            <w:pPr>
              <w:spacing w:line="460" w:lineRule="exact"/>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hint="eastAsia" w:ascii="宋体" w:hAnsi="宋体" w:cs="宋体"/>
                <w:sz w:val="20"/>
                <w:szCs w:val="20"/>
              </w:rPr>
              <w:t>中药</w:t>
            </w:r>
            <w:r>
              <w:rPr>
                <w:rFonts w:ascii="宋体" w:hAnsi="宋体" w:cs="宋体"/>
                <w:sz w:val="20"/>
                <w:szCs w:val="20"/>
              </w:rPr>
              <w:t>/</w:t>
            </w:r>
            <w:r>
              <w:rPr>
                <w:rFonts w:hint="eastAsia" w:ascii="宋体" w:hAnsi="宋体" w:cs="宋体"/>
                <w:sz w:val="20"/>
                <w:szCs w:val="20"/>
              </w:rPr>
              <w:t>分析</w:t>
            </w:r>
            <w:r>
              <w:rPr>
                <w:rFonts w:ascii="宋体" w:hAnsi="宋体" w:cs="宋体"/>
                <w:sz w:val="20"/>
                <w:szCs w:val="20"/>
              </w:rPr>
              <w:t>/</w:t>
            </w:r>
            <w:r>
              <w:rPr>
                <w:rFonts w:hint="eastAsia" w:ascii="宋体" w:hAnsi="宋体" w:cs="宋体"/>
                <w:sz w:val="20"/>
                <w:szCs w:val="20"/>
              </w:rPr>
              <w:t>制剂</w:t>
            </w:r>
            <w:r>
              <w:rPr>
                <w:rFonts w:ascii="宋体" w:hAnsi="宋体" w:cs="宋体"/>
                <w:sz w:val="20"/>
                <w:szCs w:val="20"/>
              </w:rPr>
              <w:t>/</w:t>
            </w:r>
            <w:r>
              <w:rPr>
                <w:rFonts w:hint="eastAsia" w:ascii="宋体" w:hAnsi="宋体" w:cs="宋体"/>
                <w:sz w:val="20"/>
                <w:szCs w:val="20"/>
              </w:rPr>
              <w:t>合成科研员</w:t>
            </w:r>
          </w:p>
        </w:tc>
        <w:tc>
          <w:tcPr>
            <w:tcW w:w="2977" w:type="dxa"/>
            <w:gridSpan w:val="2"/>
            <w:vAlign w:val="center"/>
          </w:tcPr>
          <w:p>
            <w:pPr>
              <w:spacing w:line="460" w:lineRule="exact"/>
              <w:jc w:val="center"/>
              <w:rPr>
                <w:rFonts w:ascii="宋体" w:cs="Times New Roman"/>
                <w:sz w:val="20"/>
                <w:szCs w:val="20"/>
              </w:rPr>
            </w:pPr>
            <w:r>
              <w:rPr>
                <w:rFonts w:hint="eastAsia" w:ascii="宋体" w:hAnsi="宋体" w:cs="宋体"/>
                <w:sz w:val="20"/>
                <w:szCs w:val="20"/>
              </w:rPr>
              <w:t>制药工程、中药学、药学、化学等专业</w:t>
            </w:r>
          </w:p>
        </w:tc>
        <w:tc>
          <w:tcPr>
            <w:tcW w:w="708" w:type="dxa"/>
            <w:tcMar>
              <w:top w:w="0" w:type="dxa"/>
              <w:left w:w="108" w:type="dxa"/>
              <w:bottom w:w="0" w:type="dxa"/>
              <w:right w:w="108" w:type="dxa"/>
            </w:tcMar>
            <w:vAlign w:val="center"/>
          </w:tcPr>
          <w:p>
            <w:pPr>
              <w:spacing w:line="460" w:lineRule="exact"/>
              <w:jc w:val="center"/>
              <w:rPr>
                <w:rFonts w:ascii="宋体" w:cs="Times New Roman"/>
                <w:sz w:val="20"/>
                <w:szCs w:val="20"/>
              </w:rPr>
            </w:pPr>
            <w:r>
              <w:rPr>
                <w:rFonts w:ascii="宋体" w:hAnsi="宋体" w:cs="宋体"/>
                <w:sz w:val="20"/>
                <w:szCs w:val="20"/>
              </w:rPr>
              <w:t>30</w:t>
            </w:r>
          </w:p>
        </w:tc>
        <w:tc>
          <w:tcPr>
            <w:tcW w:w="1418" w:type="dxa"/>
            <w:vAlign w:val="center"/>
          </w:tcPr>
          <w:p>
            <w:pPr>
              <w:spacing w:line="460" w:lineRule="exact"/>
              <w:jc w:val="center"/>
              <w:rPr>
                <w:rFonts w:ascii="宋体" w:cs="Times New Roman"/>
                <w:sz w:val="20"/>
                <w:szCs w:val="20"/>
              </w:rPr>
            </w:pPr>
            <w:r>
              <w:rPr>
                <w:rFonts w:hint="eastAsia" w:ascii="宋体" w:hAnsi="宋体" w:cs="宋体"/>
                <w:sz w:val="20"/>
                <w:szCs w:val="20"/>
              </w:rPr>
              <w:t>本科、硕士、博士</w:t>
            </w:r>
          </w:p>
        </w:tc>
        <w:tc>
          <w:tcPr>
            <w:tcW w:w="2195" w:type="dxa"/>
            <w:vMerge w:val="continue"/>
            <w:vAlign w:val="center"/>
          </w:tcPr>
          <w:p>
            <w:pPr>
              <w:spacing w:line="460" w:lineRule="exact"/>
              <w:jc w:val="center"/>
              <w:rPr>
                <w:rFonts w:ascii="宋体" w:cs="Times New Roman"/>
              </w:rPr>
            </w:pPr>
          </w:p>
        </w:tc>
      </w:tr>
    </w:tbl>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专项引才活动人才需求信息表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320"/>
        <w:gridCol w:w="236"/>
        <w:gridCol w:w="1305"/>
        <w:gridCol w:w="476"/>
        <w:gridCol w:w="97"/>
        <w:gridCol w:w="985"/>
        <w:gridCol w:w="1065"/>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8"/>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江苏鸿基环电股份有限公司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8"/>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江苏省泰兴市澄江西一路</w:t>
            </w:r>
            <w:r>
              <w:rPr>
                <w:rFonts w:ascii="仿宋_GB2312" w:hAnsi="仿宋" w:eastAsia="仿宋_GB2312" w:cs="仿宋_GB2312"/>
              </w:rPr>
              <w:t>3</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114" w:type="dxa"/>
            <w:gridSpan w:val="4"/>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黄丽</w:t>
            </w:r>
          </w:p>
        </w:tc>
        <w:tc>
          <w:tcPr>
            <w:tcW w:w="2050"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0523-87011228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114" w:type="dxa"/>
            <w:gridSpan w:val="4"/>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12394254795@qq.com</w:t>
            </w:r>
          </w:p>
        </w:tc>
        <w:tc>
          <w:tcPr>
            <w:tcW w:w="2050"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13615176844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8"/>
            <w:tcMar>
              <w:top w:w="0" w:type="dxa"/>
              <w:left w:w="108" w:type="dxa"/>
              <w:bottom w:w="0" w:type="dxa"/>
              <w:right w:w="108" w:type="dxa"/>
            </w:tcMar>
            <w:vAlign w:val="center"/>
          </w:tcPr>
          <w:p>
            <w:pPr>
              <w:widowControl/>
              <w:ind w:firstLine="210" w:firstLineChars="100"/>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微软雅黑" w:hAnsi="微软雅黑" w:eastAsia="微软雅黑" w:cs="微软雅黑"/>
                <w:color w:val="666666"/>
                <w:shd w:val="clear" w:color="auto" w:fill="FFFFFF"/>
              </w:rPr>
              <w:t>江苏宏基环电有限公司创建于</w:t>
            </w:r>
            <w:r>
              <w:rPr>
                <w:rFonts w:ascii="微软雅黑" w:hAnsi="微软雅黑" w:eastAsia="微软雅黑" w:cs="微软雅黑"/>
                <w:color w:val="666666"/>
                <w:shd w:val="clear" w:color="auto" w:fill="FFFFFF"/>
              </w:rPr>
              <w:t>2006</w:t>
            </w:r>
            <w:r>
              <w:rPr>
                <w:rFonts w:hint="eastAsia" w:ascii="微软雅黑" w:hAnsi="微软雅黑" w:eastAsia="微软雅黑" w:cs="微软雅黑"/>
                <w:color w:val="666666"/>
                <w:shd w:val="clear" w:color="auto" w:fill="FFFFFF"/>
              </w:rPr>
              <w:t>年，现有员工</w:t>
            </w:r>
            <w:r>
              <w:rPr>
                <w:rFonts w:ascii="微软雅黑" w:hAnsi="微软雅黑" w:eastAsia="微软雅黑" w:cs="微软雅黑"/>
                <w:color w:val="666666"/>
                <w:shd w:val="clear" w:color="auto" w:fill="FFFFFF"/>
              </w:rPr>
              <w:t>239</w:t>
            </w:r>
            <w:r>
              <w:rPr>
                <w:rFonts w:hint="eastAsia" w:ascii="微软雅黑" w:hAnsi="微软雅黑" w:eastAsia="微软雅黑" w:cs="微软雅黑"/>
                <w:color w:val="666666"/>
                <w:shd w:val="clear" w:color="auto" w:fill="FFFFFF"/>
              </w:rPr>
              <w:t>名，工程技术人员占</w:t>
            </w:r>
            <w:r>
              <w:rPr>
                <w:rFonts w:ascii="微软雅黑" w:hAnsi="微软雅黑" w:eastAsia="微软雅黑" w:cs="微软雅黑"/>
                <w:color w:val="666666"/>
                <w:shd w:val="clear" w:color="auto" w:fill="FFFFFF"/>
              </w:rPr>
              <w:t>30%</w:t>
            </w:r>
            <w:r>
              <w:rPr>
                <w:rFonts w:hint="eastAsia" w:ascii="微软雅黑" w:hAnsi="微软雅黑" w:eastAsia="微软雅黑" w:cs="微软雅黑"/>
                <w:color w:val="666666"/>
                <w:shd w:val="clear" w:color="auto" w:fill="FFFFFF"/>
              </w:rPr>
              <w:t>；</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·通过中国新时代认证中心</w:t>
            </w:r>
            <w:r>
              <w:rPr>
                <w:rFonts w:ascii="微软雅黑" w:hAnsi="微软雅黑" w:eastAsia="微软雅黑" w:cs="微软雅黑"/>
                <w:color w:val="666666"/>
                <w:shd w:val="clear" w:color="auto" w:fill="FFFFFF"/>
              </w:rPr>
              <w:t>ISO9001-2008</w:t>
            </w:r>
            <w:r>
              <w:rPr>
                <w:rFonts w:hint="eastAsia" w:ascii="微软雅黑" w:hAnsi="微软雅黑" w:eastAsia="微软雅黑" w:cs="微软雅黑"/>
                <w:color w:val="666666"/>
                <w:shd w:val="clear" w:color="auto" w:fill="FFFFFF"/>
              </w:rPr>
              <w:t>、</w:t>
            </w:r>
            <w:r>
              <w:rPr>
                <w:rFonts w:ascii="微软雅黑" w:hAnsi="微软雅黑" w:eastAsia="微软雅黑" w:cs="微软雅黑"/>
                <w:color w:val="666666"/>
                <w:shd w:val="clear" w:color="auto" w:fill="FFFFFF"/>
              </w:rPr>
              <w:t>GJB9001B-2009</w:t>
            </w:r>
            <w:r>
              <w:rPr>
                <w:rFonts w:hint="eastAsia" w:ascii="微软雅黑" w:hAnsi="微软雅黑" w:eastAsia="微软雅黑" w:cs="微软雅黑"/>
                <w:color w:val="666666"/>
                <w:shd w:val="clear" w:color="auto" w:fill="FFFFFF"/>
              </w:rPr>
              <w:t>质量管理体系军、民品认证；</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·取得国家三级保密资格认证证书和国防科工委科研、生产许可证；</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·取得总装承制单位资格证书；</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·取得中国船级社质量认证公司船用产品质量管理体系证书；</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·取得全国工业产品生产许可证、中国船级社</w:t>
            </w:r>
            <w:r>
              <w:rPr>
                <w:rFonts w:ascii="微软雅黑" w:hAnsi="微软雅黑" w:eastAsia="微软雅黑" w:cs="微软雅黑"/>
                <w:color w:val="666666"/>
                <w:shd w:val="clear" w:color="auto" w:fill="FFFFFF"/>
              </w:rPr>
              <w:t>(CCS)</w:t>
            </w:r>
            <w:r>
              <w:rPr>
                <w:rFonts w:hint="eastAsia" w:ascii="微软雅黑" w:hAnsi="微软雅黑" w:eastAsia="微软雅黑" w:cs="微软雅黑"/>
                <w:color w:val="666666"/>
                <w:shd w:val="clear" w:color="auto" w:fill="FFFFFF"/>
              </w:rPr>
              <w:t>工厂认可证书、法国</w:t>
            </w:r>
            <w:r>
              <w:rPr>
                <w:rFonts w:ascii="微软雅黑" w:hAnsi="微软雅黑" w:eastAsia="微软雅黑" w:cs="微软雅黑"/>
                <w:color w:val="666666"/>
                <w:shd w:val="clear" w:color="auto" w:fill="FFFFFF"/>
              </w:rPr>
              <w:t>(BV)</w:t>
            </w:r>
            <w:r>
              <w:rPr>
                <w:rFonts w:hint="eastAsia" w:ascii="微软雅黑" w:hAnsi="微软雅黑" w:eastAsia="微软雅黑" w:cs="微软雅黑"/>
                <w:color w:val="666666"/>
                <w:shd w:val="clear" w:color="auto" w:fill="FFFFFF"/>
              </w:rPr>
              <w:t>船级社工厂认可证书；</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·取得国家强制性产品</w:t>
            </w:r>
            <w:r>
              <w:rPr>
                <w:rFonts w:ascii="微软雅黑" w:hAnsi="微软雅黑" w:eastAsia="微软雅黑" w:cs="微软雅黑"/>
                <w:color w:val="666666"/>
                <w:shd w:val="clear" w:color="auto" w:fill="FFFFFF"/>
              </w:rPr>
              <w:t>3C</w:t>
            </w:r>
            <w:r>
              <w:rPr>
                <w:rFonts w:hint="eastAsia" w:ascii="微软雅黑" w:hAnsi="微软雅黑" w:eastAsia="微软雅黑" w:cs="微软雅黑"/>
                <w:color w:val="666666"/>
                <w:shd w:val="clear" w:color="auto" w:fill="FFFFFF"/>
              </w:rPr>
              <w:t>认证，通过</w:t>
            </w:r>
            <w:r>
              <w:rPr>
                <w:rFonts w:ascii="微软雅黑" w:hAnsi="微软雅黑" w:eastAsia="微软雅黑" w:cs="微软雅黑"/>
                <w:color w:val="666666"/>
                <w:shd w:val="clear" w:color="auto" w:fill="FFFFFF"/>
              </w:rPr>
              <w:t>TS16949</w:t>
            </w:r>
            <w:r>
              <w:rPr>
                <w:rFonts w:hint="eastAsia" w:ascii="微软雅黑" w:hAnsi="微软雅黑" w:eastAsia="微软雅黑" w:cs="微软雅黑"/>
                <w:color w:val="666666"/>
                <w:shd w:val="clear" w:color="auto" w:fill="FFFFFF"/>
              </w:rPr>
              <w:t>质量管理体系认证；</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·通过德国莱茵</w:t>
            </w:r>
            <w:r>
              <w:rPr>
                <w:rFonts w:ascii="微软雅黑" w:hAnsi="微软雅黑" w:eastAsia="微软雅黑" w:cs="微软雅黑"/>
                <w:color w:val="666666"/>
                <w:shd w:val="clear" w:color="auto" w:fill="FFFFFF"/>
              </w:rPr>
              <w:t>TUV</w:t>
            </w:r>
            <w:r>
              <w:rPr>
                <w:rFonts w:hint="eastAsia" w:ascii="微软雅黑" w:hAnsi="微软雅黑" w:eastAsia="微软雅黑" w:cs="微软雅黑"/>
                <w:color w:val="666666"/>
                <w:shd w:val="clear" w:color="auto" w:fill="FFFFFF"/>
              </w:rPr>
              <w:t>认证，目前正在进行</w:t>
            </w:r>
            <w:r>
              <w:rPr>
                <w:rFonts w:ascii="微软雅黑" w:hAnsi="微软雅黑" w:eastAsia="微软雅黑" w:cs="微软雅黑"/>
                <w:color w:val="666666"/>
                <w:shd w:val="clear" w:color="auto" w:fill="FFFFFF"/>
              </w:rPr>
              <w:t>CQC</w:t>
            </w:r>
            <w:r>
              <w:rPr>
                <w:rFonts w:hint="eastAsia" w:ascii="微软雅黑" w:hAnsi="微软雅黑" w:eastAsia="微软雅黑" w:cs="微软雅黑"/>
                <w:color w:val="666666"/>
                <w:shd w:val="clear" w:color="auto" w:fill="FFFFFF"/>
              </w:rPr>
              <w:t>和德凯认证。</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江苏宏基环电有限公司主要从事飞机环控系统、飞机配电盒、航空航天用高温电线电缆、新能源汽车用高压电缆、电动汽车充电系统用电缆及成品组件、船用电缆、电力电缆、聚氯乙烯绝缘电缆等，以及各种特殊结构、特殊用途电线电缆的设计、开发、生产与服务。生产的产品主要销售方向包括航空、航天、电子、电工、交通、兵器、船舶、石化、冶炼等行业。</w:t>
            </w:r>
            <w:r>
              <w:rPr>
                <w:rFonts w:ascii="微软雅黑" w:hAnsi="微软雅黑" w:eastAsia="微软雅黑" w:cs="Times New Roman"/>
                <w:color w:val="666666"/>
                <w:shd w:val="clear" w:color="auto" w:fill="FFFFFF"/>
              </w:rPr>
              <w:br w:type="textWrapping"/>
            </w:r>
            <w:r>
              <w:rPr>
                <w:rFonts w:hint="eastAsia" w:ascii="微软雅黑" w:hAnsi="微软雅黑" w:eastAsia="微软雅黑" w:cs="微软雅黑"/>
                <w:color w:val="666666"/>
                <w:shd w:val="clear" w:color="auto" w:fill="FFFFFF"/>
              </w:rPr>
              <w:t>长期以来，我们一直致力于军用产品以及新能源产品的研制、开发和服务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305" w:type="dxa"/>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476"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82"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9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空调工程师</w:t>
            </w:r>
          </w:p>
        </w:tc>
        <w:tc>
          <w:tcPr>
            <w:tcW w:w="1305" w:type="dxa"/>
            <w:vAlign w:val="center"/>
          </w:tcPr>
          <w:p>
            <w:pPr>
              <w:spacing w:line="460" w:lineRule="exact"/>
              <w:jc w:val="center"/>
              <w:rPr>
                <w:rFonts w:ascii="黑体" w:hAnsi="仿宋" w:eastAsia="黑体" w:cs="Times New Roman"/>
              </w:rPr>
            </w:pPr>
            <w:r>
              <w:rPr>
                <w:rFonts w:hint="eastAsia" w:ascii="黑体" w:hAnsi="仿宋" w:eastAsia="黑体" w:cs="黑体"/>
              </w:rPr>
              <w:t>电气工程及其自动化</w:t>
            </w:r>
          </w:p>
        </w:tc>
        <w:tc>
          <w:tcPr>
            <w:tcW w:w="476" w:type="dxa"/>
            <w:tcMar>
              <w:top w:w="0" w:type="dxa"/>
              <w:left w:w="108" w:type="dxa"/>
              <w:bottom w:w="0" w:type="dxa"/>
              <w:right w:w="108" w:type="dxa"/>
            </w:tcMar>
            <w:vAlign w:val="center"/>
          </w:tcPr>
          <w:p>
            <w:pPr>
              <w:spacing w:line="460" w:lineRule="exact"/>
              <w:jc w:val="center"/>
              <w:rPr>
                <w:rFonts w:ascii="黑体" w:hAnsi="仿宋" w:eastAsia="黑体" w:cs="黑体"/>
              </w:rPr>
            </w:pPr>
            <w:r>
              <w:rPr>
                <w:rFonts w:ascii="黑体" w:hAnsi="仿宋" w:eastAsia="黑体" w:cs="黑体"/>
              </w:rPr>
              <w:t>3</w:t>
            </w:r>
          </w:p>
        </w:tc>
        <w:tc>
          <w:tcPr>
            <w:tcW w:w="1082"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黑体" w:hAnsi="仿宋" w:eastAsia="黑体" w:cs="黑体"/>
              </w:rPr>
              <w:t>6000</w:t>
            </w:r>
            <w:r>
              <w:rPr>
                <w:rFonts w:hint="eastAsia" w:ascii="黑体" w:hAnsi="仿宋" w:eastAsia="黑体" w:cs="黑体"/>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机械工程师</w:t>
            </w:r>
          </w:p>
        </w:tc>
        <w:tc>
          <w:tcPr>
            <w:tcW w:w="1305" w:type="dxa"/>
            <w:vAlign w:val="center"/>
          </w:tcPr>
          <w:p>
            <w:pPr>
              <w:spacing w:line="460" w:lineRule="exact"/>
              <w:jc w:val="center"/>
              <w:rPr>
                <w:rFonts w:ascii="黑体" w:hAnsi="仿宋" w:eastAsia="黑体" w:cs="Times New Roman"/>
              </w:rPr>
            </w:pPr>
            <w:r>
              <w:rPr>
                <w:rFonts w:hint="eastAsia" w:ascii="黑体" w:hAnsi="仿宋" w:eastAsia="黑体" w:cs="黑体"/>
              </w:rPr>
              <w:t>机械制造</w:t>
            </w:r>
          </w:p>
        </w:tc>
        <w:tc>
          <w:tcPr>
            <w:tcW w:w="476" w:type="dxa"/>
            <w:tcMar>
              <w:top w:w="0" w:type="dxa"/>
              <w:left w:w="108" w:type="dxa"/>
              <w:bottom w:w="0" w:type="dxa"/>
              <w:right w:w="108" w:type="dxa"/>
            </w:tcMar>
            <w:vAlign w:val="center"/>
          </w:tcPr>
          <w:p>
            <w:pPr>
              <w:spacing w:line="460" w:lineRule="exact"/>
              <w:jc w:val="center"/>
              <w:rPr>
                <w:rFonts w:ascii="黑体" w:hAnsi="仿宋" w:eastAsia="黑体" w:cs="黑体"/>
              </w:rPr>
            </w:pPr>
            <w:r>
              <w:rPr>
                <w:rFonts w:ascii="黑体" w:hAnsi="仿宋" w:eastAsia="黑体" w:cs="黑体"/>
              </w:rPr>
              <w:t>3</w:t>
            </w:r>
          </w:p>
        </w:tc>
        <w:tc>
          <w:tcPr>
            <w:tcW w:w="1082"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黑体" w:hAnsi="仿宋" w:eastAsia="黑体" w:cs="黑体"/>
              </w:rPr>
              <w:t>6000</w:t>
            </w:r>
            <w:r>
              <w:rPr>
                <w:rFonts w:hint="eastAsia" w:ascii="黑体" w:hAnsi="仿宋" w:eastAsia="黑体" w:cs="黑体"/>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电气工程师</w:t>
            </w:r>
          </w:p>
        </w:tc>
        <w:tc>
          <w:tcPr>
            <w:tcW w:w="1305" w:type="dxa"/>
            <w:vAlign w:val="center"/>
          </w:tcPr>
          <w:p>
            <w:pPr>
              <w:spacing w:line="460" w:lineRule="exact"/>
              <w:jc w:val="center"/>
              <w:rPr>
                <w:rFonts w:ascii="仿宋_GB2312" w:hAnsi="仿宋" w:eastAsia="仿宋_GB2312" w:cs="Times New Roman"/>
              </w:rPr>
            </w:pPr>
            <w:r>
              <w:rPr>
                <w:rFonts w:hint="eastAsia" w:ascii="黑体" w:hAnsi="仿宋" w:eastAsia="黑体" w:cs="黑体"/>
              </w:rPr>
              <w:t>电气工程及其自动化</w:t>
            </w:r>
          </w:p>
        </w:tc>
        <w:tc>
          <w:tcPr>
            <w:tcW w:w="476" w:type="dxa"/>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3</w:t>
            </w:r>
          </w:p>
        </w:tc>
        <w:tc>
          <w:tcPr>
            <w:tcW w:w="1082" w:type="dxa"/>
            <w:gridSpan w:val="2"/>
            <w:vAlign w:val="center"/>
          </w:tcPr>
          <w:p>
            <w:pPr>
              <w:spacing w:line="460" w:lineRule="exact"/>
              <w:jc w:val="center"/>
              <w:rPr>
                <w:rFonts w:ascii="仿宋_GB2312" w:hAnsi="仿宋" w:eastAsia="仿宋_GB2312" w:cs="Times New Roman"/>
              </w:rPr>
            </w:pPr>
            <w:r>
              <w:rPr>
                <w:rFonts w:hint="eastAsia" w:ascii="黑体" w:hAnsi="仿宋" w:eastAsia="黑体" w:cs="黑体"/>
              </w:rPr>
              <w:t>本科</w:t>
            </w:r>
          </w:p>
        </w:tc>
        <w:tc>
          <w:tcPr>
            <w:tcW w:w="1984" w:type="dxa"/>
            <w:gridSpan w:val="2"/>
            <w:vAlign w:val="center"/>
          </w:tcPr>
          <w:p>
            <w:pPr>
              <w:spacing w:line="460" w:lineRule="exact"/>
              <w:jc w:val="center"/>
              <w:rPr>
                <w:rFonts w:ascii="仿宋_GB2312" w:hAnsi="仿宋" w:eastAsia="仿宋_GB2312" w:cs="Times New Roman"/>
              </w:rPr>
            </w:pPr>
          </w:p>
        </w:tc>
        <w:tc>
          <w:tcPr>
            <w:tcW w:w="1724" w:type="dxa"/>
            <w:vAlign w:val="center"/>
          </w:tcPr>
          <w:p>
            <w:pPr>
              <w:spacing w:line="460" w:lineRule="exact"/>
              <w:jc w:val="center"/>
              <w:rPr>
                <w:rFonts w:ascii="仿宋_GB2312" w:hAnsi="仿宋" w:eastAsia="仿宋_GB2312" w:cs="Times New Roman"/>
              </w:rPr>
            </w:pPr>
            <w:r>
              <w:rPr>
                <w:rFonts w:ascii="黑体" w:hAnsi="仿宋" w:eastAsia="黑体" w:cs="黑体"/>
              </w:rPr>
              <w:t>6000</w:t>
            </w:r>
            <w:r>
              <w:rPr>
                <w:rFonts w:hint="eastAsia" w:ascii="黑体" w:hAnsi="仿宋" w:eastAsia="黑体" w:cs="黑体"/>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线束工程师</w:t>
            </w:r>
          </w:p>
        </w:tc>
        <w:tc>
          <w:tcPr>
            <w:tcW w:w="1305" w:type="dxa"/>
            <w:vAlign w:val="center"/>
          </w:tcPr>
          <w:p>
            <w:pPr>
              <w:spacing w:line="460" w:lineRule="exact"/>
              <w:jc w:val="center"/>
              <w:rPr>
                <w:rFonts w:ascii="黑体" w:hAnsi="仿宋" w:eastAsia="黑体" w:cs="Times New Roman"/>
              </w:rPr>
            </w:pPr>
            <w:r>
              <w:rPr>
                <w:rFonts w:hint="eastAsia" w:ascii="黑体" w:hAnsi="仿宋" w:eastAsia="黑体" w:cs="黑体"/>
              </w:rPr>
              <w:t>机械制造</w:t>
            </w:r>
          </w:p>
        </w:tc>
        <w:tc>
          <w:tcPr>
            <w:tcW w:w="476" w:type="dxa"/>
            <w:tcMar>
              <w:top w:w="0" w:type="dxa"/>
              <w:left w:w="108" w:type="dxa"/>
              <w:bottom w:w="0" w:type="dxa"/>
              <w:right w:w="108" w:type="dxa"/>
            </w:tcMar>
            <w:vAlign w:val="center"/>
          </w:tcPr>
          <w:p>
            <w:pPr>
              <w:spacing w:line="460" w:lineRule="exact"/>
              <w:jc w:val="center"/>
              <w:rPr>
                <w:rFonts w:ascii="黑体" w:hAnsi="仿宋" w:eastAsia="黑体" w:cs="黑体"/>
              </w:rPr>
            </w:pPr>
            <w:r>
              <w:rPr>
                <w:rFonts w:ascii="黑体" w:hAnsi="仿宋" w:eastAsia="黑体" w:cs="黑体"/>
              </w:rPr>
              <w:t>2</w:t>
            </w:r>
          </w:p>
        </w:tc>
        <w:tc>
          <w:tcPr>
            <w:tcW w:w="1082"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黑体" w:hAnsi="仿宋" w:eastAsia="黑体" w:cs="黑体"/>
              </w:rPr>
              <w:t>6000</w:t>
            </w:r>
            <w:r>
              <w:rPr>
                <w:rFonts w:hint="eastAsia" w:ascii="黑体" w:hAnsi="仿宋" w:eastAsia="黑体" w:cs="黑体"/>
              </w:rPr>
              <w:t>以上</w:t>
            </w:r>
          </w:p>
        </w:tc>
      </w:tr>
    </w:tbl>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专项引才活动人才需求信息表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254"/>
        <w:gridCol w:w="66"/>
        <w:gridCol w:w="1256"/>
        <w:gridCol w:w="761"/>
        <w:gridCol w:w="1082"/>
        <w:gridCol w:w="1065"/>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单位名称</w:t>
            </w:r>
          </w:p>
        </w:tc>
        <w:tc>
          <w:tcPr>
            <w:tcW w:w="6807" w:type="dxa"/>
            <w:gridSpan w:val="6"/>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惠尔信机械（泰兴）有限公司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单位地址</w:t>
            </w:r>
            <w:r>
              <w:rPr>
                <w:rFonts w:ascii="宋体" w:hAnsi="宋体" w:cs="宋体"/>
              </w:rPr>
              <w:t>/</w:t>
            </w:r>
            <w:r>
              <w:rPr>
                <w:rFonts w:hint="eastAsia" w:ascii="宋体" w:hAnsi="宋体" w:cs="宋体"/>
              </w:rPr>
              <w:t>邮编</w:t>
            </w:r>
          </w:p>
        </w:tc>
        <w:tc>
          <w:tcPr>
            <w:tcW w:w="6807" w:type="dxa"/>
            <w:gridSpan w:val="6"/>
            <w:tcMar>
              <w:top w:w="0" w:type="dxa"/>
              <w:left w:w="108" w:type="dxa"/>
              <w:bottom w:w="0" w:type="dxa"/>
              <w:right w:w="108" w:type="dxa"/>
            </w:tcMar>
            <w:vAlign w:val="center"/>
          </w:tcPr>
          <w:p>
            <w:pPr>
              <w:spacing w:line="460" w:lineRule="exact"/>
              <w:jc w:val="center"/>
              <w:rPr>
                <w:rFonts w:ascii="宋体" w:hAnsi="宋体" w:cs="宋体"/>
              </w:rPr>
            </w:pPr>
            <w:r>
              <w:rPr>
                <w:rFonts w:hint="eastAsia" w:ascii="宋体" w:hAnsi="宋体" w:cs="宋体"/>
              </w:rPr>
              <w:t>泰兴市黄桥镇工业园区西河路</w:t>
            </w:r>
            <w:r>
              <w:rPr>
                <w:rFonts w:ascii="宋体" w:hAnsi="宋体" w:cs="宋体"/>
              </w:rPr>
              <w:t xml:space="preserve">  225411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招聘负责人</w:t>
            </w:r>
          </w:p>
        </w:tc>
        <w:tc>
          <w:tcPr>
            <w:tcW w:w="2017"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彭帅</w:t>
            </w:r>
          </w:p>
        </w:tc>
        <w:tc>
          <w:tcPr>
            <w:tcW w:w="2147" w:type="dxa"/>
            <w:gridSpan w:val="2"/>
            <w:vAlign w:val="center"/>
          </w:tcPr>
          <w:p>
            <w:pPr>
              <w:spacing w:line="460" w:lineRule="exact"/>
              <w:jc w:val="center"/>
              <w:rPr>
                <w:rFonts w:ascii="宋体" w:cs="Times New Roman"/>
              </w:rPr>
            </w:pPr>
            <w:r>
              <w:rPr>
                <w:rFonts w:hint="eastAsia" w:ascii="宋体" w:hAnsi="宋体" w:cs="宋体"/>
              </w:rPr>
              <w:t>办公电话</w:t>
            </w:r>
          </w:p>
        </w:tc>
        <w:tc>
          <w:tcPr>
            <w:tcW w:w="2643" w:type="dxa"/>
            <w:gridSpan w:val="2"/>
            <w:vAlign w:val="center"/>
          </w:tcPr>
          <w:p>
            <w:pPr>
              <w:spacing w:line="460" w:lineRule="exact"/>
              <w:jc w:val="center"/>
              <w:rPr>
                <w:rFonts w:ascii="宋体" w:hAnsi="宋体" w:cs="宋体"/>
              </w:rPr>
            </w:pPr>
            <w:r>
              <w:rPr>
                <w:rFonts w:ascii="宋体" w:hAnsi="宋体" w:cs="宋体"/>
              </w:rPr>
              <w:t>0523-89789099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邮</w:t>
            </w:r>
            <w:r>
              <w:rPr>
                <w:rFonts w:ascii="宋体" w:hAnsi="宋体" w:cs="宋体"/>
              </w:rPr>
              <w:t xml:space="preserve">  </w:t>
            </w:r>
            <w:r>
              <w:rPr>
                <w:rFonts w:hint="eastAsia" w:ascii="宋体" w:hAnsi="宋体" w:cs="宋体"/>
              </w:rPr>
              <w:t>箱</w:t>
            </w:r>
          </w:p>
        </w:tc>
        <w:tc>
          <w:tcPr>
            <w:tcW w:w="2017" w:type="dxa"/>
            <w:gridSpan w:val="2"/>
            <w:tcMar>
              <w:top w:w="0" w:type="dxa"/>
              <w:left w:w="108" w:type="dxa"/>
              <w:bottom w:w="0" w:type="dxa"/>
              <w:right w:w="108" w:type="dxa"/>
            </w:tcMar>
            <w:vAlign w:val="center"/>
          </w:tcPr>
          <w:p>
            <w:pPr>
              <w:spacing w:line="460" w:lineRule="exact"/>
              <w:jc w:val="center"/>
              <w:rPr>
                <w:rFonts w:ascii="宋体" w:cs="Times New Roman"/>
              </w:rPr>
            </w:pPr>
            <w:r>
              <w:rPr>
                <w:rFonts w:ascii="宋体" w:hAnsi="宋体" w:cs="宋体"/>
              </w:rPr>
              <w:t>shuai.peng@huierxin.net</w:t>
            </w:r>
          </w:p>
        </w:tc>
        <w:tc>
          <w:tcPr>
            <w:tcW w:w="2147" w:type="dxa"/>
            <w:gridSpan w:val="2"/>
            <w:vAlign w:val="center"/>
          </w:tcPr>
          <w:p>
            <w:pPr>
              <w:spacing w:line="460" w:lineRule="exact"/>
              <w:jc w:val="center"/>
              <w:rPr>
                <w:rFonts w:ascii="宋体" w:cs="Times New Roman"/>
              </w:rPr>
            </w:pPr>
            <w:r>
              <w:rPr>
                <w:rFonts w:hint="eastAsia" w:ascii="宋体" w:hAnsi="宋体" w:cs="宋体"/>
              </w:rPr>
              <w:t>手机号码</w:t>
            </w:r>
          </w:p>
        </w:tc>
        <w:tc>
          <w:tcPr>
            <w:tcW w:w="2643" w:type="dxa"/>
            <w:gridSpan w:val="2"/>
            <w:vAlign w:val="center"/>
          </w:tcPr>
          <w:p>
            <w:pPr>
              <w:spacing w:line="460" w:lineRule="exact"/>
              <w:jc w:val="center"/>
              <w:rPr>
                <w:rFonts w:ascii="宋体" w:hAnsi="宋体" w:cs="宋体"/>
              </w:rPr>
            </w:pPr>
            <w:r>
              <w:rPr>
                <w:rFonts w:ascii="宋体" w:hAnsi="宋体" w:cs="宋体"/>
              </w:rPr>
              <w:t>18115921928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参加线路</w:t>
            </w:r>
          </w:p>
        </w:tc>
        <w:tc>
          <w:tcPr>
            <w:tcW w:w="6807" w:type="dxa"/>
            <w:gridSpan w:val="6"/>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8"/>
            <w:tcMar>
              <w:top w:w="0" w:type="dxa"/>
              <w:left w:w="108" w:type="dxa"/>
              <w:bottom w:w="0" w:type="dxa"/>
              <w:right w:w="108" w:type="dxa"/>
            </w:tcMar>
            <w:vAlign w:val="center"/>
          </w:tcPr>
          <w:p>
            <w:pPr>
              <w:widowControl/>
              <w:ind w:firstLine="210" w:firstLineChars="100"/>
              <w:jc w:val="left"/>
              <w:rPr>
                <w:rFonts w:ascii="宋体" w:cs="Times New Roman"/>
              </w:rPr>
            </w:pPr>
            <w:r>
              <w:rPr>
                <w:rFonts w:ascii="宋体" w:hAnsi="宋体" w:cs="宋体"/>
              </w:rPr>
              <w:t xml:space="preserve">  </w:t>
            </w:r>
            <w:r>
              <w:rPr>
                <w:rFonts w:hint="eastAsia" w:ascii="宋体" w:hAnsi="宋体" w:cs="宋体"/>
              </w:rPr>
              <w:t>惠尔信机械（泰兴）有限公司是一家新成立的股份制有限公司、集生产、研发和销售精密机械零部件及加工为一体的新兴的综合性高科技企业。公司落户于江苏泰兴市黄桥开发区，占地面积</w:t>
            </w:r>
            <w:r>
              <w:rPr>
                <w:rFonts w:ascii="宋体" w:hAnsi="宋体" w:cs="宋体"/>
              </w:rPr>
              <w:t>228</w:t>
            </w:r>
            <w:r>
              <w:rPr>
                <w:rFonts w:hint="eastAsia" w:ascii="宋体" w:hAnsi="宋体" w:cs="宋体"/>
              </w:rPr>
              <w:t>亩，总投资</w:t>
            </w:r>
            <w:r>
              <w:rPr>
                <w:rFonts w:ascii="宋体" w:hAnsi="宋体" w:cs="宋体"/>
              </w:rPr>
              <w:t>6.1</w:t>
            </w:r>
            <w:r>
              <w:rPr>
                <w:rFonts w:hint="eastAsia" w:ascii="宋体" w:hAnsi="宋体" w:cs="宋体"/>
              </w:rPr>
              <w:t>亿元人民币。项目建成后，公司将形成年产</w:t>
            </w:r>
            <w:r>
              <w:rPr>
                <w:rFonts w:ascii="宋体" w:hAnsi="宋体" w:cs="宋体"/>
              </w:rPr>
              <w:t>10</w:t>
            </w:r>
            <w:r>
              <w:rPr>
                <w:rFonts w:hint="eastAsia" w:ascii="宋体" w:hAnsi="宋体" w:cs="宋体"/>
              </w:rPr>
              <w:t>万吨产能，专为著名外企配套供应零部件的全球供应商，产品主要有高端纺织机械、压缩机、大型机床、大型船用柴油机、海洋工程、轨道交通、海上风电等精密铸铁件，及精密机械加工能力，年产值将超过</w:t>
            </w:r>
            <w:r>
              <w:rPr>
                <w:rFonts w:ascii="宋体" w:hAnsi="宋体" w:cs="宋体"/>
              </w:rPr>
              <w:t>10</w:t>
            </w:r>
            <w:r>
              <w:rPr>
                <w:rFonts w:hint="eastAsia" w:ascii="宋体" w:hAnsi="宋体" w:cs="宋体"/>
              </w:rPr>
              <w:t>亿元。我公司热忱欢迎有识之士加盟，携手共创未来！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54"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职位名称</w:t>
            </w:r>
          </w:p>
        </w:tc>
        <w:tc>
          <w:tcPr>
            <w:tcW w:w="1322" w:type="dxa"/>
            <w:gridSpan w:val="2"/>
            <w:vAlign w:val="center"/>
          </w:tcPr>
          <w:p>
            <w:pPr>
              <w:spacing w:line="460" w:lineRule="exact"/>
              <w:jc w:val="center"/>
              <w:rPr>
                <w:rFonts w:ascii="宋体" w:cs="Times New Roman"/>
              </w:rPr>
            </w:pPr>
            <w:r>
              <w:rPr>
                <w:rFonts w:hint="eastAsia" w:ascii="宋体" w:hAnsi="宋体" w:cs="宋体"/>
              </w:rPr>
              <w:t>专业</w:t>
            </w:r>
          </w:p>
        </w:tc>
        <w:tc>
          <w:tcPr>
            <w:tcW w:w="761"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人数</w:t>
            </w:r>
          </w:p>
        </w:tc>
        <w:tc>
          <w:tcPr>
            <w:tcW w:w="1082" w:type="dxa"/>
            <w:vAlign w:val="center"/>
          </w:tcPr>
          <w:p>
            <w:pPr>
              <w:spacing w:line="460" w:lineRule="exact"/>
              <w:jc w:val="center"/>
              <w:rPr>
                <w:rFonts w:ascii="宋体" w:cs="Times New Roman"/>
              </w:rPr>
            </w:pPr>
            <w:r>
              <w:rPr>
                <w:rFonts w:hint="eastAsia" w:ascii="宋体" w:hAnsi="宋体" w:cs="宋体"/>
              </w:rPr>
              <w:t>学历</w:t>
            </w:r>
          </w:p>
        </w:tc>
        <w:tc>
          <w:tcPr>
            <w:tcW w:w="1984" w:type="dxa"/>
            <w:gridSpan w:val="2"/>
            <w:vAlign w:val="center"/>
          </w:tcPr>
          <w:p>
            <w:pPr>
              <w:spacing w:line="460" w:lineRule="exact"/>
              <w:jc w:val="center"/>
              <w:rPr>
                <w:rFonts w:ascii="宋体" w:cs="Times New Roman"/>
              </w:rPr>
            </w:pPr>
            <w:r>
              <w:rPr>
                <w:rFonts w:hint="eastAsia" w:ascii="宋体" w:hAnsi="宋体" w:cs="宋体"/>
              </w:rPr>
              <w:t>岗位要求</w:t>
            </w:r>
          </w:p>
        </w:tc>
        <w:tc>
          <w:tcPr>
            <w:tcW w:w="1724" w:type="dxa"/>
            <w:vAlign w:val="center"/>
          </w:tcPr>
          <w:p>
            <w:pPr>
              <w:spacing w:line="460" w:lineRule="exact"/>
              <w:jc w:val="center"/>
              <w:rPr>
                <w:rFonts w:ascii="宋体" w:cs="Times New Roman"/>
              </w:rPr>
            </w:pPr>
            <w:r>
              <w:rPr>
                <w:rFonts w:hint="eastAsia" w:ascii="宋体" w:hAnsi="宋体" w:cs="宋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54"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铸造技术工程师</w:t>
            </w:r>
          </w:p>
        </w:tc>
        <w:tc>
          <w:tcPr>
            <w:tcW w:w="1322" w:type="dxa"/>
            <w:gridSpan w:val="2"/>
            <w:vAlign w:val="center"/>
          </w:tcPr>
          <w:p>
            <w:pPr>
              <w:spacing w:line="460" w:lineRule="exact"/>
              <w:jc w:val="center"/>
              <w:rPr>
                <w:rFonts w:ascii="宋体" w:cs="Times New Roman"/>
              </w:rPr>
            </w:pPr>
            <w:r>
              <w:rPr>
                <w:rFonts w:hint="eastAsia" w:ascii="宋体" w:hAnsi="宋体" w:cs="宋体"/>
              </w:rPr>
              <w:t>材料成型及控制工程</w:t>
            </w:r>
          </w:p>
        </w:tc>
        <w:tc>
          <w:tcPr>
            <w:tcW w:w="761" w:type="dxa"/>
            <w:tcMar>
              <w:top w:w="0" w:type="dxa"/>
              <w:left w:w="108" w:type="dxa"/>
              <w:bottom w:w="0" w:type="dxa"/>
              <w:right w:w="108" w:type="dxa"/>
            </w:tcMar>
            <w:vAlign w:val="center"/>
          </w:tcPr>
          <w:p>
            <w:pPr>
              <w:spacing w:line="460" w:lineRule="exact"/>
              <w:jc w:val="center"/>
              <w:rPr>
                <w:rFonts w:ascii="宋体" w:hAnsi="宋体" w:cs="宋体"/>
              </w:rPr>
            </w:pPr>
            <w:r>
              <w:rPr>
                <w:rFonts w:ascii="宋体" w:hAnsi="宋体" w:cs="宋体"/>
              </w:rPr>
              <w:t>3</w:t>
            </w:r>
          </w:p>
        </w:tc>
        <w:tc>
          <w:tcPr>
            <w:tcW w:w="1082" w:type="dxa"/>
            <w:vAlign w:val="center"/>
          </w:tcPr>
          <w:p>
            <w:pPr>
              <w:spacing w:line="460" w:lineRule="exact"/>
              <w:jc w:val="center"/>
              <w:rPr>
                <w:rFonts w:ascii="宋体" w:cs="Times New Roman"/>
              </w:rPr>
            </w:pPr>
            <w:r>
              <w:rPr>
                <w:rFonts w:hint="eastAsia" w:ascii="宋体" w:hAnsi="宋体" w:cs="宋体"/>
              </w:rPr>
              <w:t>本科</w:t>
            </w:r>
          </w:p>
        </w:tc>
        <w:tc>
          <w:tcPr>
            <w:tcW w:w="1984" w:type="dxa"/>
            <w:gridSpan w:val="2"/>
            <w:vAlign w:val="center"/>
          </w:tcPr>
          <w:p>
            <w:pPr>
              <w:spacing w:line="460" w:lineRule="exact"/>
              <w:jc w:val="center"/>
              <w:rPr>
                <w:rFonts w:ascii="宋体" w:cs="Times New Roman"/>
              </w:rPr>
            </w:pPr>
            <w:r>
              <w:rPr>
                <w:rFonts w:hint="eastAsia" w:ascii="宋体" w:hAnsi="宋体" w:cs="宋体"/>
              </w:rPr>
              <w:t>材料成型及控制工程专业</w:t>
            </w:r>
          </w:p>
        </w:tc>
        <w:tc>
          <w:tcPr>
            <w:tcW w:w="1724" w:type="dxa"/>
            <w:vAlign w:val="center"/>
          </w:tcPr>
          <w:p>
            <w:pPr>
              <w:spacing w:line="460" w:lineRule="exact"/>
              <w:jc w:val="center"/>
              <w:rPr>
                <w:rFonts w:ascii="宋体" w:hAnsi="宋体" w:cs="宋体"/>
              </w:rPr>
            </w:pPr>
            <w:r>
              <w:rPr>
                <w:rFonts w:ascii="宋体" w:hAnsi="宋体" w:cs="宋体"/>
              </w:rPr>
              <w:t>3500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54"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机加工技术工程师</w:t>
            </w:r>
          </w:p>
        </w:tc>
        <w:tc>
          <w:tcPr>
            <w:tcW w:w="1322" w:type="dxa"/>
            <w:gridSpan w:val="2"/>
            <w:vAlign w:val="center"/>
          </w:tcPr>
          <w:p>
            <w:pPr>
              <w:spacing w:line="460" w:lineRule="exact"/>
              <w:jc w:val="center"/>
              <w:rPr>
                <w:rFonts w:ascii="宋体" w:cs="Times New Roman"/>
              </w:rPr>
            </w:pPr>
            <w:r>
              <w:rPr>
                <w:rFonts w:hint="eastAsia" w:ascii="宋体" w:hAnsi="宋体" w:cs="宋体"/>
              </w:rPr>
              <w:t>机械设计制造及自动化</w:t>
            </w:r>
          </w:p>
        </w:tc>
        <w:tc>
          <w:tcPr>
            <w:tcW w:w="761" w:type="dxa"/>
            <w:tcMar>
              <w:top w:w="0" w:type="dxa"/>
              <w:left w:w="108" w:type="dxa"/>
              <w:bottom w:w="0" w:type="dxa"/>
              <w:right w:w="108" w:type="dxa"/>
            </w:tcMar>
            <w:vAlign w:val="center"/>
          </w:tcPr>
          <w:p>
            <w:pPr>
              <w:spacing w:line="460" w:lineRule="exact"/>
              <w:jc w:val="center"/>
              <w:rPr>
                <w:rFonts w:ascii="宋体" w:hAnsi="宋体" w:cs="宋体"/>
              </w:rPr>
            </w:pPr>
            <w:r>
              <w:rPr>
                <w:rFonts w:ascii="宋体" w:hAnsi="宋体" w:cs="宋体"/>
              </w:rPr>
              <w:t>3</w:t>
            </w:r>
          </w:p>
        </w:tc>
        <w:tc>
          <w:tcPr>
            <w:tcW w:w="1082" w:type="dxa"/>
            <w:vAlign w:val="center"/>
          </w:tcPr>
          <w:p>
            <w:pPr>
              <w:spacing w:line="460" w:lineRule="exact"/>
              <w:jc w:val="center"/>
              <w:rPr>
                <w:rFonts w:ascii="宋体" w:cs="Times New Roman"/>
              </w:rPr>
            </w:pPr>
            <w:r>
              <w:rPr>
                <w:rFonts w:hint="eastAsia" w:ascii="宋体" w:hAnsi="宋体" w:cs="宋体"/>
              </w:rPr>
              <w:t>本科</w:t>
            </w:r>
          </w:p>
        </w:tc>
        <w:tc>
          <w:tcPr>
            <w:tcW w:w="1984" w:type="dxa"/>
            <w:gridSpan w:val="2"/>
            <w:vAlign w:val="center"/>
          </w:tcPr>
          <w:p>
            <w:pPr>
              <w:spacing w:line="460" w:lineRule="exact"/>
              <w:jc w:val="center"/>
              <w:rPr>
                <w:rFonts w:ascii="宋体" w:cs="Times New Roman"/>
              </w:rPr>
            </w:pPr>
            <w:r>
              <w:rPr>
                <w:rFonts w:hint="eastAsia" w:ascii="宋体" w:hAnsi="宋体" w:cs="宋体"/>
              </w:rPr>
              <w:t>机械设计制造及自动化专业</w:t>
            </w:r>
          </w:p>
        </w:tc>
        <w:tc>
          <w:tcPr>
            <w:tcW w:w="1724" w:type="dxa"/>
            <w:vAlign w:val="center"/>
          </w:tcPr>
          <w:p>
            <w:pPr>
              <w:spacing w:line="460" w:lineRule="exact"/>
              <w:jc w:val="center"/>
              <w:rPr>
                <w:rFonts w:ascii="宋体" w:hAnsi="宋体" w:cs="宋体"/>
              </w:rPr>
            </w:pPr>
            <w:r>
              <w:rPr>
                <w:rFonts w:ascii="宋体" w:hAnsi="宋体" w:cs="宋体"/>
              </w:rPr>
              <w:t>3500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54"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质量工程师</w:t>
            </w:r>
          </w:p>
        </w:tc>
        <w:tc>
          <w:tcPr>
            <w:tcW w:w="1322" w:type="dxa"/>
            <w:gridSpan w:val="2"/>
            <w:vAlign w:val="center"/>
          </w:tcPr>
          <w:p>
            <w:pPr>
              <w:spacing w:line="460" w:lineRule="exact"/>
              <w:jc w:val="center"/>
              <w:rPr>
                <w:rFonts w:ascii="宋体" w:cs="Times New Roman"/>
              </w:rPr>
            </w:pPr>
            <w:r>
              <w:rPr>
                <w:rFonts w:hint="eastAsia" w:ascii="宋体" w:hAnsi="宋体" w:cs="宋体"/>
              </w:rPr>
              <w:t>材料成型及机械相关</w:t>
            </w:r>
          </w:p>
        </w:tc>
        <w:tc>
          <w:tcPr>
            <w:tcW w:w="761" w:type="dxa"/>
            <w:tcMar>
              <w:top w:w="0" w:type="dxa"/>
              <w:left w:w="108" w:type="dxa"/>
              <w:bottom w:w="0" w:type="dxa"/>
              <w:right w:w="108" w:type="dxa"/>
            </w:tcMar>
            <w:vAlign w:val="center"/>
          </w:tcPr>
          <w:p>
            <w:pPr>
              <w:spacing w:line="460" w:lineRule="exact"/>
              <w:jc w:val="center"/>
              <w:rPr>
                <w:rFonts w:ascii="宋体" w:hAnsi="宋体" w:cs="宋体"/>
              </w:rPr>
            </w:pPr>
            <w:r>
              <w:rPr>
                <w:rFonts w:ascii="宋体" w:hAnsi="宋体" w:cs="宋体"/>
              </w:rPr>
              <w:t>2</w:t>
            </w:r>
          </w:p>
        </w:tc>
        <w:tc>
          <w:tcPr>
            <w:tcW w:w="1082" w:type="dxa"/>
            <w:vAlign w:val="center"/>
          </w:tcPr>
          <w:p>
            <w:pPr>
              <w:spacing w:line="460" w:lineRule="exact"/>
              <w:jc w:val="center"/>
              <w:rPr>
                <w:rFonts w:ascii="宋体" w:cs="Times New Roman"/>
              </w:rPr>
            </w:pPr>
            <w:r>
              <w:rPr>
                <w:rFonts w:hint="eastAsia" w:ascii="宋体" w:hAnsi="宋体" w:cs="宋体"/>
              </w:rPr>
              <w:t>专科</w:t>
            </w:r>
          </w:p>
        </w:tc>
        <w:tc>
          <w:tcPr>
            <w:tcW w:w="1984" w:type="dxa"/>
            <w:gridSpan w:val="2"/>
            <w:vAlign w:val="center"/>
          </w:tcPr>
          <w:p>
            <w:pPr>
              <w:spacing w:line="460" w:lineRule="exact"/>
              <w:jc w:val="center"/>
              <w:rPr>
                <w:rFonts w:ascii="宋体" w:cs="Times New Roman"/>
              </w:rPr>
            </w:pPr>
            <w:r>
              <w:rPr>
                <w:rFonts w:hint="eastAsia" w:ascii="宋体" w:hAnsi="宋体" w:cs="宋体"/>
              </w:rPr>
              <w:t>材料成型及机械相关专业</w:t>
            </w:r>
          </w:p>
        </w:tc>
        <w:tc>
          <w:tcPr>
            <w:tcW w:w="1724" w:type="dxa"/>
            <w:vAlign w:val="center"/>
          </w:tcPr>
          <w:p>
            <w:pPr>
              <w:spacing w:line="460" w:lineRule="exact"/>
              <w:jc w:val="center"/>
              <w:rPr>
                <w:rFonts w:ascii="宋体" w:hAnsi="宋体" w:cs="宋体"/>
              </w:rPr>
            </w:pPr>
            <w:r>
              <w:rPr>
                <w:rFonts w:ascii="宋体" w:hAnsi="宋体" w:cs="宋体"/>
              </w:rPr>
              <w:t>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54"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数控操作员</w:t>
            </w:r>
          </w:p>
        </w:tc>
        <w:tc>
          <w:tcPr>
            <w:tcW w:w="1322" w:type="dxa"/>
            <w:gridSpan w:val="2"/>
            <w:vAlign w:val="center"/>
          </w:tcPr>
          <w:p>
            <w:pPr>
              <w:spacing w:line="460" w:lineRule="exact"/>
              <w:jc w:val="center"/>
              <w:rPr>
                <w:rFonts w:ascii="宋体" w:cs="Times New Roman"/>
              </w:rPr>
            </w:pPr>
            <w:r>
              <w:rPr>
                <w:rFonts w:hint="eastAsia" w:ascii="宋体" w:hAnsi="宋体" w:cs="宋体"/>
              </w:rPr>
              <w:t>数控技术</w:t>
            </w:r>
          </w:p>
        </w:tc>
        <w:tc>
          <w:tcPr>
            <w:tcW w:w="761" w:type="dxa"/>
            <w:tcMar>
              <w:top w:w="0" w:type="dxa"/>
              <w:left w:w="108" w:type="dxa"/>
              <w:bottom w:w="0" w:type="dxa"/>
              <w:right w:w="108" w:type="dxa"/>
            </w:tcMar>
            <w:vAlign w:val="center"/>
          </w:tcPr>
          <w:p>
            <w:pPr>
              <w:spacing w:line="460" w:lineRule="exact"/>
              <w:jc w:val="center"/>
              <w:rPr>
                <w:rFonts w:ascii="宋体" w:hAnsi="宋体" w:cs="宋体"/>
              </w:rPr>
            </w:pPr>
            <w:r>
              <w:rPr>
                <w:rFonts w:ascii="宋体" w:hAnsi="宋体" w:cs="宋体"/>
              </w:rPr>
              <w:t>20</w:t>
            </w:r>
          </w:p>
        </w:tc>
        <w:tc>
          <w:tcPr>
            <w:tcW w:w="1082" w:type="dxa"/>
            <w:vAlign w:val="center"/>
          </w:tcPr>
          <w:p>
            <w:pPr>
              <w:spacing w:line="460" w:lineRule="exact"/>
              <w:jc w:val="center"/>
              <w:rPr>
                <w:rFonts w:ascii="宋体" w:cs="Times New Roman"/>
              </w:rPr>
            </w:pPr>
            <w:r>
              <w:rPr>
                <w:rFonts w:hint="eastAsia" w:ascii="宋体" w:hAnsi="宋体" w:cs="宋体"/>
              </w:rPr>
              <w:t>专科</w:t>
            </w:r>
          </w:p>
        </w:tc>
        <w:tc>
          <w:tcPr>
            <w:tcW w:w="1984" w:type="dxa"/>
            <w:gridSpan w:val="2"/>
            <w:vAlign w:val="center"/>
          </w:tcPr>
          <w:p>
            <w:pPr>
              <w:spacing w:line="460" w:lineRule="exact"/>
              <w:jc w:val="center"/>
              <w:rPr>
                <w:rFonts w:ascii="宋体" w:hAnsi="宋体" w:cs="宋体"/>
              </w:rPr>
            </w:pPr>
            <w:r>
              <w:rPr>
                <w:rFonts w:ascii="宋体" w:hAnsi="宋体" w:cs="宋体"/>
              </w:rPr>
              <w:t>20</w:t>
            </w:r>
          </w:p>
        </w:tc>
        <w:tc>
          <w:tcPr>
            <w:tcW w:w="1724" w:type="dxa"/>
            <w:vAlign w:val="center"/>
          </w:tcPr>
          <w:p>
            <w:pPr>
              <w:spacing w:line="460" w:lineRule="exact"/>
              <w:jc w:val="center"/>
              <w:rPr>
                <w:rFonts w:ascii="宋体" w:hAnsi="宋体" w:cs="宋体"/>
              </w:rPr>
            </w:pPr>
            <w:r>
              <w:rPr>
                <w:rFonts w:ascii="宋体" w:hAnsi="宋体" w:cs="宋体"/>
              </w:rPr>
              <w:t>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54" w:type="dxa"/>
            <w:tcMar>
              <w:top w:w="0" w:type="dxa"/>
              <w:left w:w="108" w:type="dxa"/>
              <w:bottom w:w="0" w:type="dxa"/>
              <w:right w:w="108" w:type="dxa"/>
            </w:tcMar>
            <w:vAlign w:val="center"/>
          </w:tcPr>
          <w:p>
            <w:pPr>
              <w:spacing w:line="460" w:lineRule="exact"/>
              <w:jc w:val="center"/>
              <w:rPr>
                <w:rFonts w:ascii="宋体" w:cs="Times New Roman"/>
              </w:rPr>
            </w:pPr>
          </w:p>
        </w:tc>
        <w:tc>
          <w:tcPr>
            <w:tcW w:w="1322" w:type="dxa"/>
            <w:gridSpan w:val="2"/>
            <w:vAlign w:val="center"/>
          </w:tcPr>
          <w:p>
            <w:pPr>
              <w:spacing w:line="460" w:lineRule="exact"/>
              <w:jc w:val="center"/>
              <w:rPr>
                <w:rFonts w:ascii="宋体" w:cs="Times New Roman"/>
              </w:rPr>
            </w:pPr>
          </w:p>
        </w:tc>
        <w:tc>
          <w:tcPr>
            <w:tcW w:w="1843" w:type="dxa"/>
            <w:gridSpan w:val="2"/>
            <w:tcMar>
              <w:top w:w="0" w:type="dxa"/>
              <w:left w:w="108" w:type="dxa"/>
              <w:bottom w:w="0" w:type="dxa"/>
              <w:right w:w="108" w:type="dxa"/>
            </w:tcMar>
            <w:vAlign w:val="center"/>
          </w:tcPr>
          <w:p>
            <w:pPr>
              <w:spacing w:line="460" w:lineRule="exact"/>
              <w:jc w:val="center"/>
              <w:rPr>
                <w:rFonts w:ascii="宋体" w:cs="Times New Roman"/>
              </w:rPr>
            </w:pP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cs="Times New Roman"/>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专项引才活动人才需求信息表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79"/>
        <w:gridCol w:w="741"/>
        <w:gridCol w:w="429"/>
        <w:gridCol w:w="660"/>
        <w:gridCol w:w="750"/>
        <w:gridCol w:w="178"/>
        <w:gridCol w:w="2147"/>
        <w:gridCol w:w="1170"/>
        <w:gridCol w:w="14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江苏扬子净化工程有限公司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江苏省泰兴市城区工业园区庄基路</w:t>
            </w:r>
            <w:r>
              <w:rPr>
                <w:rFonts w:ascii="仿宋_GB2312" w:hAnsi="仿宋" w:eastAsia="仿宋_GB2312" w:cs="仿宋_GB2312"/>
              </w:rPr>
              <w:t>8</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4"/>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张凯</w:t>
            </w:r>
          </w:p>
        </w:tc>
        <w:tc>
          <w:tcPr>
            <w:tcW w:w="2147"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0523-80878800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017" w:type="dxa"/>
            <w:gridSpan w:val="4"/>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625518911@qq.com</w:t>
            </w:r>
          </w:p>
        </w:tc>
        <w:tc>
          <w:tcPr>
            <w:tcW w:w="2147"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13952654045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jc w:val="center"/>
              <w:rPr>
                <w:rFonts w:ascii="宋体" w:cs="Times New Roman"/>
              </w:rPr>
            </w:pPr>
            <w:r>
              <w:rPr>
                <w:rFonts w:hint="eastAsia" w:ascii="仿宋_GB2312" w:hAnsi="仿宋"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9"/>
            <w:tcMar>
              <w:top w:w="0" w:type="dxa"/>
              <w:left w:w="108" w:type="dxa"/>
              <w:bottom w:w="0" w:type="dxa"/>
              <w:right w:w="108" w:type="dxa"/>
            </w:tcMar>
            <w:vAlign w:val="center"/>
          </w:tcPr>
          <w:p>
            <w:pPr>
              <w:ind w:firstLine="420" w:firstLineChars="200"/>
              <w:rPr>
                <w:rFonts w:ascii="仿宋" w:hAnsi="仿宋" w:eastAsia="仿宋" w:cs="Times New Roman"/>
              </w:rPr>
            </w:pPr>
            <w:r>
              <w:rPr>
                <w:rFonts w:hint="eastAsia" w:ascii="仿宋" w:hAnsi="仿宋" w:eastAsia="仿宋" w:cs="仿宋"/>
              </w:rPr>
              <w:t>江苏扬子净化工程有限公司是一家专注于净化领域研发、设计、制造、施工、调试和第三方检测的集团化企业，拥有一支净化领域具备丰富的专业知识和管理经验的专业技术团队，现</w:t>
            </w:r>
            <w:r>
              <w:rPr>
                <w:rFonts w:hint="eastAsia" w:ascii="仿宋" w:hAnsi="仿宋" w:eastAsia="仿宋" w:cs="仿宋"/>
                <w:color w:val="000000"/>
              </w:rPr>
              <w:t>有职工</w:t>
            </w:r>
            <w:r>
              <w:rPr>
                <w:rFonts w:ascii="仿宋" w:hAnsi="仿宋" w:eastAsia="仿宋" w:cs="仿宋"/>
                <w:color w:val="000000"/>
              </w:rPr>
              <w:t>680</w:t>
            </w:r>
            <w:r>
              <w:rPr>
                <w:rFonts w:hint="eastAsia" w:ascii="仿宋" w:hAnsi="仿宋" w:eastAsia="仿宋" w:cs="仿宋"/>
                <w:color w:val="000000"/>
              </w:rPr>
              <w:t>名，其中技术职称人员</w:t>
            </w:r>
            <w:r>
              <w:rPr>
                <w:rFonts w:ascii="仿宋" w:hAnsi="仿宋" w:eastAsia="仿宋" w:cs="仿宋"/>
                <w:color w:val="000000"/>
              </w:rPr>
              <w:t>86</w:t>
            </w:r>
            <w:r>
              <w:rPr>
                <w:rFonts w:hint="eastAsia" w:ascii="仿宋" w:hAnsi="仿宋" w:eastAsia="仿宋" w:cs="仿宋"/>
                <w:color w:val="000000"/>
              </w:rPr>
              <w:t>名，建造师</w:t>
            </w:r>
            <w:r>
              <w:rPr>
                <w:rFonts w:ascii="仿宋" w:hAnsi="仿宋" w:eastAsia="仿宋" w:cs="仿宋"/>
                <w:color w:val="000000"/>
              </w:rPr>
              <w:t>26</w:t>
            </w:r>
            <w:r>
              <w:rPr>
                <w:rFonts w:hint="eastAsia" w:ascii="仿宋" w:hAnsi="仿宋" w:eastAsia="仿宋" w:cs="仿宋"/>
                <w:color w:val="000000"/>
              </w:rPr>
              <w:t>名，</w:t>
            </w:r>
            <w:r>
              <w:rPr>
                <w:rFonts w:hint="eastAsia" w:ascii="仿宋" w:hAnsi="仿宋" w:eastAsia="仿宋" w:cs="仿宋"/>
              </w:rPr>
              <w:t>所建项目涵盖了军工、医药、电子、食品、生物、生命健康等多个领域。</w:t>
            </w:r>
            <w:r>
              <w:rPr>
                <w:rFonts w:hint="eastAsia" w:ascii="仿宋" w:hAnsi="仿宋" w:eastAsia="仿宋" w:cs="仿宋"/>
                <w:color w:val="000000"/>
              </w:rPr>
              <w:t>二</w:t>
            </w:r>
            <w:r>
              <w:rPr>
                <w:rFonts w:ascii="仿宋" w:hAnsi="仿宋" w:eastAsia="仿宋" w:cs="仿宋"/>
                <w:color w:val="000000"/>
              </w:rPr>
              <w:t>0</w:t>
            </w:r>
            <w:r>
              <w:rPr>
                <w:rFonts w:hint="eastAsia" w:ascii="仿宋" w:hAnsi="仿宋" w:eastAsia="仿宋" w:cs="仿宋"/>
                <w:color w:val="000000"/>
              </w:rPr>
              <w:t>一一年以来通过了欧盟</w:t>
            </w:r>
            <w:r>
              <w:rPr>
                <w:rFonts w:ascii="仿宋" w:hAnsi="仿宋" w:eastAsia="仿宋" w:cs="仿宋"/>
                <w:color w:val="000000"/>
              </w:rPr>
              <w:t>cGMP</w:t>
            </w:r>
            <w:r>
              <w:rPr>
                <w:rFonts w:hint="eastAsia" w:ascii="仿宋" w:hAnsi="仿宋" w:eastAsia="仿宋" w:cs="仿宋"/>
                <w:color w:val="000000"/>
              </w:rPr>
              <w:t>认证和美国</w:t>
            </w:r>
            <w:r>
              <w:rPr>
                <w:rFonts w:ascii="仿宋" w:hAnsi="仿宋" w:eastAsia="仿宋" w:cs="仿宋"/>
                <w:color w:val="000000"/>
              </w:rPr>
              <w:t>FDA</w:t>
            </w:r>
            <w:r>
              <w:rPr>
                <w:rFonts w:hint="eastAsia" w:ascii="仿宋" w:hAnsi="仿宋" w:eastAsia="仿宋" w:cs="仿宋"/>
                <w:color w:val="000000"/>
              </w:rPr>
              <w:t>以及新版</w:t>
            </w:r>
            <w:r>
              <w:rPr>
                <w:rFonts w:ascii="仿宋" w:hAnsi="仿宋" w:eastAsia="仿宋" w:cs="仿宋"/>
                <w:color w:val="000000"/>
              </w:rPr>
              <w:t>GMP</w:t>
            </w:r>
            <w:r>
              <w:rPr>
                <w:rFonts w:hint="eastAsia" w:ascii="仿宋" w:hAnsi="仿宋" w:eastAsia="仿宋" w:cs="仿宋"/>
                <w:color w:val="000000"/>
              </w:rPr>
              <w:t>项目已有</w:t>
            </w:r>
            <w:r>
              <w:rPr>
                <w:rFonts w:ascii="仿宋" w:hAnsi="仿宋" w:eastAsia="仿宋" w:cs="仿宋"/>
                <w:color w:val="000000"/>
              </w:rPr>
              <w:t>80</w:t>
            </w:r>
            <w:r>
              <w:rPr>
                <w:rFonts w:hint="eastAsia" w:ascii="仿宋" w:hAnsi="仿宋" w:eastAsia="仿宋" w:cs="仿宋"/>
                <w:color w:val="000000"/>
              </w:rPr>
              <w:t>多个。</w:t>
            </w:r>
          </w:p>
          <w:p>
            <w:pPr>
              <w:ind w:firstLine="420" w:firstLineChars="200"/>
              <w:rPr>
                <w:rFonts w:ascii="仿宋" w:hAnsi="仿宋" w:eastAsia="仿宋" w:cs="Times New Roman"/>
              </w:rPr>
            </w:pPr>
            <w:r>
              <w:rPr>
                <w:rFonts w:hint="eastAsia" w:ascii="仿宋" w:hAnsi="仿宋" w:eastAsia="仿宋" w:cs="仿宋"/>
              </w:rPr>
              <w:t>江苏扬子净化具有机电安装专业承包一级资质，电子智能化、消防、装饰、钢构专业承包二级资质；与华药集团、扬子江药业、石药集团、神威药业、西安利君、石家庄四药、辰欣药业、辅仁集团、济川药业、齐鲁药业、哈尔滨兽研所、青岛易邦、洛阳普莱柯、科前生物等企业建立了长期的合作关系，赢得了良好的社会信誉。</w:t>
            </w:r>
          </w:p>
          <w:p>
            <w:pPr>
              <w:ind w:firstLine="420" w:firstLineChars="200"/>
              <w:rPr>
                <w:rFonts w:ascii="仿宋" w:hAnsi="仿宋" w:eastAsia="仿宋" w:cs="Times New Roman"/>
              </w:rPr>
            </w:pPr>
            <w:r>
              <w:rPr>
                <w:rFonts w:hint="eastAsia" w:ascii="仿宋" w:hAnsi="仿宋" w:eastAsia="仿宋" w:cs="仿宋"/>
              </w:rPr>
              <w:t>多年来，江苏扬子净化坚持“新技术、新工艺、新材料”的理念不断提升洁净工程的品质，建立了一整套品控管理流程，并依托先进的生产设备、标准化的管理体系和系统化的品质保证体系，生产出符合国际标准的高品质产品，</w:t>
            </w:r>
            <w:r>
              <w:rPr>
                <w:rFonts w:ascii="仿宋" w:hAnsi="仿宋" w:eastAsia="仿宋" w:cs="仿宋"/>
              </w:rPr>
              <w:t>2016</w:t>
            </w:r>
            <w:r>
              <w:rPr>
                <w:rFonts w:hint="eastAsia" w:ascii="仿宋" w:hAnsi="仿宋" w:eastAsia="仿宋" w:cs="仿宋"/>
              </w:rPr>
              <w:t>被认定为高新技术企业。</w:t>
            </w:r>
          </w:p>
          <w:p>
            <w:pPr>
              <w:ind w:firstLine="420" w:firstLineChars="200"/>
              <w:rPr>
                <w:rFonts w:ascii="仿宋" w:hAnsi="仿宋" w:eastAsia="仿宋" w:cs="Times New Roman"/>
              </w:rPr>
            </w:pPr>
            <w:r>
              <w:rPr>
                <w:rFonts w:hint="eastAsia" w:ascii="仿宋" w:hAnsi="仿宋" w:eastAsia="仿宋" w:cs="仿宋"/>
              </w:rPr>
              <w:t>江苏扬子净化始终以先进的洁净技术，保障药品质量，保证人类健康，创造美好生活为使命，锐意创新，践行先进扬子的理念，积极引领行业的创新与发展，致力成为中国最专业的洁净技术整体解决方案专家。</w:t>
            </w:r>
          </w:p>
          <w:p>
            <w:pPr>
              <w:widowControl/>
              <w:ind w:firstLine="210" w:firstLineChars="100"/>
              <w:jc w:val="left"/>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79"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170"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660"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750"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3495" w:type="dxa"/>
            <w:gridSpan w:val="3"/>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473"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79" w:type="dxa"/>
            <w:tcMar>
              <w:top w:w="0" w:type="dxa"/>
              <w:left w:w="108" w:type="dxa"/>
              <w:bottom w:w="0" w:type="dxa"/>
              <w:right w:w="108" w:type="dxa"/>
            </w:tcMar>
            <w:vAlign w:val="center"/>
          </w:tcPr>
          <w:p>
            <w:pPr>
              <w:jc w:val="center"/>
              <w:rPr>
                <w:rFonts w:ascii="仿宋" w:hAnsi="仿宋" w:eastAsia="仿宋" w:cs="Times New Roman"/>
              </w:rPr>
            </w:pPr>
            <w:r>
              <w:rPr>
                <w:rFonts w:hint="eastAsia" w:ascii="仿宋" w:hAnsi="仿宋" w:eastAsia="仿宋" w:cs="仿宋"/>
              </w:rPr>
              <w:t>暖通</w:t>
            </w:r>
            <w:r>
              <w:rPr>
                <w:rFonts w:ascii="仿宋" w:hAnsi="仿宋" w:eastAsia="仿宋" w:cs="仿宋"/>
              </w:rPr>
              <w:t>/</w:t>
            </w:r>
            <w:r>
              <w:rPr>
                <w:rFonts w:hint="eastAsia" w:ascii="仿宋" w:hAnsi="仿宋" w:eastAsia="仿宋" w:cs="仿宋"/>
              </w:rPr>
              <w:t>给排水技术员</w:t>
            </w:r>
          </w:p>
        </w:tc>
        <w:tc>
          <w:tcPr>
            <w:tcW w:w="1170" w:type="dxa"/>
            <w:gridSpan w:val="2"/>
            <w:vAlign w:val="center"/>
          </w:tcPr>
          <w:p>
            <w:pPr>
              <w:jc w:val="center"/>
              <w:rPr>
                <w:rFonts w:ascii="仿宋" w:hAnsi="仿宋" w:eastAsia="仿宋" w:cs="Times New Roman"/>
              </w:rPr>
            </w:pPr>
            <w:r>
              <w:rPr>
                <w:rFonts w:hint="eastAsia" w:ascii="仿宋" w:hAnsi="仿宋" w:eastAsia="仿宋" w:cs="仿宋"/>
              </w:rPr>
              <w:t>建筑环境与设备</w:t>
            </w:r>
            <w:r>
              <w:rPr>
                <w:rFonts w:ascii="仿宋" w:hAnsi="仿宋" w:eastAsia="仿宋" w:cs="仿宋"/>
              </w:rPr>
              <w:t>/</w:t>
            </w:r>
            <w:r>
              <w:rPr>
                <w:rFonts w:hint="eastAsia" w:ascii="仿宋" w:hAnsi="仿宋" w:eastAsia="仿宋" w:cs="仿宋"/>
              </w:rPr>
              <w:t>给排水</w:t>
            </w:r>
            <w:r>
              <w:rPr>
                <w:rFonts w:ascii="仿宋" w:hAnsi="仿宋" w:eastAsia="仿宋" w:cs="仿宋"/>
              </w:rPr>
              <w:t>/</w:t>
            </w:r>
            <w:r>
              <w:rPr>
                <w:rFonts w:hint="eastAsia" w:ascii="仿宋" w:hAnsi="仿宋" w:eastAsia="仿宋" w:cs="仿宋"/>
              </w:rPr>
              <w:t>空调暖通相关</w:t>
            </w:r>
          </w:p>
        </w:tc>
        <w:tc>
          <w:tcPr>
            <w:tcW w:w="660" w:type="dxa"/>
            <w:tcMar>
              <w:top w:w="0" w:type="dxa"/>
              <w:left w:w="108" w:type="dxa"/>
              <w:bottom w:w="0" w:type="dxa"/>
              <w:right w:w="108" w:type="dxa"/>
            </w:tcMar>
            <w:vAlign w:val="center"/>
          </w:tcPr>
          <w:p>
            <w:pPr>
              <w:jc w:val="center"/>
              <w:rPr>
                <w:rFonts w:ascii="仿宋" w:hAnsi="仿宋" w:eastAsia="仿宋" w:cs="Times New Roman"/>
              </w:rPr>
            </w:pPr>
            <w:r>
              <w:rPr>
                <w:rFonts w:ascii="仿宋" w:hAnsi="仿宋" w:eastAsia="仿宋" w:cs="仿宋"/>
              </w:rPr>
              <w:t>4</w:t>
            </w:r>
          </w:p>
        </w:tc>
        <w:tc>
          <w:tcPr>
            <w:tcW w:w="750" w:type="dxa"/>
            <w:vAlign w:val="center"/>
          </w:tcPr>
          <w:p>
            <w:pPr>
              <w:spacing w:line="460" w:lineRule="exact"/>
              <w:jc w:val="center"/>
              <w:rPr>
                <w:rFonts w:ascii="仿宋" w:hAnsi="仿宋" w:eastAsia="仿宋" w:cs="Times New Roman"/>
              </w:rPr>
            </w:pPr>
            <w:r>
              <w:rPr>
                <w:rFonts w:hint="eastAsia" w:ascii="仿宋" w:hAnsi="仿宋" w:eastAsia="仿宋" w:cs="仿宋"/>
              </w:rPr>
              <w:t>本科</w:t>
            </w:r>
          </w:p>
        </w:tc>
        <w:tc>
          <w:tcPr>
            <w:tcW w:w="3495" w:type="dxa"/>
            <w:gridSpan w:val="3"/>
            <w:vAlign w:val="center"/>
          </w:tcPr>
          <w:p>
            <w:pPr>
              <w:jc w:val="center"/>
              <w:rPr>
                <w:rFonts w:ascii="仿宋" w:hAnsi="仿宋" w:eastAsia="仿宋" w:cs="Times New Roman"/>
              </w:rPr>
            </w:pPr>
            <w:r>
              <w:rPr>
                <w:rFonts w:ascii="仿宋" w:hAnsi="仿宋" w:eastAsia="仿宋" w:cs="仿宋"/>
              </w:rPr>
              <w:t>1</w:t>
            </w:r>
            <w:r>
              <w:rPr>
                <w:rFonts w:hint="eastAsia" w:ascii="仿宋" w:hAnsi="仿宋" w:eastAsia="仿宋" w:cs="仿宋"/>
              </w:rPr>
              <w:t>、负责给排水</w:t>
            </w:r>
            <w:r>
              <w:rPr>
                <w:rFonts w:ascii="仿宋" w:hAnsi="仿宋" w:eastAsia="仿宋" w:cs="仿宋"/>
              </w:rPr>
              <w:t>/</w:t>
            </w:r>
            <w:r>
              <w:rPr>
                <w:rFonts w:hint="eastAsia" w:ascii="仿宋" w:hAnsi="仿宋" w:eastAsia="仿宋" w:cs="仿宋"/>
              </w:rPr>
              <w:t>采暖、通风方案和消防系统工程设计、施工技术及现场管理工作；</w:t>
            </w:r>
          </w:p>
          <w:p>
            <w:pPr>
              <w:jc w:val="center"/>
              <w:rPr>
                <w:rFonts w:ascii="仿宋" w:hAnsi="仿宋" w:eastAsia="仿宋" w:cs="Times New Roman"/>
              </w:rPr>
            </w:pPr>
            <w:r>
              <w:rPr>
                <w:rFonts w:ascii="仿宋" w:hAnsi="仿宋" w:eastAsia="仿宋" w:cs="仿宋"/>
              </w:rPr>
              <w:t>2</w:t>
            </w:r>
            <w:r>
              <w:rPr>
                <w:rFonts w:hint="eastAsia" w:ascii="仿宋" w:hAnsi="仿宋" w:eastAsia="仿宋" w:cs="仿宋"/>
              </w:rPr>
              <w:t>、审核给排水</w:t>
            </w:r>
            <w:r>
              <w:rPr>
                <w:rFonts w:ascii="仿宋" w:hAnsi="仿宋" w:eastAsia="仿宋" w:cs="仿宋"/>
              </w:rPr>
              <w:t>/</w:t>
            </w:r>
            <w:r>
              <w:rPr>
                <w:rFonts w:hint="eastAsia" w:ascii="仿宋" w:hAnsi="仿宋" w:eastAsia="仿宋" w:cs="仿宋"/>
              </w:rPr>
              <w:t>采暖、通风方案等工程招标文件的技术部分；</w:t>
            </w:r>
          </w:p>
          <w:p>
            <w:pPr>
              <w:jc w:val="center"/>
              <w:rPr>
                <w:rFonts w:ascii="仿宋" w:hAnsi="仿宋" w:eastAsia="仿宋" w:cs="Times New Roman"/>
              </w:rPr>
            </w:pPr>
            <w:r>
              <w:rPr>
                <w:rFonts w:ascii="仿宋" w:hAnsi="仿宋" w:eastAsia="仿宋" w:cs="仿宋"/>
              </w:rPr>
              <w:t>3</w:t>
            </w:r>
            <w:r>
              <w:rPr>
                <w:rFonts w:hint="eastAsia" w:ascii="仿宋" w:hAnsi="仿宋" w:eastAsia="仿宋" w:cs="仿宋"/>
              </w:rPr>
              <w:t>、协调施工单位，监理单位处理现场问题；</w:t>
            </w:r>
          </w:p>
          <w:p>
            <w:pPr>
              <w:jc w:val="center"/>
              <w:rPr>
                <w:rFonts w:ascii="仿宋" w:hAnsi="仿宋" w:eastAsia="仿宋" w:cs="Times New Roman"/>
              </w:rPr>
            </w:pPr>
            <w:r>
              <w:rPr>
                <w:rFonts w:ascii="仿宋" w:hAnsi="仿宋" w:eastAsia="仿宋" w:cs="仿宋"/>
              </w:rPr>
              <w:t>4</w:t>
            </w:r>
            <w:r>
              <w:rPr>
                <w:rFonts w:hint="eastAsia" w:ascii="仿宋" w:hAnsi="仿宋" w:eastAsia="仿宋" w:cs="仿宋"/>
              </w:rPr>
              <w:t>、负责工程各项隐蔽验收、分项验收及竣工验收等验收工作；</w:t>
            </w:r>
          </w:p>
          <w:p>
            <w:pPr>
              <w:jc w:val="center"/>
              <w:rPr>
                <w:rFonts w:ascii="仿宋" w:hAnsi="仿宋" w:eastAsia="仿宋" w:cs="Times New Roman"/>
              </w:rPr>
            </w:pPr>
            <w:r>
              <w:rPr>
                <w:rFonts w:ascii="仿宋" w:hAnsi="仿宋" w:eastAsia="仿宋" w:cs="仿宋"/>
              </w:rPr>
              <w:t>5</w:t>
            </w:r>
            <w:r>
              <w:rPr>
                <w:rFonts w:hint="eastAsia" w:ascii="仿宋" w:hAnsi="仿宋" w:eastAsia="仿宋" w:cs="仿宋"/>
              </w:rPr>
              <w:t>、做好本专业有关技术资料的整理工作；</w:t>
            </w:r>
          </w:p>
          <w:p>
            <w:pPr>
              <w:jc w:val="center"/>
              <w:rPr>
                <w:rFonts w:ascii="黑体" w:eastAsia="黑体" w:cs="Times New Roman"/>
              </w:rPr>
            </w:pPr>
            <w:r>
              <w:rPr>
                <w:rFonts w:ascii="仿宋" w:hAnsi="仿宋" w:eastAsia="仿宋" w:cs="仿宋"/>
              </w:rPr>
              <w:t>6</w:t>
            </w:r>
            <w:r>
              <w:rPr>
                <w:rFonts w:hint="eastAsia" w:ascii="仿宋" w:hAnsi="仿宋" w:eastAsia="仿宋" w:cs="仿宋"/>
              </w:rPr>
              <w:t>、完成主管领导交办的其他工作。</w:t>
            </w:r>
          </w:p>
        </w:tc>
        <w:tc>
          <w:tcPr>
            <w:tcW w:w="1473" w:type="dxa"/>
            <w:vAlign w:val="center"/>
          </w:tcPr>
          <w:p>
            <w:pPr>
              <w:spacing w:line="460" w:lineRule="exact"/>
              <w:jc w:val="center"/>
              <w:rPr>
                <w:rFonts w:ascii="仿宋" w:hAnsi="仿宋" w:eastAsia="仿宋" w:cs="Times New Roman"/>
              </w:rPr>
            </w:pPr>
            <w:r>
              <w:rPr>
                <w:rFonts w:hint="eastAsia" w:ascii="仿宋" w:hAnsi="仿宋" w:eastAsia="仿宋" w:cs="仿宋"/>
              </w:rPr>
              <w:t>本科学历</w:t>
            </w:r>
            <w:r>
              <w:rPr>
                <w:rFonts w:ascii="仿宋" w:hAnsi="仿宋" w:eastAsia="仿宋" w:cs="仿宋"/>
              </w:rPr>
              <w:t>3200</w:t>
            </w:r>
            <w:r>
              <w:rPr>
                <w:rFonts w:hint="eastAsia" w:ascii="仿宋" w:hAnsi="仿宋" w:eastAsia="仿宋" w:cs="仿宋"/>
              </w:rPr>
              <w:t>元以上、特别优秀面议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79" w:type="dxa"/>
            <w:tcMar>
              <w:top w:w="0" w:type="dxa"/>
              <w:left w:w="108" w:type="dxa"/>
              <w:bottom w:w="0" w:type="dxa"/>
              <w:right w:w="108" w:type="dxa"/>
            </w:tcMar>
            <w:vAlign w:val="center"/>
          </w:tcPr>
          <w:p>
            <w:pPr>
              <w:jc w:val="center"/>
              <w:rPr>
                <w:rFonts w:ascii="仿宋" w:hAnsi="仿宋" w:eastAsia="仿宋" w:cs="Times New Roman"/>
              </w:rPr>
            </w:pPr>
            <w:r>
              <w:rPr>
                <w:rFonts w:hint="eastAsia" w:ascii="仿宋" w:hAnsi="仿宋" w:eastAsia="仿宋" w:cs="仿宋"/>
              </w:rPr>
              <w:t>电气自动化技术员</w:t>
            </w:r>
          </w:p>
        </w:tc>
        <w:tc>
          <w:tcPr>
            <w:tcW w:w="1170" w:type="dxa"/>
            <w:gridSpan w:val="2"/>
            <w:vAlign w:val="center"/>
          </w:tcPr>
          <w:p>
            <w:pPr>
              <w:jc w:val="center"/>
              <w:rPr>
                <w:rFonts w:ascii="仿宋" w:hAnsi="仿宋" w:eastAsia="仿宋" w:cs="Times New Roman"/>
              </w:rPr>
            </w:pPr>
            <w:r>
              <w:rPr>
                <w:rFonts w:hint="eastAsia" w:ascii="仿宋" w:hAnsi="仿宋" w:eastAsia="仿宋" w:cs="仿宋"/>
              </w:rPr>
              <w:t>电气自动化控制相关</w:t>
            </w:r>
          </w:p>
        </w:tc>
        <w:tc>
          <w:tcPr>
            <w:tcW w:w="660" w:type="dxa"/>
            <w:tcMar>
              <w:top w:w="0" w:type="dxa"/>
              <w:left w:w="108" w:type="dxa"/>
              <w:bottom w:w="0" w:type="dxa"/>
              <w:right w:w="108" w:type="dxa"/>
            </w:tcMar>
            <w:vAlign w:val="center"/>
          </w:tcPr>
          <w:p>
            <w:pPr>
              <w:jc w:val="center"/>
              <w:rPr>
                <w:rFonts w:ascii="仿宋" w:hAnsi="仿宋" w:eastAsia="仿宋" w:cs="Times New Roman"/>
              </w:rPr>
            </w:pPr>
            <w:r>
              <w:rPr>
                <w:rFonts w:ascii="仿宋" w:hAnsi="仿宋" w:eastAsia="仿宋" w:cs="仿宋"/>
              </w:rPr>
              <w:t>4</w:t>
            </w:r>
          </w:p>
        </w:tc>
        <w:tc>
          <w:tcPr>
            <w:tcW w:w="750" w:type="dxa"/>
            <w:vAlign w:val="center"/>
          </w:tcPr>
          <w:p>
            <w:pPr>
              <w:spacing w:line="460" w:lineRule="exact"/>
              <w:jc w:val="center"/>
              <w:rPr>
                <w:rFonts w:ascii="仿宋" w:hAnsi="仿宋" w:eastAsia="仿宋" w:cs="Times New Roman"/>
              </w:rPr>
            </w:pPr>
            <w:r>
              <w:rPr>
                <w:rFonts w:hint="eastAsia" w:ascii="仿宋" w:hAnsi="仿宋" w:eastAsia="仿宋" w:cs="仿宋"/>
              </w:rPr>
              <w:t>本科</w:t>
            </w:r>
          </w:p>
        </w:tc>
        <w:tc>
          <w:tcPr>
            <w:tcW w:w="3495" w:type="dxa"/>
            <w:gridSpan w:val="3"/>
            <w:vAlign w:val="center"/>
          </w:tcPr>
          <w:p>
            <w:pPr>
              <w:jc w:val="center"/>
              <w:rPr>
                <w:rFonts w:ascii="仿宋" w:hAnsi="仿宋" w:eastAsia="仿宋" w:cs="Times New Roman"/>
              </w:rPr>
            </w:pPr>
            <w:r>
              <w:rPr>
                <w:rFonts w:ascii="仿宋" w:hAnsi="仿宋" w:eastAsia="仿宋" w:cs="仿宋"/>
              </w:rPr>
              <w:t>1</w:t>
            </w:r>
            <w:r>
              <w:rPr>
                <w:rFonts w:hint="eastAsia" w:ascii="仿宋" w:hAnsi="仿宋" w:eastAsia="仿宋" w:cs="仿宋"/>
              </w:rPr>
              <w:t>、全日制院校电气自动化相关专业（工业自动化、电气自动化）。</w:t>
            </w:r>
          </w:p>
          <w:p>
            <w:pPr>
              <w:jc w:val="center"/>
              <w:rPr>
                <w:rFonts w:ascii="仿宋" w:hAnsi="仿宋" w:eastAsia="仿宋" w:cs="Times New Roman"/>
              </w:rPr>
            </w:pPr>
            <w:r>
              <w:rPr>
                <w:rFonts w:ascii="仿宋" w:hAnsi="仿宋" w:eastAsia="仿宋" w:cs="仿宋"/>
              </w:rPr>
              <w:t>2</w:t>
            </w:r>
            <w:r>
              <w:rPr>
                <w:rFonts w:hint="eastAsia" w:ascii="仿宋" w:hAnsi="仿宋" w:eastAsia="仿宋" w:cs="仿宋"/>
              </w:rPr>
              <w:t>、熟练使用</w:t>
            </w:r>
            <w:r>
              <w:rPr>
                <w:rFonts w:ascii="仿宋" w:hAnsi="仿宋" w:eastAsia="仿宋" w:cs="仿宋"/>
              </w:rPr>
              <w:t>CAD</w:t>
            </w:r>
            <w:r>
              <w:rPr>
                <w:rFonts w:hint="eastAsia" w:ascii="仿宋" w:hAnsi="仿宋" w:eastAsia="仿宋" w:cs="仿宋"/>
              </w:rPr>
              <w:t>，西门子</w:t>
            </w:r>
            <w:r>
              <w:rPr>
                <w:rFonts w:ascii="仿宋" w:hAnsi="仿宋" w:eastAsia="仿宋" w:cs="仿宋"/>
              </w:rPr>
              <w:t>300</w:t>
            </w:r>
            <w:r>
              <w:rPr>
                <w:rFonts w:hint="eastAsia" w:ascii="仿宋" w:hAnsi="仿宋" w:eastAsia="仿宋" w:cs="仿宋"/>
              </w:rPr>
              <w:t>、</w:t>
            </w:r>
            <w:r>
              <w:rPr>
                <w:rFonts w:ascii="仿宋" w:hAnsi="仿宋" w:eastAsia="仿宋" w:cs="仿宋"/>
              </w:rPr>
              <w:t>400</w:t>
            </w:r>
            <w:r>
              <w:rPr>
                <w:rFonts w:hint="eastAsia" w:ascii="仿宋" w:hAnsi="仿宋" w:eastAsia="仿宋" w:cs="仿宋"/>
              </w:rPr>
              <w:t>等相关编程系统；</w:t>
            </w:r>
          </w:p>
          <w:p>
            <w:pPr>
              <w:jc w:val="center"/>
              <w:rPr>
                <w:rFonts w:ascii="仿宋" w:hAnsi="仿宋" w:eastAsia="仿宋" w:cs="Times New Roman"/>
              </w:rPr>
            </w:pPr>
            <w:r>
              <w:rPr>
                <w:rFonts w:ascii="仿宋" w:hAnsi="仿宋" w:eastAsia="仿宋" w:cs="仿宋"/>
              </w:rPr>
              <w:t>3</w:t>
            </w:r>
            <w:r>
              <w:rPr>
                <w:rFonts w:hint="eastAsia" w:ascii="仿宋" w:hAnsi="仿宋" w:eastAsia="仿宋" w:cs="仿宋"/>
              </w:rPr>
              <w:t>、具有较强的协调、沟通能力。</w:t>
            </w:r>
          </w:p>
          <w:p>
            <w:pPr>
              <w:jc w:val="center"/>
              <w:rPr>
                <w:rFonts w:ascii="仿宋" w:hAnsi="仿宋" w:eastAsia="仿宋" w:cs="Times New Roman"/>
              </w:rPr>
            </w:pPr>
            <w:r>
              <w:rPr>
                <w:rFonts w:ascii="仿宋" w:hAnsi="仿宋" w:eastAsia="仿宋" w:cs="仿宋"/>
              </w:rPr>
              <w:t>4</w:t>
            </w:r>
            <w:r>
              <w:rPr>
                <w:rFonts w:hint="eastAsia" w:ascii="仿宋" w:hAnsi="仿宋" w:eastAsia="仿宋" w:cs="仿宋"/>
              </w:rPr>
              <w:t>、敬业踏实，认真负责，细心严谨，有良好的职业素质和团队精神及沟通协调能力。</w:t>
            </w:r>
          </w:p>
          <w:p>
            <w:pPr>
              <w:jc w:val="center"/>
              <w:rPr>
                <w:rFonts w:ascii="仿宋" w:hAnsi="仿宋" w:eastAsia="仿宋" w:cs="Times New Roman"/>
              </w:rPr>
            </w:pPr>
            <w:r>
              <w:rPr>
                <w:rFonts w:ascii="仿宋" w:hAnsi="仿宋" w:eastAsia="仿宋" w:cs="仿宋"/>
              </w:rPr>
              <w:t>5</w:t>
            </w:r>
            <w:r>
              <w:rPr>
                <w:rFonts w:hint="eastAsia" w:ascii="仿宋" w:hAnsi="仿宋" w:eastAsia="仿宋" w:cs="仿宋"/>
              </w:rPr>
              <w:t>、适应短期项目出差，男士优先。</w:t>
            </w:r>
          </w:p>
          <w:p>
            <w:pPr>
              <w:jc w:val="center"/>
              <w:rPr>
                <w:rFonts w:ascii="黑体" w:eastAsia="黑体" w:cs="Times New Roman"/>
              </w:rPr>
            </w:pPr>
            <w:r>
              <w:rPr>
                <w:rFonts w:ascii="仿宋" w:hAnsi="仿宋" w:eastAsia="仿宋" w:cs="仿宋"/>
              </w:rPr>
              <w:t>6</w:t>
            </w:r>
            <w:r>
              <w:rPr>
                <w:rFonts w:hint="eastAsia" w:ascii="仿宋" w:hAnsi="仿宋" w:eastAsia="仿宋" w:cs="仿宋"/>
              </w:rPr>
              <w:t>、从事净化厂房、车间电气自动化控制。</w:t>
            </w:r>
          </w:p>
        </w:tc>
        <w:tc>
          <w:tcPr>
            <w:tcW w:w="1473" w:type="dxa"/>
            <w:vAlign w:val="center"/>
          </w:tcPr>
          <w:p>
            <w:pPr>
              <w:spacing w:line="460" w:lineRule="exact"/>
              <w:jc w:val="center"/>
              <w:rPr>
                <w:rFonts w:ascii="黑体" w:hAnsi="仿宋" w:eastAsia="黑体" w:cs="Times New Roman"/>
              </w:rPr>
            </w:pPr>
            <w:r>
              <w:rPr>
                <w:rFonts w:hint="eastAsia" w:ascii="仿宋" w:hAnsi="仿宋" w:eastAsia="仿宋" w:cs="仿宋"/>
              </w:rPr>
              <w:t>本科学历</w:t>
            </w:r>
            <w:r>
              <w:rPr>
                <w:rFonts w:ascii="仿宋" w:hAnsi="仿宋" w:eastAsia="仿宋" w:cs="仿宋"/>
              </w:rPr>
              <w:t>3200</w:t>
            </w:r>
            <w:r>
              <w:rPr>
                <w:rFonts w:hint="eastAsia" w:ascii="仿宋" w:hAnsi="仿宋" w:eastAsia="仿宋" w:cs="仿宋"/>
              </w:rPr>
              <w:t>元以上、特别优秀面议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79" w:type="dxa"/>
            <w:tcMar>
              <w:top w:w="0" w:type="dxa"/>
              <w:left w:w="108" w:type="dxa"/>
              <w:bottom w:w="0" w:type="dxa"/>
              <w:right w:w="108" w:type="dxa"/>
            </w:tcMar>
            <w:vAlign w:val="center"/>
          </w:tcPr>
          <w:p>
            <w:pPr>
              <w:jc w:val="center"/>
              <w:rPr>
                <w:rFonts w:ascii="仿宋" w:hAnsi="仿宋" w:eastAsia="仿宋" w:cs="Times New Roman"/>
              </w:rPr>
            </w:pPr>
            <w:r>
              <w:rPr>
                <w:rFonts w:hint="eastAsia" w:ascii="仿宋" w:hAnsi="仿宋" w:eastAsia="仿宋" w:cs="仿宋"/>
              </w:rPr>
              <w:t>工艺管道技术员</w:t>
            </w:r>
          </w:p>
        </w:tc>
        <w:tc>
          <w:tcPr>
            <w:tcW w:w="1170" w:type="dxa"/>
            <w:gridSpan w:val="2"/>
            <w:vAlign w:val="center"/>
          </w:tcPr>
          <w:p>
            <w:pPr>
              <w:jc w:val="center"/>
              <w:rPr>
                <w:rFonts w:ascii="仿宋" w:hAnsi="仿宋" w:eastAsia="仿宋" w:cs="Times New Roman"/>
              </w:rPr>
            </w:pPr>
            <w:r>
              <w:rPr>
                <w:rFonts w:hint="eastAsia" w:ascii="仿宋" w:hAnsi="仿宋" w:eastAsia="仿宋" w:cs="仿宋"/>
              </w:rPr>
              <w:t>制药工程、电气、暖通相关</w:t>
            </w:r>
          </w:p>
        </w:tc>
        <w:tc>
          <w:tcPr>
            <w:tcW w:w="660" w:type="dxa"/>
            <w:tcMar>
              <w:top w:w="0" w:type="dxa"/>
              <w:left w:w="108" w:type="dxa"/>
              <w:bottom w:w="0" w:type="dxa"/>
              <w:right w:w="108" w:type="dxa"/>
            </w:tcMar>
            <w:vAlign w:val="center"/>
          </w:tcPr>
          <w:p>
            <w:pPr>
              <w:jc w:val="center"/>
              <w:rPr>
                <w:rFonts w:ascii="仿宋" w:hAnsi="仿宋" w:eastAsia="仿宋" w:cs="Times New Roman"/>
              </w:rPr>
            </w:pPr>
            <w:r>
              <w:rPr>
                <w:rFonts w:ascii="仿宋" w:hAnsi="仿宋" w:eastAsia="仿宋" w:cs="仿宋"/>
              </w:rPr>
              <w:t>4</w:t>
            </w:r>
          </w:p>
        </w:tc>
        <w:tc>
          <w:tcPr>
            <w:tcW w:w="750" w:type="dxa"/>
            <w:vAlign w:val="center"/>
          </w:tcPr>
          <w:p>
            <w:pPr>
              <w:spacing w:line="460" w:lineRule="exact"/>
              <w:jc w:val="center"/>
              <w:rPr>
                <w:rFonts w:ascii="仿宋" w:hAnsi="仿宋" w:eastAsia="仿宋" w:cs="Times New Roman"/>
              </w:rPr>
            </w:pPr>
            <w:r>
              <w:rPr>
                <w:rFonts w:hint="eastAsia" w:ascii="仿宋" w:hAnsi="仿宋" w:eastAsia="仿宋" w:cs="仿宋"/>
              </w:rPr>
              <w:t>本科</w:t>
            </w:r>
          </w:p>
        </w:tc>
        <w:tc>
          <w:tcPr>
            <w:tcW w:w="3495" w:type="dxa"/>
            <w:gridSpan w:val="3"/>
            <w:vAlign w:val="center"/>
          </w:tcPr>
          <w:p>
            <w:pPr>
              <w:jc w:val="center"/>
              <w:rPr>
                <w:rFonts w:ascii="仿宋" w:hAnsi="仿宋" w:eastAsia="仿宋" w:cs="Times New Roman"/>
              </w:rPr>
            </w:pPr>
            <w:r>
              <w:rPr>
                <w:rFonts w:ascii="仿宋" w:hAnsi="仿宋" w:eastAsia="仿宋" w:cs="仿宋"/>
                <w:shd w:val="clear" w:color="auto" w:fill="FFFFFF"/>
              </w:rPr>
              <w:t>1</w:t>
            </w:r>
            <w:r>
              <w:rPr>
                <w:rFonts w:hint="eastAsia" w:ascii="仿宋" w:hAnsi="仿宋" w:eastAsia="仿宋" w:cs="仿宋"/>
                <w:shd w:val="clear" w:color="auto" w:fill="FFFFFF"/>
              </w:rPr>
              <w:t>、性格开朗、大方、能熟练的使用</w:t>
            </w:r>
            <w:r>
              <w:rPr>
                <w:rFonts w:ascii="仿宋" w:hAnsi="仿宋" w:eastAsia="仿宋" w:cs="仿宋"/>
                <w:shd w:val="clear" w:color="auto" w:fill="FFFFFF"/>
              </w:rPr>
              <w:t>CAD</w:t>
            </w:r>
            <w:r>
              <w:rPr>
                <w:rFonts w:hint="eastAsia" w:ascii="仿宋" w:hAnsi="仿宋" w:eastAsia="仿宋" w:cs="仿宋"/>
                <w:shd w:val="clear" w:color="auto" w:fill="FFFFFF"/>
              </w:rPr>
              <w:t>等制图设计软件和项目报价预算等，想从事制药、电子厂房等净化工艺管道工程工作。</w:t>
            </w:r>
            <w:r>
              <w:rPr>
                <w:rFonts w:ascii="仿宋" w:hAnsi="仿宋" w:eastAsia="仿宋" w:cs="仿宋"/>
                <w:shd w:val="clear" w:color="auto" w:fill="FFFFFF"/>
              </w:rPr>
              <w:t>2</w:t>
            </w:r>
            <w:r>
              <w:rPr>
                <w:rFonts w:hint="eastAsia" w:ascii="仿宋" w:hAnsi="仿宋" w:eastAsia="仿宋" w:cs="仿宋"/>
                <w:shd w:val="clear" w:color="auto" w:fill="FFFFFF"/>
              </w:rPr>
              <w:t>、有责任感，思维能力、学习能力强，有上进心；能服从公司的工作安排。</w:t>
            </w:r>
            <w:r>
              <w:rPr>
                <w:rFonts w:ascii="仿宋" w:hAnsi="仿宋" w:eastAsia="仿宋" w:cs="仿宋"/>
                <w:shd w:val="clear" w:color="auto" w:fill="FFFFFF"/>
              </w:rPr>
              <w:t>3</w:t>
            </w:r>
            <w:r>
              <w:rPr>
                <w:rFonts w:hint="eastAsia" w:ascii="仿宋" w:hAnsi="仿宋" w:eastAsia="仿宋" w:cs="仿宋"/>
                <w:shd w:val="clear" w:color="auto" w:fill="FFFFFF"/>
              </w:rPr>
              <w:t>、建筑专业电气设计和暖通专业。</w:t>
            </w:r>
          </w:p>
        </w:tc>
        <w:tc>
          <w:tcPr>
            <w:tcW w:w="1473" w:type="dxa"/>
            <w:vAlign w:val="center"/>
          </w:tcPr>
          <w:p>
            <w:pPr>
              <w:spacing w:line="460" w:lineRule="exact"/>
              <w:jc w:val="center"/>
              <w:rPr>
                <w:rFonts w:ascii="黑体" w:hAnsi="仿宋" w:eastAsia="黑体" w:cs="Times New Roman"/>
              </w:rPr>
            </w:pPr>
            <w:r>
              <w:rPr>
                <w:rFonts w:hint="eastAsia" w:ascii="仿宋" w:hAnsi="仿宋" w:eastAsia="仿宋" w:cs="仿宋"/>
              </w:rPr>
              <w:t>本科学历</w:t>
            </w:r>
            <w:r>
              <w:rPr>
                <w:rFonts w:ascii="仿宋" w:hAnsi="仿宋" w:eastAsia="仿宋" w:cs="仿宋"/>
              </w:rPr>
              <w:t>3200</w:t>
            </w:r>
            <w:r>
              <w:rPr>
                <w:rFonts w:hint="eastAsia" w:ascii="仿宋" w:hAnsi="仿宋" w:eastAsia="仿宋" w:cs="仿宋"/>
              </w:rPr>
              <w:t>元以上、特别优秀面议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79" w:type="dxa"/>
            <w:tcMar>
              <w:top w:w="0" w:type="dxa"/>
              <w:left w:w="108" w:type="dxa"/>
              <w:bottom w:w="0" w:type="dxa"/>
              <w:right w:w="108" w:type="dxa"/>
            </w:tcMar>
            <w:vAlign w:val="center"/>
          </w:tcPr>
          <w:p>
            <w:pPr>
              <w:jc w:val="center"/>
              <w:rPr>
                <w:rFonts w:ascii="仿宋" w:hAnsi="仿宋" w:eastAsia="仿宋" w:cs="Times New Roman"/>
              </w:rPr>
            </w:pPr>
            <w:r>
              <w:rPr>
                <w:rFonts w:hint="eastAsia" w:ascii="仿宋" w:hAnsi="仿宋" w:eastAsia="仿宋" w:cs="仿宋"/>
              </w:rPr>
              <w:t>机电设备安装技术员</w:t>
            </w:r>
          </w:p>
        </w:tc>
        <w:tc>
          <w:tcPr>
            <w:tcW w:w="1170" w:type="dxa"/>
            <w:gridSpan w:val="2"/>
            <w:vAlign w:val="center"/>
          </w:tcPr>
          <w:p>
            <w:pPr>
              <w:jc w:val="center"/>
              <w:rPr>
                <w:rFonts w:ascii="仿宋" w:hAnsi="仿宋" w:eastAsia="仿宋" w:cs="Times New Roman"/>
              </w:rPr>
            </w:pPr>
            <w:r>
              <w:rPr>
                <w:rFonts w:hint="eastAsia" w:ascii="仿宋" w:hAnsi="仿宋" w:eastAsia="仿宋" w:cs="仿宋"/>
              </w:rPr>
              <w:t>机电一体化、工程管理等相关</w:t>
            </w:r>
          </w:p>
        </w:tc>
        <w:tc>
          <w:tcPr>
            <w:tcW w:w="660" w:type="dxa"/>
            <w:tcMar>
              <w:top w:w="0" w:type="dxa"/>
              <w:left w:w="108" w:type="dxa"/>
              <w:bottom w:w="0" w:type="dxa"/>
              <w:right w:w="108" w:type="dxa"/>
            </w:tcMar>
            <w:vAlign w:val="center"/>
          </w:tcPr>
          <w:p>
            <w:pPr>
              <w:jc w:val="center"/>
              <w:rPr>
                <w:rFonts w:ascii="仿宋" w:hAnsi="仿宋" w:eastAsia="仿宋" w:cs="Times New Roman"/>
              </w:rPr>
            </w:pPr>
            <w:r>
              <w:rPr>
                <w:rFonts w:ascii="仿宋" w:hAnsi="仿宋" w:eastAsia="仿宋" w:cs="仿宋"/>
              </w:rPr>
              <w:t>4</w:t>
            </w:r>
          </w:p>
        </w:tc>
        <w:tc>
          <w:tcPr>
            <w:tcW w:w="750" w:type="dxa"/>
            <w:vAlign w:val="center"/>
          </w:tcPr>
          <w:p>
            <w:pPr>
              <w:spacing w:line="460" w:lineRule="exact"/>
              <w:jc w:val="center"/>
              <w:rPr>
                <w:rFonts w:ascii="仿宋" w:hAnsi="仿宋" w:eastAsia="仿宋" w:cs="Times New Roman"/>
              </w:rPr>
            </w:pPr>
            <w:r>
              <w:rPr>
                <w:rFonts w:hint="eastAsia" w:ascii="仿宋" w:hAnsi="仿宋" w:eastAsia="仿宋" w:cs="仿宋"/>
              </w:rPr>
              <w:t>本科</w:t>
            </w:r>
          </w:p>
        </w:tc>
        <w:tc>
          <w:tcPr>
            <w:tcW w:w="3495" w:type="dxa"/>
            <w:gridSpan w:val="3"/>
            <w:vAlign w:val="center"/>
          </w:tcPr>
          <w:p>
            <w:pPr>
              <w:jc w:val="center"/>
              <w:rPr>
                <w:rFonts w:ascii="仿宋" w:hAnsi="仿宋" w:eastAsia="仿宋" w:cs="Times New Roman"/>
              </w:rPr>
            </w:pPr>
            <w:r>
              <w:rPr>
                <w:rFonts w:ascii="仿宋" w:hAnsi="仿宋" w:eastAsia="仿宋" w:cs="仿宋"/>
              </w:rPr>
              <w:t>1</w:t>
            </w:r>
            <w:r>
              <w:rPr>
                <w:rFonts w:hint="eastAsia" w:ascii="仿宋" w:hAnsi="仿宋" w:eastAsia="仿宋" w:cs="仿宋"/>
              </w:rPr>
              <w:t>、身体健康、品行端正，有团队合作精神；</w:t>
            </w:r>
          </w:p>
          <w:p>
            <w:pPr>
              <w:jc w:val="center"/>
              <w:rPr>
                <w:rFonts w:ascii="仿宋" w:hAnsi="仿宋" w:eastAsia="仿宋" w:cs="Times New Roman"/>
              </w:rPr>
            </w:pPr>
            <w:r>
              <w:rPr>
                <w:rFonts w:ascii="仿宋" w:hAnsi="仿宋" w:eastAsia="仿宋" w:cs="仿宋"/>
              </w:rPr>
              <w:t>2</w:t>
            </w:r>
            <w:r>
              <w:rPr>
                <w:rFonts w:hint="eastAsia" w:ascii="仿宋" w:hAnsi="仿宋" w:eastAsia="仿宋" w:cs="仿宋"/>
              </w:rPr>
              <w:t>、能运用</w:t>
            </w:r>
            <w:r>
              <w:rPr>
                <w:rFonts w:ascii="仿宋" w:hAnsi="仿宋" w:eastAsia="仿宋" w:cs="仿宋"/>
              </w:rPr>
              <w:t>CAD</w:t>
            </w:r>
            <w:r>
              <w:rPr>
                <w:rFonts w:hint="eastAsia" w:ascii="仿宋" w:hAnsi="仿宋" w:eastAsia="仿宋" w:cs="仿宋"/>
              </w:rPr>
              <w:t>及各类办公软件主导进行洁净室各系统的设计；</w:t>
            </w:r>
          </w:p>
          <w:p>
            <w:pPr>
              <w:jc w:val="center"/>
              <w:rPr>
                <w:rFonts w:ascii="仿宋" w:hAnsi="仿宋" w:eastAsia="仿宋" w:cs="Times New Roman"/>
              </w:rPr>
            </w:pPr>
            <w:r>
              <w:rPr>
                <w:rFonts w:ascii="仿宋" w:hAnsi="仿宋" w:eastAsia="仿宋" w:cs="仿宋"/>
              </w:rPr>
              <w:t>3</w:t>
            </w:r>
            <w:r>
              <w:rPr>
                <w:rFonts w:hint="eastAsia" w:ascii="仿宋" w:hAnsi="仿宋" w:eastAsia="仿宋" w:cs="仿宋"/>
              </w:rPr>
              <w:t>、从事工程管理</w:t>
            </w:r>
            <w:r>
              <w:rPr>
                <w:rFonts w:ascii="仿宋" w:hAnsi="仿宋" w:eastAsia="仿宋" w:cs="仿宋"/>
              </w:rPr>
              <w:t>,</w:t>
            </w:r>
            <w:r>
              <w:rPr>
                <w:rFonts w:hint="eastAsia" w:ascii="仿宋" w:hAnsi="仿宋" w:eastAsia="仿宋" w:cs="仿宋"/>
              </w:rPr>
              <w:t>有协调工程管理的能力；</w:t>
            </w:r>
          </w:p>
          <w:p>
            <w:pPr>
              <w:jc w:val="center"/>
              <w:rPr>
                <w:rFonts w:ascii="仿宋" w:hAnsi="仿宋" w:eastAsia="仿宋" w:cs="Times New Roman"/>
              </w:rPr>
            </w:pPr>
            <w:r>
              <w:rPr>
                <w:rFonts w:ascii="仿宋" w:hAnsi="仿宋" w:eastAsia="仿宋" w:cs="仿宋"/>
              </w:rPr>
              <w:t>4</w:t>
            </w:r>
            <w:r>
              <w:rPr>
                <w:rFonts w:hint="eastAsia" w:ascii="仿宋" w:hAnsi="仿宋" w:eastAsia="仿宋" w:cs="仿宋"/>
              </w:rPr>
              <w:t>、项目经理储备。</w:t>
            </w:r>
          </w:p>
          <w:p>
            <w:pPr>
              <w:jc w:val="center"/>
              <w:rPr>
                <w:rFonts w:cs="Times New Roman"/>
              </w:rPr>
            </w:pPr>
            <w:r>
              <w:rPr>
                <w:rFonts w:ascii="仿宋" w:hAnsi="仿宋" w:eastAsia="仿宋" w:cs="仿宋"/>
              </w:rPr>
              <w:t>5</w:t>
            </w:r>
            <w:r>
              <w:rPr>
                <w:rFonts w:hint="eastAsia" w:ascii="仿宋" w:hAnsi="仿宋" w:eastAsia="仿宋" w:cs="仿宋"/>
              </w:rPr>
              <w:t>、适应项目处工作环境。</w:t>
            </w:r>
          </w:p>
        </w:tc>
        <w:tc>
          <w:tcPr>
            <w:tcW w:w="1473" w:type="dxa"/>
            <w:vAlign w:val="center"/>
          </w:tcPr>
          <w:p>
            <w:pPr>
              <w:spacing w:line="460" w:lineRule="exact"/>
              <w:jc w:val="center"/>
              <w:rPr>
                <w:rFonts w:ascii="黑体" w:hAnsi="仿宋" w:eastAsia="黑体" w:cs="Times New Roman"/>
              </w:rPr>
            </w:pPr>
            <w:r>
              <w:rPr>
                <w:rFonts w:hint="eastAsia" w:ascii="仿宋" w:hAnsi="仿宋" w:eastAsia="仿宋" w:cs="仿宋"/>
              </w:rPr>
              <w:t>本科学历</w:t>
            </w:r>
            <w:r>
              <w:rPr>
                <w:rFonts w:ascii="仿宋" w:hAnsi="仿宋" w:eastAsia="仿宋" w:cs="仿宋"/>
              </w:rPr>
              <w:t>3200</w:t>
            </w:r>
            <w:r>
              <w:rPr>
                <w:rFonts w:hint="eastAsia" w:ascii="仿宋" w:hAnsi="仿宋" w:eastAsia="仿宋" w:cs="仿宋"/>
              </w:rPr>
              <w:t>元以上、有补贴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79" w:type="dxa"/>
            <w:tcMar>
              <w:top w:w="0" w:type="dxa"/>
              <w:left w:w="108" w:type="dxa"/>
              <w:bottom w:w="0" w:type="dxa"/>
              <w:right w:w="108" w:type="dxa"/>
            </w:tcMar>
            <w:vAlign w:val="center"/>
          </w:tcPr>
          <w:p>
            <w:pPr>
              <w:jc w:val="center"/>
              <w:rPr>
                <w:rFonts w:ascii="仿宋" w:hAnsi="仿宋" w:eastAsia="仿宋" w:cs="Times New Roman"/>
              </w:rPr>
            </w:pPr>
            <w:r>
              <w:rPr>
                <w:rFonts w:hint="eastAsia" w:ascii="仿宋" w:hAnsi="仿宋" w:eastAsia="仿宋" w:cs="仿宋"/>
              </w:rPr>
              <w:t>工程造价员</w:t>
            </w:r>
          </w:p>
        </w:tc>
        <w:tc>
          <w:tcPr>
            <w:tcW w:w="1170" w:type="dxa"/>
            <w:gridSpan w:val="2"/>
            <w:vAlign w:val="center"/>
          </w:tcPr>
          <w:p>
            <w:pPr>
              <w:jc w:val="center"/>
              <w:rPr>
                <w:rFonts w:ascii="仿宋" w:hAnsi="仿宋" w:eastAsia="仿宋" w:cs="Times New Roman"/>
                <w:color w:val="000000"/>
              </w:rPr>
            </w:pPr>
            <w:r>
              <w:rPr>
                <w:rFonts w:hint="eastAsia" w:ascii="仿宋" w:hAnsi="仿宋" w:eastAsia="仿宋" w:cs="仿宋"/>
                <w:color w:val="000000"/>
              </w:rPr>
              <w:t>建筑类、造价类</w:t>
            </w:r>
          </w:p>
        </w:tc>
        <w:tc>
          <w:tcPr>
            <w:tcW w:w="660" w:type="dxa"/>
            <w:tcMar>
              <w:top w:w="0" w:type="dxa"/>
              <w:left w:w="108" w:type="dxa"/>
              <w:bottom w:w="0" w:type="dxa"/>
              <w:right w:w="108" w:type="dxa"/>
            </w:tcMar>
            <w:vAlign w:val="center"/>
          </w:tcPr>
          <w:p>
            <w:pPr>
              <w:jc w:val="center"/>
              <w:rPr>
                <w:rFonts w:ascii="仿宋" w:hAnsi="仿宋" w:eastAsia="仿宋" w:cs="Times New Roman"/>
              </w:rPr>
            </w:pPr>
            <w:r>
              <w:rPr>
                <w:rFonts w:ascii="仿宋" w:hAnsi="仿宋" w:eastAsia="仿宋" w:cs="仿宋"/>
              </w:rPr>
              <w:t>4</w:t>
            </w:r>
          </w:p>
        </w:tc>
        <w:tc>
          <w:tcPr>
            <w:tcW w:w="750" w:type="dxa"/>
            <w:vAlign w:val="center"/>
          </w:tcPr>
          <w:p>
            <w:pPr>
              <w:spacing w:line="460" w:lineRule="exact"/>
              <w:jc w:val="center"/>
              <w:rPr>
                <w:rFonts w:ascii="仿宋" w:hAnsi="仿宋" w:eastAsia="仿宋" w:cs="Times New Roman"/>
              </w:rPr>
            </w:pPr>
            <w:r>
              <w:rPr>
                <w:rFonts w:hint="eastAsia" w:ascii="仿宋" w:hAnsi="仿宋" w:eastAsia="仿宋" w:cs="仿宋"/>
              </w:rPr>
              <w:t>本科</w:t>
            </w:r>
          </w:p>
        </w:tc>
        <w:tc>
          <w:tcPr>
            <w:tcW w:w="3495" w:type="dxa"/>
            <w:gridSpan w:val="3"/>
            <w:vAlign w:val="center"/>
          </w:tcPr>
          <w:p>
            <w:pPr>
              <w:jc w:val="center"/>
              <w:rPr>
                <w:rFonts w:ascii="仿宋" w:hAnsi="仿宋" w:eastAsia="仿宋" w:cs="Times New Roman"/>
              </w:rPr>
            </w:pPr>
            <w:r>
              <w:t>1</w:t>
            </w:r>
            <w:r>
              <w:rPr>
                <w:rFonts w:hint="eastAsia" w:cs="宋体"/>
              </w:rPr>
              <w:t>：</w:t>
            </w:r>
            <w:r>
              <w:rPr>
                <w:rFonts w:hint="eastAsia" w:ascii="仿宋" w:hAnsi="仿宋" w:eastAsia="仿宋" w:cs="仿宋"/>
              </w:rPr>
              <w:t>建筑类或造价相关专业学历；</w:t>
            </w:r>
          </w:p>
          <w:p>
            <w:pPr>
              <w:jc w:val="center"/>
              <w:rPr>
                <w:rFonts w:ascii="仿宋" w:hAnsi="仿宋" w:eastAsia="仿宋" w:cs="Times New Roman"/>
              </w:rPr>
            </w:pPr>
            <w:r>
              <w:rPr>
                <w:rFonts w:ascii="仿宋" w:hAnsi="仿宋" w:eastAsia="仿宋" w:cs="仿宋"/>
              </w:rPr>
              <w:t>2</w:t>
            </w:r>
            <w:r>
              <w:rPr>
                <w:rFonts w:hint="eastAsia" w:ascii="仿宋" w:hAnsi="仿宋" w:eastAsia="仿宋" w:cs="仿宋"/>
              </w:rPr>
              <w:t>：熟悉国家相关法律法规，行业标准及技术规范，熟悉施工程序及建筑材料，设备的市场价格；</w:t>
            </w:r>
          </w:p>
          <w:p>
            <w:pPr>
              <w:jc w:val="center"/>
              <w:rPr>
                <w:rFonts w:ascii="仿宋" w:hAnsi="仿宋" w:eastAsia="仿宋" w:cs="Times New Roman"/>
              </w:rPr>
            </w:pPr>
            <w:r>
              <w:rPr>
                <w:rFonts w:ascii="仿宋" w:hAnsi="仿宋" w:eastAsia="仿宋" w:cs="仿宋"/>
              </w:rPr>
              <w:t>3</w:t>
            </w:r>
            <w:r>
              <w:rPr>
                <w:rFonts w:hint="eastAsia" w:ascii="仿宋" w:hAnsi="仿宋" w:eastAsia="仿宋" w:cs="仿宋"/>
              </w:rPr>
              <w:t>：有较强的编制工程预结算，工程量计算及预算控制价，工程结算审核能力；</w:t>
            </w:r>
          </w:p>
          <w:p>
            <w:pPr>
              <w:jc w:val="center"/>
              <w:rPr>
                <w:rFonts w:ascii="仿宋" w:hAnsi="仿宋" w:eastAsia="仿宋" w:cs="Times New Roman"/>
              </w:rPr>
            </w:pPr>
            <w:r>
              <w:rPr>
                <w:rFonts w:ascii="仿宋" w:hAnsi="仿宋" w:eastAsia="仿宋" w:cs="仿宋"/>
              </w:rPr>
              <w:t>4</w:t>
            </w:r>
            <w:r>
              <w:rPr>
                <w:rFonts w:hint="eastAsia" w:ascii="仿宋" w:hAnsi="仿宋" w:eastAsia="仿宋" w:cs="仿宋"/>
              </w:rPr>
              <w:t>：熟练使用工程计量，计价预算编制软件，及</w:t>
            </w:r>
            <w:r>
              <w:rPr>
                <w:rFonts w:ascii="仿宋" w:hAnsi="仿宋" w:eastAsia="仿宋" w:cs="仿宋"/>
              </w:rPr>
              <w:t>CAD</w:t>
            </w:r>
            <w:r>
              <w:rPr>
                <w:rFonts w:hint="eastAsia" w:ascii="仿宋" w:hAnsi="仿宋" w:eastAsia="仿宋" w:cs="仿宋"/>
              </w:rPr>
              <w:t>，</w:t>
            </w:r>
            <w:r>
              <w:rPr>
                <w:rFonts w:ascii="仿宋" w:hAnsi="仿宋" w:eastAsia="仿宋" w:cs="仿宋"/>
              </w:rPr>
              <w:t>EXCEL</w:t>
            </w:r>
            <w:r>
              <w:rPr>
                <w:rFonts w:hint="eastAsia" w:ascii="仿宋" w:hAnsi="仿宋" w:eastAsia="仿宋" w:cs="仿宋"/>
              </w:rPr>
              <w:t>等办公软件，能看懂工程图纸；</w:t>
            </w:r>
          </w:p>
          <w:p>
            <w:pPr>
              <w:jc w:val="center"/>
              <w:rPr>
                <w:rFonts w:ascii="仿宋" w:hAnsi="仿宋" w:eastAsia="仿宋" w:cs="Times New Roman"/>
              </w:rPr>
            </w:pPr>
            <w:r>
              <w:rPr>
                <w:rFonts w:ascii="仿宋" w:hAnsi="仿宋" w:eastAsia="仿宋" w:cs="仿宋"/>
              </w:rPr>
              <w:t>5</w:t>
            </w:r>
            <w:r>
              <w:rPr>
                <w:rFonts w:hint="eastAsia" w:ascii="仿宋" w:hAnsi="仿宋" w:eastAsia="仿宋" w:cs="仿宋"/>
              </w:rPr>
              <w:t>：有较强的沟通协调及判断分析能力，谈判技巧丰富；</w:t>
            </w:r>
          </w:p>
          <w:p>
            <w:pPr>
              <w:jc w:val="center"/>
              <w:rPr>
                <w:rFonts w:ascii="仿宋" w:hAnsi="仿宋" w:eastAsia="仿宋" w:cs="Times New Roman"/>
              </w:rPr>
            </w:pPr>
            <w:r>
              <w:rPr>
                <w:rFonts w:ascii="仿宋" w:hAnsi="仿宋" w:eastAsia="仿宋" w:cs="仿宋"/>
              </w:rPr>
              <w:t>6</w:t>
            </w:r>
            <w:r>
              <w:rPr>
                <w:rFonts w:hint="eastAsia" w:ascii="仿宋" w:hAnsi="仿宋" w:eastAsia="仿宋" w:cs="仿宋"/>
              </w:rPr>
              <w:t>：爱岗敬业，吃苦耐劳，具有团队精神，责任心强；</w:t>
            </w:r>
          </w:p>
        </w:tc>
        <w:tc>
          <w:tcPr>
            <w:tcW w:w="1473" w:type="dxa"/>
            <w:vAlign w:val="center"/>
          </w:tcPr>
          <w:p>
            <w:pPr>
              <w:spacing w:line="460" w:lineRule="exact"/>
              <w:jc w:val="center"/>
              <w:rPr>
                <w:rFonts w:ascii="仿宋_GB2312" w:hAnsi="仿宋" w:eastAsia="仿宋_GB2312" w:cs="Times New Roman"/>
              </w:rPr>
            </w:pPr>
            <w:r>
              <w:rPr>
                <w:rFonts w:hint="eastAsia" w:ascii="仿宋" w:hAnsi="仿宋" w:eastAsia="仿宋" w:cs="仿宋"/>
              </w:rPr>
              <w:t>本科学历</w:t>
            </w:r>
            <w:r>
              <w:rPr>
                <w:rFonts w:ascii="仿宋" w:hAnsi="仿宋" w:eastAsia="仿宋" w:cs="仿宋"/>
              </w:rPr>
              <w:t>3200</w:t>
            </w:r>
            <w:r>
              <w:rPr>
                <w:rFonts w:hint="eastAsia" w:ascii="仿宋" w:hAnsi="仿宋" w:eastAsia="仿宋" w:cs="仿宋"/>
              </w:rPr>
              <w:t>元以上、特别优秀面议</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01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211"/>
        <w:gridCol w:w="109"/>
        <w:gridCol w:w="1151"/>
        <w:gridCol w:w="761"/>
        <w:gridCol w:w="1082"/>
        <w:gridCol w:w="1065"/>
        <w:gridCol w:w="919"/>
        <w:gridCol w:w="17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697" w:type="dxa"/>
            <w:gridSpan w:val="6"/>
            <w:tcMar>
              <w:top w:w="0" w:type="dxa"/>
              <w:left w:w="108" w:type="dxa"/>
              <w:bottom w:w="0" w:type="dxa"/>
              <w:right w:w="108" w:type="dxa"/>
            </w:tcMar>
            <w:vAlign w:val="center"/>
          </w:tcPr>
          <w:p>
            <w:pPr>
              <w:spacing w:line="460" w:lineRule="exact"/>
              <w:rPr>
                <w:rFonts w:ascii="仿宋_GB2312" w:hAnsi="仿宋" w:eastAsia="仿宋_GB2312" w:cs="Times New Roman"/>
              </w:rPr>
            </w:pPr>
            <w:r>
              <w:rPr>
                <w:rFonts w:hint="eastAsia" w:ascii="仿宋_GB2312" w:hAnsi="仿宋" w:eastAsia="仿宋_GB2312" w:cs="仿宋_GB2312"/>
              </w:rPr>
              <w:t>江苏九天光电科技有限公司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697" w:type="dxa"/>
            <w:gridSpan w:val="6"/>
            <w:tcMar>
              <w:top w:w="0" w:type="dxa"/>
              <w:left w:w="108" w:type="dxa"/>
              <w:bottom w:w="0" w:type="dxa"/>
              <w:right w:w="108" w:type="dxa"/>
            </w:tcMar>
            <w:vAlign w:val="center"/>
          </w:tcPr>
          <w:p>
            <w:pPr>
              <w:spacing w:line="460" w:lineRule="exact"/>
              <w:rPr>
                <w:rFonts w:ascii="仿宋_GB2312" w:hAnsi="仿宋" w:eastAsia="仿宋_GB2312" w:cs="Times New Roman"/>
              </w:rPr>
            </w:pPr>
            <w:r>
              <w:rPr>
                <w:rFonts w:hint="eastAsia" w:ascii="仿宋_GB2312" w:hAnsi="仿宋" w:eastAsia="仿宋_GB2312" w:cs="仿宋_GB2312"/>
              </w:rPr>
              <w:t>泰兴市黄桥经济开发区通站路</w:t>
            </w:r>
            <w:r>
              <w:rPr>
                <w:rFonts w:ascii="仿宋_GB2312" w:hAnsi="仿宋" w:eastAsia="仿宋_GB2312" w:cs="仿宋_GB2312"/>
              </w:rPr>
              <w:t>18</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1912"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何峰</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38"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052387012933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1912"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ascii="仿宋_GB2312" w:hAnsi="仿宋" w:eastAsia="仿宋_GB2312" w:cs="仿宋_GB2312"/>
              </w:rPr>
              <w:t>2934702891@qq.com</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38"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18136835985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697" w:type="dxa"/>
            <w:gridSpan w:val="6"/>
            <w:tcMar>
              <w:top w:w="0" w:type="dxa"/>
              <w:left w:w="108" w:type="dxa"/>
              <w:bottom w:w="0" w:type="dxa"/>
              <w:right w:w="108" w:type="dxa"/>
            </w:tcMar>
            <w:vAlign w:val="center"/>
          </w:tcPr>
          <w:p>
            <w:pPr>
              <w:widowControl/>
              <w:ind w:firstLine="210" w:firstLineChars="100"/>
              <w:jc w:val="center"/>
              <w:rPr>
                <w:rFonts w:ascii="仿宋_GB2312" w:hAnsi="宋体" w:eastAsia="仿宋_GB2312" w:cs="Times New Roman"/>
              </w:rPr>
            </w:pPr>
            <w:r>
              <w:rPr>
                <w:rFonts w:hint="eastAsia" w:ascii="仿宋_GB2312" w:hAnsi="宋体"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01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017" w:type="dxa"/>
            <w:gridSpan w:val="8"/>
            <w:tcMar>
              <w:top w:w="0" w:type="dxa"/>
              <w:left w:w="108" w:type="dxa"/>
              <w:bottom w:w="0" w:type="dxa"/>
              <w:right w:w="108" w:type="dxa"/>
            </w:tcMar>
            <w:vAlign w:val="center"/>
          </w:tcPr>
          <w:p>
            <w:pPr>
              <w:spacing w:line="360" w:lineRule="exact"/>
              <w:ind w:firstLine="525" w:firstLineChars="250"/>
              <w:rPr>
                <w:rFonts w:ascii="仿宋_GB2312" w:eastAsia="仿宋_GB2312" w:cs="Times New Roman"/>
              </w:rPr>
            </w:pPr>
            <w:r>
              <w:rPr>
                <w:rFonts w:ascii="仿宋_GB2312" w:eastAsia="仿宋_GB2312" w:cs="仿宋_GB2312"/>
              </w:rPr>
              <w:t>2017</w:t>
            </w:r>
            <w:r>
              <w:rPr>
                <w:rFonts w:hint="eastAsia" w:ascii="仿宋_GB2312" w:eastAsia="仿宋_GB2312" w:cs="仿宋_GB2312"/>
              </w:rPr>
              <w:t>年</w:t>
            </w:r>
            <w:r>
              <w:rPr>
                <w:rFonts w:ascii="仿宋_GB2312" w:eastAsia="仿宋_GB2312" w:cs="仿宋_GB2312"/>
              </w:rPr>
              <w:t>3</w:t>
            </w:r>
            <w:r>
              <w:rPr>
                <w:rFonts w:hint="eastAsia" w:ascii="仿宋_GB2312" w:eastAsia="仿宋_GB2312" w:cs="仿宋_GB2312"/>
              </w:rPr>
              <w:t>月，江苏九天光电科技有限公司投资成立了全资子公司</w:t>
            </w:r>
            <w:r>
              <w:rPr>
                <w:rFonts w:ascii="仿宋_GB2312" w:eastAsia="仿宋_GB2312"/>
              </w:rPr>
              <w:t>——</w:t>
            </w:r>
            <w:r>
              <w:rPr>
                <w:rFonts w:hint="eastAsia" w:ascii="仿宋_GB2312" w:eastAsia="仿宋_GB2312" w:cs="仿宋_GB2312"/>
              </w:rPr>
              <w:t>江苏东方九天新能源材料有限公司。东方九天计划总投资</w:t>
            </w:r>
            <w:r>
              <w:rPr>
                <w:rFonts w:ascii="仿宋_GB2312" w:eastAsia="仿宋_GB2312" w:cs="仿宋_GB2312"/>
              </w:rPr>
              <w:t>10</w:t>
            </w:r>
            <w:r>
              <w:rPr>
                <w:rFonts w:hint="eastAsia" w:ascii="仿宋_GB2312" w:eastAsia="仿宋_GB2312" w:cs="仿宋_GB2312"/>
              </w:rPr>
              <w:t>亿元，注册资本</w:t>
            </w:r>
            <w:r>
              <w:rPr>
                <w:rFonts w:ascii="仿宋_GB2312" w:eastAsia="仿宋_GB2312" w:cs="仿宋_GB2312"/>
              </w:rPr>
              <w:t>1</w:t>
            </w:r>
            <w:r>
              <w:rPr>
                <w:rFonts w:hint="eastAsia" w:ascii="仿宋_GB2312" w:eastAsia="仿宋_GB2312" w:cs="仿宋_GB2312"/>
              </w:rPr>
              <w:t>亿元，占地</w:t>
            </w:r>
            <w:r>
              <w:rPr>
                <w:rFonts w:ascii="仿宋_GB2312" w:eastAsia="仿宋_GB2312" w:cs="仿宋_GB2312"/>
              </w:rPr>
              <w:t>220</w:t>
            </w:r>
            <w:r>
              <w:rPr>
                <w:rFonts w:hint="eastAsia" w:ascii="仿宋_GB2312" w:eastAsia="仿宋_GB2312" w:cs="仿宋_GB2312"/>
              </w:rPr>
              <w:t>亩，拟建设厂房</w:t>
            </w:r>
            <w:r>
              <w:rPr>
                <w:rFonts w:ascii="仿宋_GB2312" w:eastAsia="仿宋_GB2312" w:cs="仿宋_GB2312"/>
              </w:rPr>
              <w:t>10</w:t>
            </w:r>
            <w:r>
              <w:rPr>
                <w:rFonts w:hint="eastAsia" w:ascii="仿宋_GB2312" w:eastAsia="仿宋_GB2312" w:cs="仿宋_GB2312"/>
              </w:rPr>
              <w:t>万平方米。公司第一期项目将于</w:t>
            </w:r>
            <w:r>
              <w:rPr>
                <w:rFonts w:ascii="仿宋_GB2312" w:eastAsia="仿宋_GB2312" w:cs="仿宋_GB2312"/>
              </w:rPr>
              <w:t>2017</w:t>
            </w:r>
            <w:r>
              <w:rPr>
                <w:rFonts w:hint="eastAsia" w:ascii="仿宋_GB2312" w:eastAsia="仿宋_GB2312" w:cs="仿宋_GB2312"/>
              </w:rPr>
              <w:t>年底投产，</w:t>
            </w:r>
            <w:r>
              <w:rPr>
                <w:rFonts w:ascii="仿宋_GB2312" w:eastAsia="仿宋_GB2312" w:cs="仿宋_GB2312"/>
              </w:rPr>
              <w:t>2019</w:t>
            </w:r>
            <w:r>
              <w:rPr>
                <w:rFonts w:hint="eastAsia" w:ascii="仿宋_GB2312" w:eastAsia="仿宋_GB2312" w:cs="仿宋_GB2312"/>
              </w:rPr>
              <w:t>年底全部建成投产后，预计实现年销售收入</w:t>
            </w:r>
            <w:r>
              <w:rPr>
                <w:rFonts w:ascii="仿宋_GB2312" w:eastAsia="仿宋_GB2312" w:cs="仿宋_GB2312"/>
              </w:rPr>
              <w:t>15</w:t>
            </w:r>
            <w:r>
              <w:rPr>
                <w:rFonts w:hint="eastAsia" w:ascii="仿宋_GB2312" w:eastAsia="仿宋_GB2312" w:cs="仿宋_GB2312"/>
              </w:rPr>
              <w:t>亿元，实现利税</w:t>
            </w:r>
            <w:r>
              <w:rPr>
                <w:rFonts w:ascii="仿宋_GB2312" w:eastAsia="仿宋_GB2312" w:cs="仿宋_GB2312"/>
              </w:rPr>
              <w:t>2.5</w:t>
            </w:r>
            <w:r>
              <w:rPr>
                <w:rFonts w:hint="eastAsia" w:ascii="仿宋_GB2312" w:eastAsia="仿宋_GB2312" w:cs="仿宋_GB2312"/>
              </w:rPr>
              <w:t>亿元。</w:t>
            </w:r>
          </w:p>
          <w:p>
            <w:pPr>
              <w:widowControl/>
              <w:ind w:firstLine="210" w:firstLineChars="100"/>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东方九天建成投产后，年产动力锂电池外壳材料</w:t>
            </w:r>
            <w:r>
              <w:rPr>
                <w:rFonts w:ascii="仿宋_GB2312" w:eastAsia="仿宋_GB2312" w:cs="仿宋_GB2312"/>
              </w:rPr>
              <w:t>6</w:t>
            </w:r>
            <w:r>
              <w:rPr>
                <w:rFonts w:hint="eastAsia" w:ascii="仿宋_GB2312" w:eastAsia="仿宋_GB2312" w:cs="仿宋_GB2312"/>
              </w:rPr>
              <w:t>万吨，成为国内拥有从压延、冲制到表面处理全产业链的唯一企业，年产通信光缆专用钢铝塑复合材料产销量</w:t>
            </w:r>
            <w:r>
              <w:rPr>
                <w:rFonts w:ascii="仿宋_GB2312" w:eastAsia="仿宋_GB2312" w:cs="仿宋_GB2312"/>
              </w:rPr>
              <w:t>6</w:t>
            </w:r>
            <w:r>
              <w:rPr>
                <w:rFonts w:hint="eastAsia" w:ascii="仿宋_GB2312" w:eastAsia="仿宋_GB2312" w:cs="仿宋_GB2312"/>
              </w:rPr>
              <w:t>万吨，居国内同行业第一，年产汽车用精冲钢、</w:t>
            </w:r>
            <w:r>
              <w:rPr>
                <w:rFonts w:ascii="仿宋_GB2312" w:eastAsia="仿宋_GB2312" w:cs="仿宋_GB2312"/>
              </w:rPr>
              <w:t>LED</w:t>
            </w:r>
            <w:r>
              <w:rPr>
                <w:rFonts w:hint="eastAsia" w:ascii="仿宋_GB2312" w:eastAsia="仿宋_GB2312" w:cs="仿宋_GB2312"/>
              </w:rPr>
              <w:t>精密钢带</w:t>
            </w:r>
            <w:r>
              <w:rPr>
                <w:rFonts w:ascii="仿宋_GB2312" w:eastAsia="仿宋_GB2312" w:cs="仿宋_GB2312"/>
              </w:rPr>
              <w:t>6</w:t>
            </w:r>
            <w:r>
              <w:rPr>
                <w:rFonts w:hint="eastAsia" w:ascii="仿宋_GB2312" w:eastAsia="仿宋_GB2312" w:cs="仿宋_GB2312"/>
              </w:rPr>
              <w:t>万吨，产销量双双进入行业第一方阵。</w:t>
            </w:r>
          </w:p>
          <w:p>
            <w:pPr>
              <w:widowControl/>
              <w:ind w:firstLine="210" w:firstLineChars="100"/>
              <w:rPr>
                <w:rFonts w:ascii="仿宋_GB2312" w:eastAsia="仿宋_GB2312" w:cs="Times New Roman"/>
              </w:rPr>
            </w:pPr>
          </w:p>
          <w:p>
            <w:pPr>
              <w:widowControl/>
              <w:ind w:firstLine="210" w:firstLineChars="100"/>
              <w:rPr>
                <w:rFonts w:ascii="仿宋_GB2312" w:hAnsi="宋体"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260"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761"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82"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9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19"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工程师</w:t>
            </w:r>
          </w:p>
        </w:tc>
        <w:tc>
          <w:tcPr>
            <w:tcW w:w="1260"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应用化学</w:t>
            </w: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仿宋_GB2312"/>
              </w:rPr>
            </w:pPr>
            <w:r>
              <w:rPr>
                <w:rFonts w:ascii="仿宋_GB2312" w:hAnsi="宋体" w:eastAsia="仿宋_GB2312" w:cs="仿宋_GB2312"/>
              </w:rPr>
              <w:t>3</w:t>
            </w:r>
          </w:p>
        </w:tc>
        <w:tc>
          <w:tcPr>
            <w:tcW w:w="1082" w:type="dxa"/>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本科以上</w:t>
            </w:r>
          </w:p>
        </w:tc>
        <w:tc>
          <w:tcPr>
            <w:tcW w:w="1984"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先在一线学习一年</w:t>
            </w:r>
          </w:p>
        </w:tc>
        <w:tc>
          <w:tcPr>
            <w:tcW w:w="1719" w:type="dxa"/>
            <w:vAlign w:val="center"/>
          </w:tcPr>
          <w:p>
            <w:pPr>
              <w:spacing w:line="460" w:lineRule="exact"/>
              <w:jc w:val="center"/>
              <w:rPr>
                <w:rFonts w:ascii="仿宋_GB2312" w:hAnsi="宋体" w:eastAsia="仿宋_GB2312" w:cs="Times New Roman"/>
              </w:rPr>
            </w:pPr>
            <w:r>
              <w:rPr>
                <w:rFonts w:ascii="仿宋_GB2312" w:hAnsi="宋体" w:eastAsia="仿宋_GB2312" w:cs="仿宋_GB2312"/>
              </w:rPr>
              <w:t>4500</w:t>
            </w:r>
            <w:r>
              <w:rPr>
                <w:rFonts w:hint="eastAsia" w:ascii="仿宋_GB2312" w:hAnsi="宋体" w:eastAsia="仿宋_GB2312" w:cs="仿宋_GB2312"/>
              </w:rPr>
              <w:t>元</w:t>
            </w:r>
            <w:r>
              <w:rPr>
                <w:rFonts w:ascii="仿宋_GB2312" w:hAnsi="宋体" w:eastAsia="仿宋_GB2312" w:cs="仿宋_GB2312"/>
              </w:rPr>
              <w:t>/</w:t>
            </w:r>
            <w:r>
              <w:rPr>
                <w:rFonts w:hint="eastAsia" w:ascii="仿宋_GB2312" w:hAnsi="宋体" w:eastAsia="仿宋_GB2312" w:cs="仿宋_GB2312"/>
              </w:rPr>
              <w:t>月起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工程师</w:t>
            </w:r>
          </w:p>
        </w:tc>
        <w:tc>
          <w:tcPr>
            <w:tcW w:w="1260"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冷轧工艺</w:t>
            </w: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仿宋_GB2312"/>
              </w:rPr>
            </w:pPr>
            <w:r>
              <w:rPr>
                <w:rFonts w:ascii="仿宋_GB2312" w:hAnsi="宋体" w:eastAsia="仿宋_GB2312" w:cs="仿宋_GB2312"/>
              </w:rPr>
              <w:t>3</w:t>
            </w:r>
          </w:p>
        </w:tc>
        <w:tc>
          <w:tcPr>
            <w:tcW w:w="1082" w:type="dxa"/>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本科以上</w:t>
            </w:r>
          </w:p>
        </w:tc>
        <w:tc>
          <w:tcPr>
            <w:tcW w:w="1984" w:type="dxa"/>
            <w:gridSpan w:val="2"/>
            <w:vAlign w:val="center"/>
          </w:tcPr>
          <w:p>
            <w:pPr>
              <w:jc w:val="center"/>
              <w:rPr>
                <w:rFonts w:cs="Times New Roman"/>
              </w:rPr>
            </w:pPr>
            <w:r>
              <w:rPr>
                <w:rFonts w:hint="eastAsia" w:ascii="仿宋_GB2312" w:hAnsi="宋体" w:eastAsia="仿宋_GB2312" w:cs="仿宋_GB2312"/>
              </w:rPr>
              <w:t>先在一线学习一年</w:t>
            </w:r>
          </w:p>
        </w:tc>
        <w:tc>
          <w:tcPr>
            <w:tcW w:w="1719" w:type="dxa"/>
            <w:vAlign w:val="center"/>
          </w:tcPr>
          <w:p>
            <w:pPr>
              <w:jc w:val="center"/>
              <w:rPr>
                <w:rFonts w:cs="Times New Roman"/>
              </w:rPr>
            </w:pPr>
            <w:r>
              <w:rPr>
                <w:rFonts w:ascii="仿宋_GB2312" w:hAnsi="宋体" w:eastAsia="仿宋_GB2312" w:cs="仿宋_GB2312"/>
              </w:rPr>
              <w:t>4500</w:t>
            </w:r>
            <w:r>
              <w:rPr>
                <w:rFonts w:hint="eastAsia" w:ascii="仿宋_GB2312" w:hAnsi="宋体" w:eastAsia="仿宋_GB2312" w:cs="仿宋_GB2312"/>
              </w:rPr>
              <w:t>元</w:t>
            </w:r>
            <w:r>
              <w:rPr>
                <w:rFonts w:ascii="仿宋_GB2312" w:hAnsi="宋体" w:eastAsia="仿宋_GB2312" w:cs="仿宋_GB2312"/>
              </w:rPr>
              <w:t>/</w:t>
            </w:r>
            <w:r>
              <w:rPr>
                <w:rFonts w:hint="eastAsia" w:ascii="仿宋_GB2312" w:hAnsi="宋体" w:eastAsia="仿宋_GB2312" w:cs="仿宋_GB2312"/>
              </w:rPr>
              <w:t>月起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工程师</w:t>
            </w:r>
          </w:p>
        </w:tc>
        <w:tc>
          <w:tcPr>
            <w:tcW w:w="1260"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材料学</w:t>
            </w: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仿宋_GB2312"/>
              </w:rPr>
            </w:pPr>
            <w:r>
              <w:rPr>
                <w:rFonts w:ascii="仿宋_GB2312" w:hAnsi="宋体" w:eastAsia="仿宋_GB2312" w:cs="仿宋_GB2312"/>
              </w:rPr>
              <w:t>3</w:t>
            </w:r>
          </w:p>
        </w:tc>
        <w:tc>
          <w:tcPr>
            <w:tcW w:w="1082" w:type="dxa"/>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本科以上</w:t>
            </w:r>
          </w:p>
        </w:tc>
        <w:tc>
          <w:tcPr>
            <w:tcW w:w="1984" w:type="dxa"/>
            <w:gridSpan w:val="2"/>
            <w:vAlign w:val="center"/>
          </w:tcPr>
          <w:p>
            <w:pPr>
              <w:jc w:val="center"/>
              <w:rPr>
                <w:rFonts w:cs="Times New Roman"/>
              </w:rPr>
            </w:pPr>
            <w:r>
              <w:rPr>
                <w:rFonts w:hint="eastAsia" w:ascii="仿宋_GB2312" w:hAnsi="宋体" w:eastAsia="仿宋_GB2312" w:cs="仿宋_GB2312"/>
              </w:rPr>
              <w:t>先在一线学习一年</w:t>
            </w:r>
          </w:p>
        </w:tc>
        <w:tc>
          <w:tcPr>
            <w:tcW w:w="1719" w:type="dxa"/>
            <w:vAlign w:val="center"/>
          </w:tcPr>
          <w:p>
            <w:pPr>
              <w:jc w:val="center"/>
              <w:rPr>
                <w:rFonts w:cs="Times New Roman"/>
              </w:rPr>
            </w:pPr>
            <w:r>
              <w:rPr>
                <w:rFonts w:ascii="仿宋_GB2312" w:hAnsi="宋体" w:eastAsia="仿宋_GB2312" w:cs="仿宋_GB2312"/>
              </w:rPr>
              <w:t>4500</w:t>
            </w:r>
            <w:r>
              <w:rPr>
                <w:rFonts w:hint="eastAsia" w:ascii="仿宋_GB2312" w:hAnsi="宋体" w:eastAsia="仿宋_GB2312" w:cs="仿宋_GB2312"/>
              </w:rPr>
              <w:t>元</w:t>
            </w:r>
            <w:r>
              <w:rPr>
                <w:rFonts w:ascii="仿宋_GB2312" w:hAnsi="宋体" w:eastAsia="仿宋_GB2312" w:cs="仿宋_GB2312"/>
              </w:rPr>
              <w:t>/</w:t>
            </w:r>
            <w:r>
              <w:rPr>
                <w:rFonts w:hint="eastAsia" w:ascii="仿宋_GB2312" w:hAnsi="宋体" w:eastAsia="仿宋_GB2312" w:cs="仿宋_GB2312"/>
              </w:rPr>
              <w:t>月起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质检员</w:t>
            </w:r>
          </w:p>
        </w:tc>
        <w:tc>
          <w:tcPr>
            <w:tcW w:w="1260"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机械制造</w:t>
            </w: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ascii="仿宋_GB2312" w:hAnsi="宋体" w:eastAsia="仿宋_GB2312" w:cs="仿宋_GB2312"/>
              </w:rPr>
              <w:t>4</w:t>
            </w:r>
          </w:p>
        </w:tc>
        <w:tc>
          <w:tcPr>
            <w:tcW w:w="1082" w:type="dxa"/>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大专以上</w:t>
            </w:r>
          </w:p>
        </w:tc>
        <w:tc>
          <w:tcPr>
            <w:tcW w:w="1984" w:type="dxa"/>
            <w:gridSpan w:val="2"/>
            <w:vAlign w:val="center"/>
          </w:tcPr>
          <w:p>
            <w:pPr>
              <w:jc w:val="center"/>
              <w:rPr>
                <w:rFonts w:cs="Times New Roman"/>
              </w:rPr>
            </w:pPr>
            <w:r>
              <w:rPr>
                <w:rFonts w:hint="eastAsia" w:ascii="仿宋_GB2312" w:hAnsi="宋体" w:eastAsia="仿宋_GB2312" w:cs="仿宋_GB2312"/>
              </w:rPr>
              <w:t>先在一线学习一年</w:t>
            </w:r>
          </w:p>
        </w:tc>
        <w:tc>
          <w:tcPr>
            <w:tcW w:w="1719" w:type="dxa"/>
            <w:vAlign w:val="center"/>
          </w:tcPr>
          <w:p>
            <w:pPr>
              <w:jc w:val="center"/>
              <w:rPr>
                <w:rFonts w:cs="Times New Roman"/>
              </w:rPr>
            </w:pPr>
            <w:r>
              <w:rPr>
                <w:rFonts w:ascii="仿宋_GB2312" w:hAnsi="宋体" w:eastAsia="仿宋_GB2312" w:cs="仿宋_GB2312"/>
              </w:rPr>
              <w:t>3000-4000</w:t>
            </w:r>
            <w:r>
              <w:rPr>
                <w:rFonts w:hint="eastAsia" w:ascii="仿宋_GB2312" w:hAnsi="宋体" w:eastAsia="仿宋_GB2312" w:cs="仿宋_GB2312"/>
              </w:rPr>
              <w:t>元</w:t>
            </w:r>
            <w:r>
              <w:rPr>
                <w:rFonts w:ascii="仿宋_GB2312" w:hAnsi="宋体" w:eastAsia="仿宋_GB2312" w:cs="仿宋_GB2312"/>
              </w:rPr>
              <w:t>/</w:t>
            </w:r>
            <w:r>
              <w:rPr>
                <w:rFonts w:hint="eastAsia" w:ascii="仿宋_GB2312" w:hAnsi="宋体" w:eastAsia="仿宋_GB2312" w:cs="仿宋_GB2312"/>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机械维护工程师</w:t>
            </w:r>
          </w:p>
        </w:tc>
        <w:tc>
          <w:tcPr>
            <w:tcW w:w="1260"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机电一体化</w:t>
            </w: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仿宋_GB2312"/>
              </w:rPr>
            </w:pPr>
            <w:r>
              <w:rPr>
                <w:rFonts w:ascii="仿宋_GB2312" w:hAnsi="宋体" w:eastAsia="仿宋_GB2312" w:cs="仿宋_GB2312"/>
              </w:rPr>
              <w:t>2</w:t>
            </w:r>
          </w:p>
        </w:tc>
        <w:tc>
          <w:tcPr>
            <w:tcW w:w="1082" w:type="dxa"/>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本科以上</w:t>
            </w:r>
          </w:p>
        </w:tc>
        <w:tc>
          <w:tcPr>
            <w:tcW w:w="1984" w:type="dxa"/>
            <w:gridSpan w:val="2"/>
            <w:vAlign w:val="center"/>
          </w:tcPr>
          <w:p>
            <w:pPr>
              <w:jc w:val="center"/>
              <w:rPr>
                <w:rFonts w:cs="Times New Roman"/>
              </w:rPr>
            </w:pPr>
            <w:r>
              <w:rPr>
                <w:rFonts w:hint="eastAsia" w:ascii="仿宋_GB2312" w:hAnsi="宋体" w:eastAsia="仿宋_GB2312" w:cs="仿宋_GB2312"/>
              </w:rPr>
              <w:t>先在一线学习一年</w:t>
            </w:r>
          </w:p>
        </w:tc>
        <w:tc>
          <w:tcPr>
            <w:tcW w:w="1719" w:type="dxa"/>
            <w:vAlign w:val="center"/>
          </w:tcPr>
          <w:p>
            <w:pPr>
              <w:jc w:val="center"/>
              <w:rPr>
                <w:rFonts w:cs="Times New Roman"/>
              </w:rPr>
            </w:pPr>
            <w:r>
              <w:rPr>
                <w:rFonts w:ascii="仿宋_GB2312" w:hAnsi="宋体" w:eastAsia="仿宋_GB2312" w:cs="仿宋_GB2312"/>
              </w:rPr>
              <w:t>3500-5500</w:t>
            </w:r>
            <w:r>
              <w:rPr>
                <w:rFonts w:hint="eastAsia" w:ascii="仿宋_GB2312" w:hAnsi="宋体" w:eastAsia="仿宋_GB2312" w:cs="仿宋_GB2312"/>
              </w:rPr>
              <w:t>元</w:t>
            </w:r>
            <w:r>
              <w:rPr>
                <w:rFonts w:ascii="仿宋_GB2312" w:hAnsi="宋体" w:eastAsia="仿宋_GB2312" w:cs="仿宋_GB2312"/>
              </w:rPr>
              <w:t>/</w:t>
            </w:r>
            <w:r>
              <w:rPr>
                <w:rFonts w:hint="eastAsia" w:ascii="仿宋_GB2312" w:hAnsi="宋体" w:eastAsia="仿宋_GB2312" w:cs="仿宋_GB2312"/>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电气维护工程师</w:t>
            </w:r>
          </w:p>
        </w:tc>
        <w:tc>
          <w:tcPr>
            <w:tcW w:w="1260"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电气工程</w:t>
            </w: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仿宋_GB2312"/>
              </w:rPr>
            </w:pPr>
            <w:r>
              <w:rPr>
                <w:rFonts w:ascii="仿宋_GB2312" w:hAnsi="宋体" w:eastAsia="仿宋_GB2312" w:cs="仿宋_GB2312"/>
              </w:rPr>
              <w:t>2</w:t>
            </w:r>
          </w:p>
        </w:tc>
        <w:tc>
          <w:tcPr>
            <w:tcW w:w="1082" w:type="dxa"/>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本科以上</w:t>
            </w:r>
          </w:p>
        </w:tc>
        <w:tc>
          <w:tcPr>
            <w:tcW w:w="1984" w:type="dxa"/>
            <w:gridSpan w:val="2"/>
            <w:vAlign w:val="center"/>
          </w:tcPr>
          <w:p>
            <w:pPr>
              <w:jc w:val="center"/>
              <w:rPr>
                <w:rFonts w:cs="Times New Roman"/>
              </w:rPr>
            </w:pPr>
            <w:r>
              <w:rPr>
                <w:rFonts w:hint="eastAsia" w:ascii="仿宋_GB2312" w:hAnsi="宋体" w:eastAsia="仿宋_GB2312" w:cs="仿宋_GB2312"/>
              </w:rPr>
              <w:t>先在一线学习一年</w:t>
            </w:r>
          </w:p>
        </w:tc>
        <w:tc>
          <w:tcPr>
            <w:tcW w:w="1719" w:type="dxa"/>
            <w:vAlign w:val="center"/>
          </w:tcPr>
          <w:p>
            <w:pPr>
              <w:jc w:val="center"/>
              <w:rPr>
                <w:rFonts w:cs="Times New Roman"/>
              </w:rPr>
            </w:pPr>
            <w:r>
              <w:rPr>
                <w:rFonts w:ascii="仿宋_GB2312" w:hAnsi="宋体" w:eastAsia="仿宋_GB2312" w:cs="仿宋_GB2312"/>
              </w:rPr>
              <w:t>3500-5500</w:t>
            </w:r>
            <w:r>
              <w:rPr>
                <w:rFonts w:hint="eastAsia" w:ascii="仿宋_GB2312" w:hAnsi="宋体" w:eastAsia="仿宋_GB2312" w:cs="仿宋_GB2312"/>
              </w:rPr>
              <w:t>元</w:t>
            </w:r>
            <w:r>
              <w:rPr>
                <w:rFonts w:ascii="仿宋_GB2312" w:hAnsi="宋体" w:eastAsia="仿宋_GB2312" w:cs="仿宋_GB2312"/>
              </w:rPr>
              <w:t>/</w:t>
            </w:r>
            <w:r>
              <w:rPr>
                <w:rFonts w:hint="eastAsia" w:ascii="仿宋_GB2312" w:hAnsi="宋体" w:eastAsia="仿宋_GB2312" w:cs="仿宋_GB2312"/>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操作工</w:t>
            </w:r>
          </w:p>
        </w:tc>
        <w:tc>
          <w:tcPr>
            <w:tcW w:w="1260" w:type="dxa"/>
            <w:gridSpan w:val="2"/>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机械加工</w:t>
            </w: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仿宋_GB2312"/>
              </w:rPr>
            </w:pPr>
            <w:r>
              <w:rPr>
                <w:rFonts w:ascii="仿宋_GB2312" w:hAnsi="宋体" w:eastAsia="仿宋_GB2312" w:cs="仿宋_GB2312"/>
              </w:rPr>
              <w:t>200</w:t>
            </w:r>
          </w:p>
        </w:tc>
        <w:tc>
          <w:tcPr>
            <w:tcW w:w="1082" w:type="dxa"/>
            <w:vAlign w:val="center"/>
          </w:tcPr>
          <w:p>
            <w:pPr>
              <w:spacing w:line="460" w:lineRule="exact"/>
              <w:jc w:val="center"/>
              <w:rPr>
                <w:rFonts w:ascii="仿宋_GB2312" w:hAnsi="宋体" w:eastAsia="仿宋_GB2312" w:cs="Times New Roman"/>
              </w:rPr>
            </w:pPr>
            <w:r>
              <w:rPr>
                <w:rFonts w:hint="eastAsia" w:ascii="仿宋_GB2312" w:hAnsi="宋体" w:eastAsia="仿宋_GB2312" w:cs="仿宋_GB2312"/>
              </w:rPr>
              <w:t>专科以上</w:t>
            </w:r>
          </w:p>
        </w:tc>
        <w:tc>
          <w:tcPr>
            <w:tcW w:w="1984" w:type="dxa"/>
            <w:gridSpan w:val="2"/>
            <w:vAlign w:val="center"/>
          </w:tcPr>
          <w:p>
            <w:pPr>
              <w:jc w:val="center"/>
              <w:rPr>
                <w:rFonts w:ascii="仿宋_GB2312" w:hAnsi="宋体" w:eastAsia="仿宋_GB2312" w:cs="Times New Roman"/>
              </w:rPr>
            </w:pPr>
            <w:r>
              <w:rPr>
                <w:rFonts w:hint="eastAsia" w:ascii="仿宋_GB2312" w:hAnsi="宋体" w:eastAsia="仿宋_GB2312" w:cs="仿宋_GB2312"/>
              </w:rPr>
              <w:t>适应两班倒</w:t>
            </w:r>
          </w:p>
        </w:tc>
        <w:tc>
          <w:tcPr>
            <w:tcW w:w="1719" w:type="dxa"/>
            <w:vAlign w:val="center"/>
          </w:tcPr>
          <w:p>
            <w:pPr>
              <w:jc w:val="center"/>
              <w:rPr>
                <w:rFonts w:ascii="仿宋_GB2312" w:hAnsi="宋体" w:eastAsia="仿宋_GB2312" w:cs="Times New Roman"/>
              </w:rPr>
            </w:pPr>
            <w:r>
              <w:rPr>
                <w:rFonts w:ascii="仿宋_GB2312" w:hAnsi="宋体" w:eastAsia="仿宋_GB2312" w:cs="仿宋_GB2312"/>
              </w:rPr>
              <w:t>3000-6000</w:t>
            </w:r>
            <w:r>
              <w:rPr>
                <w:rFonts w:hint="eastAsia" w:ascii="仿宋_GB2312" w:hAnsi="宋体" w:eastAsia="仿宋_GB2312" w:cs="仿宋_GB2312"/>
              </w:rPr>
              <w:t>元</w:t>
            </w:r>
            <w:r>
              <w:rPr>
                <w:rFonts w:ascii="仿宋_GB2312" w:hAnsi="宋体" w:eastAsia="仿宋_GB2312" w:cs="仿宋_GB2312"/>
              </w:rPr>
              <w:t>/</w:t>
            </w:r>
            <w:r>
              <w:rPr>
                <w:rFonts w:hint="eastAsia" w:ascii="仿宋_GB2312" w:hAnsi="宋体" w:eastAsia="仿宋_GB2312" w:cs="仿宋_GB2312"/>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p>
        </w:tc>
        <w:tc>
          <w:tcPr>
            <w:tcW w:w="1260" w:type="dxa"/>
            <w:gridSpan w:val="2"/>
            <w:vAlign w:val="center"/>
          </w:tcPr>
          <w:p>
            <w:pPr>
              <w:spacing w:line="460" w:lineRule="exact"/>
              <w:jc w:val="center"/>
              <w:rPr>
                <w:rFonts w:ascii="仿宋_GB2312" w:hAnsi="宋体" w:eastAsia="仿宋_GB2312" w:cs="Times New Roman"/>
              </w:rPr>
            </w:pPr>
          </w:p>
        </w:tc>
        <w:tc>
          <w:tcPr>
            <w:tcW w:w="761" w:type="dxa"/>
            <w:tcMar>
              <w:top w:w="0" w:type="dxa"/>
              <w:left w:w="108" w:type="dxa"/>
              <w:bottom w:w="0" w:type="dxa"/>
              <w:right w:w="108" w:type="dxa"/>
            </w:tcMar>
            <w:vAlign w:val="center"/>
          </w:tcPr>
          <w:p>
            <w:pPr>
              <w:spacing w:line="460" w:lineRule="exact"/>
              <w:jc w:val="center"/>
              <w:rPr>
                <w:rFonts w:ascii="仿宋_GB2312" w:hAnsi="宋体" w:eastAsia="仿宋_GB2312" w:cs="Times New Roman"/>
              </w:rPr>
            </w:pPr>
          </w:p>
        </w:tc>
        <w:tc>
          <w:tcPr>
            <w:tcW w:w="1082" w:type="dxa"/>
            <w:vAlign w:val="center"/>
          </w:tcPr>
          <w:p>
            <w:pPr>
              <w:spacing w:line="460" w:lineRule="exact"/>
              <w:jc w:val="center"/>
              <w:rPr>
                <w:rFonts w:ascii="仿宋_GB2312" w:hAnsi="宋体" w:eastAsia="仿宋_GB2312" w:cs="Times New Roman"/>
              </w:rPr>
            </w:pPr>
          </w:p>
        </w:tc>
        <w:tc>
          <w:tcPr>
            <w:tcW w:w="1984" w:type="dxa"/>
            <w:gridSpan w:val="2"/>
            <w:vAlign w:val="center"/>
          </w:tcPr>
          <w:p>
            <w:pPr>
              <w:jc w:val="center"/>
              <w:rPr>
                <w:rFonts w:ascii="仿宋_GB2312" w:hAnsi="宋体" w:eastAsia="仿宋_GB2312" w:cs="Times New Roman"/>
              </w:rPr>
            </w:pPr>
          </w:p>
        </w:tc>
        <w:tc>
          <w:tcPr>
            <w:tcW w:w="1719" w:type="dxa"/>
            <w:vAlign w:val="center"/>
          </w:tcPr>
          <w:p>
            <w:pPr>
              <w:jc w:val="center"/>
              <w:rPr>
                <w:rFonts w:ascii="仿宋_GB2312" w:hAnsi="宋体" w:eastAsia="仿宋_GB2312" w:cs="Times New Roman"/>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26"/>
        <w:gridCol w:w="231"/>
        <w:gridCol w:w="1053"/>
        <w:gridCol w:w="1075"/>
        <w:gridCol w:w="1077"/>
        <w:gridCol w:w="1014"/>
        <w:gridCol w:w="886"/>
        <w:gridCol w:w="16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2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7001"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先尼科化工（泰兴）有限公司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2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7001"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泰兴经济开发区闸南路</w:t>
            </w:r>
            <w:r>
              <w:rPr>
                <w:rFonts w:ascii="仿宋_GB2312" w:hAnsi="仿宋" w:eastAsia="仿宋_GB2312" w:cs="仿宋_GB2312"/>
              </w:rPr>
              <w:t>16</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2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359"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顾红兵</w:t>
            </w:r>
          </w:p>
        </w:tc>
        <w:tc>
          <w:tcPr>
            <w:tcW w:w="2091"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551" w:type="dxa"/>
            <w:gridSpan w:val="2"/>
            <w:vAlign w:val="center"/>
          </w:tcPr>
          <w:p>
            <w:pPr>
              <w:spacing w:line="460" w:lineRule="exact"/>
              <w:jc w:val="center"/>
              <w:rPr>
                <w:rFonts w:ascii="仿宋_GB2312" w:hAnsi="仿宋" w:eastAsia="仿宋_GB2312" w:cs="Times New Roman"/>
              </w:rPr>
            </w:pPr>
            <w:r>
              <w:rPr>
                <w:rFonts w:ascii="仿宋_GB2312" w:hAnsi="仿宋" w:eastAsia="仿宋_GB2312" w:cs="仿宋_GB2312"/>
              </w:rPr>
              <w:t>82569988-4336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2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359"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ascii="仿宋_GB2312" w:hAnsi="仿宋" w:eastAsia="仿宋_GB2312" w:cs="仿宋_GB2312"/>
              </w:rPr>
              <w:t>zhangminya@cinic.com</w:t>
            </w:r>
          </w:p>
        </w:tc>
        <w:tc>
          <w:tcPr>
            <w:tcW w:w="2091"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551" w:type="dxa"/>
            <w:gridSpan w:val="2"/>
            <w:vAlign w:val="center"/>
          </w:tcPr>
          <w:p>
            <w:pPr>
              <w:spacing w:line="460" w:lineRule="exact"/>
              <w:jc w:val="center"/>
              <w:rPr>
                <w:rFonts w:ascii="仿宋_GB2312" w:hAnsi="仿宋" w:eastAsia="仿宋_GB2312" w:cs="Times New Roman"/>
              </w:rPr>
            </w:pPr>
            <w:r>
              <w:rPr>
                <w:rFonts w:ascii="仿宋_GB2312" w:hAnsi="仿宋" w:eastAsia="仿宋_GB2312" w:cs="仿宋_GB2312"/>
              </w:rPr>
              <w:t>13952656628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2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7001" w:type="dxa"/>
            <w:gridSpan w:val="7"/>
            <w:tcMar>
              <w:top w:w="0" w:type="dxa"/>
              <w:left w:w="108" w:type="dxa"/>
              <w:bottom w:w="0" w:type="dxa"/>
              <w:right w:w="108" w:type="dxa"/>
            </w:tcMar>
            <w:vAlign w:val="center"/>
          </w:tcPr>
          <w:p>
            <w:pPr>
              <w:widowControl/>
              <w:ind w:firstLine="2835" w:firstLineChars="1350"/>
              <w:rPr>
                <w:rFonts w:ascii="宋体" w:cs="Times New Roman"/>
              </w:rPr>
            </w:pPr>
            <w:r>
              <w:rPr>
                <w:rFonts w:hint="eastAsia" w:ascii="仿宋_GB2312" w:hAnsi="仿宋"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8"/>
            <w:tcMar>
              <w:top w:w="0" w:type="dxa"/>
              <w:left w:w="108" w:type="dxa"/>
              <w:bottom w:w="0" w:type="dxa"/>
              <w:right w:w="108" w:type="dxa"/>
            </w:tcMar>
            <w:vAlign w:val="center"/>
          </w:tcPr>
          <w:p>
            <w:pPr>
              <w:widowControl/>
              <w:ind w:firstLine="470" w:firstLineChars="195"/>
              <w:jc w:val="left"/>
              <w:rPr>
                <w:rFonts w:ascii="宋体" w:cs="Times New Roman"/>
              </w:rPr>
            </w:pPr>
            <w:r>
              <w:rPr>
                <w:rFonts w:hint="eastAsia" w:cs="宋体"/>
                <w:b/>
                <w:bCs/>
                <w:sz w:val="24"/>
                <w:szCs w:val="24"/>
              </w:rPr>
              <w:t>先尼科化工</w:t>
            </w:r>
            <w:r>
              <w:rPr>
                <w:b/>
                <w:bCs/>
                <w:sz w:val="24"/>
                <w:szCs w:val="24"/>
              </w:rPr>
              <w:t>(</w:t>
            </w:r>
            <w:r>
              <w:rPr>
                <w:rFonts w:hint="eastAsia" w:cs="宋体"/>
                <w:b/>
                <w:bCs/>
                <w:sz w:val="24"/>
                <w:szCs w:val="24"/>
              </w:rPr>
              <w:t>泰兴</w:t>
            </w:r>
            <w:r>
              <w:rPr>
                <w:b/>
                <w:bCs/>
                <w:sz w:val="24"/>
                <w:szCs w:val="24"/>
              </w:rPr>
              <w:t>)</w:t>
            </w:r>
            <w:r>
              <w:rPr>
                <w:rFonts w:hint="eastAsia" w:cs="宋体"/>
                <w:b/>
                <w:bCs/>
                <w:sz w:val="24"/>
                <w:szCs w:val="24"/>
              </w:rPr>
              <w:t>有限公司</w:t>
            </w:r>
            <w:r>
              <w:rPr>
                <w:b/>
                <w:bCs/>
                <w:sz w:val="24"/>
                <w:szCs w:val="24"/>
              </w:rPr>
              <w:t>,</w:t>
            </w:r>
            <w:r>
              <w:rPr>
                <w:rFonts w:hint="eastAsia" w:cs="宋体"/>
                <w:b/>
                <w:bCs/>
                <w:sz w:val="24"/>
                <w:szCs w:val="24"/>
              </w:rPr>
              <w:t>系坐落在江苏省泰兴市经济开发区的外商独资企业，公司总投资</w:t>
            </w:r>
            <w:r>
              <w:rPr>
                <w:b/>
                <w:bCs/>
                <w:sz w:val="24"/>
                <w:szCs w:val="24"/>
              </w:rPr>
              <w:t>6000</w:t>
            </w:r>
            <w:r>
              <w:rPr>
                <w:rFonts w:hint="eastAsia" w:cs="宋体"/>
                <w:b/>
                <w:bCs/>
                <w:sz w:val="24"/>
                <w:szCs w:val="24"/>
              </w:rPr>
              <w:t>万美金，占地面积</w:t>
            </w:r>
            <w:r>
              <w:rPr>
                <w:b/>
                <w:bCs/>
                <w:sz w:val="24"/>
                <w:szCs w:val="24"/>
              </w:rPr>
              <w:t>300</w:t>
            </w:r>
            <w:r>
              <w:rPr>
                <w:rFonts w:hint="eastAsia" w:cs="宋体"/>
                <w:b/>
                <w:bCs/>
                <w:sz w:val="24"/>
                <w:szCs w:val="24"/>
              </w:rPr>
              <w:t>亩。公司致力于高性能有机颜料系列产品的研发、生产、销售。专业生产有机颜料红</w:t>
            </w:r>
            <w:r>
              <w:rPr>
                <w:b/>
                <w:bCs/>
                <w:sz w:val="24"/>
                <w:szCs w:val="24"/>
              </w:rPr>
              <w:t>254</w:t>
            </w:r>
            <w:r>
              <w:rPr>
                <w:rFonts w:hint="eastAsia" w:cs="宋体"/>
                <w:b/>
                <w:bCs/>
                <w:sz w:val="24"/>
                <w:szCs w:val="24"/>
              </w:rPr>
              <w:t>、红</w:t>
            </w:r>
            <w:r>
              <w:rPr>
                <w:b/>
                <w:bCs/>
                <w:sz w:val="24"/>
                <w:szCs w:val="24"/>
              </w:rPr>
              <w:t>177</w:t>
            </w:r>
            <w:r>
              <w:rPr>
                <w:rFonts w:hint="eastAsia" w:cs="宋体"/>
                <w:b/>
                <w:bCs/>
                <w:sz w:val="24"/>
                <w:szCs w:val="24"/>
              </w:rPr>
              <w:t>、黄</w:t>
            </w:r>
            <w:r>
              <w:rPr>
                <w:b/>
                <w:bCs/>
                <w:sz w:val="24"/>
                <w:szCs w:val="24"/>
              </w:rPr>
              <w:t xml:space="preserve">110 </w:t>
            </w:r>
            <w:r>
              <w:rPr>
                <w:rFonts w:hint="eastAsia" w:cs="宋体"/>
                <w:b/>
                <w:bCs/>
                <w:sz w:val="24"/>
                <w:szCs w:val="24"/>
              </w:rPr>
              <w:t>等产品。产品应用于高档涂料，汽车漆，液晶等高端领域。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57"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053" w:type="dxa"/>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1075"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77"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900"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665"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57"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化工操作</w:t>
            </w:r>
          </w:p>
        </w:tc>
        <w:tc>
          <w:tcPr>
            <w:tcW w:w="105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应用化学等化工专业</w:t>
            </w:r>
          </w:p>
        </w:tc>
        <w:tc>
          <w:tcPr>
            <w:tcW w:w="1075"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10</w:t>
            </w:r>
          </w:p>
        </w:tc>
        <w:tc>
          <w:tcPr>
            <w:tcW w:w="1077"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大专以上</w:t>
            </w:r>
          </w:p>
        </w:tc>
        <w:tc>
          <w:tcPr>
            <w:tcW w:w="1900" w:type="dxa"/>
            <w:gridSpan w:val="2"/>
            <w:vAlign w:val="center"/>
          </w:tcPr>
          <w:p>
            <w:pPr>
              <w:spacing w:line="460" w:lineRule="exact"/>
              <w:jc w:val="center"/>
              <w:rPr>
                <w:rFonts w:ascii="黑体" w:hAnsi="仿宋" w:eastAsia="黑体" w:cs="Times New Roman"/>
              </w:rPr>
            </w:pPr>
          </w:p>
        </w:tc>
        <w:tc>
          <w:tcPr>
            <w:tcW w:w="1665" w:type="dxa"/>
            <w:vAlign w:val="center"/>
          </w:tcPr>
          <w:p>
            <w:pPr>
              <w:spacing w:line="460" w:lineRule="exact"/>
              <w:jc w:val="center"/>
              <w:rPr>
                <w:rFonts w:ascii="黑体" w:hAnsi="仿宋" w:eastAsia="黑体" w:cs="Times New Roman"/>
              </w:rPr>
            </w:pPr>
            <w:r>
              <w:rPr>
                <w:rFonts w:ascii="黑体" w:hAnsi="仿宋" w:eastAsia="黑体" w:cs="黑体"/>
              </w:rPr>
              <w:t>4000-5000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57"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仪表检修员</w:t>
            </w:r>
          </w:p>
        </w:tc>
        <w:tc>
          <w:tcPr>
            <w:tcW w:w="105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自动化及测控技术与仪器</w:t>
            </w:r>
          </w:p>
        </w:tc>
        <w:tc>
          <w:tcPr>
            <w:tcW w:w="1075"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5</w:t>
            </w:r>
          </w:p>
        </w:tc>
        <w:tc>
          <w:tcPr>
            <w:tcW w:w="1077"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00" w:type="dxa"/>
            <w:gridSpan w:val="2"/>
            <w:vAlign w:val="center"/>
          </w:tcPr>
          <w:p>
            <w:pPr>
              <w:spacing w:line="460" w:lineRule="exact"/>
              <w:jc w:val="center"/>
              <w:rPr>
                <w:rFonts w:ascii="黑体" w:hAnsi="仿宋" w:eastAsia="黑体" w:cs="Times New Roman"/>
              </w:rPr>
            </w:pPr>
          </w:p>
        </w:tc>
        <w:tc>
          <w:tcPr>
            <w:tcW w:w="1665" w:type="dxa"/>
            <w:vAlign w:val="center"/>
          </w:tcPr>
          <w:p>
            <w:pPr>
              <w:spacing w:line="460" w:lineRule="exact"/>
              <w:jc w:val="center"/>
              <w:rPr>
                <w:rFonts w:ascii="黑体" w:hAnsi="仿宋" w:eastAsia="黑体" w:cs="Times New Roman"/>
              </w:rPr>
            </w:pPr>
            <w:r>
              <w:rPr>
                <w:rFonts w:ascii="黑体" w:hAnsi="仿宋" w:eastAsia="黑体" w:cs="黑体"/>
              </w:rPr>
              <w:t>4000-5500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57"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分析员</w:t>
            </w:r>
          </w:p>
        </w:tc>
        <w:tc>
          <w:tcPr>
            <w:tcW w:w="105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高分子材料化学等</w:t>
            </w:r>
          </w:p>
        </w:tc>
        <w:tc>
          <w:tcPr>
            <w:tcW w:w="1075"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2</w:t>
            </w:r>
          </w:p>
        </w:tc>
        <w:tc>
          <w:tcPr>
            <w:tcW w:w="1077"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大专以上</w:t>
            </w:r>
          </w:p>
        </w:tc>
        <w:tc>
          <w:tcPr>
            <w:tcW w:w="1900" w:type="dxa"/>
            <w:gridSpan w:val="2"/>
            <w:vAlign w:val="center"/>
          </w:tcPr>
          <w:p>
            <w:pPr>
              <w:spacing w:line="460" w:lineRule="exact"/>
              <w:jc w:val="center"/>
              <w:rPr>
                <w:rFonts w:ascii="黑体" w:hAnsi="仿宋" w:eastAsia="黑体" w:cs="Times New Roman"/>
              </w:rPr>
            </w:pPr>
          </w:p>
        </w:tc>
        <w:tc>
          <w:tcPr>
            <w:tcW w:w="1665" w:type="dxa"/>
            <w:vAlign w:val="center"/>
          </w:tcPr>
          <w:p>
            <w:pPr>
              <w:spacing w:line="460" w:lineRule="exact"/>
              <w:jc w:val="center"/>
              <w:rPr>
                <w:rFonts w:ascii="黑体" w:hAnsi="仿宋" w:eastAsia="黑体" w:cs="Times New Roman"/>
              </w:rPr>
            </w:pPr>
            <w:r>
              <w:rPr>
                <w:rFonts w:ascii="黑体" w:hAnsi="仿宋" w:eastAsia="黑体" w:cs="黑体"/>
              </w:rPr>
              <w:t>3800-4500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57"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设备工程师</w:t>
            </w:r>
          </w:p>
        </w:tc>
        <w:tc>
          <w:tcPr>
            <w:tcW w:w="105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化工机械等相关专业</w:t>
            </w:r>
          </w:p>
        </w:tc>
        <w:tc>
          <w:tcPr>
            <w:tcW w:w="1075"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2</w:t>
            </w:r>
          </w:p>
        </w:tc>
        <w:tc>
          <w:tcPr>
            <w:tcW w:w="1077"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本科以上</w:t>
            </w:r>
          </w:p>
        </w:tc>
        <w:tc>
          <w:tcPr>
            <w:tcW w:w="1900" w:type="dxa"/>
            <w:gridSpan w:val="2"/>
            <w:vAlign w:val="center"/>
          </w:tcPr>
          <w:p>
            <w:pPr>
              <w:spacing w:line="460" w:lineRule="exact"/>
              <w:jc w:val="center"/>
              <w:rPr>
                <w:rFonts w:ascii="黑体" w:hAnsi="仿宋" w:eastAsia="黑体" w:cs="Times New Roman"/>
              </w:rPr>
            </w:pPr>
          </w:p>
        </w:tc>
        <w:tc>
          <w:tcPr>
            <w:tcW w:w="1665" w:type="dxa"/>
            <w:vAlign w:val="center"/>
          </w:tcPr>
          <w:p>
            <w:pPr>
              <w:spacing w:line="460" w:lineRule="exact"/>
              <w:jc w:val="center"/>
              <w:rPr>
                <w:rFonts w:ascii="黑体" w:hAnsi="仿宋" w:eastAsia="黑体" w:cs="Times New Roman"/>
              </w:rPr>
            </w:pPr>
            <w:r>
              <w:rPr>
                <w:rFonts w:ascii="黑体" w:hAnsi="仿宋" w:eastAsia="黑体" w:cs="黑体"/>
              </w:rPr>
              <w:t>5500-8000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96"/>
        <w:gridCol w:w="216"/>
        <w:gridCol w:w="1208"/>
        <w:gridCol w:w="1380"/>
        <w:gridCol w:w="1043"/>
        <w:gridCol w:w="950"/>
        <w:gridCol w:w="844"/>
        <w:gridCol w:w="15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9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7231"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泰兴一建建设集团有限公司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9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7231"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江苏省泰兴市济川南路</w:t>
            </w:r>
            <w:r>
              <w:rPr>
                <w:rFonts w:ascii="仿宋_GB2312" w:hAnsi="仿宋" w:eastAsia="仿宋_GB2312" w:cs="仿宋_GB2312"/>
              </w:rPr>
              <w:t>87</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9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804"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陈宏斌</w:t>
            </w:r>
          </w:p>
        </w:tc>
        <w:tc>
          <w:tcPr>
            <w:tcW w:w="1993"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434"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0523-87631157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9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804" w:type="dxa"/>
            <w:gridSpan w:val="3"/>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664906658@qq.com</w:t>
            </w:r>
          </w:p>
        </w:tc>
        <w:tc>
          <w:tcPr>
            <w:tcW w:w="1993"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434"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15190622498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96"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7231" w:type="dxa"/>
            <w:gridSpan w:val="7"/>
            <w:tcMar>
              <w:top w:w="0" w:type="dxa"/>
              <w:left w:w="108" w:type="dxa"/>
              <w:bottom w:w="0" w:type="dxa"/>
              <w:right w:w="108" w:type="dxa"/>
            </w:tcMar>
            <w:vAlign w:val="center"/>
          </w:tcPr>
          <w:p>
            <w:pPr>
              <w:widowControl/>
              <w:jc w:val="center"/>
              <w:rPr>
                <w:rFonts w:ascii="宋体" w:cs="Times New Roman"/>
              </w:rPr>
            </w:pPr>
            <w:r>
              <w:rPr>
                <w:rFonts w:hint="eastAsia" w:ascii="仿宋_GB2312" w:hAnsi="仿宋"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8"/>
            <w:tcMar>
              <w:top w:w="0" w:type="dxa"/>
              <w:left w:w="108" w:type="dxa"/>
              <w:bottom w:w="0" w:type="dxa"/>
              <w:right w:w="108" w:type="dxa"/>
            </w:tcMar>
            <w:vAlign w:val="center"/>
          </w:tcPr>
          <w:p>
            <w:pPr>
              <w:widowControl/>
              <w:ind w:firstLine="480" w:firstLineChars="200"/>
              <w:jc w:val="left"/>
              <w:rPr>
                <w:rFonts w:ascii="仿宋" w:hAnsi="仿宋" w:eastAsia="仿宋" w:cs="Times New Roman"/>
                <w:sz w:val="24"/>
                <w:szCs w:val="24"/>
              </w:rPr>
            </w:pPr>
            <w:r>
              <w:rPr>
                <w:rFonts w:hint="eastAsia" w:ascii="仿宋" w:hAnsi="仿宋" w:eastAsia="仿宋" w:cs="仿宋"/>
                <w:color w:val="505050"/>
                <w:sz w:val="24"/>
                <w:szCs w:val="24"/>
              </w:rPr>
              <w:t>国有泰兴一建始建于</w:t>
            </w:r>
            <w:r>
              <w:rPr>
                <w:rFonts w:ascii="仿宋" w:hAnsi="仿宋" w:eastAsia="仿宋" w:cs="仿宋"/>
                <w:color w:val="505050"/>
                <w:sz w:val="24"/>
                <w:szCs w:val="24"/>
              </w:rPr>
              <w:t>1950</w:t>
            </w:r>
            <w:r>
              <w:rPr>
                <w:rFonts w:hint="eastAsia" w:ascii="仿宋" w:hAnsi="仿宋" w:eastAsia="仿宋" w:cs="仿宋"/>
                <w:color w:val="505050"/>
                <w:sz w:val="24"/>
                <w:szCs w:val="24"/>
              </w:rPr>
              <w:t>年，是融房屋建筑、装饰装修、机电设备安装、园林、消防、防水施工、房地产开发为一体，拥有国家建筑施工总承包特级资质、建筑行业甲级设计资质、具有对外承包签约权的建筑企业。</w:t>
            </w:r>
            <w:r>
              <w:rPr>
                <w:rFonts w:ascii="仿宋" w:hAnsi="仿宋" w:eastAsia="仿宋" w:cs="Times New Roman"/>
                <w:color w:val="505050"/>
                <w:sz w:val="24"/>
                <w:szCs w:val="24"/>
              </w:rPr>
              <w:br w:type="textWrapping"/>
            </w:r>
            <w:r>
              <w:rPr>
                <w:rFonts w:hint="eastAsia" w:ascii="仿宋" w:hAnsi="仿宋" w:eastAsia="仿宋" w:cs="仿宋"/>
                <w:color w:val="505050"/>
                <w:sz w:val="24"/>
                <w:szCs w:val="24"/>
              </w:rPr>
              <w:t>　　拥有“建筑之乡先锋军”美誉的泰兴一建，现已辟有广东、重庆、北京、上海、天津、海南、江苏、江西、陕西、广西、四川、河北、湖北、宁夏、内蒙古等建筑市场，先后承建了大批“高、大、难、精”工业与民用建筑，曾</w:t>
            </w:r>
            <w:r>
              <w:rPr>
                <w:rFonts w:ascii="仿宋" w:hAnsi="仿宋" w:eastAsia="仿宋" w:cs="仿宋"/>
                <w:color w:val="505050"/>
                <w:sz w:val="24"/>
                <w:szCs w:val="24"/>
              </w:rPr>
              <w:t>10</w:t>
            </w:r>
            <w:r>
              <w:rPr>
                <w:rFonts w:hint="eastAsia" w:ascii="仿宋" w:hAnsi="仿宋" w:eastAsia="仿宋" w:cs="仿宋"/>
                <w:color w:val="505050"/>
                <w:sz w:val="24"/>
                <w:szCs w:val="24"/>
              </w:rPr>
              <w:t>多次荣获“鲁班奖”、“国家优质工程奖”、“詹天佑奖”，创造国家级科技示范工程</w:t>
            </w:r>
            <w:r>
              <w:rPr>
                <w:rFonts w:ascii="仿宋" w:hAnsi="仿宋" w:eastAsia="仿宋" w:cs="仿宋"/>
                <w:color w:val="505050"/>
                <w:sz w:val="24"/>
                <w:szCs w:val="24"/>
              </w:rPr>
              <w:t>7</w:t>
            </w:r>
            <w:r>
              <w:rPr>
                <w:rFonts w:hint="eastAsia" w:ascii="仿宋" w:hAnsi="仿宋" w:eastAsia="仿宋" w:cs="仿宋"/>
                <w:color w:val="505050"/>
                <w:sz w:val="24"/>
                <w:szCs w:val="24"/>
              </w:rPr>
              <w:t>项、部优工程</w:t>
            </w:r>
            <w:r>
              <w:rPr>
                <w:rFonts w:ascii="仿宋" w:hAnsi="仿宋" w:eastAsia="仿宋" w:cs="仿宋"/>
                <w:color w:val="505050"/>
                <w:sz w:val="24"/>
                <w:szCs w:val="24"/>
              </w:rPr>
              <w:t>12</w:t>
            </w:r>
            <w:r>
              <w:rPr>
                <w:rFonts w:hint="eastAsia" w:ascii="仿宋" w:hAnsi="仿宋" w:eastAsia="仿宋" w:cs="仿宋"/>
                <w:color w:val="505050"/>
                <w:sz w:val="24"/>
                <w:szCs w:val="24"/>
              </w:rPr>
              <w:t>项、省市优质工程</w:t>
            </w:r>
            <w:r>
              <w:rPr>
                <w:rFonts w:ascii="仿宋" w:hAnsi="仿宋" w:eastAsia="仿宋" w:cs="仿宋"/>
                <w:color w:val="505050"/>
                <w:sz w:val="24"/>
                <w:szCs w:val="24"/>
              </w:rPr>
              <w:t>210</w:t>
            </w:r>
            <w:r>
              <w:rPr>
                <w:rFonts w:hint="eastAsia" w:ascii="仿宋" w:hAnsi="仿宋" w:eastAsia="仿宋" w:cs="仿宋"/>
                <w:color w:val="505050"/>
                <w:sz w:val="24"/>
                <w:szCs w:val="24"/>
              </w:rPr>
              <w:t>项；获国家级</w:t>
            </w:r>
            <w:r>
              <w:rPr>
                <w:rFonts w:ascii="仿宋" w:hAnsi="仿宋" w:eastAsia="仿宋" w:cs="仿宋"/>
                <w:color w:val="505050"/>
                <w:sz w:val="24"/>
                <w:szCs w:val="24"/>
              </w:rPr>
              <w:t>QC</w:t>
            </w:r>
            <w:r>
              <w:rPr>
                <w:rFonts w:hint="eastAsia" w:ascii="仿宋" w:hAnsi="仿宋" w:eastAsia="仿宋" w:cs="仿宋"/>
                <w:color w:val="505050"/>
                <w:sz w:val="24"/>
                <w:szCs w:val="24"/>
              </w:rPr>
              <w:t>成果奖</w:t>
            </w:r>
            <w:r>
              <w:rPr>
                <w:rFonts w:ascii="仿宋" w:hAnsi="仿宋" w:eastAsia="仿宋" w:cs="仿宋"/>
                <w:color w:val="505050"/>
                <w:sz w:val="24"/>
                <w:szCs w:val="24"/>
              </w:rPr>
              <w:t>11</w:t>
            </w:r>
            <w:r>
              <w:rPr>
                <w:rFonts w:hint="eastAsia" w:ascii="仿宋" w:hAnsi="仿宋" w:eastAsia="仿宋" w:cs="仿宋"/>
                <w:color w:val="505050"/>
                <w:sz w:val="24"/>
                <w:szCs w:val="24"/>
              </w:rPr>
              <w:t>项，省级工法</w:t>
            </w:r>
            <w:r>
              <w:rPr>
                <w:rFonts w:ascii="仿宋" w:hAnsi="仿宋" w:eastAsia="仿宋" w:cs="仿宋"/>
                <w:color w:val="505050"/>
                <w:sz w:val="24"/>
                <w:szCs w:val="24"/>
              </w:rPr>
              <w:t>21</w:t>
            </w:r>
            <w:r>
              <w:rPr>
                <w:rFonts w:hint="eastAsia" w:ascii="仿宋" w:hAnsi="仿宋" w:eastAsia="仿宋" w:cs="仿宋"/>
                <w:color w:val="505050"/>
                <w:sz w:val="24"/>
                <w:szCs w:val="24"/>
              </w:rPr>
              <w:t>项，发明专利</w:t>
            </w:r>
            <w:r>
              <w:rPr>
                <w:rFonts w:ascii="仿宋" w:hAnsi="仿宋" w:eastAsia="仿宋" w:cs="仿宋"/>
                <w:color w:val="505050"/>
                <w:sz w:val="24"/>
                <w:szCs w:val="24"/>
              </w:rPr>
              <w:t>8</w:t>
            </w:r>
            <w:r>
              <w:rPr>
                <w:rFonts w:hint="eastAsia" w:ascii="仿宋" w:hAnsi="仿宋" w:eastAsia="仿宋" w:cs="仿宋"/>
                <w:color w:val="505050"/>
                <w:sz w:val="24"/>
                <w:szCs w:val="24"/>
              </w:rPr>
              <w:t>项，实用新型专利</w:t>
            </w:r>
            <w:r>
              <w:rPr>
                <w:rFonts w:ascii="仿宋" w:hAnsi="仿宋" w:eastAsia="仿宋" w:cs="仿宋"/>
                <w:color w:val="505050"/>
                <w:sz w:val="24"/>
                <w:szCs w:val="24"/>
              </w:rPr>
              <w:t>35</w:t>
            </w:r>
            <w:r>
              <w:rPr>
                <w:rFonts w:hint="eastAsia" w:ascii="仿宋" w:hAnsi="仿宋" w:eastAsia="仿宋" w:cs="仿宋"/>
                <w:color w:val="505050"/>
                <w:sz w:val="24"/>
                <w:szCs w:val="24"/>
              </w:rPr>
              <w:t>项；创建了许多全国用户满意工程和省级、国家级文明标化工地。一批全国和省、市劳动模范、优秀企业家、优秀项目经理、科技之星、高级技师是泰兴一建的光荣和骄傲。</w:t>
            </w:r>
            <w:r>
              <w:rPr>
                <w:rFonts w:ascii="仿宋" w:hAnsi="仿宋" w:eastAsia="仿宋" w:cs="Times New Roman"/>
                <w:color w:val="505050"/>
                <w:sz w:val="24"/>
                <w:szCs w:val="24"/>
              </w:rPr>
              <w:br w:type="textWrapping"/>
            </w:r>
            <w:r>
              <w:rPr>
                <w:rFonts w:hint="eastAsia" w:ascii="仿宋" w:hAnsi="仿宋" w:eastAsia="仿宋" w:cs="仿宋"/>
                <w:color w:val="505050"/>
                <w:sz w:val="24"/>
                <w:szCs w:val="24"/>
              </w:rPr>
              <w:t>　　公司注册资本</w:t>
            </w:r>
            <w:r>
              <w:rPr>
                <w:rFonts w:ascii="仿宋" w:hAnsi="仿宋" w:eastAsia="仿宋" w:cs="仿宋"/>
                <w:color w:val="505050"/>
                <w:sz w:val="24"/>
                <w:szCs w:val="24"/>
              </w:rPr>
              <w:t>5.8</w:t>
            </w:r>
            <w:r>
              <w:rPr>
                <w:rFonts w:hint="eastAsia" w:ascii="仿宋" w:hAnsi="仿宋" w:eastAsia="仿宋" w:cs="仿宋"/>
                <w:color w:val="505050"/>
                <w:sz w:val="24"/>
                <w:szCs w:val="24"/>
              </w:rPr>
              <w:t>亿元，年产值超过</w:t>
            </w:r>
            <w:r>
              <w:rPr>
                <w:rFonts w:ascii="仿宋" w:hAnsi="仿宋" w:eastAsia="仿宋" w:cs="仿宋"/>
                <w:color w:val="505050"/>
                <w:sz w:val="24"/>
                <w:szCs w:val="24"/>
              </w:rPr>
              <w:t>100</w:t>
            </w:r>
            <w:r>
              <w:rPr>
                <w:rFonts w:hint="eastAsia" w:ascii="仿宋" w:hAnsi="仿宋" w:eastAsia="仿宋" w:cs="仿宋"/>
                <w:color w:val="505050"/>
                <w:sz w:val="24"/>
                <w:szCs w:val="24"/>
              </w:rPr>
              <w:t>亿元。拥有各类专业技术人员</w:t>
            </w:r>
            <w:r>
              <w:rPr>
                <w:rFonts w:ascii="仿宋" w:hAnsi="仿宋" w:eastAsia="仿宋" w:cs="仿宋"/>
                <w:color w:val="505050"/>
                <w:sz w:val="24"/>
                <w:szCs w:val="24"/>
              </w:rPr>
              <w:t>1800</w:t>
            </w:r>
            <w:r>
              <w:rPr>
                <w:rFonts w:hint="eastAsia" w:ascii="仿宋" w:hAnsi="仿宋" w:eastAsia="仿宋" w:cs="仿宋"/>
                <w:color w:val="505050"/>
                <w:sz w:val="24"/>
                <w:szCs w:val="24"/>
              </w:rPr>
              <w:t>余人，其中一、二级建造师</w:t>
            </w:r>
            <w:r>
              <w:rPr>
                <w:rFonts w:ascii="仿宋" w:hAnsi="仿宋" w:eastAsia="仿宋" w:cs="仿宋"/>
                <w:color w:val="505050"/>
                <w:sz w:val="24"/>
                <w:szCs w:val="24"/>
              </w:rPr>
              <w:t>300</w:t>
            </w:r>
            <w:r>
              <w:rPr>
                <w:rFonts w:hint="eastAsia" w:ascii="仿宋" w:hAnsi="仿宋" w:eastAsia="仿宋" w:cs="仿宋"/>
                <w:color w:val="505050"/>
                <w:sz w:val="24"/>
                <w:szCs w:val="24"/>
              </w:rPr>
              <w:t>余人，注册造价师</w:t>
            </w:r>
            <w:r>
              <w:rPr>
                <w:rFonts w:ascii="仿宋" w:hAnsi="仿宋" w:eastAsia="仿宋" w:cs="仿宋"/>
                <w:color w:val="505050"/>
                <w:sz w:val="24"/>
                <w:szCs w:val="24"/>
              </w:rPr>
              <w:t>48</w:t>
            </w:r>
            <w:r>
              <w:rPr>
                <w:rFonts w:hint="eastAsia" w:ascii="仿宋" w:hAnsi="仿宋" w:eastAsia="仿宋" w:cs="仿宋"/>
                <w:color w:val="505050"/>
                <w:sz w:val="24"/>
                <w:szCs w:val="24"/>
              </w:rPr>
              <w:t>人，拥有大中型施工机械设备</w:t>
            </w:r>
            <w:r>
              <w:rPr>
                <w:rFonts w:ascii="仿宋" w:hAnsi="仿宋" w:eastAsia="仿宋" w:cs="仿宋"/>
                <w:color w:val="505050"/>
                <w:sz w:val="24"/>
                <w:szCs w:val="24"/>
              </w:rPr>
              <w:t>3100</w:t>
            </w:r>
            <w:r>
              <w:rPr>
                <w:rFonts w:hint="eastAsia" w:ascii="仿宋" w:hAnsi="仿宋" w:eastAsia="仿宋" w:cs="仿宋"/>
                <w:color w:val="505050"/>
                <w:sz w:val="24"/>
                <w:szCs w:val="24"/>
              </w:rPr>
              <w:t>多台（套），通过了质量、环保、职业健康安全体系认证，并被江苏省人民政府授予</w:t>
            </w:r>
            <w:r>
              <w:rPr>
                <w:rFonts w:ascii="仿宋" w:hAnsi="仿宋" w:eastAsia="仿宋" w:cs="仿宋"/>
                <w:color w:val="505050"/>
                <w:sz w:val="24"/>
                <w:szCs w:val="24"/>
              </w:rPr>
              <w:t>AAA</w:t>
            </w:r>
            <w:r>
              <w:rPr>
                <w:rFonts w:hint="eastAsia" w:ascii="仿宋" w:hAnsi="仿宋" w:eastAsia="仿宋" w:cs="仿宋"/>
                <w:color w:val="505050"/>
                <w:sz w:val="24"/>
                <w:szCs w:val="24"/>
              </w:rPr>
              <w:t>资信等级企业。</w:t>
            </w:r>
            <w:r>
              <w:rPr>
                <w:rFonts w:ascii="仿宋" w:hAnsi="仿宋" w:eastAsia="仿宋" w:cs="仿宋"/>
                <w:color w:val="505050"/>
                <w:sz w:val="24"/>
                <w:szCs w:val="24"/>
              </w:rPr>
              <w:t>2015</w:t>
            </w:r>
            <w:r>
              <w:rPr>
                <w:rFonts w:hint="eastAsia" w:ascii="仿宋" w:hAnsi="仿宋" w:eastAsia="仿宋" w:cs="仿宋"/>
                <w:color w:val="505050"/>
                <w:sz w:val="24"/>
                <w:szCs w:val="24"/>
              </w:rPr>
              <w:t>年公司跻身江苏省建筑企业</w:t>
            </w:r>
            <w:r>
              <w:rPr>
                <w:rFonts w:ascii="仿宋" w:hAnsi="仿宋" w:eastAsia="仿宋" w:cs="仿宋"/>
                <w:color w:val="505050"/>
                <w:sz w:val="24"/>
                <w:szCs w:val="24"/>
              </w:rPr>
              <w:t>20</w:t>
            </w:r>
            <w:r>
              <w:rPr>
                <w:rFonts w:hint="eastAsia" w:ascii="仿宋" w:hAnsi="仿宋" w:eastAsia="仿宋" w:cs="仿宋"/>
                <w:color w:val="505050"/>
                <w:sz w:val="24"/>
                <w:szCs w:val="24"/>
              </w:rPr>
              <w:t>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12"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208" w:type="dxa"/>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1380"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43"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79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590"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12"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施工员、造价员</w:t>
            </w:r>
          </w:p>
        </w:tc>
        <w:tc>
          <w:tcPr>
            <w:tcW w:w="1208"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土木工程</w:t>
            </w:r>
          </w:p>
        </w:tc>
        <w:tc>
          <w:tcPr>
            <w:tcW w:w="1380"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50</w:t>
            </w:r>
          </w:p>
        </w:tc>
        <w:tc>
          <w:tcPr>
            <w:tcW w:w="1043"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794" w:type="dxa"/>
            <w:gridSpan w:val="2"/>
            <w:vAlign w:val="center"/>
          </w:tcPr>
          <w:p>
            <w:pPr>
              <w:spacing w:line="460" w:lineRule="exact"/>
              <w:jc w:val="center"/>
              <w:rPr>
                <w:rFonts w:ascii="黑体" w:hAnsi="仿宋" w:eastAsia="黑体" w:cs="Times New Roman"/>
              </w:rPr>
            </w:pPr>
          </w:p>
        </w:tc>
        <w:tc>
          <w:tcPr>
            <w:tcW w:w="1590" w:type="dxa"/>
            <w:vAlign w:val="center"/>
          </w:tcPr>
          <w:p>
            <w:pPr>
              <w:spacing w:line="460" w:lineRule="exact"/>
              <w:jc w:val="center"/>
              <w:rPr>
                <w:rFonts w:ascii="黑体" w:hAnsi="仿宋" w:eastAsia="黑体" w:cs="黑体"/>
              </w:rPr>
            </w:pPr>
            <w:r>
              <w:rPr>
                <w:rFonts w:ascii="黑体" w:hAnsi="仿宋" w:eastAsia="黑体" w:cs="黑体"/>
              </w:rPr>
              <w:t>3000-5000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12"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建筑机械</w:t>
            </w:r>
          </w:p>
        </w:tc>
        <w:tc>
          <w:tcPr>
            <w:tcW w:w="1208"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建筑机械管理</w:t>
            </w:r>
          </w:p>
        </w:tc>
        <w:tc>
          <w:tcPr>
            <w:tcW w:w="1380"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10</w:t>
            </w:r>
          </w:p>
        </w:tc>
        <w:tc>
          <w:tcPr>
            <w:tcW w:w="1043"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794" w:type="dxa"/>
            <w:gridSpan w:val="2"/>
            <w:vAlign w:val="center"/>
          </w:tcPr>
          <w:p>
            <w:pPr>
              <w:spacing w:line="460" w:lineRule="exact"/>
              <w:jc w:val="center"/>
              <w:rPr>
                <w:rFonts w:ascii="黑体" w:hAnsi="仿宋" w:eastAsia="黑体" w:cs="Times New Roman"/>
              </w:rPr>
            </w:pPr>
          </w:p>
        </w:tc>
        <w:tc>
          <w:tcPr>
            <w:tcW w:w="1590" w:type="dxa"/>
            <w:vAlign w:val="center"/>
          </w:tcPr>
          <w:p>
            <w:pPr>
              <w:spacing w:line="460" w:lineRule="exact"/>
              <w:jc w:val="center"/>
              <w:rPr>
                <w:rFonts w:ascii="黑体" w:hAnsi="仿宋" w:eastAsia="黑体" w:cs="黑体"/>
              </w:rPr>
            </w:pPr>
            <w:r>
              <w:rPr>
                <w:rFonts w:ascii="黑体" w:hAnsi="仿宋" w:eastAsia="黑体" w:cs="黑体"/>
              </w:rPr>
              <w:t>3000-5000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12"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建筑电气</w:t>
            </w:r>
          </w:p>
        </w:tc>
        <w:tc>
          <w:tcPr>
            <w:tcW w:w="1208"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建筑电气管理</w:t>
            </w:r>
          </w:p>
        </w:tc>
        <w:tc>
          <w:tcPr>
            <w:tcW w:w="1380"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10</w:t>
            </w:r>
          </w:p>
        </w:tc>
        <w:tc>
          <w:tcPr>
            <w:tcW w:w="1043"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794" w:type="dxa"/>
            <w:gridSpan w:val="2"/>
            <w:vAlign w:val="center"/>
          </w:tcPr>
          <w:p>
            <w:pPr>
              <w:spacing w:line="460" w:lineRule="exact"/>
              <w:jc w:val="center"/>
              <w:rPr>
                <w:rFonts w:ascii="黑体" w:hAnsi="仿宋" w:eastAsia="黑体" w:cs="Times New Roman"/>
              </w:rPr>
            </w:pPr>
          </w:p>
        </w:tc>
        <w:tc>
          <w:tcPr>
            <w:tcW w:w="1590" w:type="dxa"/>
            <w:vAlign w:val="center"/>
          </w:tcPr>
          <w:p>
            <w:pPr>
              <w:spacing w:line="460" w:lineRule="exact"/>
              <w:jc w:val="center"/>
              <w:rPr>
                <w:rFonts w:ascii="黑体" w:hAnsi="仿宋" w:eastAsia="黑体" w:cs="黑体"/>
              </w:rPr>
            </w:pPr>
            <w:r>
              <w:rPr>
                <w:rFonts w:ascii="黑体" w:hAnsi="仿宋" w:eastAsia="黑体" w:cs="黑体"/>
              </w:rPr>
              <w:t>3000-5000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12"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会计</w:t>
            </w:r>
          </w:p>
        </w:tc>
        <w:tc>
          <w:tcPr>
            <w:tcW w:w="1208"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会计学</w:t>
            </w:r>
          </w:p>
        </w:tc>
        <w:tc>
          <w:tcPr>
            <w:tcW w:w="1380"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3</w:t>
            </w:r>
          </w:p>
        </w:tc>
        <w:tc>
          <w:tcPr>
            <w:tcW w:w="1043"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794" w:type="dxa"/>
            <w:gridSpan w:val="2"/>
            <w:vAlign w:val="center"/>
          </w:tcPr>
          <w:p>
            <w:pPr>
              <w:spacing w:line="460" w:lineRule="exact"/>
              <w:jc w:val="center"/>
              <w:rPr>
                <w:rFonts w:ascii="黑体" w:hAnsi="仿宋" w:eastAsia="黑体" w:cs="Times New Roman"/>
              </w:rPr>
            </w:pPr>
          </w:p>
        </w:tc>
        <w:tc>
          <w:tcPr>
            <w:tcW w:w="1590" w:type="dxa"/>
            <w:vAlign w:val="center"/>
          </w:tcPr>
          <w:p>
            <w:pPr>
              <w:spacing w:line="460" w:lineRule="exact"/>
              <w:jc w:val="center"/>
              <w:rPr>
                <w:rFonts w:ascii="黑体" w:hAnsi="仿宋" w:eastAsia="黑体" w:cs="黑体"/>
              </w:rPr>
            </w:pPr>
            <w:r>
              <w:rPr>
                <w:rFonts w:ascii="黑体" w:hAnsi="仿宋" w:eastAsia="黑体" w:cs="黑体"/>
              </w:rPr>
              <w:t>3000-5000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112"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建筑安全管理</w:t>
            </w:r>
          </w:p>
        </w:tc>
        <w:tc>
          <w:tcPr>
            <w:tcW w:w="1208" w:type="dxa"/>
            <w:vAlign w:val="center"/>
          </w:tcPr>
          <w:p>
            <w:pPr>
              <w:jc w:val="center"/>
              <w:rPr>
                <w:rFonts w:ascii="仿宋" w:hAnsi="仿宋" w:eastAsia="仿宋" w:cs="Times New Roman"/>
                <w:color w:val="000000"/>
              </w:rPr>
            </w:pPr>
            <w:r>
              <w:rPr>
                <w:rFonts w:hint="eastAsia" w:ascii="仿宋" w:hAnsi="仿宋" w:eastAsia="仿宋" w:cs="仿宋"/>
                <w:color w:val="000000"/>
              </w:rPr>
              <w:t>安全工程</w:t>
            </w:r>
          </w:p>
        </w:tc>
        <w:tc>
          <w:tcPr>
            <w:tcW w:w="1380"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7</w:t>
            </w:r>
          </w:p>
        </w:tc>
        <w:tc>
          <w:tcPr>
            <w:tcW w:w="1043"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794" w:type="dxa"/>
            <w:gridSpan w:val="2"/>
            <w:vAlign w:val="center"/>
          </w:tcPr>
          <w:p>
            <w:pPr>
              <w:spacing w:line="460" w:lineRule="exact"/>
              <w:jc w:val="center"/>
              <w:rPr>
                <w:rFonts w:ascii="黑体" w:hAnsi="仿宋" w:eastAsia="黑体" w:cs="Times New Roman"/>
              </w:rPr>
            </w:pPr>
          </w:p>
        </w:tc>
        <w:tc>
          <w:tcPr>
            <w:tcW w:w="1590" w:type="dxa"/>
            <w:vAlign w:val="center"/>
          </w:tcPr>
          <w:p>
            <w:pPr>
              <w:spacing w:line="460" w:lineRule="exact"/>
              <w:jc w:val="center"/>
              <w:rPr>
                <w:rFonts w:ascii="黑体" w:hAnsi="仿宋" w:eastAsia="黑体" w:cs="黑体"/>
              </w:rPr>
            </w:pPr>
            <w:r>
              <w:rPr>
                <w:rFonts w:ascii="黑体" w:hAnsi="仿宋" w:eastAsia="黑体" w:cs="黑体"/>
              </w:rPr>
              <w:t>3000-5000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8"/>
        <w:gridCol w:w="702"/>
        <w:gridCol w:w="1044"/>
        <w:gridCol w:w="654"/>
        <w:gridCol w:w="319"/>
        <w:gridCol w:w="1249"/>
        <w:gridCol w:w="898"/>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ind w:firstLine="1890" w:firstLineChars="900"/>
              <w:rPr>
                <w:rFonts w:ascii="仿宋_GB2312" w:hAnsi="仿宋" w:eastAsia="仿宋_GB2312" w:cs="Times New Roman"/>
              </w:rPr>
            </w:pPr>
            <w:r>
              <w:rPr>
                <w:rFonts w:hint="eastAsia" w:ascii="仿宋_GB2312" w:hAnsi="仿宋" w:eastAsia="仿宋_GB2312" w:cs="仿宋_GB2312"/>
              </w:rPr>
              <w:t>江苏东汛锂业有限公司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江苏省泰州市医药高新区滨江工业园港城西路</w:t>
            </w:r>
            <w:r>
              <w:rPr>
                <w:rFonts w:ascii="仿宋_GB2312" w:hAnsi="仿宋" w:eastAsia="仿宋_GB2312" w:cs="仿宋_GB2312"/>
              </w:rPr>
              <w:t>12</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周蓉</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052386333005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1060636974@qq.com</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18018292099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ind w:firstLine="210" w:firstLineChars="100"/>
              <w:rPr>
                <w:rFonts w:ascii="宋体" w:cs="Times New Roman"/>
              </w:rPr>
            </w:pPr>
            <w:r>
              <w:rPr>
                <w:rFonts w:hint="eastAsia" w:ascii="宋体" w:hAnsi="宋体" w:cs="宋体"/>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41" w:hRule="atLeast"/>
          <w:jc w:val="center"/>
        </w:trPr>
        <w:tc>
          <w:tcPr>
            <w:tcW w:w="9127" w:type="dxa"/>
            <w:gridSpan w:val="9"/>
            <w:tcMar>
              <w:top w:w="0" w:type="dxa"/>
              <w:left w:w="108" w:type="dxa"/>
              <w:bottom w:w="0" w:type="dxa"/>
              <w:right w:w="108" w:type="dxa"/>
            </w:tcMar>
            <w:vAlign w:val="center"/>
          </w:tcPr>
          <w:p>
            <w:pPr>
              <w:spacing w:line="420" w:lineRule="exact"/>
              <w:ind w:firstLine="420" w:firstLineChars="200"/>
              <w:jc w:val="left"/>
              <w:rPr>
                <w:rFonts w:ascii="微软雅黑" w:hAnsi="微软雅黑" w:eastAsia="微软雅黑" w:cs="Times New Roman"/>
                <w:sz w:val="28"/>
                <w:szCs w:val="28"/>
              </w:rPr>
            </w:pPr>
            <w:r>
              <w:rPr>
                <w:rFonts w:hint="eastAsia" w:ascii="仿宋" w:hAnsi="仿宋" w:eastAsia="仿宋" w:cs="仿宋"/>
              </w:rPr>
              <w:t>江苏东汛锂业有限公司位于著名文化古城</w:t>
            </w:r>
            <w:r>
              <w:rPr>
                <w:rFonts w:ascii="仿宋" w:hAnsi="仿宋" w:eastAsia="仿宋" w:cs="仿宋"/>
              </w:rPr>
              <w:t>-</w:t>
            </w:r>
            <w:r>
              <w:rPr>
                <w:rFonts w:hint="eastAsia" w:ascii="仿宋" w:hAnsi="仿宋" w:eastAsia="仿宋" w:cs="仿宋"/>
              </w:rPr>
              <w:t>泰州，是江苏智航新能源有限公司下属子公司。公司地处于泰州国家医药高新区滨江工业园，是一家集研发、生产、销售锂离子电池正极材料于一体的新能源企业，主要产品为镍钴锰酸锂三元正极材料。公司绿色、环保、无污染。</w:t>
            </w:r>
          </w:p>
          <w:p>
            <w:pPr>
              <w:spacing w:line="360" w:lineRule="auto"/>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746"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654"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568"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817"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ind w:firstLine="420" w:firstLineChars="200"/>
              <w:rPr>
                <w:rFonts w:ascii="仿宋" w:hAnsi="仿宋" w:eastAsia="仿宋" w:cs="Times New Roman"/>
              </w:rPr>
            </w:pPr>
            <w:r>
              <w:rPr>
                <w:rFonts w:hint="eastAsia" w:ascii="仿宋" w:hAnsi="仿宋" w:eastAsia="仿宋" w:cs="仿宋"/>
              </w:rPr>
              <w:t>技术员</w:t>
            </w:r>
          </w:p>
        </w:tc>
        <w:tc>
          <w:tcPr>
            <w:tcW w:w="1746"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新能源、化学类</w:t>
            </w:r>
          </w:p>
        </w:tc>
        <w:tc>
          <w:tcPr>
            <w:tcW w:w="654" w:type="dxa"/>
            <w:tcMar>
              <w:top w:w="0" w:type="dxa"/>
              <w:left w:w="108" w:type="dxa"/>
              <w:bottom w:w="0" w:type="dxa"/>
              <w:right w:w="108" w:type="dxa"/>
            </w:tcMar>
            <w:vAlign w:val="center"/>
          </w:tcPr>
          <w:p>
            <w:pPr>
              <w:spacing w:line="460" w:lineRule="exact"/>
              <w:jc w:val="center"/>
              <w:rPr>
                <w:rFonts w:ascii="仿宋" w:hAnsi="仿宋" w:eastAsia="仿宋" w:cs="仿宋"/>
              </w:rPr>
            </w:pPr>
            <w:r>
              <w:rPr>
                <w:rFonts w:ascii="仿宋" w:hAnsi="仿宋" w:eastAsia="仿宋" w:cs="仿宋"/>
              </w:rPr>
              <w:t>2</w:t>
            </w:r>
          </w:p>
        </w:tc>
        <w:tc>
          <w:tcPr>
            <w:tcW w:w="1568"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本科及以上</w:t>
            </w:r>
          </w:p>
        </w:tc>
        <w:tc>
          <w:tcPr>
            <w:tcW w:w="1817" w:type="dxa"/>
            <w:gridSpan w:val="2"/>
            <w:vAlign w:val="center"/>
          </w:tcPr>
          <w:p>
            <w:pPr>
              <w:spacing w:line="460" w:lineRule="exact"/>
              <w:rPr>
                <w:rFonts w:ascii="仿宋" w:hAnsi="仿宋" w:eastAsia="仿宋" w:cs="Times New Roman"/>
              </w:rPr>
            </w:pPr>
          </w:p>
        </w:tc>
        <w:tc>
          <w:tcPr>
            <w:tcW w:w="1724" w:type="dxa"/>
            <w:vAlign w:val="center"/>
          </w:tcPr>
          <w:p>
            <w:pPr>
              <w:spacing w:line="460" w:lineRule="exact"/>
              <w:jc w:val="center"/>
              <w:rPr>
                <w:rFonts w:ascii="仿宋" w:hAnsi="仿宋" w:eastAsia="仿宋" w:cs="仿宋"/>
              </w:rPr>
            </w:pPr>
            <w:r>
              <w:rPr>
                <w:rFonts w:ascii="仿宋" w:hAnsi="仿宋" w:eastAsia="仿宋" w:cs="仿宋"/>
              </w:rPr>
              <w:t>4000-6000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jc w:val="center"/>
              <w:rPr>
                <w:rFonts w:ascii="仿宋" w:hAnsi="仿宋" w:eastAsia="仿宋" w:cs="Times New Roman"/>
              </w:rPr>
            </w:pPr>
            <w:r>
              <w:rPr>
                <w:rFonts w:hint="eastAsia" w:ascii="仿宋" w:hAnsi="仿宋" w:eastAsia="仿宋" w:cs="仿宋"/>
              </w:rPr>
              <w:t>工程师</w:t>
            </w:r>
          </w:p>
        </w:tc>
        <w:tc>
          <w:tcPr>
            <w:tcW w:w="1746"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新能源、化学类</w:t>
            </w:r>
          </w:p>
        </w:tc>
        <w:tc>
          <w:tcPr>
            <w:tcW w:w="654" w:type="dxa"/>
            <w:tcMar>
              <w:top w:w="0" w:type="dxa"/>
              <w:left w:w="108" w:type="dxa"/>
              <w:bottom w:w="0" w:type="dxa"/>
              <w:right w:w="108" w:type="dxa"/>
            </w:tcMar>
            <w:vAlign w:val="center"/>
          </w:tcPr>
          <w:p>
            <w:pPr>
              <w:spacing w:line="460" w:lineRule="exact"/>
              <w:jc w:val="center"/>
              <w:rPr>
                <w:rFonts w:ascii="仿宋" w:hAnsi="仿宋" w:eastAsia="仿宋" w:cs="仿宋"/>
              </w:rPr>
            </w:pPr>
            <w:r>
              <w:rPr>
                <w:rFonts w:ascii="仿宋" w:hAnsi="仿宋" w:eastAsia="仿宋" w:cs="仿宋"/>
              </w:rPr>
              <w:t>5</w:t>
            </w:r>
          </w:p>
        </w:tc>
        <w:tc>
          <w:tcPr>
            <w:tcW w:w="1568"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硕士及以上</w:t>
            </w:r>
          </w:p>
        </w:tc>
        <w:tc>
          <w:tcPr>
            <w:tcW w:w="1817" w:type="dxa"/>
            <w:gridSpan w:val="2"/>
            <w:vAlign w:val="center"/>
          </w:tcPr>
          <w:p>
            <w:pPr>
              <w:spacing w:line="460" w:lineRule="exact"/>
              <w:jc w:val="center"/>
              <w:rPr>
                <w:rFonts w:ascii="仿宋" w:hAnsi="仿宋" w:eastAsia="仿宋" w:cs="Times New Roman"/>
              </w:rPr>
            </w:pPr>
          </w:p>
        </w:tc>
        <w:tc>
          <w:tcPr>
            <w:tcW w:w="1724" w:type="dxa"/>
            <w:vAlign w:val="center"/>
          </w:tcPr>
          <w:p>
            <w:pPr>
              <w:spacing w:line="460" w:lineRule="exact"/>
              <w:jc w:val="center"/>
              <w:rPr>
                <w:rFonts w:ascii="仿宋" w:hAnsi="仿宋" w:eastAsia="仿宋" w:cs="仿宋"/>
              </w:rPr>
            </w:pPr>
            <w:r>
              <w:rPr>
                <w:rFonts w:ascii="仿宋" w:hAnsi="仿宋" w:eastAsia="仿宋" w:cs="仿宋"/>
              </w:rPr>
              <w:t>6000-8000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0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58"/>
        <w:gridCol w:w="2707"/>
        <w:gridCol w:w="1318"/>
        <w:gridCol w:w="456"/>
        <w:gridCol w:w="604"/>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单位名称</w:t>
            </w:r>
          </w:p>
        </w:tc>
        <w:tc>
          <w:tcPr>
            <w:tcW w:w="3165" w:type="dxa"/>
            <w:gridSpan w:val="2"/>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甘甘医疗科技江苏有限公司</w:t>
            </w:r>
          </w:p>
        </w:tc>
        <w:tc>
          <w:tcPr>
            <w:tcW w:w="1774" w:type="dxa"/>
            <w:gridSpan w:val="2"/>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联</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系</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c>
          <w:tcPr>
            <w:tcW w:w="2782" w:type="dxa"/>
            <w:gridSpan w:val="2"/>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宋亚娟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电子信箱</w:t>
            </w:r>
          </w:p>
        </w:tc>
        <w:tc>
          <w:tcPr>
            <w:tcW w:w="3165" w:type="dxa"/>
            <w:gridSpan w:val="2"/>
            <w:vAlign w:val="center"/>
          </w:tcPr>
          <w:p>
            <w:pPr>
              <w:spacing w:line="300" w:lineRule="exact"/>
              <w:jc w:val="center"/>
              <w:rPr>
                <w:rFonts w:ascii="仿宋_GB2312" w:hAnsi="宋体" w:eastAsia="仿宋_GB2312" w:cs="仿宋_GB2312"/>
                <w:sz w:val="24"/>
                <w:szCs w:val="24"/>
              </w:rPr>
            </w:pPr>
            <w:r>
              <w:rPr>
                <w:rFonts w:ascii="仿宋_GB2312" w:hAnsi="宋体" w:eastAsia="仿宋_GB2312" w:cs="仿宋_GB2312"/>
                <w:sz w:val="24"/>
                <w:szCs w:val="24"/>
              </w:rPr>
              <w:t>Yajuan.Song@ganlee.com</w:t>
            </w:r>
          </w:p>
        </w:tc>
        <w:tc>
          <w:tcPr>
            <w:tcW w:w="1774" w:type="dxa"/>
            <w:gridSpan w:val="2"/>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2782" w:type="dxa"/>
            <w:gridSpan w:val="2"/>
            <w:vAlign w:val="center"/>
          </w:tcPr>
          <w:p>
            <w:pPr>
              <w:spacing w:line="300" w:lineRule="exact"/>
              <w:jc w:val="center"/>
              <w:rPr>
                <w:rFonts w:ascii="仿宋_GB2312" w:hAnsi="宋体" w:eastAsia="仿宋_GB2312" w:cs="仿宋_GB2312"/>
                <w:sz w:val="24"/>
                <w:szCs w:val="24"/>
              </w:rPr>
            </w:pPr>
            <w:r>
              <w:rPr>
                <w:rFonts w:ascii="仿宋_GB2312" w:hAnsi="宋体" w:eastAsia="仿宋_GB2312" w:cs="仿宋_GB2312"/>
                <w:sz w:val="24"/>
                <w:szCs w:val="24"/>
              </w:rPr>
              <w:t>15110255955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址</w:t>
            </w:r>
          </w:p>
        </w:tc>
        <w:tc>
          <w:tcPr>
            <w:tcW w:w="7721" w:type="dxa"/>
            <w:gridSpan w:val="6"/>
            <w:vAlign w:val="center"/>
          </w:tcPr>
          <w:p>
            <w:pPr>
              <w:spacing w:line="300" w:lineRule="exact"/>
              <w:rPr>
                <w:rFonts w:ascii="仿宋_GB2312" w:hAnsi="宋体" w:eastAsia="仿宋_GB2312" w:cs="Times New Roman"/>
                <w:sz w:val="24"/>
                <w:szCs w:val="24"/>
              </w:rPr>
            </w:pPr>
            <w:r>
              <w:rPr>
                <w:rFonts w:hint="eastAsia" w:ascii="仿宋_GB2312" w:hAnsi="宋体" w:eastAsia="仿宋_GB2312" w:cs="仿宋_GB2312"/>
                <w:sz w:val="24"/>
                <w:szCs w:val="24"/>
              </w:rPr>
              <w:t>江苏省泰州市中国医药城第五期标准厂房</w:t>
            </w:r>
            <w:r>
              <w:rPr>
                <w:rFonts w:ascii="仿宋_GB2312" w:hAnsi="宋体" w:eastAsia="仿宋_GB2312" w:cs="仿宋_GB2312"/>
                <w:sz w:val="24"/>
                <w:szCs w:val="24"/>
              </w:rPr>
              <w:t>G130</w:t>
            </w:r>
            <w:r>
              <w:rPr>
                <w:rFonts w:hint="eastAsia" w:ascii="仿宋_GB2312" w:hAnsi="宋体" w:eastAsia="仿宋_GB2312" w:cs="仿宋_GB2312"/>
                <w:sz w:val="24"/>
                <w:szCs w:val="24"/>
              </w:rPr>
              <w:t>栋</w:t>
            </w:r>
            <w:r>
              <w:rPr>
                <w:rFonts w:ascii="仿宋_GB2312" w:hAnsi="宋体" w:eastAsia="仿宋_GB2312" w:cs="仿宋_GB2312"/>
                <w:sz w:val="24"/>
                <w:szCs w:val="24"/>
              </w:rPr>
              <w:t>1-4</w:t>
            </w:r>
            <w:r>
              <w:rPr>
                <w:rFonts w:hint="eastAsia" w:ascii="仿宋_GB2312" w:hAnsi="宋体" w:eastAsia="仿宋_GB2312" w:cs="仿宋_GB2312"/>
                <w:sz w:val="24"/>
                <w:szCs w:val="24"/>
              </w:rPr>
              <w:t>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tcBorders>
              <w:right w:val="single" w:color="auto" w:sz="4" w:space="0"/>
            </w:tcBorders>
            <w:vAlign w:val="center"/>
          </w:tcPr>
          <w:p>
            <w:pPr>
              <w:spacing w:line="30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参加线路</w:t>
            </w:r>
          </w:p>
        </w:tc>
        <w:tc>
          <w:tcPr>
            <w:tcW w:w="7721" w:type="dxa"/>
            <w:gridSpan w:val="6"/>
            <w:tcBorders>
              <w:left w:val="single" w:color="auto" w:sz="4" w:space="0"/>
            </w:tcBorders>
            <w:vAlign w:val="center"/>
          </w:tcPr>
          <w:p>
            <w:pPr>
              <w:spacing w:line="300" w:lineRule="exact"/>
              <w:rPr>
                <w:rFonts w:ascii="仿宋_GB2312" w:eastAsia="仿宋_GB2312" w:cs="Times New Roman"/>
                <w:sz w:val="24"/>
                <w:szCs w:val="24"/>
              </w:rPr>
            </w:pPr>
            <w:r>
              <w:rPr>
                <w:rFonts w:hint="eastAsia" w:ascii="仿宋_GB2312" w:eastAsia="仿宋_GB2312" w:cs="仿宋_GB2312"/>
                <w:sz w:val="24"/>
                <w:szCs w:val="24"/>
              </w:rPr>
              <w:t>沈阳药科大学专线、北京线、南京线</w:t>
            </w:r>
            <w:r>
              <w:rPr>
                <w:rFonts w:ascii="仿宋_GB2312" w:eastAsia="仿宋_GB2312" w:cs="仿宋_GB2312"/>
                <w:sz w:val="24"/>
                <w:szCs w:val="24"/>
              </w:rPr>
              <w:t>1</w:t>
            </w:r>
            <w:r>
              <w:rPr>
                <w:rFonts w:hint="eastAsia" w:ascii="仿宋_GB2312" w:eastAsia="仿宋_GB2312" w:cs="仿宋_GB2312"/>
                <w:sz w:val="24"/>
                <w:szCs w:val="24"/>
              </w:rPr>
              <w:t>、南京线</w:t>
            </w:r>
            <w:r>
              <w:rPr>
                <w:rFonts w:ascii="仿宋_GB2312" w:eastAsia="仿宋_GB2312" w:cs="仿宋_GB2312"/>
                <w:sz w:val="24"/>
                <w:szCs w:val="24"/>
              </w:rPr>
              <w:t>2</w:t>
            </w:r>
            <w:r>
              <w:rPr>
                <w:rFonts w:hint="eastAsia" w:ascii="仿宋_GB2312" w:eastAsia="仿宋_GB2312" w:cs="仿宋_GB2312"/>
                <w:sz w:val="24"/>
                <w:szCs w:val="24"/>
              </w:rPr>
              <w:t>、南京工业大学专线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4" w:hRule="atLeast"/>
        </w:trPr>
        <w:tc>
          <w:tcPr>
            <w:tcW w:w="9105" w:type="dxa"/>
            <w:gridSpan w:val="7"/>
          </w:tcPr>
          <w:p>
            <w:pPr>
              <w:spacing w:line="360" w:lineRule="auto"/>
              <w:jc w:val="left"/>
              <w:rPr>
                <w:rFonts w:ascii="仿宋_GB2312" w:hAnsi="宋体" w:eastAsia="仿宋_GB2312" w:cs="Times New Roman"/>
                <w:sz w:val="24"/>
                <w:szCs w:val="24"/>
              </w:rPr>
            </w:pPr>
            <w:r>
              <w:rPr>
                <w:rFonts w:hint="eastAsia" w:ascii="仿宋_GB2312" w:hAnsi="宋体" w:eastAsia="仿宋_GB2312" w:cs="仿宋_GB2312"/>
                <w:sz w:val="24"/>
                <w:szCs w:val="24"/>
              </w:rPr>
              <w:t>单位简介（不超过</w:t>
            </w:r>
            <w:r>
              <w:rPr>
                <w:rFonts w:ascii="仿宋_GB2312" w:hAnsi="宋体" w:eastAsia="仿宋_GB2312" w:cs="仿宋_GB2312"/>
                <w:sz w:val="24"/>
                <w:szCs w:val="24"/>
              </w:rPr>
              <w:t>200</w:t>
            </w:r>
            <w:r>
              <w:rPr>
                <w:rFonts w:hint="eastAsia" w:ascii="仿宋_GB2312" w:hAnsi="宋体" w:eastAsia="仿宋_GB2312" w:cs="仿宋_GB2312"/>
                <w:sz w:val="24"/>
                <w:szCs w:val="24"/>
              </w:rPr>
              <w:t>字）</w:t>
            </w:r>
          </w:p>
          <w:p>
            <w:pPr>
              <w:spacing w:line="360" w:lineRule="auto"/>
              <w:jc w:val="left"/>
              <w:rPr>
                <w:rFonts w:ascii="仿宋_GB2312" w:hAnsi="宋体" w:eastAsia="仿宋_GB2312" w:cs="Times New Roman"/>
                <w:sz w:val="24"/>
                <w:szCs w:val="24"/>
              </w:rPr>
            </w:pPr>
            <w:r>
              <w:rPr>
                <w:rFonts w:hint="eastAsia" w:ascii="仿宋_GB2312" w:hAnsi="宋体" w:eastAsia="仿宋_GB2312" w:cs="仿宋_GB2312"/>
                <w:sz w:val="24"/>
                <w:szCs w:val="24"/>
              </w:rPr>
              <w:t>甘甘医疗科技江苏有限公司为北京甘甘科技有限公司的全资子公司。总公司以血糖产品的研发设计、技术开发为主，分公司则着重于将相关研发成果转换为合规的生产经营活动。</w:t>
            </w:r>
          </w:p>
          <w:p>
            <w:pPr>
              <w:spacing w:line="360" w:lineRule="auto"/>
              <w:jc w:val="left"/>
              <w:rPr>
                <w:rFonts w:ascii="仿宋_GB2312" w:hAnsi="宋体" w:eastAsia="仿宋_GB2312" w:cs="Times New Roman"/>
                <w:sz w:val="24"/>
                <w:szCs w:val="24"/>
              </w:rPr>
            </w:pPr>
            <w:r>
              <w:rPr>
                <w:rFonts w:hint="eastAsia" w:ascii="仿宋_GB2312" w:hAnsi="宋体" w:eastAsia="仿宋_GB2312" w:cs="仿宋_GB2312"/>
                <w:sz w:val="24"/>
                <w:szCs w:val="24"/>
              </w:rPr>
              <w:t>公司主要产品为笔式胰岛素注射器、血糖仪、血糖试纸、一次性胰岛素笔用针头等。</w:t>
            </w:r>
          </w:p>
          <w:p>
            <w:pPr>
              <w:spacing w:line="360" w:lineRule="auto"/>
              <w:jc w:val="left"/>
              <w:rPr>
                <w:rFonts w:ascii="仿宋_GB2312" w:hAnsi="宋体" w:eastAsia="仿宋_GB2312" w:cs="Times New Roman"/>
                <w:sz w:val="24"/>
                <w:szCs w:val="24"/>
              </w:rPr>
            </w:pPr>
            <w:r>
              <w:rPr>
                <w:rFonts w:hint="eastAsia" w:ascii="仿宋_GB2312" w:hAnsi="宋体" w:eastAsia="仿宋_GB2312" w:cs="仿宋_GB2312"/>
                <w:sz w:val="24"/>
                <w:szCs w:val="24"/>
              </w:rPr>
              <w:t>近年来，以上产品相继取得境内医疗器械产品注册证以及欧洲、东南亚、南美洲许多国家的销售批准，随着公司业务拓展，产品品种增多，生产能力扩充，为满足国内、外医疗器械监管的要求，公司决定在江苏泰州成立子公司（甘甘医疗科技江苏有限公司），扩大生产规模，引进先进的自动化设备，提高产量，保证上市产品质量，生产已获准上市产品，以及申请新产品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9105" w:type="dxa"/>
            <w:gridSpan w:val="7"/>
            <w:vAlign w:val="center"/>
          </w:tcPr>
          <w:p>
            <w:pPr>
              <w:jc w:val="center"/>
              <w:rPr>
                <w:rFonts w:ascii="仿宋_GB2312" w:hAnsi="宋体" w:eastAsia="仿宋_GB2312" w:cs="Times New Roman"/>
                <w:sz w:val="24"/>
                <w:szCs w:val="24"/>
              </w:rPr>
            </w:pPr>
            <w:r>
              <w:rPr>
                <w:rFonts w:hint="eastAsia" w:ascii="黑体" w:hAnsi="黑体" w:eastAsia="黑体" w:cs="黑体"/>
                <w:sz w:val="24"/>
                <w:szCs w:val="24"/>
              </w:rPr>
              <w:t>招</w:t>
            </w:r>
            <w:r>
              <w:rPr>
                <w:rFonts w:ascii="黑体" w:hAnsi="黑体" w:eastAsia="黑体" w:cs="黑体"/>
                <w:sz w:val="24"/>
                <w:szCs w:val="24"/>
              </w:rPr>
              <w:t xml:space="preserve">  </w:t>
            </w:r>
            <w:r>
              <w:rPr>
                <w:rFonts w:hint="eastAsia" w:ascii="黑体" w:hAnsi="黑体" w:eastAsia="黑体" w:cs="黑体"/>
                <w:sz w:val="24"/>
                <w:szCs w:val="24"/>
              </w:rPr>
              <w:t>聘</w:t>
            </w:r>
            <w:r>
              <w:rPr>
                <w:rFonts w:ascii="黑体" w:hAnsi="黑体" w:eastAsia="黑体" w:cs="黑体"/>
                <w:sz w:val="24"/>
                <w:szCs w:val="24"/>
              </w:rPr>
              <w:t xml:space="preserve">  </w:t>
            </w:r>
            <w:r>
              <w:rPr>
                <w:rFonts w:hint="eastAsia" w:ascii="黑体" w:hAnsi="黑体" w:eastAsia="黑体" w:cs="黑体"/>
                <w:sz w:val="24"/>
                <w:szCs w:val="24"/>
              </w:rPr>
              <w:t>需</w:t>
            </w:r>
            <w:r>
              <w:rPr>
                <w:rFonts w:ascii="黑体" w:hAnsi="黑体" w:eastAsia="黑体" w:cs="黑体"/>
                <w:sz w:val="24"/>
                <w:szCs w:val="24"/>
              </w:rPr>
              <w:t xml:space="preserve">  </w:t>
            </w:r>
            <w:r>
              <w:rPr>
                <w:rFonts w:hint="eastAsia" w:ascii="黑体" w:hAnsi="黑体" w:eastAsia="黑体" w:cs="黑体"/>
                <w:sz w:val="24"/>
                <w:szCs w:val="24"/>
              </w:rPr>
              <w:t>求</w:t>
            </w:r>
            <w:r>
              <w:rPr>
                <w:rFonts w:ascii="黑体" w:hAnsi="黑体" w:eastAsia="黑体" w:cs="黑体"/>
                <w:sz w:val="24"/>
                <w:szCs w:val="24"/>
              </w:rPr>
              <w:t xml:space="preserve">  </w:t>
            </w:r>
            <w:r>
              <w:rPr>
                <w:rFonts w:hint="eastAsia" w:ascii="黑体" w:hAnsi="黑体" w:eastAsia="黑体" w:cs="黑体"/>
                <w:sz w:val="24"/>
                <w:szCs w:val="24"/>
              </w:rPr>
              <w:t>信</w:t>
            </w:r>
            <w:r>
              <w:rPr>
                <w:rFonts w:ascii="黑体" w:hAnsi="黑体" w:eastAsia="黑体" w:cs="黑体"/>
                <w:sz w:val="24"/>
                <w:szCs w:val="24"/>
              </w:rPr>
              <w:t xml:space="preserve">  </w:t>
            </w:r>
            <w:r>
              <w:rPr>
                <w:rFonts w:hint="eastAsia" w:ascii="黑体" w:hAnsi="黑体" w:eastAsia="黑体" w:cs="黑体"/>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岗</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位</w:t>
            </w:r>
          </w:p>
        </w:tc>
        <w:tc>
          <w:tcPr>
            <w:tcW w:w="2707"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专</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业</w:t>
            </w:r>
          </w:p>
        </w:tc>
        <w:tc>
          <w:tcPr>
            <w:tcW w:w="1318"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学</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历</w:t>
            </w:r>
          </w:p>
        </w:tc>
        <w:tc>
          <w:tcPr>
            <w:tcW w:w="106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人数</w:t>
            </w:r>
          </w:p>
        </w:tc>
        <w:tc>
          <w:tcPr>
            <w:tcW w:w="2178"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血糖试纸生产技术员</w:t>
            </w:r>
          </w:p>
        </w:tc>
        <w:tc>
          <w:tcPr>
            <w:tcW w:w="2707"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化学</w:t>
            </w:r>
            <w:r>
              <w:rPr>
                <w:rFonts w:ascii="仿宋_GB2312" w:eastAsia="仿宋_GB2312" w:cs="仿宋_GB2312"/>
                <w:sz w:val="24"/>
                <w:szCs w:val="24"/>
              </w:rPr>
              <w:t>/</w:t>
            </w:r>
            <w:r>
              <w:rPr>
                <w:rFonts w:hint="eastAsia" w:ascii="仿宋_GB2312" w:eastAsia="仿宋_GB2312" w:cs="仿宋_GB2312"/>
                <w:sz w:val="24"/>
                <w:szCs w:val="24"/>
              </w:rPr>
              <w:t>生物化学</w:t>
            </w:r>
          </w:p>
        </w:tc>
        <w:tc>
          <w:tcPr>
            <w:tcW w:w="1318"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060"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2</w:t>
            </w:r>
          </w:p>
        </w:tc>
        <w:tc>
          <w:tcPr>
            <w:tcW w:w="2178" w:type="dxa"/>
            <w:vAlign w:val="center"/>
          </w:tcPr>
          <w:p>
            <w:pPr>
              <w:jc w:val="left"/>
              <w:rPr>
                <w:rFonts w:ascii="仿宋_GB2312" w:eastAsia="仿宋_GB2312" w:cs="仿宋_GB2312"/>
                <w:sz w:val="24"/>
                <w:szCs w:val="24"/>
              </w:rPr>
            </w:pPr>
            <w:r>
              <w:rPr>
                <w:rFonts w:ascii="仿宋_GB2312" w:eastAsia="仿宋_GB2312" w:cs="仿宋_GB2312"/>
                <w:sz w:val="24"/>
                <w:szCs w:val="24"/>
              </w:rPr>
              <w:t>3000-5000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设备管理员</w:t>
            </w:r>
          </w:p>
        </w:tc>
        <w:tc>
          <w:tcPr>
            <w:tcW w:w="2707"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机械</w:t>
            </w:r>
            <w:r>
              <w:rPr>
                <w:rFonts w:ascii="仿宋_GB2312" w:eastAsia="仿宋_GB2312" w:cs="仿宋_GB2312"/>
                <w:sz w:val="24"/>
                <w:szCs w:val="24"/>
              </w:rPr>
              <w:t>/</w:t>
            </w:r>
            <w:r>
              <w:rPr>
                <w:rFonts w:hint="eastAsia" w:ascii="仿宋_GB2312" w:eastAsia="仿宋_GB2312" w:cs="仿宋_GB2312"/>
                <w:sz w:val="24"/>
                <w:szCs w:val="24"/>
              </w:rPr>
              <w:t>自动化</w:t>
            </w:r>
            <w:r>
              <w:rPr>
                <w:rFonts w:ascii="仿宋_GB2312" w:eastAsia="仿宋_GB2312" w:cs="仿宋_GB2312"/>
                <w:sz w:val="24"/>
                <w:szCs w:val="24"/>
              </w:rPr>
              <w:t>/</w:t>
            </w:r>
            <w:r>
              <w:rPr>
                <w:rFonts w:hint="eastAsia" w:ascii="仿宋_GB2312" w:eastAsia="仿宋_GB2312" w:cs="仿宋_GB2312"/>
                <w:sz w:val="24"/>
                <w:szCs w:val="24"/>
              </w:rPr>
              <w:t>机电</w:t>
            </w:r>
          </w:p>
        </w:tc>
        <w:tc>
          <w:tcPr>
            <w:tcW w:w="1318"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060"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2</w:t>
            </w:r>
          </w:p>
        </w:tc>
        <w:tc>
          <w:tcPr>
            <w:tcW w:w="2178" w:type="dxa"/>
            <w:vAlign w:val="center"/>
          </w:tcPr>
          <w:p>
            <w:pPr>
              <w:jc w:val="left"/>
              <w:rPr>
                <w:rFonts w:ascii="仿宋_GB2312" w:eastAsia="仿宋_GB2312" w:cs="仿宋_GB2312"/>
                <w:sz w:val="24"/>
                <w:szCs w:val="24"/>
              </w:rPr>
            </w:pPr>
            <w:r>
              <w:rPr>
                <w:rFonts w:ascii="仿宋_GB2312" w:eastAsia="仿宋_GB2312" w:cs="仿宋_GB2312"/>
                <w:sz w:val="24"/>
                <w:szCs w:val="24"/>
              </w:rPr>
              <w:t>3000-5000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储备主管</w:t>
            </w:r>
          </w:p>
        </w:tc>
        <w:tc>
          <w:tcPr>
            <w:tcW w:w="2707"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医疗器械</w:t>
            </w:r>
            <w:r>
              <w:rPr>
                <w:rFonts w:ascii="仿宋_GB2312" w:eastAsia="仿宋_GB2312" w:cs="仿宋_GB2312"/>
                <w:sz w:val="24"/>
                <w:szCs w:val="24"/>
              </w:rPr>
              <w:t>/</w:t>
            </w:r>
            <w:r>
              <w:rPr>
                <w:rFonts w:hint="eastAsia" w:ascii="仿宋_GB2312" w:eastAsia="仿宋_GB2312" w:cs="仿宋_GB2312"/>
                <w:sz w:val="24"/>
                <w:szCs w:val="24"/>
              </w:rPr>
              <w:t>机械</w:t>
            </w:r>
            <w:r>
              <w:rPr>
                <w:rFonts w:ascii="仿宋_GB2312" w:eastAsia="仿宋_GB2312" w:cs="仿宋_GB2312"/>
                <w:sz w:val="24"/>
                <w:szCs w:val="24"/>
              </w:rPr>
              <w:t>/</w:t>
            </w:r>
            <w:r>
              <w:rPr>
                <w:rFonts w:hint="eastAsia" w:ascii="仿宋_GB2312" w:eastAsia="仿宋_GB2312" w:cs="仿宋_GB2312"/>
                <w:sz w:val="24"/>
                <w:szCs w:val="24"/>
              </w:rPr>
              <w:t>电子</w:t>
            </w:r>
          </w:p>
        </w:tc>
        <w:tc>
          <w:tcPr>
            <w:tcW w:w="1318"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w:t>
            </w:r>
          </w:p>
        </w:tc>
        <w:tc>
          <w:tcPr>
            <w:tcW w:w="1060"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4</w:t>
            </w:r>
          </w:p>
        </w:tc>
        <w:tc>
          <w:tcPr>
            <w:tcW w:w="2178" w:type="dxa"/>
            <w:vAlign w:val="center"/>
          </w:tcPr>
          <w:p>
            <w:pPr>
              <w:jc w:val="left"/>
              <w:rPr>
                <w:rFonts w:ascii="仿宋_GB2312" w:eastAsia="仿宋_GB2312" w:cs="仿宋_GB2312"/>
                <w:sz w:val="24"/>
                <w:szCs w:val="24"/>
              </w:rPr>
            </w:pPr>
            <w:r>
              <w:rPr>
                <w:rFonts w:ascii="仿宋_GB2312" w:eastAsia="仿宋_GB2312" w:cs="仿宋_GB2312"/>
                <w:sz w:val="24"/>
                <w:szCs w:val="24"/>
              </w:rPr>
              <w:t>3000-5000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管培生</w:t>
            </w:r>
          </w:p>
        </w:tc>
        <w:tc>
          <w:tcPr>
            <w:tcW w:w="2707"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生物</w:t>
            </w:r>
            <w:r>
              <w:rPr>
                <w:rFonts w:ascii="仿宋_GB2312" w:eastAsia="仿宋_GB2312" w:cs="仿宋_GB2312"/>
                <w:sz w:val="24"/>
                <w:szCs w:val="24"/>
              </w:rPr>
              <w:t>/</w:t>
            </w:r>
            <w:r>
              <w:rPr>
                <w:rFonts w:hint="eastAsia" w:ascii="仿宋_GB2312" w:eastAsia="仿宋_GB2312" w:cs="仿宋_GB2312"/>
                <w:sz w:val="24"/>
                <w:szCs w:val="24"/>
              </w:rPr>
              <w:t>化学</w:t>
            </w:r>
            <w:r>
              <w:rPr>
                <w:rFonts w:ascii="仿宋_GB2312" w:eastAsia="仿宋_GB2312" w:cs="仿宋_GB2312"/>
                <w:sz w:val="24"/>
                <w:szCs w:val="24"/>
              </w:rPr>
              <w:t>/</w:t>
            </w:r>
            <w:r>
              <w:rPr>
                <w:rFonts w:hint="eastAsia" w:ascii="仿宋_GB2312" w:eastAsia="仿宋_GB2312" w:cs="仿宋_GB2312"/>
                <w:sz w:val="24"/>
                <w:szCs w:val="24"/>
              </w:rPr>
              <w:t>机械</w:t>
            </w:r>
            <w:r>
              <w:rPr>
                <w:rFonts w:ascii="仿宋_GB2312" w:eastAsia="仿宋_GB2312" w:cs="仿宋_GB2312"/>
                <w:sz w:val="24"/>
                <w:szCs w:val="24"/>
              </w:rPr>
              <w:t>/</w:t>
            </w:r>
            <w:r>
              <w:rPr>
                <w:rFonts w:hint="eastAsia" w:ascii="仿宋_GB2312" w:eastAsia="仿宋_GB2312" w:cs="仿宋_GB2312"/>
                <w:sz w:val="24"/>
                <w:szCs w:val="24"/>
              </w:rPr>
              <w:t>英语</w:t>
            </w:r>
          </w:p>
        </w:tc>
        <w:tc>
          <w:tcPr>
            <w:tcW w:w="1318"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研究生</w:t>
            </w:r>
          </w:p>
        </w:tc>
        <w:tc>
          <w:tcPr>
            <w:tcW w:w="1060"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6</w:t>
            </w:r>
          </w:p>
        </w:tc>
        <w:tc>
          <w:tcPr>
            <w:tcW w:w="2178" w:type="dxa"/>
            <w:vAlign w:val="center"/>
          </w:tcPr>
          <w:p>
            <w:pPr>
              <w:jc w:val="left"/>
              <w:rPr>
                <w:rFonts w:ascii="仿宋_GB2312" w:eastAsia="仿宋_GB2312" w:cs="仿宋_GB2312"/>
                <w:sz w:val="24"/>
                <w:szCs w:val="24"/>
              </w:rPr>
            </w:pPr>
            <w:r>
              <w:rPr>
                <w:rFonts w:ascii="仿宋_GB2312" w:eastAsia="仿宋_GB2312" w:cs="仿宋_GB2312"/>
                <w:sz w:val="24"/>
                <w:szCs w:val="24"/>
              </w:rPr>
              <w:t>5000-8000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0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58"/>
        <w:gridCol w:w="2707"/>
        <w:gridCol w:w="1318"/>
        <w:gridCol w:w="456"/>
        <w:gridCol w:w="604"/>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单位名称</w:t>
            </w:r>
          </w:p>
        </w:tc>
        <w:tc>
          <w:tcPr>
            <w:tcW w:w="3165" w:type="dxa"/>
            <w:gridSpan w:val="2"/>
            <w:vAlign w:val="center"/>
          </w:tcPr>
          <w:p>
            <w:pPr>
              <w:pStyle w:val="13"/>
              <w:spacing w:before="0" w:beforeAutospacing="0" w:after="0" w:afterAutospacing="0" w:line="360" w:lineRule="auto"/>
              <w:textAlignment w:val="baseline"/>
              <w:rPr>
                <w:rFonts w:cs="Times New Roman"/>
                <w:sz w:val="21"/>
                <w:szCs w:val="21"/>
              </w:rPr>
            </w:pPr>
            <w:r>
              <w:rPr>
                <w:rFonts w:hint="eastAsia" w:ascii="微软雅黑" w:hAnsi="微软雅黑" w:eastAsia="微软雅黑" w:cs="微软雅黑"/>
                <w:b/>
                <w:bCs/>
                <w:color w:val="000000"/>
                <w:spacing w:val="10"/>
                <w:kern w:val="24"/>
                <w:sz w:val="21"/>
                <w:szCs w:val="21"/>
              </w:rPr>
              <w:t>中科院大化所中国医药城生物医药创新研究院</w:t>
            </w:r>
          </w:p>
        </w:tc>
        <w:tc>
          <w:tcPr>
            <w:tcW w:w="1774" w:type="dxa"/>
            <w:gridSpan w:val="2"/>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联</w:t>
            </w:r>
            <w:r>
              <w:rPr>
                <w:rFonts w:ascii="黑体" w:hAnsi="黑体" w:eastAsia="黑体" w:cs="黑体"/>
                <w:sz w:val="24"/>
                <w:szCs w:val="24"/>
              </w:rPr>
              <w:t xml:space="preserve"> </w:t>
            </w:r>
            <w:r>
              <w:rPr>
                <w:rFonts w:hint="eastAsia" w:ascii="黑体" w:hAnsi="黑体" w:eastAsia="黑体" w:cs="黑体"/>
                <w:sz w:val="24"/>
                <w:szCs w:val="24"/>
              </w:rPr>
              <w:t>系</w:t>
            </w:r>
            <w:r>
              <w:rPr>
                <w:rFonts w:ascii="黑体" w:hAnsi="黑体" w:eastAsia="黑体" w:cs="黑体"/>
                <w:sz w:val="24"/>
                <w:szCs w:val="24"/>
              </w:rPr>
              <w:t xml:space="preserve"> </w:t>
            </w:r>
            <w:r>
              <w:rPr>
                <w:rFonts w:hint="eastAsia" w:ascii="黑体" w:hAnsi="黑体" w:eastAsia="黑体" w:cs="黑体"/>
                <w:sz w:val="24"/>
                <w:szCs w:val="24"/>
              </w:rPr>
              <w:t>人</w:t>
            </w:r>
          </w:p>
        </w:tc>
        <w:tc>
          <w:tcPr>
            <w:tcW w:w="2782" w:type="dxa"/>
            <w:gridSpan w:val="2"/>
            <w:vAlign w:val="center"/>
          </w:tcPr>
          <w:p>
            <w:pPr>
              <w:spacing w:line="300" w:lineRule="exact"/>
              <w:jc w:val="center"/>
              <w:rPr>
                <w:rFonts w:ascii="黑体" w:hAnsi="黑体" w:eastAsia="黑体" w:cs="Times New Roman"/>
                <w:sz w:val="24"/>
                <w:szCs w:val="24"/>
              </w:rPr>
            </w:pPr>
            <w:r>
              <w:rPr>
                <w:rFonts w:hint="eastAsia" w:ascii="黑体" w:hAnsi="黑体" w:eastAsia="黑体" w:cs="黑体"/>
              </w:rPr>
              <w:t>唐娟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电子信箱</w:t>
            </w:r>
          </w:p>
        </w:tc>
        <w:tc>
          <w:tcPr>
            <w:tcW w:w="3165" w:type="dxa"/>
            <w:gridSpan w:val="2"/>
            <w:vAlign w:val="center"/>
          </w:tcPr>
          <w:p>
            <w:pPr>
              <w:spacing w:line="300" w:lineRule="exact"/>
              <w:jc w:val="center"/>
              <w:rPr>
                <w:rFonts w:ascii="黑体" w:hAnsi="黑体" w:eastAsia="黑体" w:cs="Times New Roman"/>
                <w:sz w:val="24"/>
                <w:szCs w:val="24"/>
              </w:rPr>
            </w:pPr>
            <w:r>
              <w:rPr>
                <w:rFonts w:ascii="宋体" w:hAnsi="宋体" w:cs="宋体"/>
                <w:color w:val="000000"/>
                <w:kern w:val="0"/>
              </w:rPr>
              <w:t>hr@castim.cn</w:t>
            </w:r>
          </w:p>
        </w:tc>
        <w:tc>
          <w:tcPr>
            <w:tcW w:w="1774" w:type="dxa"/>
            <w:gridSpan w:val="2"/>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联系电话</w:t>
            </w:r>
          </w:p>
        </w:tc>
        <w:tc>
          <w:tcPr>
            <w:tcW w:w="2782" w:type="dxa"/>
            <w:gridSpan w:val="2"/>
            <w:vAlign w:val="center"/>
          </w:tcPr>
          <w:p>
            <w:pPr>
              <w:spacing w:line="300" w:lineRule="exact"/>
              <w:jc w:val="center"/>
              <w:rPr>
                <w:rFonts w:ascii="黑体" w:hAnsi="黑体" w:eastAsia="黑体" w:cs="Times New Roman"/>
                <w:sz w:val="24"/>
                <w:szCs w:val="24"/>
              </w:rPr>
            </w:pPr>
            <w:r>
              <w:rPr>
                <w:rFonts w:ascii="黑体" w:hAnsi="黑体" w:eastAsia="黑体" w:cs="黑体"/>
              </w:rPr>
              <w:t>0523-86205601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地</w:t>
            </w:r>
            <w:r>
              <w:rPr>
                <w:rFonts w:ascii="黑体" w:hAnsi="黑体" w:eastAsia="黑体" w:cs="黑体"/>
                <w:sz w:val="24"/>
                <w:szCs w:val="24"/>
              </w:rPr>
              <w:t xml:space="preserve">    </w:t>
            </w:r>
            <w:r>
              <w:rPr>
                <w:rFonts w:hint="eastAsia" w:ascii="黑体" w:hAnsi="黑体" w:eastAsia="黑体" w:cs="黑体"/>
                <w:sz w:val="24"/>
                <w:szCs w:val="24"/>
              </w:rPr>
              <w:t>址</w:t>
            </w:r>
          </w:p>
        </w:tc>
        <w:tc>
          <w:tcPr>
            <w:tcW w:w="7721" w:type="dxa"/>
            <w:gridSpan w:val="6"/>
            <w:vAlign w:val="center"/>
          </w:tcPr>
          <w:p>
            <w:pPr>
              <w:spacing w:line="300" w:lineRule="exact"/>
              <w:rPr>
                <w:rFonts w:ascii="黑体" w:hAnsi="黑体" w:eastAsia="黑体" w:cs="Times New Roman"/>
                <w:sz w:val="24"/>
                <w:szCs w:val="24"/>
              </w:rPr>
            </w:pPr>
            <w:r>
              <w:rPr>
                <w:rFonts w:hint="eastAsia" w:ascii="宋体" w:hAnsi="宋体" w:cs="宋体"/>
                <w:color w:val="000000"/>
                <w:kern w:val="0"/>
              </w:rPr>
              <w:t>中国江苏省泰州市海陵区药城大道</w:t>
            </w:r>
            <w:r>
              <w:rPr>
                <w:rFonts w:ascii="宋体" w:hAnsi="宋体" w:cs="宋体"/>
                <w:color w:val="000000"/>
                <w:kern w:val="0"/>
              </w:rPr>
              <w:t>1</w:t>
            </w:r>
            <w:r>
              <w:rPr>
                <w:rFonts w:hint="eastAsia" w:ascii="宋体" w:hAnsi="宋体" w:cs="宋体"/>
                <w:color w:val="000000"/>
                <w:kern w:val="0"/>
              </w:rPr>
              <w:t>号双子楼</w:t>
            </w:r>
            <w:r>
              <w:rPr>
                <w:rFonts w:ascii="宋体" w:hAnsi="宋体" w:cs="宋体"/>
                <w:color w:val="000000"/>
                <w:kern w:val="0"/>
              </w:rPr>
              <w:t>D</w:t>
            </w:r>
            <w:r>
              <w:rPr>
                <w:rFonts w:hint="eastAsia" w:ascii="宋体" w:hAnsi="宋体" w:cs="宋体"/>
                <w:color w:val="000000"/>
                <w:kern w:val="0"/>
              </w:rPr>
              <w:t>座</w:t>
            </w:r>
            <w:r>
              <w:rPr>
                <w:rFonts w:ascii="宋体" w:hAnsi="宋体" w:cs="宋体"/>
                <w:color w:val="000000"/>
                <w:kern w:val="0"/>
              </w:rPr>
              <w:t>16</w:t>
            </w:r>
            <w:r>
              <w:rPr>
                <w:rFonts w:hint="eastAsia" w:ascii="宋体" w:hAnsi="宋体" w:cs="宋体"/>
                <w:color w:val="000000"/>
                <w:kern w:val="0"/>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84" w:type="dxa"/>
            <w:tcBorders>
              <w:right w:val="single" w:color="auto" w:sz="4" w:space="0"/>
            </w:tcBorders>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参加线路</w:t>
            </w:r>
          </w:p>
        </w:tc>
        <w:tc>
          <w:tcPr>
            <w:tcW w:w="7721" w:type="dxa"/>
            <w:gridSpan w:val="6"/>
            <w:tcBorders>
              <w:left w:val="single" w:color="auto" w:sz="4" w:space="0"/>
            </w:tcBorders>
            <w:vAlign w:val="center"/>
          </w:tcPr>
          <w:p>
            <w:pPr>
              <w:spacing w:line="300" w:lineRule="exact"/>
              <w:rPr>
                <w:rFonts w:ascii="黑体" w:hAnsi="黑体" w:eastAsia="黑体" w:cs="Times New Roman"/>
                <w:sz w:val="24"/>
                <w:szCs w:val="24"/>
              </w:rPr>
            </w:pPr>
            <w:r>
              <w:rPr>
                <w:rFonts w:hint="eastAsia" w:ascii="黑体" w:hAnsi="黑体" w:eastAsia="黑体" w:cs="黑体"/>
                <w:sz w:val="24"/>
                <w:szCs w:val="24"/>
              </w:rPr>
              <w:t>东北线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4" w:hRule="atLeast"/>
        </w:trPr>
        <w:tc>
          <w:tcPr>
            <w:tcW w:w="9105" w:type="dxa"/>
            <w:gridSpan w:val="7"/>
          </w:tcPr>
          <w:p>
            <w:pPr>
              <w:spacing w:line="280" w:lineRule="exact"/>
              <w:rPr>
                <w:rFonts w:ascii="宋体" w:cs="Times New Roman"/>
                <w:color w:val="000000"/>
                <w:kern w:val="0"/>
              </w:rPr>
            </w:pPr>
            <w:r>
              <w:rPr>
                <w:rFonts w:hint="eastAsia" w:ascii="宋体" w:hAnsi="宋体" w:cs="宋体"/>
                <w:color w:val="000000"/>
                <w:kern w:val="0"/>
              </w:rPr>
              <w:t>中科院大化所中国医药城生物医药创新研究院（以下简称研究院）是为贯彻中国科学院与江苏省政府全面战略合作精神，落实泰州市委市政府大院大所合作重大战略，依托中科院大连化学物理研究所的人才和技术资源，充分发挥泰州市医药产业优势，面向生物医药产业发展需求，由泰州市人民政府、泰州医药高新技术产业开发区管委会与中国科学院大连化学物理研究所共同组建的研究机构。</w:t>
            </w:r>
          </w:p>
          <w:p>
            <w:pPr>
              <w:spacing w:line="360" w:lineRule="auto"/>
              <w:jc w:val="left"/>
              <w:rPr>
                <w:rFonts w:ascii="黑体" w:hAnsi="黑体" w:eastAsia="黑体" w:cs="Times New Roman"/>
                <w:sz w:val="24"/>
                <w:szCs w:val="24"/>
              </w:rPr>
            </w:pPr>
            <w:r>
              <w:rPr>
                <w:rFonts w:hint="eastAsia" w:ascii="宋体" w:hAnsi="宋体" w:cs="宋体"/>
                <w:color w:val="000000"/>
                <w:kern w:val="0"/>
              </w:rPr>
              <w:t>研究院首期由泰州市医药高新区投资</w:t>
            </w:r>
            <w:r>
              <w:rPr>
                <w:rFonts w:ascii="宋体" w:hAnsi="宋体" w:cs="宋体"/>
                <w:color w:val="000000"/>
                <w:kern w:val="0"/>
              </w:rPr>
              <w:t>1.98</w:t>
            </w:r>
            <w:r>
              <w:rPr>
                <w:rFonts w:hint="eastAsia" w:ascii="宋体" w:hAnsi="宋体" w:cs="宋体"/>
                <w:color w:val="000000"/>
                <w:kern w:val="0"/>
              </w:rPr>
              <w:t>亿人民币，并无偿提供研发区</w:t>
            </w:r>
            <w:r>
              <w:rPr>
                <w:rFonts w:ascii="宋体" w:hAnsi="宋体" w:cs="宋体"/>
                <w:color w:val="000000"/>
                <w:kern w:val="0"/>
              </w:rPr>
              <w:t>C</w:t>
            </w:r>
            <w:r>
              <w:rPr>
                <w:rFonts w:hint="eastAsia" w:ascii="宋体" w:hAnsi="宋体" w:cs="宋体"/>
                <w:color w:val="000000"/>
                <w:kern w:val="0"/>
              </w:rPr>
              <w:t>楼</w:t>
            </w:r>
            <w:r>
              <w:rPr>
                <w:rFonts w:ascii="宋体" w:hAnsi="宋体" w:cs="宋体"/>
                <w:color w:val="000000"/>
                <w:kern w:val="0"/>
              </w:rPr>
              <w:t>4</w:t>
            </w:r>
            <w:r>
              <w:rPr>
                <w:rFonts w:hint="eastAsia" w:ascii="宋体" w:hAnsi="宋体" w:cs="宋体"/>
                <w:color w:val="000000"/>
                <w:kern w:val="0"/>
              </w:rPr>
              <w:t>层合计</w:t>
            </w:r>
            <w:r>
              <w:rPr>
                <w:rFonts w:ascii="宋体" w:hAnsi="宋体" w:cs="宋体"/>
                <w:color w:val="000000"/>
                <w:kern w:val="0"/>
              </w:rPr>
              <w:t>6400</w:t>
            </w:r>
            <w:r>
              <w:rPr>
                <w:rFonts w:hint="eastAsia" w:ascii="宋体" w:hAnsi="宋体" w:cs="宋体"/>
                <w:color w:val="000000"/>
                <w:kern w:val="0"/>
              </w:rPr>
              <w:t>平米场地，围绕中药和健康主题，针对地方产业发展需求，开展精准中药与健康研究所和产业孵化园建设，重点打造中药绿色制造、中药靶向筛选与评价、中药靶向分子结构优化、中药质量研究与大数据分析等中药研究平台，为中药质量标准化以及创新中药开发提供支撑，同时针对医药园区及泰州市医药产业发展中的具体技术需求，以当地企业为主，提供分离纯化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9105" w:type="dxa"/>
            <w:gridSpan w:val="7"/>
            <w:vAlign w:val="center"/>
          </w:tcPr>
          <w:p>
            <w:pPr>
              <w:jc w:val="center"/>
              <w:rPr>
                <w:rFonts w:ascii="黑体" w:hAnsi="黑体" w:eastAsia="黑体" w:cs="Times New Roman"/>
                <w:sz w:val="24"/>
                <w:szCs w:val="24"/>
              </w:rPr>
            </w:pPr>
            <w:r>
              <w:rPr>
                <w:rFonts w:hint="eastAsia" w:ascii="黑体" w:hAnsi="黑体" w:eastAsia="黑体" w:cs="黑体"/>
                <w:sz w:val="24"/>
                <w:szCs w:val="24"/>
              </w:rPr>
              <w:t>招</w:t>
            </w:r>
            <w:r>
              <w:rPr>
                <w:rFonts w:ascii="黑体" w:hAnsi="黑体" w:eastAsia="黑体" w:cs="黑体"/>
                <w:sz w:val="24"/>
                <w:szCs w:val="24"/>
              </w:rPr>
              <w:t xml:space="preserve">  </w:t>
            </w:r>
            <w:r>
              <w:rPr>
                <w:rFonts w:hint="eastAsia" w:ascii="黑体" w:hAnsi="黑体" w:eastAsia="黑体" w:cs="黑体"/>
                <w:sz w:val="24"/>
                <w:szCs w:val="24"/>
              </w:rPr>
              <w:t>聘</w:t>
            </w:r>
            <w:r>
              <w:rPr>
                <w:rFonts w:ascii="黑体" w:hAnsi="黑体" w:eastAsia="黑体" w:cs="黑体"/>
                <w:sz w:val="24"/>
                <w:szCs w:val="24"/>
              </w:rPr>
              <w:t xml:space="preserve">  </w:t>
            </w:r>
            <w:r>
              <w:rPr>
                <w:rFonts w:hint="eastAsia" w:ascii="黑体" w:hAnsi="黑体" w:eastAsia="黑体" w:cs="黑体"/>
                <w:sz w:val="24"/>
                <w:szCs w:val="24"/>
              </w:rPr>
              <w:t>需</w:t>
            </w:r>
            <w:r>
              <w:rPr>
                <w:rFonts w:ascii="黑体" w:hAnsi="黑体" w:eastAsia="黑体" w:cs="黑体"/>
                <w:sz w:val="24"/>
                <w:szCs w:val="24"/>
              </w:rPr>
              <w:t xml:space="preserve">  </w:t>
            </w:r>
            <w:r>
              <w:rPr>
                <w:rFonts w:hint="eastAsia" w:ascii="黑体" w:hAnsi="黑体" w:eastAsia="黑体" w:cs="黑体"/>
                <w:sz w:val="24"/>
                <w:szCs w:val="24"/>
              </w:rPr>
              <w:t>求</w:t>
            </w:r>
            <w:r>
              <w:rPr>
                <w:rFonts w:ascii="黑体" w:hAnsi="黑体" w:eastAsia="黑体" w:cs="黑体"/>
                <w:sz w:val="24"/>
                <w:szCs w:val="24"/>
              </w:rPr>
              <w:t xml:space="preserve">  </w:t>
            </w:r>
            <w:r>
              <w:rPr>
                <w:rFonts w:hint="eastAsia" w:ascii="黑体" w:hAnsi="黑体" w:eastAsia="黑体" w:cs="黑体"/>
                <w:sz w:val="24"/>
                <w:szCs w:val="24"/>
              </w:rPr>
              <w:t>信</w:t>
            </w:r>
            <w:r>
              <w:rPr>
                <w:rFonts w:ascii="黑体" w:hAnsi="黑体" w:eastAsia="黑体" w:cs="黑体"/>
                <w:sz w:val="24"/>
                <w:szCs w:val="24"/>
              </w:rPr>
              <w:t xml:space="preserve">  </w:t>
            </w:r>
            <w:r>
              <w:rPr>
                <w:rFonts w:hint="eastAsia" w:ascii="黑体" w:hAnsi="黑体" w:eastAsia="黑体" w:cs="黑体"/>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jc w:val="center"/>
              <w:rPr>
                <w:rFonts w:ascii="黑体" w:hAnsi="黑体" w:eastAsia="黑体" w:cs="Times New Roman"/>
                <w:sz w:val="24"/>
                <w:szCs w:val="24"/>
              </w:rPr>
            </w:pPr>
            <w:r>
              <w:rPr>
                <w:rFonts w:hint="eastAsia" w:ascii="黑体" w:hAnsi="黑体" w:eastAsia="黑体" w:cs="黑体"/>
                <w:sz w:val="24"/>
                <w:szCs w:val="24"/>
              </w:rPr>
              <w:t>岗</w:t>
            </w:r>
            <w:r>
              <w:rPr>
                <w:rFonts w:ascii="黑体" w:hAnsi="黑体" w:eastAsia="黑体" w:cs="黑体"/>
                <w:sz w:val="24"/>
                <w:szCs w:val="24"/>
              </w:rPr>
              <w:t xml:space="preserve">  </w:t>
            </w:r>
            <w:r>
              <w:rPr>
                <w:rFonts w:hint="eastAsia" w:ascii="黑体" w:hAnsi="黑体" w:eastAsia="黑体" w:cs="黑体"/>
                <w:sz w:val="24"/>
                <w:szCs w:val="24"/>
              </w:rPr>
              <w:t>位</w:t>
            </w:r>
          </w:p>
        </w:tc>
        <w:tc>
          <w:tcPr>
            <w:tcW w:w="270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专</w:t>
            </w:r>
            <w:r>
              <w:rPr>
                <w:rFonts w:ascii="黑体" w:hAnsi="黑体" w:eastAsia="黑体" w:cs="黑体"/>
                <w:sz w:val="24"/>
                <w:szCs w:val="24"/>
              </w:rPr>
              <w:t xml:space="preserve">  </w:t>
            </w:r>
            <w:r>
              <w:rPr>
                <w:rFonts w:hint="eastAsia" w:ascii="黑体" w:hAnsi="黑体" w:eastAsia="黑体" w:cs="黑体"/>
                <w:sz w:val="24"/>
                <w:szCs w:val="24"/>
              </w:rPr>
              <w:t>业</w:t>
            </w:r>
          </w:p>
        </w:tc>
        <w:tc>
          <w:tcPr>
            <w:tcW w:w="1318"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学</w:t>
            </w:r>
            <w:r>
              <w:rPr>
                <w:rFonts w:ascii="黑体" w:hAnsi="黑体" w:eastAsia="黑体" w:cs="黑体"/>
                <w:sz w:val="24"/>
                <w:szCs w:val="24"/>
              </w:rPr>
              <w:t xml:space="preserve"> </w:t>
            </w:r>
            <w:r>
              <w:rPr>
                <w:rFonts w:hint="eastAsia" w:ascii="黑体" w:hAnsi="黑体" w:eastAsia="黑体" w:cs="黑体"/>
                <w:sz w:val="24"/>
                <w:szCs w:val="24"/>
              </w:rPr>
              <w:t>历</w:t>
            </w:r>
          </w:p>
        </w:tc>
        <w:tc>
          <w:tcPr>
            <w:tcW w:w="1060" w:type="dxa"/>
            <w:gridSpan w:val="2"/>
            <w:vAlign w:val="center"/>
          </w:tcPr>
          <w:p>
            <w:pPr>
              <w:jc w:val="center"/>
              <w:rPr>
                <w:rFonts w:ascii="黑体" w:hAnsi="黑体" w:eastAsia="黑体" w:cs="Times New Roman"/>
                <w:sz w:val="24"/>
                <w:szCs w:val="24"/>
              </w:rPr>
            </w:pPr>
            <w:r>
              <w:rPr>
                <w:rFonts w:hint="eastAsia" w:ascii="黑体" w:hAnsi="黑体" w:eastAsia="黑体" w:cs="黑体"/>
                <w:sz w:val="24"/>
                <w:szCs w:val="24"/>
              </w:rPr>
              <w:t>人数</w:t>
            </w:r>
          </w:p>
        </w:tc>
        <w:tc>
          <w:tcPr>
            <w:tcW w:w="2178"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jc w:val="center"/>
              <w:rPr>
                <w:rFonts w:ascii="宋体" w:cs="Times New Roman"/>
              </w:rPr>
            </w:pPr>
            <w:r>
              <w:rPr>
                <w:rFonts w:hint="eastAsia" w:ascii="宋体" w:hAnsi="宋体" w:cs="宋体"/>
              </w:rPr>
              <w:t>项目负责人</w:t>
            </w:r>
          </w:p>
          <w:p>
            <w:pPr>
              <w:jc w:val="center"/>
              <w:rPr>
                <w:rFonts w:ascii="黑体" w:hAnsi="黑体" w:eastAsia="黑体" w:cs="Times New Roman"/>
                <w:sz w:val="24"/>
                <w:szCs w:val="24"/>
              </w:rPr>
            </w:pPr>
          </w:p>
        </w:tc>
        <w:tc>
          <w:tcPr>
            <w:tcW w:w="2707" w:type="dxa"/>
            <w:vAlign w:val="center"/>
          </w:tcPr>
          <w:p>
            <w:pPr>
              <w:spacing w:line="280" w:lineRule="exact"/>
              <w:rPr>
                <w:rFonts w:ascii="宋体" w:cs="Times New Roman"/>
                <w:color w:val="000000"/>
              </w:rPr>
            </w:pPr>
            <w:r>
              <w:rPr>
                <w:rFonts w:hint="eastAsia" w:ascii="宋体" w:hAnsi="宋体" w:cs="宋体"/>
                <w:color w:val="000000"/>
              </w:rPr>
              <w:t>药学、中药学、药物分析、药物制剂、药理、生物工程、药物化学、天然产物化学、制药工程、有机合成等相关专业；</w:t>
            </w:r>
          </w:p>
          <w:p>
            <w:pPr>
              <w:jc w:val="center"/>
              <w:rPr>
                <w:rFonts w:ascii="黑体" w:hAnsi="黑体" w:eastAsia="黑体" w:cs="Times New Roman"/>
                <w:sz w:val="24"/>
                <w:szCs w:val="24"/>
              </w:rPr>
            </w:pPr>
          </w:p>
        </w:tc>
        <w:tc>
          <w:tcPr>
            <w:tcW w:w="1318" w:type="dxa"/>
            <w:vAlign w:val="center"/>
          </w:tcPr>
          <w:p>
            <w:pPr>
              <w:jc w:val="center"/>
              <w:rPr>
                <w:rFonts w:ascii="黑体" w:hAnsi="黑体" w:eastAsia="黑体" w:cs="Times New Roman"/>
                <w:sz w:val="24"/>
                <w:szCs w:val="24"/>
              </w:rPr>
            </w:pPr>
            <w:r>
              <w:rPr>
                <w:rFonts w:hint="eastAsia" w:ascii="宋体" w:hAnsi="宋体" w:cs="宋体"/>
              </w:rPr>
              <w:t>博士、硕士</w:t>
            </w:r>
          </w:p>
        </w:tc>
        <w:tc>
          <w:tcPr>
            <w:tcW w:w="1060" w:type="dxa"/>
            <w:gridSpan w:val="2"/>
            <w:vAlign w:val="center"/>
          </w:tcPr>
          <w:p>
            <w:pPr>
              <w:jc w:val="center"/>
              <w:rPr>
                <w:rFonts w:ascii="黑体" w:hAnsi="黑体" w:eastAsia="黑体" w:cs="Times New Roman"/>
                <w:sz w:val="24"/>
                <w:szCs w:val="24"/>
              </w:rPr>
            </w:pPr>
            <w:r>
              <w:rPr>
                <w:rFonts w:ascii="宋体" w:hAnsi="宋体" w:cs="宋体"/>
              </w:rPr>
              <w:t>30</w:t>
            </w:r>
            <w:r>
              <w:rPr>
                <w:rFonts w:hint="eastAsia" w:ascii="宋体" w:hAnsi="宋体" w:cs="宋体"/>
              </w:rPr>
              <w:t>人</w:t>
            </w:r>
          </w:p>
        </w:tc>
        <w:tc>
          <w:tcPr>
            <w:tcW w:w="2178" w:type="dxa"/>
            <w:vAlign w:val="center"/>
          </w:tcPr>
          <w:p>
            <w:pPr>
              <w:jc w:val="left"/>
              <w:rPr>
                <w:rFonts w:ascii="黑体" w:hAnsi="黑体" w:eastAsia="黑体" w:cs="Times New Roman"/>
                <w:sz w:val="24"/>
                <w:szCs w:val="24"/>
              </w:rPr>
            </w:pPr>
            <w:r>
              <w:rPr>
                <w:rFonts w:hint="eastAsia" w:ascii="黑体" w:hAnsi="黑体" w:eastAsia="黑体" w:cs="黑体"/>
                <w:sz w:val="24"/>
                <w:szCs w:val="24"/>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ind w:firstLine="210" w:firstLineChars="100"/>
              <w:rPr>
                <w:rFonts w:ascii="宋体" w:cs="Times New Roman"/>
              </w:rPr>
            </w:pPr>
            <w:r>
              <w:rPr>
                <w:rFonts w:hint="eastAsia" w:ascii="宋体" w:hAnsi="宋体" w:cs="宋体"/>
              </w:rPr>
              <w:t>实验员</w:t>
            </w:r>
          </w:p>
          <w:p>
            <w:pPr>
              <w:spacing w:line="240" w:lineRule="exact"/>
              <w:ind w:left="-42" w:leftChars="-20" w:right="-42" w:rightChars="-20"/>
              <w:jc w:val="center"/>
              <w:rPr>
                <w:rFonts w:ascii="宋体" w:cs="Times New Roman"/>
              </w:rPr>
            </w:pPr>
          </w:p>
        </w:tc>
        <w:tc>
          <w:tcPr>
            <w:tcW w:w="2707" w:type="dxa"/>
            <w:vAlign w:val="center"/>
          </w:tcPr>
          <w:p>
            <w:pPr>
              <w:pStyle w:val="54"/>
              <w:spacing w:line="280" w:lineRule="exact"/>
              <w:ind w:firstLine="0" w:firstLineChars="0"/>
              <w:rPr>
                <w:rFonts w:eastAsia="宋体" w:cs="Times New Roman"/>
                <w:color w:val="000000"/>
              </w:rPr>
            </w:pPr>
            <w:r>
              <w:rPr>
                <w:rFonts w:hint="eastAsia" w:eastAsia="宋体"/>
                <w:color w:val="000000"/>
              </w:rPr>
              <w:t>药学、中药学、药物分析、药物制剂、药理、生物工程、天然产物化学、制药工程、药理学、中药制剂、有机化学、分析化学等相关专业；</w:t>
            </w:r>
          </w:p>
          <w:p>
            <w:pPr>
              <w:spacing w:line="460" w:lineRule="exact"/>
              <w:jc w:val="center"/>
              <w:rPr>
                <w:rFonts w:ascii="宋体" w:cs="Times New Roman"/>
              </w:rPr>
            </w:pPr>
          </w:p>
        </w:tc>
        <w:tc>
          <w:tcPr>
            <w:tcW w:w="1318" w:type="dxa"/>
            <w:vAlign w:val="center"/>
          </w:tcPr>
          <w:p>
            <w:pPr>
              <w:spacing w:line="460" w:lineRule="exact"/>
              <w:jc w:val="center"/>
              <w:rPr>
                <w:rFonts w:ascii="宋体" w:cs="Times New Roman"/>
              </w:rPr>
            </w:pPr>
            <w:r>
              <w:rPr>
                <w:rFonts w:hint="eastAsia" w:ascii="宋体" w:hAnsi="宋体" w:cs="宋体"/>
              </w:rPr>
              <w:t>本科及以上</w:t>
            </w:r>
          </w:p>
        </w:tc>
        <w:tc>
          <w:tcPr>
            <w:tcW w:w="1060" w:type="dxa"/>
            <w:gridSpan w:val="2"/>
            <w:vAlign w:val="center"/>
          </w:tcPr>
          <w:p>
            <w:pPr>
              <w:spacing w:line="460" w:lineRule="exact"/>
              <w:jc w:val="center"/>
              <w:rPr>
                <w:rFonts w:ascii="宋体" w:cs="Times New Roman"/>
              </w:rPr>
            </w:pPr>
            <w:r>
              <w:rPr>
                <w:rFonts w:ascii="宋体" w:hAnsi="宋体" w:cs="宋体"/>
              </w:rPr>
              <w:t>50</w:t>
            </w:r>
            <w:r>
              <w:rPr>
                <w:rFonts w:hint="eastAsia" w:ascii="宋体" w:hAnsi="宋体" w:cs="宋体"/>
              </w:rPr>
              <w:t>人</w:t>
            </w:r>
          </w:p>
        </w:tc>
        <w:tc>
          <w:tcPr>
            <w:tcW w:w="2178" w:type="dxa"/>
            <w:vAlign w:val="center"/>
          </w:tcPr>
          <w:p>
            <w:pPr>
              <w:jc w:val="left"/>
              <w:rPr>
                <w:rFonts w:ascii="黑体" w:hAnsi="黑体" w:eastAsia="黑体" w:cs="Times New Roman"/>
                <w:sz w:val="24"/>
                <w:szCs w:val="24"/>
              </w:rPr>
            </w:pPr>
            <w:r>
              <w:rPr>
                <w:rFonts w:hint="eastAsia" w:ascii="黑体" w:hAnsi="黑体" w:eastAsia="黑体" w:cs="黑体"/>
                <w:sz w:val="24"/>
                <w:szCs w:val="24"/>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spacing w:line="460" w:lineRule="exact"/>
              <w:jc w:val="center"/>
              <w:rPr>
                <w:rFonts w:ascii="宋体" w:cs="Times New Roman"/>
                <w:color w:val="000000"/>
              </w:rPr>
            </w:pPr>
            <w:r>
              <w:rPr>
                <w:rFonts w:hint="eastAsia" w:ascii="宋体" w:hAnsi="宋体" w:cs="宋体"/>
                <w:color w:val="000000"/>
                <w:kern w:val="0"/>
              </w:rPr>
              <w:t>软件工程师</w:t>
            </w:r>
            <w:r>
              <w:rPr>
                <w:rFonts w:ascii="宋体" w:hAnsi="宋体" w:cs="宋体"/>
                <w:color w:val="000000"/>
                <w:kern w:val="0"/>
              </w:rPr>
              <w:t xml:space="preserve"> </w:t>
            </w:r>
          </w:p>
        </w:tc>
        <w:tc>
          <w:tcPr>
            <w:tcW w:w="2707" w:type="dxa"/>
            <w:vAlign w:val="center"/>
          </w:tcPr>
          <w:p>
            <w:pPr>
              <w:pStyle w:val="54"/>
              <w:spacing w:line="280" w:lineRule="exact"/>
              <w:ind w:firstLine="0" w:firstLineChars="0"/>
              <w:rPr>
                <w:rFonts w:eastAsia="宋体" w:cs="Times New Roman"/>
                <w:color w:val="000000"/>
              </w:rPr>
            </w:pPr>
            <w:r>
              <w:rPr>
                <w:rFonts w:hint="eastAsia" w:eastAsia="宋体"/>
                <w:color w:val="000000"/>
              </w:rPr>
              <w:t>计算机、化学、物理、数学、电子工程、信息工程等相关专业；</w:t>
            </w:r>
          </w:p>
          <w:p>
            <w:pPr>
              <w:spacing w:line="280" w:lineRule="exact"/>
              <w:rPr>
                <w:rFonts w:ascii="宋体" w:cs="Times New Roman"/>
                <w:color w:val="000000"/>
                <w:kern w:val="0"/>
              </w:rPr>
            </w:pPr>
          </w:p>
          <w:p>
            <w:pPr>
              <w:spacing w:line="460" w:lineRule="exact"/>
              <w:jc w:val="center"/>
              <w:rPr>
                <w:rFonts w:ascii="宋体" w:cs="Times New Roman"/>
                <w:color w:val="000000"/>
              </w:rPr>
            </w:pPr>
          </w:p>
        </w:tc>
        <w:tc>
          <w:tcPr>
            <w:tcW w:w="1318" w:type="dxa"/>
            <w:vAlign w:val="center"/>
          </w:tcPr>
          <w:p>
            <w:pPr>
              <w:spacing w:line="460" w:lineRule="exact"/>
              <w:jc w:val="center"/>
              <w:rPr>
                <w:rFonts w:ascii="宋体" w:cs="Times New Roman"/>
              </w:rPr>
            </w:pPr>
            <w:r>
              <w:rPr>
                <w:rFonts w:hint="eastAsia" w:ascii="宋体" w:hAnsi="宋体" w:cs="宋体"/>
              </w:rPr>
              <w:t>本科及以上</w:t>
            </w:r>
          </w:p>
        </w:tc>
        <w:tc>
          <w:tcPr>
            <w:tcW w:w="1060" w:type="dxa"/>
            <w:gridSpan w:val="2"/>
            <w:vAlign w:val="center"/>
          </w:tcPr>
          <w:p>
            <w:pPr>
              <w:spacing w:line="460" w:lineRule="exact"/>
              <w:jc w:val="center"/>
              <w:rPr>
                <w:rFonts w:ascii="宋体" w:cs="Times New Roman"/>
              </w:rPr>
            </w:pPr>
            <w:r>
              <w:rPr>
                <w:rFonts w:ascii="宋体" w:hAnsi="宋体" w:cs="宋体"/>
              </w:rPr>
              <w:t>5</w:t>
            </w:r>
            <w:r>
              <w:rPr>
                <w:rFonts w:hint="eastAsia" w:ascii="宋体" w:hAnsi="宋体" w:cs="宋体"/>
              </w:rPr>
              <w:t>人</w:t>
            </w:r>
          </w:p>
        </w:tc>
        <w:tc>
          <w:tcPr>
            <w:tcW w:w="2178" w:type="dxa"/>
            <w:vAlign w:val="center"/>
          </w:tcPr>
          <w:p>
            <w:pPr>
              <w:jc w:val="left"/>
              <w:rPr>
                <w:rFonts w:ascii="黑体" w:hAnsi="黑体" w:eastAsia="黑体" w:cs="Times New Roman"/>
                <w:sz w:val="24"/>
                <w:szCs w:val="24"/>
              </w:rPr>
            </w:pPr>
            <w:r>
              <w:rPr>
                <w:rFonts w:hint="eastAsia" w:ascii="黑体" w:hAnsi="黑体" w:eastAsia="黑体" w:cs="黑体"/>
                <w:sz w:val="24"/>
                <w:szCs w:val="24"/>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spacing w:line="460" w:lineRule="exact"/>
              <w:jc w:val="center"/>
              <w:rPr>
                <w:rFonts w:ascii="宋体" w:cs="Times New Roman"/>
                <w:color w:val="000000"/>
              </w:rPr>
            </w:pPr>
            <w:r>
              <w:rPr>
                <w:rFonts w:hint="eastAsia" w:ascii="宋体" w:hAnsi="宋体" w:cs="宋体"/>
                <w:color w:val="000000"/>
                <w:kern w:val="0"/>
              </w:rPr>
              <w:t>市场推广人员</w:t>
            </w:r>
          </w:p>
        </w:tc>
        <w:tc>
          <w:tcPr>
            <w:tcW w:w="2707" w:type="dxa"/>
            <w:vAlign w:val="center"/>
          </w:tcPr>
          <w:p>
            <w:pPr>
              <w:pStyle w:val="54"/>
              <w:spacing w:line="280" w:lineRule="exact"/>
              <w:ind w:firstLine="0" w:firstLineChars="0"/>
              <w:rPr>
                <w:rFonts w:eastAsia="宋体" w:cs="Times New Roman"/>
                <w:color w:val="000000"/>
              </w:rPr>
            </w:pPr>
            <w:r>
              <w:rPr>
                <w:rFonts w:hint="eastAsia" w:eastAsia="宋体"/>
                <w:color w:val="000000"/>
              </w:rPr>
              <w:t>药物化学、分析化学等相关专业；</w:t>
            </w:r>
          </w:p>
          <w:p>
            <w:pPr>
              <w:spacing w:line="460" w:lineRule="exact"/>
              <w:jc w:val="center"/>
              <w:rPr>
                <w:rFonts w:ascii="宋体" w:cs="Times New Roman"/>
                <w:color w:val="000000"/>
              </w:rPr>
            </w:pPr>
          </w:p>
        </w:tc>
        <w:tc>
          <w:tcPr>
            <w:tcW w:w="1318" w:type="dxa"/>
            <w:vAlign w:val="center"/>
          </w:tcPr>
          <w:p>
            <w:pPr>
              <w:spacing w:line="460" w:lineRule="exact"/>
              <w:jc w:val="center"/>
              <w:rPr>
                <w:rFonts w:ascii="宋体" w:cs="Times New Roman"/>
              </w:rPr>
            </w:pPr>
            <w:r>
              <w:rPr>
                <w:rFonts w:hint="eastAsia" w:ascii="宋体" w:hAnsi="宋体" w:cs="宋体"/>
              </w:rPr>
              <w:t>本科及以上</w:t>
            </w:r>
          </w:p>
        </w:tc>
        <w:tc>
          <w:tcPr>
            <w:tcW w:w="1060" w:type="dxa"/>
            <w:gridSpan w:val="2"/>
            <w:vAlign w:val="center"/>
          </w:tcPr>
          <w:p>
            <w:pPr>
              <w:spacing w:line="460" w:lineRule="exact"/>
              <w:jc w:val="center"/>
              <w:rPr>
                <w:rFonts w:ascii="宋体" w:cs="Times New Roman"/>
              </w:rPr>
            </w:pPr>
            <w:r>
              <w:rPr>
                <w:rFonts w:ascii="宋体" w:hAnsi="宋体" w:cs="宋体"/>
              </w:rPr>
              <w:t>5</w:t>
            </w:r>
            <w:r>
              <w:rPr>
                <w:rFonts w:hint="eastAsia" w:ascii="宋体" w:hAnsi="宋体" w:cs="宋体"/>
              </w:rPr>
              <w:t>人</w:t>
            </w:r>
          </w:p>
        </w:tc>
        <w:tc>
          <w:tcPr>
            <w:tcW w:w="2178" w:type="dxa"/>
            <w:vAlign w:val="center"/>
          </w:tcPr>
          <w:p>
            <w:pPr>
              <w:jc w:val="left"/>
              <w:rPr>
                <w:rFonts w:ascii="黑体" w:hAnsi="黑体" w:eastAsia="黑体" w:cs="Times New Roman"/>
                <w:sz w:val="24"/>
                <w:szCs w:val="24"/>
              </w:rPr>
            </w:pPr>
            <w:r>
              <w:rPr>
                <w:rFonts w:hint="eastAsia" w:ascii="黑体" w:hAnsi="黑体" w:eastAsia="黑体" w:cs="黑体"/>
                <w:sz w:val="24"/>
                <w:szCs w:val="24"/>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842" w:type="dxa"/>
            <w:gridSpan w:val="2"/>
            <w:vAlign w:val="center"/>
          </w:tcPr>
          <w:p>
            <w:pPr>
              <w:spacing w:line="240" w:lineRule="exact"/>
              <w:ind w:left="-42" w:leftChars="-20" w:right="-42" w:rightChars="-20"/>
              <w:jc w:val="center"/>
              <w:rPr>
                <w:rFonts w:ascii="宋体" w:cs="Times New Roman"/>
                <w:color w:val="000000"/>
              </w:rPr>
            </w:pPr>
            <w:r>
              <w:rPr>
                <w:rFonts w:hint="eastAsia" w:ascii="宋体" w:hAnsi="宋体" w:cs="宋体"/>
                <w:color w:val="000000"/>
                <w:kern w:val="0"/>
              </w:rPr>
              <w:t>市场辅助人员</w:t>
            </w:r>
          </w:p>
        </w:tc>
        <w:tc>
          <w:tcPr>
            <w:tcW w:w="2707" w:type="dxa"/>
            <w:vAlign w:val="center"/>
          </w:tcPr>
          <w:p>
            <w:pPr>
              <w:pStyle w:val="54"/>
              <w:spacing w:line="280" w:lineRule="exact"/>
              <w:ind w:firstLine="0" w:firstLineChars="0"/>
              <w:rPr>
                <w:rFonts w:eastAsia="宋体" w:cs="Times New Roman"/>
                <w:color w:val="000000"/>
              </w:rPr>
            </w:pPr>
            <w:r>
              <w:rPr>
                <w:rFonts w:hint="eastAsia" w:eastAsia="宋体"/>
                <w:color w:val="000000"/>
              </w:rPr>
              <w:t>专业不限；</w:t>
            </w:r>
          </w:p>
          <w:p>
            <w:pPr>
              <w:jc w:val="center"/>
              <w:rPr>
                <w:rFonts w:ascii="宋体" w:cs="Times New Roman"/>
                <w:color w:val="000000"/>
              </w:rPr>
            </w:pPr>
          </w:p>
        </w:tc>
        <w:tc>
          <w:tcPr>
            <w:tcW w:w="1318" w:type="dxa"/>
            <w:vAlign w:val="center"/>
          </w:tcPr>
          <w:p>
            <w:pPr>
              <w:spacing w:line="460" w:lineRule="exact"/>
              <w:jc w:val="center"/>
              <w:rPr>
                <w:rFonts w:ascii="宋体" w:cs="Times New Roman"/>
              </w:rPr>
            </w:pPr>
            <w:r>
              <w:rPr>
                <w:rFonts w:hint="eastAsia" w:ascii="宋体" w:hAnsi="宋体" w:cs="宋体"/>
              </w:rPr>
              <w:t>本科及以上</w:t>
            </w:r>
          </w:p>
        </w:tc>
        <w:tc>
          <w:tcPr>
            <w:tcW w:w="1060" w:type="dxa"/>
            <w:gridSpan w:val="2"/>
            <w:vAlign w:val="center"/>
          </w:tcPr>
          <w:p>
            <w:pPr>
              <w:spacing w:line="460" w:lineRule="exact"/>
              <w:jc w:val="center"/>
              <w:rPr>
                <w:rFonts w:ascii="宋体" w:cs="Times New Roman"/>
              </w:rPr>
            </w:pPr>
            <w:r>
              <w:rPr>
                <w:rFonts w:ascii="宋体" w:hAnsi="宋体" w:cs="宋体"/>
              </w:rPr>
              <w:t>5</w:t>
            </w:r>
            <w:r>
              <w:rPr>
                <w:rFonts w:hint="eastAsia" w:ascii="宋体" w:hAnsi="宋体" w:cs="宋体"/>
              </w:rPr>
              <w:t>人</w:t>
            </w:r>
          </w:p>
        </w:tc>
        <w:tc>
          <w:tcPr>
            <w:tcW w:w="2178" w:type="dxa"/>
            <w:vAlign w:val="center"/>
          </w:tcPr>
          <w:p>
            <w:pPr>
              <w:jc w:val="left"/>
              <w:rPr>
                <w:rFonts w:ascii="黑体" w:hAnsi="黑体" w:eastAsia="黑体" w:cs="Times New Roman"/>
                <w:sz w:val="24"/>
                <w:szCs w:val="24"/>
              </w:rPr>
            </w:pPr>
            <w:r>
              <w:rPr>
                <w:rFonts w:hint="eastAsia" w:ascii="黑体" w:hAnsi="黑体" w:eastAsia="黑体" w:cs="黑体"/>
                <w:sz w:val="24"/>
                <w:szCs w:val="24"/>
              </w:rPr>
              <w:t>面议</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88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78"/>
        <w:gridCol w:w="222"/>
        <w:gridCol w:w="978"/>
        <w:gridCol w:w="720"/>
        <w:gridCol w:w="1016"/>
        <w:gridCol w:w="1000"/>
        <w:gridCol w:w="863"/>
        <w:gridCol w:w="18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178" w:type="dxa"/>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单位名称</w:t>
            </w:r>
          </w:p>
        </w:tc>
        <w:tc>
          <w:tcPr>
            <w:tcW w:w="6627" w:type="dxa"/>
            <w:gridSpan w:val="7"/>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泰州阿法光电科技有限公司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178" w:type="dxa"/>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单位地址</w:t>
            </w:r>
            <w:r>
              <w:rPr>
                <w:rFonts w:ascii="仿宋" w:hAnsi="仿宋" w:cs="仿宋"/>
                <w:sz w:val="28"/>
                <w:szCs w:val="28"/>
              </w:rPr>
              <w:t>/</w:t>
            </w:r>
            <w:r>
              <w:rPr>
                <w:rFonts w:hint="eastAsia" w:ascii="仿宋" w:hAnsi="仿宋" w:cs="宋体"/>
                <w:sz w:val="28"/>
                <w:szCs w:val="28"/>
              </w:rPr>
              <w:t>邮编</w:t>
            </w:r>
          </w:p>
        </w:tc>
        <w:tc>
          <w:tcPr>
            <w:tcW w:w="6627" w:type="dxa"/>
            <w:gridSpan w:val="7"/>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泰州市海陵工业园区</w:t>
            </w:r>
            <w:r>
              <w:rPr>
                <w:rFonts w:ascii="仿宋" w:hAnsi="仿宋" w:cs="仿宋"/>
                <w:sz w:val="28"/>
                <w:szCs w:val="28"/>
              </w:rPr>
              <w:t>18-2</w:t>
            </w:r>
            <w:r>
              <w:rPr>
                <w:rFonts w:hint="eastAsia" w:ascii="仿宋" w:hAnsi="仿宋" w:cs="宋体"/>
                <w:sz w:val="28"/>
                <w:szCs w:val="28"/>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178" w:type="dxa"/>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招聘负责人</w:t>
            </w:r>
          </w:p>
        </w:tc>
        <w:tc>
          <w:tcPr>
            <w:tcW w:w="1920" w:type="dxa"/>
            <w:gridSpan w:val="3"/>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范赟棋</w:t>
            </w:r>
          </w:p>
        </w:tc>
        <w:tc>
          <w:tcPr>
            <w:tcW w:w="2016" w:type="dxa"/>
            <w:gridSpan w:val="2"/>
            <w:vAlign w:val="center"/>
          </w:tcPr>
          <w:p>
            <w:pPr>
              <w:spacing w:line="460" w:lineRule="exact"/>
              <w:jc w:val="center"/>
              <w:rPr>
                <w:rFonts w:ascii="仿宋" w:cs="Times New Roman"/>
                <w:sz w:val="28"/>
                <w:szCs w:val="28"/>
              </w:rPr>
            </w:pPr>
            <w:r>
              <w:rPr>
                <w:rFonts w:hint="eastAsia" w:ascii="仿宋" w:hAnsi="仿宋" w:cs="宋体"/>
                <w:sz w:val="28"/>
                <w:szCs w:val="28"/>
              </w:rPr>
              <w:t>办公电话</w:t>
            </w:r>
          </w:p>
        </w:tc>
        <w:tc>
          <w:tcPr>
            <w:tcW w:w="2691" w:type="dxa"/>
            <w:gridSpan w:val="2"/>
            <w:vAlign w:val="center"/>
          </w:tcPr>
          <w:p>
            <w:pPr>
              <w:spacing w:line="460" w:lineRule="exact"/>
              <w:jc w:val="center"/>
              <w:rPr>
                <w:rFonts w:ascii="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178" w:type="dxa"/>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邮</w:t>
            </w:r>
            <w:r>
              <w:rPr>
                <w:rFonts w:ascii="仿宋" w:hAnsi="仿宋" w:cs="仿宋"/>
                <w:sz w:val="28"/>
                <w:szCs w:val="28"/>
              </w:rPr>
              <w:t xml:space="preserve">  </w:t>
            </w:r>
            <w:r>
              <w:rPr>
                <w:rFonts w:hint="eastAsia" w:ascii="仿宋" w:hAnsi="仿宋" w:cs="宋体"/>
                <w:sz w:val="28"/>
                <w:szCs w:val="28"/>
              </w:rPr>
              <w:t>箱</w:t>
            </w:r>
          </w:p>
        </w:tc>
        <w:tc>
          <w:tcPr>
            <w:tcW w:w="1920" w:type="dxa"/>
            <w:gridSpan w:val="3"/>
            <w:tcMar>
              <w:top w:w="0" w:type="dxa"/>
              <w:left w:w="108" w:type="dxa"/>
              <w:bottom w:w="0" w:type="dxa"/>
              <w:right w:w="108" w:type="dxa"/>
            </w:tcMar>
            <w:vAlign w:val="center"/>
          </w:tcPr>
          <w:p>
            <w:pPr>
              <w:spacing w:line="460" w:lineRule="exact"/>
              <w:jc w:val="center"/>
              <w:rPr>
                <w:rFonts w:ascii="仿宋" w:cs="Times New Roman"/>
                <w:sz w:val="28"/>
                <w:szCs w:val="28"/>
              </w:rPr>
            </w:pPr>
            <w:r>
              <w:rPr>
                <w:rFonts w:ascii="仿宋" w:hAnsi="仿宋" w:cs="仿宋"/>
                <w:sz w:val="28"/>
                <w:szCs w:val="28"/>
              </w:rPr>
              <w:t>joyfunny@163.com</w:t>
            </w:r>
          </w:p>
        </w:tc>
        <w:tc>
          <w:tcPr>
            <w:tcW w:w="2016" w:type="dxa"/>
            <w:gridSpan w:val="2"/>
            <w:vAlign w:val="center"/>
          </w:tcPr>
          <w:p>
            <w:pPr>
              <w:spacing w:line="460" w:lineRule="exact"/>
              <w:jc w:val="center"/>
              <w:rPr>
                <w:rFonts w:ascii="仿宋" w:cs="Times New Roman"/>
                <w:sz w:val="28"/>
                <w:szCs w:val="28"/>
              </w:rPr>
            </w:pPr>
            <w:r>
              <w:rPr>
                <w:rFonts w:hint="eastAsia" w:ascii="仿宋" w:hAnsi="仿宋" w:cs="宋体"/>
                <w:sz w:val="28"/>
                <w:szCs w:val="28"/>
              </w:rPr>
              <w:t>手机号码</w:t>
            </w:r>
          </w:p>
        </w:tc>
        <w:tc>
          <w:tcPr>
            <w:tcW w:w="2691" w:type="dxa"/>
            <w:gridSpan w:val="2"/>
            <w:vAlign w:val="center"/>
          </w:tcPr>
          <w:p>
            <w:pPr>
              <w:spacing w:line="460" w:lineRule="exact"/>
              <w:jc w:val="center"/>
              <w:rPr>
                <w:rFonts w:ascii="仿宋" w:cs="Times New Roman"/>
                <w:sz w:val="28"/>
                <w:szCs w:val="28"/>
              </w:rPr>
            </w:pPr>
            <w:r>
              <w:rPr>
                <w:rFonts w:ascii="仿宋" w:hAnsi="仿宋" w:cs="仿宋"/>
                <w:sz w:val="28"/>
                <w:szCs w:val="28"/>
              </w:rPr>
              <w:t>186-2157-8289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178" w:type="dxa"/>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参加线路</w:t>
            </w:r>
          </w:p>
        </w:tc>
        <w:tc>
          <w:tcPr>
            <w:tcW w:w="6627" w:type="dxa"/>
            <w:gridSpan w:val="7"/>
            <w:tcMar>
              <w:top w:w="0" w:type="dxa"/>
              <w:left w:w="108" w:type="dxa"/>
              <w:bottom w:w="0" w:type="dxa"/>
              <w:right w:w="108" w:type="dxa"/>
            </w:tcMar>
            <w:vAlign w:val="center"/>
          </w:tcPr>
          <w:p>
            <w:pPr>
              <w:jc w:val="center"/>
              <w:rPr>
                <w:rFonts w:ascii="仿宋" w:cs="Times New Roman"/>
                <w:sz w:val="28"/>
                <w:szCs w:val="28"/>
              </w:rPr>
            </w:pPr>
            <w:r>
              <w:rPr>
                <w:rFonts w:hint="eastAsia" w:ascii="仿宋" w:hAnsi="仿宋" w:cs="宋体"/>
                <w:sz w:val="28"/>
                <w:szCs w:val="28"/>
              </w:rPr>
              <w:t>华中线</w:t>
            </w:r>
            <w:r>
              <w:rPr>
                <w:rFonts w:ascii="仿宋" w:hAnsi="仿宋" w:cs="仿宋"/>
                <w:sz w:val="28"/>
                <w:szCs w:val="28"/>
              </w:rPr>
              <w:t>/</w:t>
            </w:r>
            <w:r>
              <w:rPr>
                <w:rFonts w:hint="eastAsia" w:ascii="仿宋" w:hAnsi="仿宋" w:cs="宋体"/>
                <w:sz w:val="28"/>
                <w:szCs w:val="28"/>
              </w:rPr>
              <w:t>西南线</w:t>
            </w:r>
            <w:r>
              <w:rPr>
                <w:rFonts w:ascii="仿宋" w:hAnsi="仿宋" w:cs="仿宋"/>
                <w:sz w:val="28"/>
                <w:szCs w:val="28"/>
              </w:rPr>
              <w:t>/</w:t>
            </w:r>
            <w:r>
              <w:rPr>
                <w:rFonts w:hint="eastAsia" w:ascii="仿宋" w:hAnsi="仿宋" w:cs="宋体"/>
                <w:sz w:val="28"/>
                <w:szCs w:val="28"/>
              </w:rPr>
              <w:t>江西线</w:t>
            </w:r>
            <w:r>
              <w:rPr>
                <w:rFonts w:ascii="仿宋" w:hAnsi="仿宋" w:cs="仿宋"/>
                <w:sz w:val="28"/>
                <w:szCs w:val="28"/>
              </w:rPr>
              <w:t>/</w:t>
            </w:r>
            <w:r>
              <w:rPr>
                <w:rFonts w:hint="eastAsia" w:ascii="仿宋" w:hAnsi="仿宋" w:cs="宋体"/>
                <w:sz w:val="28"/>
                <w:szCs w:val="28"/>
              </w:rPr>
              <w:t>福建线</w:t>
            </w:r>
            <w:r>
              <w:rPr>
                <w:rFonts w:ascii="仿宋" w:hAnsi="仿宋" w:cs="仿宋"/>
                <w:sz w:val="28"/>
                <w:szCs w:val="28"/>
              </w:rPr>
              <w:t>/</w:t>
            </w:r>
            <w:r>
              <w:rPr>
                <w:rFonts w:hint="eastAsia" w:ascii="仿宋" w:hAnsi="仿宋" w:cs="宋体"/>
                <w:sz w:val="28"/>
                <w:szCs w:val="28"/>
              </w:rPr>
              <w:t>安徽线（皖北）</w:t>
            </w:r>
            <w:r>
              <w:rPr>
                <w:rFonts w:ascii="仿宋" w:hAnsi="仿宋" w:cs="仿宋"/>
                <w:sz w:val="28"/>
                <w:szCs w:val="28"/>
              </w:rPr>
              <w:t>/</w:t>
            </w:r>
            <w:r>
              <w:rPr>
                <w:rFonts w:hint="eastAsia" w:ascii="仿宋" w:hAnsi="仿宋" w:cs="宋体"/>
                <w:sz w:val="28"/>
                <w:szCs w:val="28"/>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8805" w:type="dxa"/>
            <w:gridSpan w:val="8"/>
            <w:tcMar>
              <w:top w:w="0" w:type="dxa"/>
              <w:left w:w="108" w:type="dxa"/>
              <w:bottom w:w="0" w:type="dxa"/>
              <w:right w:w="108" w:type="dxa"/>
            </w:tcMar>
            <w:vAlign w:val="center"/>
          </w:tcPr>
          <w:p>
            <w:pPr>
              <w:widowControl/>
              <w:ind w:firstLine="280" w:firstLineChars="100"/>
              <w:jc w:val="center"/>
              <w:rPr>
                <w:rFonts w:ascii="仿宋" w:cs="Times New Roman"/>
                <w:sz w:val="28"/>
                <w:szCs w:val="28"/>
              </w:rPr>
            </w:pPr>
            <w:r>
              <w:rPr>
                <w:rFonts w:hint="eastAsia" w:ascii="仿宋" w:hAnsi="仿宋" w:cs="宋体"/>
                <w:sz w:val="28"/>
                <w:szCs w:val="28"/>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76" w:hRule="atLeast"/>
          <w:jc w:val="center"/>
        </w:trPr>
        <w:tc>
          <w:tcPr>
            <w:tcW w:w="8805" w:type="dxa"/>
            <w:gridSpan w:val="8"/>
            <w:tcMar>
              <w:top w:w="0" w:type="dxa"/>
              <w:left w:w="108" w:type="dxa"/>
              <w:bottom w:w="0" w:type="dxa"/>
              <w:right w:w="108" w:type="dxa"/>
            </w:tcMar>
            <w:vAlign w:val="center"/>
          </w:tcPr>
          <w:p>
            <w:pPr>
              <w:widowControl/>
              <w:ind w:firstLine="560" w:firstLineChars="200"/>
              <w:rPr>
                <w:rFonts w:ascii="仿宋" w:cs="Times New Roman"/>
                <w:sz w:val="28"/>
                <w:szCs w:val="28"/>
              </w:rPr>
            </w:pPr>
            <w:r>
              <w:rPr>
                <w:rFonts w:hint="eastAsia" w:ascii="仿宋" w:hAnsi="仿宋" w:cs="宋体"/>
                <w:sz w:val="28"/>
                <w:szCs w:val="28"/>
              </w:rPr>
              <w:t>泰州阿法光电科技有限公司是一家从事高精密光电传感技术的高科技公司。公司拥有从激光测量基础理论研究、基础器件研发到实用产品开发的高端技术人才。精密位移测量产品已在航天制造等国家重点项目及国家检测机构、大专院校、实验室、科研所等得到运用。</w:t>
            </w:r>
            <w:r>
              <w:rPr>
                <w:rFonts w:cs="Times New Roman"/>
                <w:sz w:val="28"/>
                <w:szCs w:val="28"/>
              </w:rPr>
              <w:t> </w:t>
            </w:r>
          </w:p>
          <w:p>
            <w:pPr>
              <w:widowControl/>
              <w:ind w:firstLine="560" w:firstLineChars="200"/>
              <w:rPr>
                <w:rFonts w:ascii="仿宋" w:cs="Times New Roman"/>
                <w:sz w:val="28"/>
                <w:szCs w:val="28"/>
              </w:rPr>
            </w:pPr>
            <w:r>
              <w:rPr>
                <w:rFonts w:hint="eastAsia" w:ascii="仿宋" w:hAnsi="仿宋" w:cs="宋体"/>
                <w:sz w:val="28"/>
                <w:szCs w:val="28"/>
              </w:rPr>
              <w:t>公司集研发、制造和销售于一体，提供激光精密测量技术和产品及定制开发服务，可充分满足智能测控、智能机器、机械加工、微电子、光学加工、科研、教育等行业的高精度测量要求。</w:t>
            </w:r>
          </w:p>
          <w:p>
            <w:pPr>
              <w:widowControl/>
              <w:ind w:firstLine="560" w:firstLineChars="200"/>
              <w:rPr>
                <w:rFonts w:ascii="仿宋" w:cs="Times New Roman"/>
                <w:sz w:val="28"/>
                <w:szCs w:val="28"/>
              </w:rPr>
            </w:pPr>
            <w:r>
              <w:rPr>
                <w:rFonts w:hint="eastAsia" w:ascii="仿宋" w:hAnsi="仿宋" w:cs="宋体"/>
                <w:sz w:val="28"/>
                <w:szCs w:val="28"/>
              </w:rPr>
              <w:t>公司以客户需求为中心，以科技创新为动力，以标准化生产为基础，开拓进取，精益求精，不断开发新的技术和应用产品，不断提升产品质量和服务水平，努力为客户提供高品质、高精度、高稳定性的精密测量应用技术和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400" w:type="dxa"/>
            <w:gridSpan w:val="2"/>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职位名称</w:t>
            </w:r>
          </w:p>
        </w:tc>
        <w:tc>
          <w:tcPr>
            <w:tcW w:w="978" w:type="dxa"/>
            <w:vAlign w:val="center"/>
          </w:tcPr>
          <w:p>
            <w:pPr>
              <w:spacing w:line="460" w:lineRule="exact"/>
              <w:jc w:val="center"/>
              <w:rPr>
                <w:rFonts w:ascii="仿宋" w:cs="Times New Roman"/>
                <w:sz w:val="28"/>
                <w:szCs w:val="28"/>
              </w:rPr>
            </w:pPr>
            <w:r>
              <w:rPr>
                <w:rFonts w:hint="eastAsia" w:ascii="仿宋" w:hAnsi="仿宋" w:cs="宋体"/>
                <w:sz w:val="28"/>
                <w:szCs w:val="28"/>
              </w:rPr>
              <w:t>专业</w:t>
            </w:r>
          </w:p>
        </w:tc>
        <w:tc>
          <w:tcPr>
            <w:tcW w:w="720" w:type="dxa"/>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仿宋" w:hAnsi="仿宋" w:cs="宋体"/>
                <w:sz w:val="28"/>
                <w:szCs w:val="28"/>
              </w:rPr>
              <w:t>人数</w:t>
            </w:r>
          </w:p>
        </w:tc>
        <w:tc>
          <w:tcPr>
            <w:tcW w:w="1016" w:type="dxa"/>
            <w:vAlign w:val="center"/>
          </w:tcPr>
          <w:p>
            <w:pPr>
              <w:spacing w:line="460" w:lineRule="exact"/>
              <w:jc w:val="center"/>
              <w:rPr>
                <w:rFonts w:ascii="仿宋" w:cs="Times New Roman"/>
                <w:sz w:val="28"/>
                <w:szCs w:val="28"/>
              </w:rPr>
            </w:pPr>
            <w:r>
              <w:rPr>
                <w:rFonts w:hint="eastAsia" w:ascii="仿宋" w:hAnsi="仿宋" w:cs="宋体"/>
                <w:sz w:val="28"/>
                <w:szCs w:val="28"/>
              </w:rPr>
              <w:t>学历</w:t>
            </w:r>
          </w:p>
        </w:tc>
        <w:tc>
          <w:tcPr>
            <w:tcW w:w="1863" w:type="dxa"/>
            <w:gridSpan w:val="2"/>
            <w:vAlign w:val="center"/>
          </w:tcPr>
          <w:p>
            <w:pPr>
              <w:spacing w:line="460" w:lineRule="exact"/>
              <w:jc w:val="center"/>
              <w:rPr>
                <w:rFonts w:ascii="仿宋" w:cs="Times New Roman"/>
                <w:sz w:val="28"/>
                <w:szCs w:val="28"/>
              </w:rPr>
            </w:pPr>
            <w:r>
              <w:rPr>
                <w:rFonts w:hint="eastAsia" w:ascii="仿宋" w:hAnsi="仿宋" w:cs="宋体"/>
                <w:sz w:val="28"/>
                <w:szCs w:val="28"/>
              </w:rPr>
              <w:t>岗位要求</w:t>
            </w:r>
          </w:p>
        </w:tc>
        <w:tc>
          <w:tcPr>
            <w:tcW w:w="1828" w:type="dxa"/>
            <w:vAlign w:val="center"/>
          </w:tcPr>
          <w:p>
            <w:pPr>
              <w:spacing w:line="460" w:lineRule="exact"/>
              <w:jc w:val="center"/>
              <w:rPr>
                <w:rFonts w:ascii="仿宋" w:cs="Times New Roman"/>
                <w:sz w:val="28"/>
                <w:szCs w:val="28"/>
              </w:rPr>
            </w:pPr>
            <w:r>
              <w:rPr>
                <w:rFonts w:hint="eastAsia" w:ascii="仿宋" w:hAnsi="仿宋" w:cs="宋体"/>
                <w:sz w:val="28"/>
                <w:szCs w:val="28"/>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400" w:type="dxa"/>
            <w:gridSpan w:val="2"/>
            <w:tcMar>
              <w:top w:w="0" w:type="dxa"/>
              <w:left w:w="108" w:type="dxa"/>
              <w:bottom w:w="0" w:type="dxa"/>
              <w:right w:w="108" w:type="dxa"/>
            </w:tcMar>
            <w:vAlign w:val="center"/>
          </w:tcPr>
          <w:p>
            <w:pPr>
              <w:spacing w:line="460" w:lineRule="exact"/>
              <w:jc w:val="center"/>
              <w:rPr>
                <w:rFonts w:ascii="宋体" w:cs="Times New Roman"/>
                <w:color w:val="6C6C6C"/>
                <w:sz w:val="18"/>
                <w:szCs w:val="18"/>
              </w:rPr>
            </w:pPr>
            <w:r>
              <w:rPr>
                <w:rFonts w:hint="eastAsia" w:ascii="宋体" w:hAnsi="宋体" w:cs="宋体"/>
                <w:color w:val="6C6C6C"/>
                <w:sz w:val="18"/>
                <w:szCs w:val="18"/>
              </w:rPr>
              <w:t>硬件工程师</w:t>
            </w:r>
          </w:p>
        </w:tc>
        <w:tc>
          <w:tcPr>
            <w:tcW w:w="978" w:type="dxa"/>
            <w:vAlign w:val="center"/>
          </w:tcPr>
          <w:p>
            <w:pPr>
              <w:spacing w:line="460" w:lineRule="exact"/>
              <w:jc w:val="center"/>
              <w:rPr>
                <w:rFonts w:ascii="宋体" w:cs="Times New Roman"/>
                <w:color w:val="6C6C6C"/>
                <w:sz w:val="18"/>
                <w:szCs w:val="18"/>
              </w:rPr>
            </w:pPr>
            <w:r>
              <w:rPr>
                <w:rFonts w:hint="eastAsia" w:ascii="宋体" w:hAnsi="宋体" w:cs="宋体"/>
                <w:color w:val="6C6C6C"/>
                <w:sz w:val="18"/>
                <w:szCs w:val="18"/>
              </w:rPr>
              <w:t>电子、机电相关</w:t>
            </w:r>
          </w:p>
        </w:tc>
        <w:tc>
          <w:tcPr>
            <w:tcW w:w="720" w:type="dxa"/>
            <w:tcMar>
              <w:top w:w="0" w:type="dxa"/>
              <w:left w:w="108" w:type="dxa"/>
              <w:bottom w:w="0" w:type="dxa"/>
              <w:right w:w="108" w:type="dxa"/>
            </w:tcMar>
            <w:vAlign w:val="center"/>
          </w:tcPr>
          <w:p>
            <w:pPr>
              <w:spacing w:line="460" w:lineRule="exact"/>
              <w:jc w:val="center"/>
              <w:rPr>
                <w:rFonts w:ascii="宋体" w:hAnsi="宋体" w:cs="宋体"/>
                <w:color w:val="6C6C6C"/>
                <w:sz w:val="18"/>
                <w:szCs w:val="18"/>
              </w:rPr>
            </w:pPr>
            <w:r>
              <w:rPr>
                <w:rFonts w:ascii="宋体" w:hAnsi="宋体" w:cs="宋体"/>
                <w:color w:val="6C6C6C"/>
                <w:sz w:val="18"/>
                <w:szCs w:val="18"/>
              </w:rPr>
              <w:t>2</w:t>
            </w:r>
          </w:p>
        </w:tc>
        <w:tc>
          <w:tcPr>
            <w:tcW w:w="1016" w:type="dxa"/>
            <w:vAlign w:val="center"/>
          </w:tcPr>
          <w:p>
            <w:pPr>
              <w:spacing w:line="460" w:lineRule="exact"/>
              <w:jc w:val="center"/>
              <w:rPr>
                <w:rFonts w:ascii="宋体" w:cs="Times New Roman"/>
                <w:sz w:val="18"/>
                <w:szCs w:val="18"/>
              </w:rPr>
            </w:pPr>
            <w:r>
              <w:rPr>
                <w:rFonts w:hint="eastAsia" w:ascii="宋体" w:hAnsi="宋体" w:cs="宋体"/>
                <w:color w:val="6C6C6C"/>
                <w:sz w:val="18"/>
                <w:szCs w:val="18"/>
              </w:rPr>
              <w:t>本科及以上学历</w:t>
            </w:r>
          </w:p>
        </w:tc>
        <w:tc>
          <w:tcPr>
            <w:tcW w:w="1863" w:type="dxa"/>
            <w:gridSpan w:val="2"/>
            <w:vAlign w:val="center"/>
          </w:tcPr>
          <w:p>
            <w:pPr>
              <w:pStyle w:val="13"/>
              <w:spacing w:line="280" w:lineRule="exact"/>
              <w:rPr>
                <w:rFonts w:cs="Times New Roman"/>
                <w:kern w:val="2"/>
                <w:sz w:val="18"/>
                <w:szCs w:val="18"/>
              </w:rPr>
            </w:pPr>
            <w:r>
              <w:rPr>
                <w:kern w:val="2"/>
                <w:sz w:val="18"/>
                <w:szCs w:val="18"/>
              </w:rPr>
              <w:t>1</w:t>
            </w:r>
            <w:r>
              <w:rPr>
                <w:rFonts w:hint="eastAsia" w:cs="宋体"/>
                <w:kern w:val="2"/>
                <w:sz w:val="18"/>
                <w:szCs w:val="18"/>
              </w:rPr>
              <w:t>、熟练使用测量仪器，能独立调试较复杂硬件。</w:t>
            </w:r>
          </w:p>
          <w:p>
            <w:pPr>
              <w:pStyle w:val="13"/>
              <w:spacing w:line="280" w:lineRule="exact"/>
              <w:rPr>
                <w:rFonts w:cs="Times New Roman"/>
                <w:kern w:val="2"/>
                <w:sz w:val="18"/>
                <w:szCs w:val="18"/>
              </w:rPr>
            </w:pPr>
            <w:r>
              <w:rPr>
                <w:kern w:val="2"/>
                <w:sz w:val="18"/>
                <w:szCs w:val="18"/>
              </w:rPr>
              <w:t>2</w:t>
            </w:r>
            <w:r>
              <w:rPr>
                <w:rFonts w:hint="eastAsia" w:cs="宋体"/>
                <w:kern w:val="2"/>
                <w:sz w:val="18"/>
                <w:szCs w:val="18"/>
              </w:rPr>
              <w:t>、熟练使用电路设计相关软件。</w:t>
            </w:r>
          </w:p>
          <w:p>
            <w:pPr>
              <w:pStyle w:val="13"/>
              <w:spacing w:line="280" w:lineRule="exact"/>
              <w:rPr>
                <w:rFonts w:cs="Times New Roman"/>
                <w:kern w:val="2"/>
                <w:sz w:val="18"/>
                <w:szCs w:val="18"/>
              </w:rPr>
            </w:pPr>
            <w:r>
              <w:rPr>
                <w:kern w:val="2"/>
                <w:sz w:val="18"/>
                <w:szCs w:val="18"/>
              </w:rPr>
              <w:t>3</w:t>
            </w:r>
            <w:r>
              <w:rPr>
                <w:rFonts w:hint="eastAsia" w:cs="宋体"/>
                <w:kern w:val="2"/>
                <w:sz w:val="18"/>
                <w:szCs w:val="18"/>
              </w:rPr>
              <w:t>、对本专业具有浓厚的兴趣，具备较强的团队协作能力、沟通能力、责任意识及上进心。</w:t>
            </w:r>
          </w:p>
          <w:p>
            <w:pPr>
              <w:pStyle w:val="13"/>
              <w:spacing w:line="280" w:lineRule="exact"/>
              <w:rPr>
                <w:rFonts w:cs="Times New Roman"/>
                <w:kern w:val="2"/>
                <w:sz w:val="18"/>
                <w:szCs w:val="18"/>
              </w:rPr>
            </w:pPr>
            <w:r>
              <w:rPr>
                <w:kern w:val="2"/>
                <w:sz w:val="18"/>
                <w:szCs w:val="18"/>
              </w:rPr>
              <w:t>4</w:t>
            </w:r>
            <w:r>
              <w:rPr>
                <w:rFonts w:hint="eastAsia" w:cs="宋体"/>
                <w:kern w:val="2"/>
                <w:sz w:val="18"/>
                <w:szCs w:val="18"/>
              </w:rPr>
              <w:t>、具备良好的学习能力，能够承受一定压力。</w:t>
            </w:r>
          </w:p>
        </w:tc>
        <w:tc>
          <w:tcPr>
            <w:tcW w:w="1828" w:type="dxa"/>
            <w:vAlign w:val="center"/>
          </w:tcPr>
          <w:p>
            <w:pPr>
              <w:spacing w:line="460" w:lineRule="exact"/>
              <w:jc w:val="center"/>
              <w:rPr>
                <w:rFonts w:ascii="宋体" w:cs="Times New Roman"/>
                <w:sz w:val="18"/>
                <w:szCs w:val="18"/>
              </w:rPr>
            </w:pPr>
            <w:r>
              <w:rPr>
                <w:rFonts w:ascii="宋体" w:hAnsi="宋体" w:cs="宋体"/>
                <w:sz w:val="18"/>
                <w:szCs w:val="18"/>
              </w:rPr>
              <w:t>0.5-1.5</w:t>
            </w:r>
            <w:r>
              <w:rPr>
                <w:rFonts w:hint="eastAsia" w:ascii="宋体" w:hAnsi="宋体" w:cs="宋体"/>
                <w:sz w:val="18"/>
                <w:szCs w:val="18"/>
              </w:rPr>
              <w:t>万</w:t>
            </w:r>
            <w:r>
              <w:rPr>
                <w:rFonts w:ascii="宋体" w:hAnsi="宋体" w:cs="宋体"/>
                <w:sz w:val="18"/>
                <w:szCs w:val="18"/>
              </w:rPr>
              <w:t>/</w:t>
            </w:r>
            <w:r>
              <w:rPr>
                <w:rFonts w:hint="eastAsia" w:ascii="宋体" w:hAnsi="宋体" w:cs="宋体"/>
                <w:sz w:val="18"/>
                <w:szCs w:val="18"/>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400" w:type="dxa"/>
            <w:gridSpan w:val="2"/>
            <w:tcMar>
              <w:top w:w="0" w:type="dxa"/>
              <w:left w:w="108" w:type="dxa"/>
              <w:bottom w:w="0" w:type="dxa"/>
              <w:right w:w="108" w:type="dxa"/>
            </w:tcMar>
            <w:vAlign w:val="center"/>
          </w:tcPr>
          <w:p>
            <w:pPr>
              <w:spacing w:line="460" w:lineRule="exact"/>
              <w:jc w:val="center"/>
              <w:rPr>
                <w:rFonts w:ascii="宋体" w:cs="Times New Roman"/>
                <w:sz w:val="18"/>
                <w:szCs w:val="18"/>
              </w:rPr>
            </w:pPr>
            <w:r>
              <w:rPr>
                <w:rFonts w:hint="eastAsia" w:ascii="宋体" w:hAnsi="宋体" w:cs="宋体"/>
                <w:sz w:val="18"/>
                <w:szCs w:val="18"/>
              </w:rPr>
              <w:t>软件工程师</w:t>
            </w:r>
          </w:p>
        </w:tc>
        <w:tc>
          <w:tcPr>
            <w:tcW w:w="978" w:type="dxa"/>
            <w:vAlign w:val="center"/>
          </w:tcPr>
          <w:p>
            <w:pPr>
              <w:spacing w:line="460" w:lineRule="exact"/>
              <w:jc w:val="center"/>
              <w:rPr>
                <w:rFonts w:ascii="宋体" w:cs="Times New Roman"/>
                <w:sz w:val="18"/>
                <w:szCs w:val="18"/>
              </w:rPr>
            </w:pPr>
            <w:r>
              <w:rPr>
                <w:rFonts w:hint="eastAsia" w:ascii="宋体" w:hAnsi="宋体" w:cs="宋体"/>
                <w:color w:val="6C6C6C"/>
                <w:sz w:val="18"/>
                <w:szCs w:val="18"/>
              </w:rPr>
              <w:t>计算机科学、软件工程、自动控制、机电、光电、精密仪器等相关理工科专业</w:t>
            </w:r>
          </w:p>
        </w:tc>
        <w:tc>
          <w:tcPr>
            <w:tcW w:w="720" w:type="dxa"/>
            <w:tcMar>
              <w:top w:w="0" w:type="dxa"/>
              <w:left w:w="108" w:type="dxa"/>
              <w:bottom w:w="0" w:type="dxa"/>
              <w:right w:w="108" w:type="dxa"/>
            </w:tcMar>
            <w:vAlign w:val="center"/>
          </w:tcPr>
          <w:p>
            <w:pPr>
              <w:spacing w:line="460" w:lineRule="exact"/>
              <w:jc w:val="center"/>
              <w:rPr>
                <w:rFonts w:ascii="宋体" w:cs="Times New Roman"/>
                <w:sz w:val="18"/>
                <w:szCs w:val="18"/>
              </w:rPr>
            </w:pPr>
            <w:r>
              <w:rPr>
                <w:rFonts w:ascii="宋体" w:hAnsi="宋体" w:cs="宋体"/>
                <w:sz w:val="18"/>
                <w:szCs w:val="18"/>
              </w:rPr>
              <w:t>2</w:t>
            </w:r>
          </w:p>
        </w:tc>
        <w:tc>
          <w:tcPr>
            <w:tcW w:w="1016" w:type="dxa"/>
            <w:vAlign w:val="center"/>
          </w:tcPr>
          <w:p>
            <w:pPr>
              <w:spacing w:line="460" w:lineRule="exact"/>
              <w:jc w:val="center"/>
              <w:rPr>
                <w:rFonts w:ascii="宋体" w:cs="Times New Roman"/>
                <w:sz w:val="18"/>
                <w:szCs w:val="18"/>
              </w:rPr>
            </w:pPr>
            <w:r>
              <w:rPr>
                <w:rFonts w:hint="eastAsia" w:ascii="宋体" w:hAnsi="宋体" w:cs="宋体"/>
                <w:sz w:val="18"/>
                <w:szCs w:val="18"/>
              </w:rPr>
              <w:t>本科及以上学历</w:t>
            </w:r>
          </w:p>
        </w:tc>
        <w:tc>
          <w:tcPr>
            <w:tcW w:w="1863" w:type="dxa"/>
            <w:gridSpan w:val="2"/>
            <w:vAlign w:val="center"/>
          </w:tcPr>
          <w:p>
            <w:pPr>
              <w:spacing w:line="280" w:lineRule="exact"/>
              <w:jc w:val="center"/>
              <w:rPr>
                <w:rFonts w:ascii="宋体" w:cs="Times New Roman"/>
                <w:sz w:val="18"/>
                <w:szCs w:val="18"/>
              </w:rPr>
            </w:pPr>
            <w:r>
              <w:rPr>
                <w:rFonts w:ascii="宋体" w:hAnsi="宋体" w:cs="宋体"/>
                <w:sz w:val="18"/>
                <w:szCs w:val="18"/>
              </w:rPr>
              <w:t>1</w:t>
            </w:r>
            <w:r>
              <w:rPr>
                <w:rFonts w:hint="eastAsia" w:ascii="宋体" w:hAnsi="宋体" w:cs="宋体"/>
                <w:sz w:val="18"/>
                <w:szCs w:val="18"/>
              </w:rPr>
              <w:t>、基于</w:t>
            </w:r>
            <w:r>
              <w:rPr>
                <w:rFonts w:ascii="宋体" w:hAnsi="宋体" w:cs="宋体"/>
                <w:sz w:val="18"/>
                <w:szCs w:val="18"/>
              </w:rPr>
              <w:t>Windows</w:t>
            </w:r>
            <w:r>
              <w:rPr>
                <w:rFonts w:hint="eastAsia" w:ascii="宋体" w:hAnsi="宋体" w:cs="宋体"/>
                <w:sz w:val="18"/>
                <w:szCs w:val="18"/>
              </w:rPr>
              <w:t>、</w:t>
            </w:r>
            <w:r>
              <w:rPr>
                <w:rFonts w:ascii="宋体" w:hAnsi="宋体" w:cs="宋体"/>
                <w:sz w:val="18"/>
                <w:szCs w:val="18"/>
              </w:rPr>
              <w:t>Linux</w:t>
            </w:r>
            <w:r>
              <w:rPr>
                <w:rFonts w:hint="eastAsia" w:ascii="宋体" w:hAnsi="宋体" w:cs="宋体"/>
                <w:sz w:val="18"/>
                <w:szCs w:val="18"/>
              </w:rPr>
              <w:t>及</w:t>
            </w:r>
            <w:r>
              <w:rPr>
                <w:rFonts w:ascii="宋体" w:hAnsi="宋体" w:cs="宋体"/>
                <w:sz w:val="18"/>
                <w:szCs w:val="18"/>
              </w:rPr>
              <w:t>vxWorks</w:t>
            </w:r>
            <w:r>
              <w:rPr>
                <w:rFonts w:hint="eastAsia" w:ascii="宋体" w:hAnsi="宋体" w:cs="宋体"/>
                <w:sz w:val="18"/>
                <w:szCs w:val="18"/>
              </w:rPr>
              <w:t>操作系统，开发应用软件、控制软件及驱动软件；</w:t>
            </w:r>
          </w:p>
          <w:p>
            <w:pPr>
              <w:spacing w:line="280" w:lineRule="exact"/>
              <w:jc w:val="center"/>
              <w:rPr>
                <w:rFonts w:ascii="宋体" w:cs="Times New Roman"/>
                <w:sz w:val="18"/>
                <w:szCs w:val="18"/>
              </w:rPr>
            </w:pPr>
            <w:r>
              <w:rPr>
                <w:rFonts w:ascii="宋体" w:hAnsi="宋体" w:cs="宋体"/>
                <w:sz w:val="18"/>
                <w:szCs w:val="18"/>
              </w:rPr>
              <w:t>2</w:t>
            </w:r>
            <w:r>
              <w:rPr>
                <w:rFonts w:hint="eastAsia" w:ascii="宋体" w:hAnsi="宋体" w:cs="宋体"/>
                <w:sz w:val="18"/>
                <w:szCs w:val="18"/>
              </w:rPr>
              <w:t>、负责指定功能模块的软件设计、开发与调试与自测；</w:t>
            </w:r>
          </w:p>
          <w:p>
            <w:pPr>
              <w:spacing w:line="280" w:lineRule="exact"/>
              <w:jc w:val="center"/>
              <w:rPr>
                <w:rFonts w:ascii="宋体" w:cs="Times New Roman"/>
                <w:sz w:val="18"/>
                <w:szCs w:val="18"/>
              </w:rPr>
            </w:pPr>
            <w:r>
              <w:rPr>
                <w:rFonts w:ascii="宋体" w:hAnsi="宋体" w:cs="宋体"/>
                <w:sz w:val="18"/>
                <w:szCs w:val="18"/>
              </w:rPr>
              <w:t>3</w:t>
            </w:r>
            <w:r>
              <w:rPr>
                <w:rFonts w:hint="eastAsia" w:ascii="宋体" w:hAnsi="宋体" w:cs="宋体"/>
                <w:sz w:val="18"/>
                <w:szCs w:val="18"/>
              </w:rPr>
              <w:t>、参与所负责软件的系统集成与调试、上线工作；</w:t>
            </w:r>
          </w:p>
          <w:p>
            <w:pPr>
              <w:spacing w:line="280" w:lineRule="exact"/>
              <w:jc w:val="center"/>
              <w:rPr>
                <w:rFonts w:ascii="宋体" w:cs="Times New Roman"/>
                <w:sz w:val="18"/>
                <w:szCs w:val="18"/>
              </w:rPr>
            </w:pPr>
            <w:r>
              <w:rPr>
                <w:rFonts w:ascii="宋体" w:hAnsi="宋体" w:cs="宋体"/>
                <w:sz w:val="18"/>
                <w:szCs w:val="18"/>
              </w:rPr>
              <w:t>4</w:t>
            </w:r>
            <w:r>
              <w:rPr>
                <w:rFonts w:hint="eastAsia" w:ascii="宋体" w:hAnsi="宋体" w:cs="宋体"/>
                <w:sz w:val="18"/>
                <w:szCs w:val="18"/>
              </w:rPr>
              <w:t>、参与涉及实物系统的软硬件联调与技术支持工作。</w:t>
            </w:r>
          </w:p>
          <w:p>
            <w:pPr>
              <w:spacing w:line="280" w:lineRule="exact"/>
              <w:jc w:val="center"/>
              <w:rPr>
                <w:rFonts w:ascii="宋体" w:cs="Times New Roman"/>
                <w:sz w:val="18"/>
                <w:szCs w:val="18"/>
              </w:rPr>
            </w:pPr>
            <w:r>
              <w:rPr>
                <w:rFonts w:ascii="宋体" w:hAnsi="宋体" w:cs="宋体"/>
                <w:sz w:val="18"/>
                <w:szCs w:val="18"/>
              </w:rPr>
              <w:t>5</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熟练掌握</w:t>
            </w:r>
            <w:r>
              <w:rPr>
                <w:rFonts w:ascii="宋体" w:hAnsi="宋体" w:cs="宋体"/>
                <w:sz w:val="18"/>
                <w:szCs w:val="18"/>
              </w:rPr>
              <w:t>C/C++</w:t>
            </w:r>
            <w:r>
              <w:rPr>
                <w:rFonts w:hint="eastAsia" w:ascii="宋体" w:hAnsi="宋体" w:cs="宋体"/>
                <w:sz w:val="18"/>
                <w:szCs w:val="18"/>
              </w:rPr>
              <w:t>编程语言，数据库方向应熟练掌握</w:t>
            </w:r>
            <w:r>
              <w:rPr>
                <w:rFonts w:ascii="宋体" w:hAnsi="宋体" w:cs="宋体"/>
                <w:sz w:val="18"/>
                <w:szCs w:val="18"/>
              </w:rPr>
              <w:t>SQL</w:t>
            </w:r>
            <w:r>
              <w:rPr>
                <w:rFonts w:hint="eastAsia" w:ascii="宋体" w:hAnsi="宋体" w:cs="宋体"/>
                <w:sz w:val="18"/>
                <w:szCs w:val="18"/>
              </w:rPr>
              <w:t>编程；</w:t>
            </w:r>
          </w:p>
          <w:p>
            <w:pPr>
              <w:spacing w:line="280" w:lineRule="exact"/>
              <w:jc w:val="center"/>
              <w:rPr>
                <w:rFonts w:ascii="宋体" w:cs="Times New Roman"/>
                <w:sz w:val="18"/>
                <w:szCs w:val="18"/>
              </w:rPr>
            </w:pPr>
            <w:r>
              <w:rPr>
                <w:rFonts w:ascii="宋体" w:hAnsi="宋体" w:cs="宋体"/>
                <w:sz w:val="18"/>
                <w:szCs w:val="18"/>
              </w:rPr>
              <w:t>6</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有较强的自主学习能力，责任心强，具备良好的沟通能力与团队合作意识；</w:t>
            </w:r>
          </w:p>
          <w:p>
            <w:pPr>
              <w:spacing w:line="280" w:lineRule="exact"/>
              <w:jc w:val="center"/>
              <w:rPr>
                <w:rFonts w:ascii="宋体" w:cs="Times New Roman"/>
                <w:sz w:val="18"/>
                <w:szCs w:val="18"/>
              </w:rPr>
            </w:pPr>
            <w:r>
              <w:rPr>
                <w:rFonts w:ascii="宋体" w:hAnsi="宋体" w:cs="宋体"/>
                <w:sz w:val="18"/>
                <w:szCs w:val="18"/>
              </w:rPr>
              <w:t>7</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善于接受新事物、敢于自我挑战，能够承受一定的工作压力。</w:t>
            </w:r>
          </w:p>
        </w:tc>
        <w:tc>
          <w:tcPr>
            <w:tcW w:w="1828" w:type="dxa"/>
            <w:vAlign w:val="center"/>
          </w:tcPr>
          <w:p>
            <w:pPr>
              <w:spacing w:line="460" w:lineRule="exact"/>
              <w:jc w:val="center"/>
              <w:rPr>
                <w:rFonts w:ascii="宋体" w:cs="Times New Roman"/>
                <w:sz w:val="18"/>
                <w:szCs w:val="18"/>
              </w:rPr>
            </w:pPr>
            <w:r>
              <w:rPr>
                <w:rFonts w:ascii="宋体" w:hAnsi="宋体" w:cs="宋体"/>
                <w:sz w:val="18"/>
                <w:szCs w:val="18"/>
              </w:rPr>
              <w:t>0.5-1.5</w:t>
            </w:r>
            <w:r>
              <w:rPr>
                <w:rFonts w:hint="eastAsia" w:ascii="宋体" w:hAnsi="宋体" w:cs="宋体"/>
                <w:sz w:val="18"/>
                <w:szCs w:val="18"/>
              </w:rPr>
              <w:t>万</w:t>
            </w:r>
            <w:r>
              <w:rPr>
                <w:rFonts w:ascii="宋体" w:hAnsi="宋体" w:cs="宋体"/>
                <w:sz w:val="18"/>
                <w:szCs w:val="18"/>
              </w:rPr>
              <w:t>/</w:t>
            </w:r>
            <w:r>
              <w:rPr>
                <w:rFonts w:hint="eastAsia" w:ascii="宋体" w:hAnsi="宋体" w:cs="宋体"/>
                <w:sz w:val="18"/>
                <w:szCs w:val="18"/>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400" w:type="dxa"/>
            <w:gridSpan w:val="2"/>
            <w:tcMar>
              <w:top w:w="0" w:type="dxa"/>
              <w:left w:w="108" w:type="dxa"/>
              <w:bottom w:w="0" w:type="dxa"/>
              <w:right w:w="108" w:type="dxa"/>
            </w:tcMar>
            <w:vAlign w:val="center"/>
          </w:tcPr>
          <w:p>
            <w:pPr>
              <w:spacing w:line="460" w:lineRule="exact"/>
              <w:jc w:val="center"/>
              <w:rPr>
                <w:rFonts w:ascii="宋体" w:cs="Times New Roman"/>
                <w:sz w:val="18"/>
                <w:szCs w:val="18"/>
              </w:rPr>
            </w:pPr>
            <w:r>
              <w:rPr>
                <w:rFonts w:hint="eastAsia" w:ascii="宋体" w:hAnsi="宋体" w:cs="宋体"/>
                <w:sz w:val="18"/>
                <w:szCs w:val="18"/>
              </w:rPr>
              <w:t>光电开发工程师</w:t>
            </w:r>
          </w:p>
        </w:tc>
        <w:tc>
          <w:tcPr>
            <w:tcW w:w="978" w:type="dxa"/>
            <w:vAlign w:val="center"/>
          </w:tcPr>
          <w:p>
            <w:pPr>
              <w:spacing w:line="460" w:lineRule="exact"/>
              <w:jc w:val="center"/>
              <w:rPr>
                <w:rFonts w:ascii="宋体" w:cs="Times New Roman"/>
                <w:sz w:val="18"/>
                <w:szCs w:val="18"/>
              </w:rPr>
            </w:pPr>
            <w:r>
              <w:rPr>
                <w:rFonts w:hint="eastAsia" w:ascii="宋体" w:hAnsi="宋体" w:cs="宋体"/>
                <w:sz w:val="18"/>
                <w:szCs w:val="18"/>
              </w:rPr>
              <w:t>光学、光学工程、物理电子学、应用物理等相关专业</w:t>
            </w:r>
          </w:p>
        </w:tc>
        <w:tc>
          <w:tcPr>
            <w:tcW w:w="720" w:type="dxa"/>
            <w:tcMar>
              <w:top w:w="0" w:type="dxa"/>
              <w:left w:w="108" w:type="dxa"/>
              <w:bottom w:w="0" w:type="dxa"/>
              <w:right w:w="108" w:type="dxa"/>
            </w:tcMar>
            <w:vAlign w:val="center"/>
          </w:tcPr>
          <w:p>
            <w:pPr>
              <w:spacing w:line="460" w:lineRule="exact"/>
              <w:jc w:val="center"/>
              <w:rPr>
                <w:rFonts w:ascii="宋体" w:cs="Times New Roman"/>
                <w:sz w:val="18"/>
                <w:szCs w:val="18"/>
              </w:rPr>
            </w:pPr>
            <w:r>
              <w:rPr>
                <w:rFonts w:ascii="宋体" w:hAnsi="宋体" w:cs="宋体"/>
                <w:sz w:val="18"/>
                <w:szCs w:val="18"/>
              </w:rPr>
              <w:t>2</w:t>
            </w:r>
          </w:p>
        </w:tc>
        <w:tc>
          <w:tcPr>
            <w:tcW w:w="1016" w:type="dxa"/>
            <w:vAlign w:val="center"/>
          </w:tcPr>
          <w:p>
            <w:pPr>
              <w:spacing w:line="460" w:lineRule="exact"/>
              <w:jc w:val="center"/>
              <w:rPr>
                <w:rFonts w:ascii="宋体" w:cs="Times New Roman"/>
                <w:sz w:val="18"/>
                <w:szCs w:val="18"/>
              </w:rPr>
            </w:pPr>
            <w:r>
              <w:rPr>
                <w:rFonts w:hint="eastAsia" w:ascii="宋体" w:hAnsi="宋体" w:cs="宋体"/>
                <w:sz w:val="18"/>
                <w:szCs w:val="18"/>
              </w:rPr>
              <w:t>本科及以上学历</w:t>
            </w:r>
          </w:p>
        </w:tc>
        <w:tc>
          <w:tcPr>
            <w:tcW w:w="1863" w:type="dxa"/>
            <w:gridSpan w:val="2"/>
            <w:vAlign w:val="center"/>
          </w:tcPr>
          <w:p>
            <w:pPr>
              <w:spacing w:line="280" w:lineRule="exact"/>
              <w:jc w:val="center"/>
              <w:rPr>
                <w:rFonts w:ascii="宋体" w:cs="Times New Roman"/>
                <w:sz w:val="18"/>
                <w:szCs w:val="18"/>
              </w:rPr>
            </w:pPr>
            <w:r>
              <w:rPr>
                <w:rFonts w:ascii="宋体" w:hAnsi="宋体" w:cs="宋体"/>
                <w:sz w:val="18"/>
                <w:szCs w:val="18"/>
              </w:rPr>
              <w:t>1</w:t>
            </w:r>
            <w:r>
              <w:rPr>
                <w:rFonts w:hint="eastAsia" w:ascii="宋体" w:hAnsi="宋体" w:cs="宋体"/>
                <w:sz w:val="18"/>
                <w:szCs w:val="18"/>
              </w:rPr>
              <w:t>、设计光电检测方案，并参与各部件的结构设计，分配测试系统各部分的技术性能指标；</w:t>
            </w:r>
          </w:p>
          <w:p>
            <w:pPr>
              <w:spacing w:line="280" w:lineRule="exact"/>
              <w:jc w:val="center"/>
              <w:rPr>
                <w:rFonts w:ascii="宋体" w:cs="Times New Roman"/>
                <w:sz w:val="18"/>
                <w:szCs w:val="18"/>
              </w:rPr>
            </w:pPr>
            <w:r>
              <w:rPr>
                <w:rFonts w:ascii="宋体" w:hAnsi="宋体" w:cs="宋体"/>
                <w:sz w:val="18"/>
                <w:szCs w:val="18"/>
              </w:rPr>
              <w:t>2</w:t>
            </w:r>
            <w:r>
              <w:rPr>
                <w:rFonts w:hint="eastAsia" w:ascii="宋体" w:hAnsi="宋体" w:cs="宋体"/>
                <w:sz w:val="18"/>
                <w:szCs w:val="18"/>
              </w:rPr>
              <w:t>、搭建光电检测系统，进行光学测试系统的进行装调和集成；</w:t>
            </w:r>
          </w:p>
          <w:p>
            <w:pPr>
              <w:spacing w:line="280" w:lineRule="exact"/>
              <w:jc w:val="center"/>
              <w:rPr>
                <w:rFonts w:ascii="宋体" w:cs="Times New Roman"/>
                <w:sz w:val="18"/>
                <w:szCs w:val="18"/>
              </w:rPr>
            </w:pPr>
            <w:r>
              <w:rPr>
                <w:rFonts w:ascii="宋体" w:hAnsi="宋体" w:cs="宋体"/>
                <w:sz w:val="18"/>
                <w:szCs w:val="18"/>
              </w:rPr>
              <w:t>3</w:t>
            </w:r>
            <w:r>
              <w:rPr>
                <w:rFonts w:hint="eastAsia" w:ascii="宋体" w:hAnsi="宋体" w:cs="宋体"/>
                <w:sz w:val="18"/>
                <w:szCs w:val="18"/>
              </w:rPr>
              <w:t>、利用相关软件对光光电检测系统进行分析，评估系统的性能指标是否满足设计要求；</w:t>
            </w:r>
          </w:p>
          <w:p>
            <w:pPr>
              <w:spacing w:line="280" w:lineRule="exact"/>
              <w:jc w:val="center"/>
              <w:rPr>
                <w:rFonts w:ascii="宋体" w:cs="Times New Roman"/>
                <w:sz w:val="18"/>
                <w:szCs w:val="18"/>
              </w:rPr>
            </w:pPr>
            <w:r>
              <w:rPr>
                <w:rFonts w:ascii="宋体" w:hAnsi="宋体" w:cs="宋体"/>
                <w:sz w:val="18"/>
                <w:szCs w:val="18"/>
              </w:rPr>
              <w:t>4</w:t>
            </w:r>
            <w:r>
              <w:rPr>
                <w:rFonts w:hint="eastAsia" w:ascii="宋体" w:hAnsi="宋体" w:cs="宋体"/>
                <w:sz w:val="18"/>
                <w:szCs w:val="18"/>
              </w:rPr>
              <w:t>、对光电检测系统进行控制和调试，采集系统的数据进行分析验证；</w:t>
            </w:r>
          </w:p>
          <w:p>
            <w:pPr>
              <w:spacing w:line="280" w:lineRule="exact"/>
              <w:jc w:val="center"/>
              <w:rPr>
                <w:rFonts w:ascii="宋体" w:cs="Times New Roman"/>
                <w:sz w:val="18"/>
                <w:szCs w:val="18"/>
              </w:rPr>
            </w:pPr>
            <w:r>
              <w:rPr>
                <w:rFonts w:ascii="宋体" w:hAnsi="宋体" w:cs="宋体"/>
                <w:sz w:val="18"/>
                <w:szCs w:val="18"/>
              </w:rPr>
              <w:t>5</w:t>
            </w:r>
            <w:r>
              <w:rPr>
                <w:rFonts w:hint="eastAsia" w:ascii="宋体" w:hAnsi="宋体" w:cs="宋体"/>
                <w:sz w:val="18"/>
                <w:szCs w:val="18"/>
              </w:rPr>
              <w:t>、现场调试设备，分析故障的原因，并制定解决方案；</w:t>
            </w:r>
          </w:p>
          <w:p>
            <w:pPr>
              <w:spacing w:line="280" w:lineRule="exact"/>
              <w:jc w:val="center"/>
              <w:rPr>
                <w:rFonts w:ascii="宋体" w:cs="Times New Roman"/>
                <w:sz w:val="18"/>
                <w:szCs w:val="18"/>
              </w:rPr>
            </w:pPr>
            <w:r>
              <w:rPr>
                <w:rFonts w:ascii="宋体" w:hAnsi="宋体" w:cs="宋体"/>
                <w:sz w:val="18"/>
                <w:szCs w:val="18"/>
              </w:rPr>
              <w:t>6</w:t>
            </w:r>
            <w:r>
              <w:rPr>
                <w:rFonts w:hint="eastAsia" w:ascii="宋体" w:hAnsi="宋体" w:cs="宋体"/>
                <w:sz w:val="18"/>
                <w:szCs w:val="18"/>
              </w:rPr>
              <w:t>、及时反映测试中的问题，并提交系统测试进展报告；</w:t>
            </w:r>
          </w:p>
          <w:p>
            <w:pPr>
              <w:spacing w:line="280" w:lineRule="exact"/>
              <w:jc w:val="center"/>
              <w:rPr>
                <w:rFonts w:ascii="宋体" w:cs="Times New Roman"/>
                <w:sz w:val="18"/>
                <w:szCs w:val="18"/>
              </w:rPr>
            </w:pPr>
            <w:r>
              <w:rPr>
                <w:rFonts w:ascii="宋体" w:hAnsi="宋体" w:cs="宋体"/>
                <w:sz w:val="18"/>
                <w:szCs w:val="18"/>
              </w:rPr>
              <w:t>7</w:t>
            </w:r>
            <w:r>
              <w:rPr>
                <w:rFonts w:hint="eastAsia" w:ascii="宋体" w:hAnsi="宋体" w:cs="宋体"/>
                <w:sz w:val="18"/>
                <w:szCs w:val="18"/>
              </w:rPr>
              <w:t>、分析系统的性能特点，提供测试分析报告及系统优化方案，持续提高系统性能。</w:t>
            </w:r>
          </w:p>
          <w:p>
            <w:pPr>
              <w:spacing w:line="280" w:lineRule="exact"/>
              <w:jc w:val="center"/>
              <w:rPr>
                <w:rFonts w:ascii="宋体" w:cs="Times New Roman"/>
                <w:sz w:val="18"/>
                <w:szCs w:val="18"/>
              </w:rPr>
            </w:pPr>
            <w:r>
              <w:rPr>
                <w:rFonts w:ascii="宋体" w:hAnsi="宋体" w:cs="宋体"/>
                <w:sz w:val="18"/>
                <w:szCs w:val="18"/>
              </w:rPr>
              <w:t>8</w:t>
            </w:r>
            <w:r>
              <w:rPr>
                <w:rFonts w:hint="eastAsia" w:ascii="宋体" w:hAnsi="宋体" w:cs="宋体"/>
                <w:sz w:val="18"/>
                <w:szCs w:val="18"/>
              </w:rPr>
              <w:t>、具备应用光学基础知识，对成像光学系统及光电系统有一定的理解和认识；</w:t>
            </w:r>
          </w:p>
          <w:p>
            <w:pPr>
              <w:spacing w:line="280" w:lineRule="exact"/>
              <w:jc w:val="center"/>
              <w:rPr>
                <w:rFonts w:ascii="宋体" w:cs="Times New Roman"/>
                <w:sz w:val="18"/>
                <w:szCs w:val="18"/>
              </w:rPr>
            </w:pPr>
            <w:r>
              <w:rPr>
                <w:rFonts w:ascii="宋体" w:hAnsi="宋体" w:cs="宋体"/>
                <w:sz w:val="18"/>
                <w:szCs w:val="18"/>
              </w:rPr>
              <w:t>9</w:t>
            </w:r>
            <w:r>
              <w:rPr>
                <w:rFonts w:hint="eastAsia" w:ascii="宋体" w:hAnsi="宋体" w:cs="宋体"/>
                <w:sz w:val="18"/>
                <w:szCs w:val="18"/>
              </w:rPr>
              <w:t>、能借助</w:t>
            </w:r>
            <w:r>
              <w:rPr>
                <w:rFonts w:ascii="宋体" w:hAnsi="宋体" w:cs="宋体"/>
                <w:sz w:val="18"/>
                <w:szCs w:val="18"/>
              </w:rPr>
              <w:t>Matlab</w:t>
            </w:r>
            <w:r>
              <w:rPr>
                <w:rFonts w:hint="eastAsia" w:ascii="宋体" w:hAnsi="宋体" w:cs="宋体"/>
                <w:sz w:val="18"/>
                <w:szCs w:val="18"/>
              </w:rPr>
              <w:t>或</w:t>
            </w:r>
            <w:r>
              <w:rPr>
                <w:rFonts w:ascii="宋体" w:hAnsi="宋体" w:cs="宋体"/>
                <w:sz w:val="18"/>
                <w:szCs w:val="18"/>
              </w:rPr>
              <w:t>CodeV</w:t>
            </w:r>
            <w:r>
              <w:rPr>
                <w:rFonts w:hint="eastAsia" w:ascii="宋体" w:hAnsi="宋体" w:cs="宋体"/>
                <w:sz w:val="18"/>
                <w:szCs w:val="18"/>
              </w:rPr>
              <w:t>等相关软件，完成算法设计及仿真工作；</w:t>
            </w:r>
          </w:p>
          <w:p>
            <w:pPr>
              <w:spacing w:line="280" w:lineRule="exact"/>
              <w:jc w:val="center"/>
              <w:rPr>
                <w:rFonts w:ascii="宋体" w:cs="Times New Roman"/>
                <w:sz w:val="18"/>
                <w:szCs w:val="18"/>
              </w:rPr>
            </w:pPr>
            <w:r>
              <w:rPr>
                <w:rFonts w:ascii="宋体" w:hAnsi="宋体" w:cs="宋体"/>
                <w:sz w:val="18"/>
                <w:szCs w:val="18"/>
              </w:rPr>
              <w:t>10</w:t>
            </w:r>
            <w:r>
              <w:rPr>
                <w:rFonts w:hint="eastAsia" w:ascii="宋体" w:hAnsi="宋体" w:cs="宋体"/>
                <w:sz w:val="18"/>
                <w:szCs w:val="18"/>
              </w:rPr>
              <w:t>、熟悉</w:t>
            </w:r>
            <w:r>
              <w:rPr>
                <w:rFonts w:ascii="宋体" w:hAnsi="宋体" w:cs="宋体"/>
                <w:sz w:val="18"/>
                <w:szCs w:val="18"/>
              </w:rPr>
              <w:t>C</w:t>
            </w:r>
            <w:r>
              <w:rPr>
                <w:rFonts w:hint="eastAsia" w:ascii="宋体" w:hAnsi="宋体" w:cs="宋体"/>
                <w:sz w:val="18"/>
                <w:szCs w:val="18"/>
              </w:rPr>
              <w:t>语言编程。</w:t>
            </w:r>
          </w:p>
        </w:tc>
        <w:tc>
          <w:tcPr>
            <w:tcW w:w="1828" w:type="dxa"/>
            <w:vAlign w:val="center"/>
          </w:tcPr>
          <w:p>
            <w:pPr>
              <w:spacing w:line="460" w:lineRule="exact"/>
              <w:jc w:val="center"/>
              <w:rPr>
                <w:rFonts w:ascii="宋体" w:cs="Times New Roman"/>
                <w:sz w:val="18"/>
                <w:szCs w:val="18"/>
              </w:rPr>
            </w:pPr>
            <w:r>
              <w:rPr>
                <w:rFonts w:ascii="宋体" w:hAnsi="宋体" w:cs="宋体"/>
                <w:sz w:val="18"/>
                <w:szCs w:val="18"/>
              </w:rPr>
              <w:t>0.5-1.5</w:t>
            </w:r>
            <w:r>
              <w:rPr>
                <w:rFonts w:hint="eastAsia" w:ascii="宋体" w:hAnsi="宋体" w:cs="宋体"/>
                <w:sz w:val="18"/>
                <w:szCs w:val="18"/>
              </w:rPr>
              <w:t>万</w:t>
            </w:r>
            <w:r>
              <w:rPr>
                <w:rFonts w:ascii="宋体" w:hAnsi="宋体" w:cs="宋体"/>
                <w:sz w:val="18"/>
                <w:szCs w:val="18"/>
              </w:rPr>
              <w:t>/</w:t>
            </w:r>
            <w:r>
              <w:rPr>
                <w:rFonts w:hint="eastAsia" w:ascii="宋体" w:hAnsi="宋体" w:cs="宋体"/>
                <w:sz w:val="18"/>
                <w:szCs w:val="18"/>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jc w:val="center"/>
        </w:trPr>
        <w:tc>
          <w:tcPr>
            <w:tcW w:w="2400" w:type="dxa"/>
            <w:gridSpan w:val="2"/>
            <w:tcMar>
              <w:top w:w="0" w:type="dxa"/>
              <w:left w:w="108" w:type="dxa"/>
              <w:bottom w:w="0" w:type="dxa"/>
              <w:right w:w="108" w:type="dxa"/>
            </w:tcMar>
            <w:vAlign w:val="center"/>
          </w:tcPr>
          <w:p>
            <w:pPr>
              <w:spacing w:line="460" w:lineRule="exact"/>
              <w:jc w:val="center"/>
              <w:rPr>
                <w:rFonts w:ascii="仿宋" w:cs="Times New Roman"/>
                <w:sz w:val="28"/>
                <w:szCs w:val="28"/>
              </w:rPr>
            </w:pPr>
            <w:r>
              <w:rPr>
                <w:rFonts w:hint="eastAsia" w:ascii="宋体" w:hAnsi="宋体" w:cs="宋体"/>
                <w:sz w:val="18"/>
                <w:szCs w:val="18"/>
              </w:rPr>
              <w:t>机械设计工程师</w:t>
            </w:r>
          </w:p>
        </w:tc>
        <w:tc>
          <w:tcPr>
            <w:tcW w:w="978" w:type="dxa"/>
            <w:vAlign w:val="center"/>
          </w:tcPr>
          <w:p>
            <w:pPr>
              <w:widowControl/>
              <w:shd w:val="clear" w:color="auto" w:fill="FFFFFF"/>
              <w:jc w:val="left"/>
              <w:rPr>
                <w:rFonts w:ascii="仿宋" w:cs="Times New Roman"/>
                <w:sz w:val="28"/>
                <w:szCs w:val="28"/>
              </w:rPr>
            </w:pPr>
            <w:r>
              <w:rPr>
                <w:rFonts w:hint="eastAsia" w:ascii="宋体" w:hAnsi="宋体" w:cs="宋体"/>
                <w:sz w:val="18"/>
                <w:szCs w:val="18"/>
              </w:rPr>
              <w:t>机械设计、机电等专业</w:t>
            </w:r>
          </w:p>
        </w:tc>
        <w:tc>
          <w:tcPr>
            <w:tcW w:w="720" w:type="dxa"/>
            <w:tcMar>
              <w:top w:w="0" w:type="dxa"/>
              <w:left w:w="108" w:type="dxa"/>
              <w:bottom w:w="0" w:type="dxa"/>
              <w:right w:w="108" w:type="dxa"/>
            </w:tcMar>
            <w:vAlign w:val="center"/>
          </w:tcPr>
          <w:p>
            <w:pPr>
              <w:spacing w:line="460" w:lineRule="exact"/>
              <w:jc w:val="center"/>
              <w:rPr>
                <w:rFonts w:ascii="仿宋" w:cs="Times New Roman"/>
                <w:sz w:val="28"/>
                <w:szCs w:val="28"/>
              </w:rPr>
            </w:pPr>
            <w:r>
              <w:rPr>
                <w:rFonts w:ascii="仿宋" w:hAnsi="仿宋" w:cs="仿宋"/>
                <w:sz w:val="28"/>
                <w:szCs w:val="28"/>
              </w:rPr>
              <w:t>2</w:t>
            </w:r>
          </w:p>
        </w:tc>
        <w:tc>
          <w:tcPr>
            <w:tcW w:w="1016" w:type="dxa"/>
            <w:vAlign w:val="center"/>
          </w:tcPr>
          <w:p>
            <w:pPr>
              <w:spacing w:line="460" w:lineRule="exact"/>
              <w:jc w:val="center"/>
              <w:rPr>
                <w:rFonts w:ascii="宋体" w:cs="Times New Roman"/>
                <w:sz w:val="18"/>
                <w:szCs w:val="18"/>
              </w:rPr>
            </w:pPr>
            <w:r>
              <w:rPr>
                <w:rFonts w:hint="eastAsia" w:ascii="宋体" w:hAnsi="宋体" w:cs="宋体"/>
                <w:sz w:val="18"/>
                <w:szCs w:val="18"/>
              </w:rPr>
              <w:t>本科及以上学历</w:t>
            </w:r>
          </w:p>
        </w:tc>
        <w:tc>
          <w:tcPr>
            <w:tcW w:w="1863" w:type="dxa"/>
            <w:gridSpan w:val="2"/>
            <w:vAlign w:val="center"/>
          </w:tcPr>
          <w:p>
            <w:pPr>
              <w:widowControl/>
              <w:shd w:val="clear" w:color="auto" w:fill="FFFFFF"/>
              <w:spacing w:line="280" w:lineRule="exact"/>
              <w:jc w:val="left"/>
              <w:rPr>
                <w:rFonts w:ascii="宋体" w:cs="Times New Roman"/>
                <w:sz w:val="18"/>
                <w:szCs w:val="18"/>
              </w:rPr>
            </w:pPr>
            <w:r>
              <w:rPr>
                <w:rFonts w:ascii="宋体" w:hAnsi="宋体" w:cs="宋体"/>
                <w:sz w:val="18"/>
                <w:szCs w:val="18"/>
              </w:rPr>
              <w:t>1.</w:t>
            </w:r>
            <w:r>
              <w:rPr>
                <w:rFonts w:hint="eastAsia" w:ascii="宋体" w:hAnsi="宋体" w:cs="宋体"/>
                <w:sz w:val="18"/>
                <w:szCs w:val="18"/>
              </w:rPr>
              <w:t>为人诚实，心态积极，态度端正；</w:t>
            </w:r>
          </w:p>
          <w:p>
            <w:pPr>
              <w:widowControl/>
              <w:shd w:val="clear" w:color="auto" w:fill="FFFFFF"/>
              <w:spacing w:line="280" w:lineRule="exact"/>
              <w:jc w:val="left"/>
              <w:rPr>
                <w:rFonts w:ascii="宋体" w:cs="Times New Roman"/>
                <w:sz w:val="18"/>
                <w:szCs w:val="18"/>
              </w:rPr>
            </w:pPr>
            <w:r>
              <w:rPr>
                <w:rFonts w:ascii="宋体" w:hAnsi="宋体" w:cs="宋体"/>
                <w:sz w:val="18"/>
                <w:szCs w:val="18"/>
              </w:rPr>
              <w:t>2.</w:t>
            </w:r>
            <w:r>
              <w:rPr>
                <w:rFonts w:hint="eastAsia" w:ascii="宋体" w:hAnsi="宋体" w:cs="宋体"/>
                <w:sz w:val="18"/>
                <w:szCs w:val="18"/>
              </w:rPr>
              <w:t>熟练使用常用的机械设计软件，如</w:t>
            </w:r>
            <w:r>
              <w:rPr>
                <w:rFonts w:ascii="宋体" w:hAnsi="宋体" w:cs="宋体"/>
                <w:sz w:val="18"/>
                <w:szCs w:val="18"/>
              </w:rPr>
              <w:t>CAD, PROE</w:t>
            </w:r>
            <w:r>
              <w:rPr>
                <w:rFonts w:hint="eastAsia" w:ascii="宋体" w:hAnsi="宋体" w:cs="宋体"/>
                <w:sz w:val="18"/>
                <w:szCs w:val="18"/>
              </w:rPr>
              <w:t>等；</w:t>
            </w:r>
          </w:p>
          <w:p>
            <w:pPr>
              <w:widowControl/>
              <w:shd w:val="clear" w:color="auto" w:fill="FFFFFF"/>
              <w:spacing w:line="280" w:lineRule="exact"/>
              <w:jc w:val="left"/>
              <w:rPr>
                <w:rFonts w:ascii="宋体" w:cs="Times New Roman"/>
                <w:sz w:val="18"/>
                <w:szCs w:val="18"/>
              </w:rPr>
            </w:pPr>
            <w:r>
              <w:rPr>
                <w:rFonts w:ascii="宋体" w:hAnsi="宋体" w:cs="宋体"/>
                <w:sz w:val="18"/>
                <w:szCs w:val="18"/>
              </w:rPr>
              <w:t>3.</w:t>
            </w:r>
            <w:r>
              <w:rPr>
                <w:rFonts w:hint="eastAsia" w:ascii="宋体" w:hAnsi="宋体" w:cs="宋体"/>
                <w:sz w:val="18"/>
                <w:szCs w:val="18"/>
              </w:rPr>
              <w:t>熟悉机械加工工艺；</w:t>
            </w:r>
          </w:p>
          <w:p>
            <w:pPr>
              <w:widowControl/>
              <w:shd w:val="clear" w:color="auto" w:fill="FFFFFF"/>
              <w:spacing w:line="280" w:lineRule="exact"/>
              <w:jc w:val="left"/>
              <w:rPr>
                <w:rFonts w:ascii="宋体" w:cs="Times New Roman"/>
                <w:sz w:val="18"/>
                <w:szCs w:val="18"/>
              </w:rPr>
            </w:pPr>
            <w:r>
              <w:rPr>
                <w:rFonts w:ascii="宋体" w:hAnsi="宋体" w:cs="宋体"/>
                <w:sz w:val="18"/>
                <w:szCs w:val="18"/>
              </w:rPr>
              <w:t>4.</w:t>
            </w:r>
            <w:r>
              <w:rPr>
                <w:rFonts w:hint="eastAsia" w:ascii="宋体" w:hAnsi="宋体" w:cs="宋体"/>
                <w:sz w:val="18"/>
                <w:szCs w:val="18"/>
              </w:rPr>
              <w:t>沟通能力良好。</w:t>
            </w:r>
          </w:p>
        </w:tc>
        <w:tc>
          <w:tcPr>
            <w:tcW w:w="1828" w:type="dxa"/>
            <w:vAlign w:val="center"/>
          </w:tcPr>
          <w:p>
            <w:pPr>
              <w:spacing w:line="460" w:lineRule="exact"/>
              <w:jc w:val="center"/>
              <w:rPr>
                <w:rFonts w:ascii="仿宋" w:cs="Times New Roman"/>
                <w:sz w:val="28"/>
                <w:szCs w:val="28"/>
              </w:rPr>
            </w:pPr>
            <w:r>
              <w:rPr>
                <w:rFonts w:ascii="宋体" w:hAnsi="宋体" w:cs="宋体"/>
                <w:sz w:val="18"/>
                <w:szCs w:val="18"/>
              </w:rPr>
              <w:t>0.5-1.5</w:t>
            </w:r>
            <w:r>
              <w:rPr>
                <w:rFonts w:hint="eastAsia" w:ascii="宋体" w:hAnsi="宋体" w:cs="宋体"/>
                <w:sz w:val="18"/>
                <w:szCs w:val="18"/>
              </w:rPr>
              <w:t>万</w:t>
            </w:r>
            <w:r>
              <w:rPr>
                <w:rFonts w:ascii="宋体" w:hAnsi="宋体" w:cs="宋体"/>
                <w:sz w:val="18"/>
                <w:szCs w:val="18"/>
              </w:rPr>
              <w:t>/</w:t>
            </w:r>
            <w:r>
              <w:rPr>
                <w:rFonts w:hint="eastAsia" w:ascii="宋体" w:hAnsi="宋体" w:cs="宋体"/>
                <w:sz w:val="18"/>
                <w:szCs w:val="18"/>
              </w:rPr>
              <w:t>月</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8"/>
        <w:gridCol w:w="702"/>
        <w:gridCol w:w="1044"/>
        <w:gridCol w:w="654"/>
        <w:gridCol w:w="319"/>
        <w:gridCol w:w="1249"/>
        <w:gridCol w:w="898"/>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ind w:firstLine="1890" w:firstLineChars="900"/>
              <w:rPr>
                <w:rFonts w:ascii="仿宋_GB2312" w:hAnsi="仿宋" w:eastAsia="仿宋_GB2312" w:cs="Times New Roman"/>
              </w:rPr>
            </w:pPr>
            <w:r>
              <w:rPr>
                <w:rFonts w:hint="eastAsia" w:ascii="仿宋_GB2312" w:hAnsi="仿宋" w:eastAsia="仿宋_GB2312" w:cs="仿宋_GB2312"/>
              </w:rPr>
              <w:t>江苏智航新能源有限公司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江苏省泰州市海陵区九龙镇龙园路</w:t>
            </w:r>
            <w:r>
              <w:rPr>
                <w:rFonts w:ascii="仿宋_GB2312" w:hAnsi="仿宋" w:eastAsia="仿宋_GB2312" w:cs="仿宋_GB2312"/>
              </w:rPr>
              <w:t>213</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邵玉芳</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0523-89608933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1041852227@qq.com</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17715056020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ind w:firstLine="210" w:firstLineChars="100"/>
              <w:rPr>
                <w:rFonts w:ascii="宋体" w:cs="Times New Roman"/>
              </w:rPr>
            </w:pPr>
            <w:r>
              <w:rPr>
                <w:rFonts w:hint="eastAsia" w:ascii="宋体" w:hAnsi="宋体" w:cs="宋体"/>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41" w:hRule="atLeast"/>
          <w:jc w:val="center"/>
        </w:trPr>
        <w:tc>
          <w:tcPr>
            <w:tcW w:w="9127" w:type="dxa"/>
            <w:gridSpan w:val="9"/>
            <w:tcMar>
              <w:top w:w="0" w:type="dxa"/>
              <w:left w:w="108" w:type="dxa"/>
              <w:bottom w:w="0" w:type="dxa"/>
              <w:right w:w="108" w:type="dxa"/>
            </w:tcMar>
            <w:vAlign w:val="center"/>
          </w:tcPr>
          <w:p>
            <w:pPr>
              <w:spacing w:line="360" w:lineRule="auto"/>
              <w:ind w:firstLine="420" w:firstLineChars="200"/>
              <w:rPr>
                <w:rFonts w:ascii="仿宋" w:hAnsi="仿宋" w:eastAsia="仿宋" w:cs="Times New Roman"/>
              </w:rPr>
            </w:pPr>
            <w:r>
              <w:rPr>
                <w:rFonts w:hint="eastAsia" w:ascii="仿宋" w:hAnsi="仿宋" w:eastAsia="仿宋" w:cs="仿宋"/>
              </w:rPr>
              <w:t>江苏智航新能源有限公司成立于</w:t>
            </w:r>
            <w:r>
              <w:rPr>
                <w:rFonts w:ascii="仿宋" w:hAnsi="仿宋" w:eastAsia="仿宋" w:cs="仿宋"/>
              </w:rPr>
              <w:t>2012</w:t>
            </w:r>
            <w:r>
              <w:rPr>
                <w:rFonts w:hint="eastAsia" w:ascii="仿宋" w:hAnsi="仿宋" w:eastAsia="仿宋" w:cs="仿宋"/>
              </w:rPr>
              <w:t>年</w:t>
            </w:r>
            <w:r>
              <w:rPr>
                <w:rFonts w:ascii="仿宋" w:hAnsi="仿宋" w:eastAsia="仿宋" w:cs="仿宋"/>
              </w:rPr>
              <w:t>7</w:t>
            </w:r>
            <w:r>
              <w:rPr>
                <w:rFonts w:hint="eastAsia" w:ascii="仿宋" w:hAnsi="仿宋" w:eastAsia="仿宋" w:cs="仿宋"/>
              </w:rPr>
              <w:t>月，位于素有“水陆要津，咽喉据郡”之称的历史文化名城</w:t>
            </w:r>
            <w:r>
              <w:rPr>
                <w:rFonts w:ascii="仿宋" w:hAnsi="仿宋" w:eastAsia="仿宋" w:cs="仿宋"/>
              </w:rPr>
              <w:t>——</w:t>
            </w:r>
            <w:r>
              <w:rPr>
                <w:rFonts w:hint="eastAsia" w:ascii="仿宋" w:hAnsi="仿宋" w:eastAsia="仿宋" w:cs="仿宋"/>
              </w:rPr>
              <w:t>江苏泰州。</w:t>
            </w:r>
            <w:r>
              <w:rPr>
                <w:rFonts w:hint="eastAsia" w:ascii="仿宋" w:hAnsi="仿宋" w:eastAsia="仿宋" w:cs="仿宋"/>
                <w:color w:val="000000"/>
              </w:rPr>
              <w:t>公司注册资本</w:t>
            </w:r>
            <w:r>
              <w:rPr>
                <w:rFonts w:ascii="仿宋" w:hAnsi="仿宋" w:eastAsia="仿宋" w:cs="仿宋"/>
                <w:color w:val="000000"/>
              </w:rPr>
              <w:t>11467</w:t>
            </w:r>
            <w:r>
              <w:rPr>
                <w:rFonts w:hint="eastAsia" w:ascii="仿宋" w:hAnsi="仿宋" w:eastAsia="仿宋" w:cs="仿宋"/>
                <w:color w:val="000000"/>
              </w:rPr>
              <w:t>万元，占地</w:t>
            </w:r>
            <w:r>
              <w:rPr>
                <w:rFonts w:ascii="仿宋" w:hAnsi="仿宋" w:eastAsia="仿宋" w:cs="仿宋"/>
                <w:color w:val="000000"/>
              </w:rPr>
              <w:t>484</w:t>
            </w:r>
            <w:r>
              <w:rPr>
                <w:rFonts w:hint="eastAsia" w:ascii="仿宋" w:hAnsi="仿宋" w:eastAsia="仿宋" w:cs="仿宋"/>
                <w:color w:val="000000"/>
              </w:rPr>
              <w:t>亩，目前拥有日产</w:t>
            </w:r>
            <w:r>
              <w:rPr>
                <w:rFonts w:ascii="仿宋" w:hAnsi="仿宋" w:eastAsia="仿宋" w:cs="仿宋"/>
                <w:color w:val="000000"/>
              </w:rPr>
              <w:t>100</w:t>
            </w:r>
            <w:r>
              <w:rPr>
                <w:rFonts w:hint="eastAsia" w:ascii="仿宋" w:hAnsi="仿宋" w:eastAsia="仿宋" w:cs="仿宋"/>
                <w:color w:val="000000"/>
              </w:rPr>
              <w:t>万只</w:t>
            </w:r>
            <w:r>
              <w:rPr>
                <w:rFonts w:ascii="仿宋" w:hAnsi="仿宋" w:eastAsia="仿宋" w:cs="仿宋"/>
                <w:color w:val="000000"/>
              </w:rPr>
              <w:t>2600mAh</w:t>
            </w:r>
            <w:r>
              <w:rPr>
                <w:rFonts w:hint="eastAsia" w:ascii="仿宋" w:hAnsi="仿宋" w:eastAsia="仿宋" w:cs="仿宋"/>
                <w:color w:val="000000"/>
              </w:rPr>
              <w:t>以上高比能量、动力型</w:t>
            </w:r>
            <w:r>
              <w:rPr>
                <w:rFonts w:ascii="仿宋" w:hAnsi="仿宋" w:eastAsia="仿宋" w:cs="仿宋"/>
                <w:color w:val="000000"/>
              </w:rPr>
              <w:t>18650</w:t>
            </w:r>
            <w:r>
              <w:rPr>
                <w:rFonts w:hint="eastAsia" w:ascii="仿宋" w:hAnsi="仿宋" w:eastAsia="仿宋" w:cs="仿宋"/>
                <w:color w:val="000000"/>
              </w:rPr>
              <w:t>锂电池的生产能力，具备年产</w:t>
            </w:r>
            <w:r>
              <w:rPr>
                <w:rFonts w:ascii="仿宋" w:hAnsi="仿宋" w:eastAsia="仿宋" w:cs="仿宋"/>
                <w:color w:val="000000"/>
              </w:rPr>
              <w:t>240</w:t>
            </w:r>
            <w:r>
              <w:rPr>
                <w:rFonts w:hint="eastAsia" w:ascii="仿宋" w:hAnsi="仿宋" w:eastAsia="仿宋" w:cs="仿宋"/>
                <w:color w:val="000000"/>
              </w:rPr>
              <w:t>万</w:t>
            </w:r>
            <w:r>
              <w:rPr>
                <w:rFonts w:ascii="仿宋" w:hAnsi="仿宋" w:eastAsia="仿宋" w:cs="仿宋"/>
                <w:color w:val="000000"/>
              </w:rPr>
              <w:t>kWh</w:t>
            </w:r>
            <w:r>
              <w:rPr>
                <w:rFonts w:hint="eastAsia" w:ascii="仿宋" w:hAnsi="仿宋" w:eastAsia="仿宋" w:cs="仿宋"/>
                <w:color w:val="000000"/>
              </w:rPr>
              <w:t>电池系统的</w:t>
            </w:r>
            <w:r>
              <w:rPr>
                <w:rFonts w:ascii="仿宋" w:hAnsi="仿宋" w:eastAsia="仿宋" w:cs="仿宋"/>
                <w:color w:val="000000"/>
              </w:rPr>
              <w:t>PACK</w:t>
            </w:r>
            <w:r>
              <w:rPr>
                <w:rFonts w:hint="eastAsia" w:ascii="仿宋" w:hAnsi="仿宋" w:eastAsia="仿宋" w:cs="仿宋"/>
                <w:color w:val="000000"/>
              </w:rPr>
              <w:t>生产能力。</w:t>
            </w:r>
            <w:r>
              <w:rPr>
                <w:rFonts w:hint="eastAsia" w:ascii="仿宋" w:hAnsi="仿宋" w:eastAsia="仿宋" w:cs="仿宋"/>
              </w:rPr>
              <w:t>是一家专注于动力型锂电池正极材料、锂电池、电池组等产品的研发、生产、销售及服务于一体的高新技术企业。</w:t>
            </w:r>
          </w:p>
          <w:p>
            <w:pPr>
              <w:spacing w:line="360" w:lineRule="auto"/>
              <w:ind w:firstLine="420" w:firstLineChars="200"/>
              <w:rPr>
                <w:rFonts w:ascii="宋体" w:cs="Times New Roman"/>
              </w:rPr>
            </w:pPr>
            <w:r>
              <w:rPr>
                <w:rFonts w:hint="eastAsia" w:ascii="仿宋" w:hAnsi="仿宋" w:eastAsia="仿宋" w:cs="仿宋"/>
                <w:color w:val="000000"/>
                <w:kern w:val="0"/>
                <w:shd w:val="clear" w:color="auto" w:fill="FFFFFF"/>
              </w:rPr>
              <w:t>公司目前已被收购上市，我们将继续遵循“质量就是生命”的宗旨，秉承“能动世界、绿色未来”的理念，迅速提升“智航”品牌的知名度，励志打造新能源汽车全产业链：从锂电池原材料</w:t>
            </w:r>
            <w:r>
              <w:rPr>
                <w:rFonts w:ascii="仿宋" w:hAnsi="仿宋" w:eastAsia="仿宋" w:cs="仿宋"/>
                <w:color w:val="000000"/>
                <w:kern w:val="0"/>
                <w:shd w:val="clear" w:color="auto" w:fill="FFFFFF"/>
              </w:rPr>
              <w:t>——</w:t>
            </w:r>
            <w:r>
              <w:rPr>
                <w:rFonts w:hint="eastAsia" w:ascii="仿宋" w:hAnsi="仿宋" w:eastAsia="仿宋" w:cs="仿宋"/>
                <w:color w:val="000000"/>
                <w:kern w:val="0"/>
                <w:shd w:val="clear" w:color="auto" w:fill="FFFFFF"/>
              </w:rPr>
              <w:t>锂电池</w:t>
            </w:r>
            <w:r>
              <w:rPr>
                <w:rFonts w:ascii="仿宋" w:hAnsi="仿宋" w:eastAsia="仿宋" w:cs="仿宋"/>
                <w:color w:val="000000"/>
                <w:kern w:val="0"/>
                <w:shd w:val="clear" w:color="auto" w:fill="FFFFFF"/>
              </w:rPr>
              <w:t>——</w:t>
            </w:r>
            <w:r>
              <w:rPr>
                <w:rFonts w:hint="eastAsia" w:ascii="仿宋" w:hAnsi="仿宋" w:eastAsia="仿宋" w:cs="仿宋"/>
                <w:color w:val="000000"/>
                <w:kern w:val="0"/>
                <w:shd w:val="clear" w:color="auto" w:fill="FFFFFF"/>
              </w:rPr>
              <w:t>电池系统</w:t>
            </w:r>
            <w:r>
              <w:rPr>
                <w:rFonts w:ascii="仿宋" w:hAnsi="仿宋" w:eastAsia="仿宋" w:cs="仿宋"/>
                <w:color w:val="000000"/>
                <w:kern w:val="0"/>
                <w:shd w:val="clear" w:color="auto" w:fill="FFFFFF"/>
              </w:rPr>
              <w:t>——</w:t>
            </w:r>
            <w:r>
              <w:rPr>
                <w:rFonts w:hint="eastAsia" w:ascii="仿宋" w:hAnsi="仿宋" w:eastAsia="仿宋" w:cs="仿宋"/>
                <w:color w:val="000000"/>
                <w:kern w:val="0"/>
                <w:shd w:val="clear" w:color="auto" w:fill="FFFFFF"/>
              </w:rPr>
              <w:t>电机、电控</w:t>
            </w:r>
            <w:r>
              <w:rPr>
                <w:rFonts w:ascii="仿宋" w:hAnsi="仿宋" w:eastAsia="仿宋" w:cs="仿宋"/>
                <w:color w:val="000000"/>
                <w:kern w:val="0"/>
                <w:shd w:val="clear" w:color="auto" w:fill="FFFFFF"/>
              </w:rPr>
              <w:t>——</w:t>
            </w:r>
            <w:r>
              <w:rPr>
                <w:rFonts w:hint="eastAsia" w:ascii="仿宋" w:hAnsi="仿宋" w:eastAsia="仿宋" w:cs="仿宋"/>
                <w:color w:val="000000"/>
                <w:kern w:val="0"/>
                <w:shd w:val="clear" w:color="auto" w:fill="FFFFFF"/>
              </w:rPr>
              <w:t>新能源汽车。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746"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654"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568"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817"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ind w:firstLine="420" w:firstLineChars="200"/>
              <w:rPr>
                <w:rFonts w:ascii="仿宋" w:hAnsi="仿宋" w:eastAsia="仿宋" w:cs="Times New Roman"/>
              </w:rPr>
            </w:pPr>
            <w:r>
              <w:rPr>
                <w:rFonts w:hint="eastAsia" w:ascii="仿宋" w:hAnsi="仿宋" w:eastAsia="仿宋" w:cs="仿宋"/>
              </w:rPr>
              <w:t>技术员</w:t>
            </w:r>
          </w:p>
        </w:tc>
        <w:tc>
          <w:tcPr>
            <w:tcW w:w="1746"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新能源、化学类</w:t>
            </w:r>
          </w:p>
        </w:tc>
        <w:tc>
          <w:tcPr>
            <w:tcW w:w="654" w:type="dxa"/>
            <w:tcMar>
              <w:top w:w="0" w:type="dxa"/>
              <w:left w:w="108" w:type="dxa"/>
              <w:bottom w:w="0" w:type="dxa"/>
              <w:right w:w="108" w:type="dxa"/>
            </w:tcMar>
            <w:vAlign w:val="center"/>
          </w:tcPr>
          <w:p>
            <w:pPr>
              <w:spacing w:line="460" w:lineRule="exact"/>
              <w:jc w:val="center"/>
              <w:rPr>
                <w:rFonts w:ascii="仿宋" w:hAnsi="仿宋" w:eastAsia="仿宋" w:cs="仿宋"/>
              </w:rPr>
            </w:pPr>
            <w:r>
              <w:rPr>
                <w:rFonts w:ascii="仿宋" w:hAnsi="仿宋" w:eastAsia="仿宋" w:cs="仿宋"/>
              </w:rPr>
              <w:t>5</w:t>
            </w:r>
          </w:p>
        </w:tc>
        <w:tc>
          <w:tcPr>
            <w:tcW w:w="1568"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本科及以上</w:t>
            </w:r>
          </w:p>
        </w:tc>
        <w:tc>
          <w:tcPr>
            <w:tcW w:w="1817" w:type="dxa"/>
            <w:gridSpan w:val="2"/>
            <w:vAlign w:val="center"/>
          </w:tcPr>
          <w:p>
            <w:pPr>
              <w:spacing w:line="460" w:lineRule="exact"/>
              <w:rPr>
                <w:rFonts w:ascii="仿宋" w:hAnsi="仿宋" w:eastAsia="仿宋" w:cs="Times New Roman"/>
              </w:rPr>
            </w:pPr>
          </w:p>
        </w:tc>
        <w:tc>
          <w:tcPr>
            <w:tcW w:w="1724" w:type="dxa"/>
            <w:vAlign w:val="center"/>
          </w:tcPr>
          <w:p>
            <w:pPr>
              <w:spacing w:line="460" w:lineRule="exact"/>
              <w:ind w:firstLine="420" w:firstLineChars="200"/>
              <w:rPr>
                <w:rFonts w:ascii="仿宋" w:hAnsi="仿宋" w:eastAsia="仿宋" w:cs="仿宋"/>
              </w:rPr>
            </w:pPr>
            <w:r>
              <w:rPr>
                <w:rFonts w:ascii="仿宋" w:hAnsi="仿宋" w:eastAsia="仿宋" w:cs="仿宋"/>
              </w:rPr>
              <w:t>4000-6000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jc w:val="center"/>
              <w:rPr>
                <w:rFonts w:ascii="仿宋" w:hAnsi="仿宋" w:eastAsia="仿宋" w:cs="Times New Roman"/>
              </w:rPr>
            </w:pPr>
            <w:r>
              <w:rPr>
                <w:rFonts w:hint="eastAsia" w:ascii="仿宋" w:hAnsi="仿宋" w:eastAsia="仿宋" w:cs="仿宋"/>
              </w:rPr>
              <w:t>工程师</w:t>
            </w:r>
          </w:p>
        </w:tc>
        <w:tc>
          <w:tcPr>
            <w:tcW w:w="1746"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新能源、化学类</w:t>
            </w:r>
          </w:p>
        </w:tc>
        <w:tc>
          <w:tcPr>
            <w:tcW w:w="654" w:type="dxa"/>
            <w:tcMar>
              <w:top w:w="0" w:type="dxa"/>
              <w:left w:w="108" w:type="dxa"/>
              <w:bottom w:w="0" w:type="dxa"/>
              <w:right w:w="108" w:type="dxa"/>
            </w:tcMar>
            <w:vAlign w:val="center"/>
          </w:tcPr>
          <w:p>
            <w:pPr>
              <w:spacing w:line="460" w:lineRule="exact"/>
              <w:jc w:val="center"/>
              <w:rPr>
                <w:rFonts w:ascii="仿宋" w:hAnsi="仿宋" w:eastAsia="仿宋" w:cs="仿宋"/>
              </w:rPr>
            </w:pPr>
            <w:r>
              <w:rPr>
                <w:rFonts w:ascii="仿宋" w:hAnsi="仿宋" w:eastAsia="仿宋" w:cs="仿宋"/>
              </w:rPr>
              <w:t>5</w:t>
            </w:r>
          </w:p>
        </w:tc>
        <w:tc>
          <w:tcPr>
            <w:tcW w:w="1568"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硕士及以上</w:t>
            </w:r>
          </w:p>
        </w:tc>
        <w:tc>
          <w:tcPr>
            <w:tcW w:w="1817" w:type="dxa"/>
            <w:gridSpan w:val="2"/>
            <w:vAlign w:val="center"/>
          </w:tcPr>
          <w:p>
            <w:pPr>
              <w:spacing w:line="460" w:lineRule="exact"/>
              <w:jc w:val="center"/>
              <w:rPr>
                <w:rFonts w:ascii="仿宋" w:hAnsi="仿宋" w:eastAsia="仿宋" w:cs="Times New Roman"/>
              </w:rPr>
            </w:pPr>
          </w:p>
        </w:tc>
        <w:tc>
          <w:tcPr>
            <w:tcW w:w="1724" w:type="dxa"/>
            <w:vAlign w:val="center"/>
          </w:tcPr>
          <w:p>
            <w:pPr>
              <w:spacing w:line="460" w:lineRule="exact"/>
              <w:jc w:val="center"/>
              <w:rPr>
                <w:rFonts w:ascii="仿宋" w:hAnsi="仿宋" w:eastAsia="仿宋" w:cs="仿宋"/>
              </w:rPr>
            </w:pPr>
            <w:r>
              <w:rPr>
                <w:rFonts w:ascii="仿宋" w:hAnsi="仿宋" w:eastAsia="仿宋" w:cs="仿宋"/>
              </w:rPr>
              <w:t xml:space="preserve"> 6000-8000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64"/>
        <w:gridCol w:w="556"/>
        <w:gridCol w:w="794"/>
        <w:gridCol w:w="1290"/>
        <w:gridCol w:w="145"/>
        <w:gridCol w:w="710"/>
        <w:gridCol w:w="1225"/>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江苏兴海特钢有限公司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hint="eastAsia" w:ascii="仿宋_GB2312" w:hAnsi="仿宋" w:eastAsia="仿宋_GB2312" w:cs="仿宋_GB2312"/>
              </w:rPr>
              <w:t>江苏省兴化市戴南镇</w:t>
            </w:r>
            <w:r>
              <w:rPr>
                <w:rFonts w:ascii="仿宋_GB2312" w:hAnsi="仿宋" w:eastAsia="仿宋_GB2312" w:cs="仿宋_GB2312"/>
              </w:rPr>
              <w:t>/225721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229"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计建康</w:t>
            </w:r>
          </w:p>
        </w:tc>
        <w:tc>
          <w:tcPr>
            <w:tcW w:w="1935"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0523-83785889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229" w:type="dxa"/>
            <w:gridSpan w:val="3"/>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13961055369@139.com</w:t>
            </w:r>
          </w:p>
        </w:tc>
        <w:tc>
          <w:tcPr>
            <w:tcW w:w="1935"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13961055369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0"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ind w:firstLine="210" w:firstLineChars="100"/>
              <w:rPr>
                <w:rFonts w:ascii="宋体" w:cs="Times New Roman"/>
              </w:rPr>
            </w:pPr>
            <w:r>
              <w:rPr>
                <w:rFonts w:hint="eastAsia" w:ascii="仿宋_GB2312" w:hAnsi="仿宋"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2" w:hRule="atLeast"/>
          <w:jc w:val="center"/>
        </w:trPr>
        <w:tc>
          <w:tcPr>
            <w:tcW w:w="9127" w:type="dxa"/>
            <w:gridSpan w:val="9"/>
            <w:tcMar>
              <w:top w:w="0" w:type="dxa"/>
              <w:left w:w="108" w:type="dxa"/>
              <w:bottom w:w="0" w:type="dxa"/>
              <w:right w:w="108" w:type="dxa"/>
            </w:tcMar>
            <w:vAlign w:val="center"/>
          </w:tcPr>
          <w:p>
            <w:pPr>
              <w:widowControl/>
              <w:spacing w:line="400" w:lineRule="exact"/>
              <w:ind w:firstLine="420" w:firstLineChars="200"/>
              <w:rPr>
                <w:rStyle w:val="22"/>
                <w:rFonts w:ascii="宋体" w:hAnsi="Calibri" w:eastAsia="宋体" w:cs="Times New Roman"/>
                <w:kern w:val="2"/>
                <w:sz w:val="21"/>
                <w:szCs w:val="21"/>
                <w:lang w:val="en-US" w:eastAsia="zh-CN"/>
              </w:rPr>
            </w:pPr>
            <w:r>
              <w:rPr>
                <w:rStyle w:val="22"/>
                <w:rFonts w:hint="eastAsia" w:ascii="仿宋" w:hAnsi="仿宋" w:eastAsia="仿宋" w:cs="仿宋"/>
                <w:kern w:val="2"/>
                <w:sz w:val="21"/>
                <w:szCs w:val="21"/>
                <w:lang w:val="en-US" w:eastAsia="zh-CN"/>
              </w:rPr>
              <w:t>公司位于中国不锈钢名镇</w:t>
            </w:r>
            <w:r>
              <w:rPr>
                <w:rStyle w:val="22"/>
                <w:rFonts w:ascii="仿宋" w:hAnsi="仿宋" w:eastAsia="仿宋" w:cs="仿宋"/>
                <w:kern w:val="2"/>
                <w:sz w:val="21"/>
                <w:szCs w:val="21"/>
                <w:lang w:val="en-US" w:eastAsia="zh-CN"/>
              </w:rPr>
              <w:t>-</w:t>
            </w:r>
            <w:r>
              <w:rPr>
                <w:rStyle w:val="22"/>
                <w:rFonts w:hint="eastAsia" w:ascii="仿宋" w:hAnsi="仿宋" w:eastAsia="仿宋" w:cs="仿宋"/>
                <w:kern w:val="2"/>
                <w:sz w:val="21"/>
                <w:szCs w:val="21"/>
                <w:lang w:val="en-US" w:eastAsia="zh-CN"/>
              </w:rPr>
              <w:t>江苏省兴化市戴南镇，是集科研、生产、销售于一体的中型企业。公司系中国特钢协会不锈钢分会常务理事单位、中国金属流通协会不锈钢分会副会长单位，国家高新技术企业、江苏省创新型企业。主导产品：不锈钢焊丝、汽车发动机气阀钢新材料，是中国不锈钢焊材行业的龙头企业。“兴海”商标被认定为中国驰名商标</w:t>
            </w:r>
            <w:r>
              <w:rPr>
                <w:rStyle w:val="22"/>
                <w:rFonts w:ascii="仿宋" w:hAnsi="仿宋" w:eastAsia="仿宋" w:cs="仿宋"/>
                <w:kern w:val="2"/>
                <w:sz w:val="21"/>
                <w:szCs w:val="21"/>
                <w:lang w:val="en-US" w:eastAsia="zh-CN"/>
              </w:rPr>
              <w:t>,</w:t>
            </w:r>
            <w:r>
              <w:rPr>
                <w:rStyle w:val="22"/>
                <w:rFonts w:hint="eastAsia" w:ascii="仿宋" w:hAnsi="仿宋" w:eastAsia="仿宋" w:cs="仿宋"/>
                <w:kern w:val="2"/>
                <w:sz w:val="21"/>
                <w:szCs w:val="21"/>
                <w:lang w:val="en-US" w:eastAsia="zh-CN"/>
              </w:rPr>
              <w:t>荣获中国不锈钢行业名牌产品、江苏名牌产品</w:t>
            </w:r>
            <w:r>
              <w:rPr>
                <w:rStyle w:val="22"/>
                <w:rFonts w:ascii="仿宋" w:hAnsi="仿宋" w:eastAsia="仿宋" w:cs="仿宋"/>
                <w:kern w:val="2"/>
                <w:sz w:val="21"/>
                <w:szCs w:val="21"/>
                <w:lang w:val="en-US" w:eastAsia="zh-CN"/>
              </w:rPr>
              <w:t>,</w:t>
            </w:r>
            <w:r>
              <w:rPr>
                <w:rStyle w:val="22"/>
                <w:rFonts w:hint="eastAsia" w:ascii="仿宋" w:hAnsi="仿宋" w:eastAsia="仿宋" w:cs="仿宋"/>
                <w:kern w:val="2"/>
                <w:sz w:val="21"/>
                <w:szCs w:val="21"/>
                <w:lang w:val="en-US" w:eastAsia="zh-CN"/>
              </w:rPr>
              <w:t>年销售总收入</w:t>
            </w:r>
            <w:r>
              <w:rPr>
                <w:rStyle w:val="22"/>
                <w:rFonts w:ascii="仿宋" w:hAnsi="仿宋" w:eastAsia="仿宋" w:cs="仿宋"/>
                <w:kern w:val="2"/>
                <w:sz w:val="21"/>
                <w:szCs w:val="21"/>
                <w:lang w:val="en-US" w:eastAsia="zh-CN"/>
              </w:rPr>
              <w:t xml:space="preserve"> 5 </w:t>
            </w:r>
            <w:r>
              <w:rPr>
                <w:rStyle w:val="22"/>
                <w:rFonts w:hint="eastAsia" w:ascii="仿宋" w:hAnsi="仿宋" w:eastAsia="仿宋" w:cs="仿宋"/>
                <w:kern w:val="2"/>
                <w:sz w:val="21"/>
                <w:szCs w:val="21"/>
                <w:lang w:val="en-US" w:eastAsia="zh-CN"/>
              </w:rPr>
              <w:t>亿元。先后荣获“国家守合同重信用企业”、“国家标准化良好行为企业”、“江苏省质量信用</w:t>
            </w:r>
            <w:r>
              <w:rPr>
                <w:rStyle w:val="22"/>
                <w:rFonts w:ascii="仿宋" w:hAnsi="仿宋" w:eastAsia="仿宋" w:cs="仿宋"/>
                <w:kern w:val="2"/>
                <w:sz w:val="21"/>
                <w:szCs w:val="21"/>
                <w:lang w:val="en-US" w:eastAsia="zh-CN"/>
              </w:rPr>
              <w:t xml:space="preserve"> AAA</w:t>
            </w:r>
            <w:r>
              <w:rPr>
                <w:rStyle w:val="22"/>
                <w:rFonts w:hint="eastAsia" w:ascii="仿宋" w:hAnsi="仿宋" w:eastAsia="仿宋" w:cs="仿宋"/>
                <w:kern w:val="2"/>
                <w:sz w:val="21"/>
                <w:szCs w:val="21"/>
                <w:lang w:val="en-US" w:eastAsia="zh-CN"/>
              </w:rPr>
              <w:t>级企业”等荣誉。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jc w:val="center"/>
        </w:trPr>
        <w:tc>
          <w:tcPr>
            <w:tcW w:w="1764"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350"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1290"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855"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214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764" w:type="dxa"/>
            <w:tcMar>
              <w:top w:w="0" w:type="dxa"/>
              <w:left w:w="108" w:type="dxa"/>
              <w:bottom w:w="0" w:type="dxa"/>
              <w:right w:w="108" w:type="dxa"/>
            </w:tcMar>
            <w:vAlign w:val="center"/>
          </w:tcPr>
          <w:p>
            <w:pPr>
              <w:jc w:val="center"/>
              <w:rPr>
                <w:rFonts w:ascii="仿宋_GB2312" w:hAnsi="仿宋" w:eastAsia="仿宋_GB2312" w:cs="Times New Roman"/>
              </w:rPr>
            </w:pPr>
            <w:r>
              <w:rPr>
                <w:rFonts w:hint="eastAsia" w:ascii="仿宋_GB2312" w:hAnsi="仿宋" w:eastAsia="仿宋_GB2312" w:cs="仿宋_GB2312"/>
              </w:rPr>
              <w:t>生产技术部</w:t>
            </w:r>
          </w:p>
        </w:tc>
        <w:tc>
          <w:tcPr>
            <w:tcW w:w="1350" w:type="dxa"/>
            <w:gridSpan w:val="2"/>
            <w:vAlign w:val="center"/>
          </w:tcPr>
          <w:p>
            <w:pPr>
              <w:jc w:val="center"/>
              <w:rPr>
                <w:rFonts w:ascii="仿宋_GB2312" w:hAnsi="仿宋" w:eastAsia="仿宋_GB2312" w:cs="Times New Roman"/>
              </w:rPr>
            </w:pPr>
            <w:r>
              <w:rPr>
                <w:rFonts w:hint="eastAsia" w:ascii="仿宋_GB2312" w:hAnsi="仿宋" w:eastAsia="仿宋_GB2312" w:cs="仿宋_GB2312"/>
              </w:rPr>
              <w:t>材料学、冶金及相关</w:t>
            </w:r>
          </w:p>
        </w:tc>
        <w:tc>
          <w:tcPr>
            <w:tcW w:w="1290" w:type="dxa"/>
            <w:tcMar>
              <w:top w:w="0" w:type="dxa"/>
              <w:left w:w="108" w:type="dxa"/>
              <w:bottom w:w="0" w:type="dxa"/>
              <w:right w:w="108" w:type="dxa"/>
            </w:tcMar>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本科及以上</w:t>
            </w:r>
          </w:p>
        </w:tc>
        <w:tc>
          <w:tcPr>
            <w:tcW w:w="855" w:type="dxa"/>
            <w:gridSpan w:val="2"/>
            <w:vAlign w:val="center"/>
          </w:tcPr>
          <w:p>
            <w:pPr>
              <w:jc w:val="center"/>
              <w:rPr>
                <w:rFonts w:ascii="仿宋_GB2312" w:hAnsi="仿宋" w:eastAsia="仿宋_GB2312" w:cs="仿宋_GB2312"/>
              </w:rPr>
            </w:pPr>
            <w:r>
              <w:rPr>
                <w:rFonts w:ascii="仿宋_GB2312" w:hAnsi="仿宋" w:eastAsia="仿宋_GB2312" w:cs="仿宋_GB2312"/>
              </w:rPr>
              <w:t>5</w:t>
            </w:r>
          </w:p>
        </w:tc>
        <w:tc>
          <w:tcPr>
            <w:tcW w:w="2144" w:type="dxa"/>
            <w:gridSpan w:val="2"/>
            <w:vAlign w:val="center"/>
          </w:tcPr>
          <w:p>
            <w:pPr>
              <w:jc w:val="left"/>
              <w:rPr>
                <w:rFonts w:ascii="仿宋_GB2312" w:hAnsi="仿宋" w:eastAsia="仿宋_GB2312" w:cs="Times New Roman"/>
              </w:rPr>
            </w:pPr>
            <w:r>
              <w:rPr>
                <w:rFonts w:hint="eastAsia" w:ascii="仿宋_GB2312" w:hAnsi="仿宋" w:eastAsia="仿宋_GB2312" w:cs="仿宋_GB2312"/>
              </w:rPr>
              <w:t>熟悉冶金工艺流程及制造工艺，培养方向公司生产主管。</w:t>
            </w:r>
          </w:p>
        </w:tc>
        <w:tc>
          <w:tcPr>
            <w:tcW w:w="1724" w:type="dxa"/>
            <w:vAlign w:val="center"/>
          </w:tcPr>
          <w:p>
            <w:pPr>
              <w:spacing w:line="300" w:lineRule="exact"/>
              <w:rPr>
                <w:rFonts w:ascii="仿宋_GB2312" w:hAnsi="仿宋" w:eastAsia="仿宋_GB2312" w:cs="Times New Roman"/>
              </w:rPr>
            </w:pPr>
            <w:r>
              <w:rPr>
                <w:rFonts w:hint="eastAsia" w:ascii="仿宋_GB2312" w:hAnsi="仿宋" w:eastAsia="仿宋_GB2312" w:cs="仿宋_GB2312"/>
              </w:rPr>
              <w:t>本科月待遇</w:t>
            </w:r>
            <w:r>
              <w:rPr>
                <w:rFonts w:ascii="仿宋_GB2312" w:hAnsi="仿宋" w:eastAsia="仿宋_GB2312" w:cs="仿宋_GB2312"/>
              </w:rPr>
              <w:t>3500</w:t>
            </w:r>
            <w:r>
              <w:rPr>
                <w:rFonts w:hint="eastAsia" w:ascii="仿宋_GB2312" w:hAnsi="仿宋" w:eastAsia="仿宋_GB2312" w:cs="仿宋_GB2312"/>
              </w:rPr>
              <w:t>元以上，如适应工作按绩效考核确定，高学历另商定。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764" w:type="dxa"/>
            <w:tcMar>
              <w:top w:w="0" w:type="dxa"/>
              <w:left w:w="108" w:type="dxa"/>
              <w:bottom w:w="0" w:type="dxa"/>
              <w:right w:w="108" w:type="dxa"/>
            </w:tcMar>
            <w:vAlign w:val="center"/>
          </w:tcPr>
          <w:p>
            <w:pPr>
              <w:jc w:val="center"/>
              <w:rPr>
                <w:rFonts w:ascii="仿宋_GB2312" w:hAnsi="仿宋" w:eastAsia="仿宋_GB2312" w:cs="Times New Roman"/>
              </w:rPr>
            </w:pPr>
            <w:r>
              <w:rPr>
                <w:rFonts w:hint="eastAsia" w:ascii="仿宋_GB2312" w:hAnsi="仿宋" w:eastAsia="仿宋_GB2312" w:cs="仿宋_GB2312"/>
              </w:rPr>
              <w:t>技术中心研发</w:t>
            </w:r>
          </w:p>
        </w:tc>
        <w:tc>
          <w:tcPr>
            <w:tcW w:w="1350" w:type="dxa"/>
            <w:gridSpan w:val="2"/>
            <w:vAlign w:val="center"/>
          </w:tcPr>
          <w:p>
            <w:pPr>
              <w:jc w:val="center"/>
              <w:rPr>
                <w:rFonts w:ascii="仿宋_GB2312" w:hAnsi="仿宋" w:eastAsia="仿宋_GB2312" w:cs="Times New Roman"/>
              </w:rPr>
            </w:pPr>
            <w:r>
              <w:rPr>
                <w:rFonts w:hint="eastAsia" w:ascii="仿宋_GB2312" w:hAnsi="仿宋" w:eastAsia="仿宋_GB2312" w:cs="仿宋_GB2312"/>
              </w:rPr>
              <w:t>金属材料、冶金及相关</w:t>
            </w:r>
          </w:p>
        </w:tc>
        <w:tc>
          <w:tcPr>
            <w:tcW w:w="1290" w:type="dxa"/>
            <w:tcMar>
              <w:top w:w="0" w:type="dxa"/>
              <w:left w:w="108" w:type="dxa"/>
              <w:bottom w:w="0" w:type="dxa"/>
              <w:right w:w="108" w:type="dxa"/>
            </w:tcMar>
            <w:vAlign w:val="center"/>
          </w:tcPr>
          <w:p>
            <w:pPr>
              <w:jc w:val="center"/>
              <w:rPr>
                <w:rFonts w:ascii="仿宋_GB2312" w:hAnsi="仿宋" w:eastAsia="仿宋_GB2312" w:cs="Times New Roman"/>
              </w:rPr>
            </w:pPr>
            <w:r>
              <w:rPr>
                <w:rFonts w:hint="eastAsia" w:ascii="仿宋_GB2312" w:hAnsi="仿宋" w:eastAsia="仿宋_GB2312" w:cs="仿宋_GB2312"/>
              </w:rPr>
              <w:t>本科及以上</w:t>
            </w:r>
          </w:p>
        </w:tc>
        <w:tc>
          <w:tcPr>
            <w:tcW w:w="855" w:type="dxa"/>
            <w:gridSpan w:val="2"/>
            <w:vAlign w:val="center"/>
          </w:tcPr>
          <w:p>
            <w:pPr>
              <w:jc w:val="center"/>
              <w:rPr>
                <w:rFonts w:ascii="仿宋_GB2312" w:hAnsi="仿宋" w:eastAsia="仿宋_GB2312" w:cs="仿宋_GB2312"/>
              </w:rPr>
            </w:pPr>
            <w:r>
              <w:rPr>
                <w:rFonts w:ascii="仿宋_GB2312" w:hAnsi="仿宋" w:eastAsia="仿宋_GB2312" w:cs="仿宋_GB2312"/>
              </w:rPr>
              <w:t>3</w:t>
            </w:r>
          </w:p>
        </w:tc>
        <w:tc>
          <w:tcPr>
            <w:tcW w:w="2144" w:type="dxa"/>
            <w:gridSpan w:val="2"/>
            <w:vAlign w:val="center"/>
          </w:tcPr>
          <w:p>
            <w:pPr>
              <w:jc w:val="center"/>
              <w:rPr>
                <w:rFonts w:ascii="仿宋_GB2312" w:hAnsi="仿宋" w:eastAsia="仿宋_GB2312" w:cs="Times New Roman"/>
              </w:rPr>
            </w:pPr>
            <w:r>
              <w:rPr>
                <w:rFonts w:hint="eastAsia" w:ascii="仿宋_GB2312" w:hAnsi="仿宋" w:eastAsia="仿宋_GB2312" w:cs="仿宋_GB2312"/>
              </w:rPr>
              <w:t>能从事不锈钢焊接材料及合金材料研究开发。</w:t>
            </w:r>
          </w:p>
        </w:tc>
        <w:tc>
          <w:tcPr>
            <w:tcW w:w="1724" w:type="dxa"/>
            <w:vAlign w:val="center"/>
          </w:tcPr>
          <w:tbl>
            <w:tblPr>
              <w:tblStyle w:val="20"/>
              <w:tblW w:w="172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724"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_GB2312" w:hAnsi="仿宋" w:eastAsia="仿宋_GB2312" w:cs="Times New Roman"/>
                    </w:rPr>
                  </w:pPr>
                  <w:r>
                    <w:rPr>
                      <w:rFonts w:hint="eastAsia" w:ascii="仿宋_GB2312" w:hAnsi="仿宋" w:eastAsia="仿宋_GB2312" w:cs="仿宋_GB2312"/>
                    </w:rPr>
                    <w:t>本科月待遇</w:t>
                  </w:r>
                  <w:r>
                    <w:rPr>
                      <w:rFonts w:ascii="仿宋_GB2312" w:hAnsi="仿宋" w:eastAsia="仿宋_GB2312" w:cs="仿宋_GB2312"/>
                    </w:rPr>
                    <w:t>3500</w:t>
                  </w:r>
                  <w:r>
                    <w:rPr>
                      <w:rFonts w:hint="eastAsia" w:ascii="仿宋_GB2312" w:hAnsi="仿宋" w:eastAsia="仿宋_GB2312" w:cs="仿宋_GB2312"/>
                    </w:rPr>
                    <w:t>元以上，如适应工作按绩效考核确定，高学历另商定。</w:t>
                  </w:r>
                </w:p>
              </w:tc>
            </w:tr>
          </w:tbl>
          <w:p>
            <w:pPr>
              <w:spacing w:line="300" w:lineRule="exact"/>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764" w:type="dxa"/>
            <w:tcMar>
              <w:top w:w="0" w:type="dxa"/>
              <w:left w:w="108" w:type="dxa"/>
              <w:bottom w:w="0" w:type="dxa"/>
              <w:right w:w="108" w:type="dxa"/>
            </w:tcMar>
            <w:vAlign w:val="center"/>
          </w:tcPr>
          <w:p>
            <w:pPr>
              <w:jc w:val="center"/>
              <w:rPr>
                <w:rFonts w:ascii="仿宋_GB2312" w:hAnsi="仿宋" w:eastAsia="仿宋_GB2312" w:cs="Times New Roman"/>
              </w:rPr>
            </w:pPr>
            <w:r>
              <w:rPr>
                <w:rFonts w:hint="eastAsia" w:ascii="仿宋_GB2312" w:hAnsi="仿宋" w:eastAsia="仿宋_GB2312" w:cs="仿宋_GB2312"/>
              </w:rPr>
              <w:t>质量管理部</w:t>
            </w:r>
          </w:p>
        </w:tc>
        <w:tc>
          <w:tcPr>
            <w:tcW w:w="1350" w:type="dxa"/>
            <w:gridSpan w:val="2"/>
            <w:vAlign w:val="center"/>
          </w:tcPr>
          <w:p>
            <w:pPr>
              <w:jc w:val="center"/>
              <w:rPr>
                <w:rFonts w:ascii="仿宋_GB2312" w:hAnsi="仿宋" w:eastAsia="仿宋_GB2312" w:cs="Times New Roman"/>
              </w:rPr>
            </w:pPr>
            <w:r>
              <w:rPr>
                <w:rFonts w:hint="eastAsia" w:ascii="仿宋_GB2312" w:hAnsi="仿宋" w:eastAsia="仿宋_GB2312" w:cs="仿宋_GB2312"/>
              </w:rPr>
              <w:t>企业管理，质量管理等相关专业</w:t>
            </w:r>
          </w:p>
        </w:tc>
        <w:tc>
          <w:tcPr>
            <w:tcW w:w="1290" w:type="dxa"/>
            <w:tcMar>
              <w:top w:w="0" w:type="dxa"/>
              <w:left w:w="108" w:type="dxa"/>
              <w:bottom w:w="0" w:type="dxa"/>
              <w:right w:w="108" w:type="dxa"/>
            </w:tcMar>
            <w:vAlign w:val="center"/>
          </w:tcPr>
          <w:p>
            <w:pPr>
              <w:jc w:val="center"/>
              <w:rPr>
                <w:rFonts w:ascii="仿宋_GB2312" w:hAnsi="仿宋" w:eastAsia="仿宋_GB2312" w:cs="Times New Roman"/>
              </w:rPr>
            </w:pPr>
            <w:r>
              <w:rPr>
                <w:rFonts w:hint="eastAsia" w:ascii="仿宋_GB2312" w:hAnsi="仿宋" w:eastAsia="仿宋_GB2312" w:cs="仿宋_GB2312"/>
              </w:rPr>
              <w:t>本科及以上</w:t>
            </w:r>
          </w:p>
        </w:tc>
        <w:tc>
          <w:tcPr>
            <w:tcW w:w="855" w:type="dxa"/>
            <w:gridSpan w:val="2"/>
            <w:vAlign w:val="center"/>
          </w:tcPr>
          <w:p>
            <w:pPr>
              <w:jc w:val="center"/>
              <w:rPr>
                <w:rFonts w:ascii="仿宋_GB2312" w:hAnsi="仿宋" w:eastAsia="仿宋_GB2312" w:cs="仿宋_GB2312"/>
              </w:rPr>
            </w:pPr>
            <w:r>
              <w:rPr>
                <w:rFonts w:ascii="仿宋_GB2312" w:hAnsi="仿宋" w:eastAsia="仿宋_GB2312" w:cs="仿宋_GB2312"/>
              </w:rPr>
              <w:t>2</w:t>
            </w:r>
          </w:p>
        </w:tc>
        <w:tc>
          <w:tcPr>
            <w:tcW w:w="2144" w:type="dxa"/>
            <w:gridSpan w:val="2"/>
            <w:vAlign w:val="center"/>
          </w:tcPr>
          <w:p>
            <w:pPr>
              <w:rPr>
                <w:rFonts w:ascii="仿宋_GB2312" w:hAnsi="仿宋" w:eastAsia="仿宋_GB2312" w:cs="Times New Roman"/>
              </w:rPr>
            </w:pPr>
            <w:r>
              <w:rPr>
                <w:rFonts w:hint="eastAsia" w:ascii="仿宋_GB2312" w:hAnsi="仿宋" w:eastAsia="仿宋_GB2312" w:cs="仿宋_GB2312"/>
              </w:rPr>
              <w:t>从事</w:t>
            </w:r>
            <w:r>
              <w:rPr>
                <w:rFonts w:ascii="仿宋_GB2312" w:hAnsi="仿宋" w:eastAsia="仿宋_GB2312" w:cs="仿宋_GB2312"/>
              </w:rPr>
              <w:t>ISO9001/TS16949</w:t>
            </w:r>
            <w:r>
              <w:rPr>
                <w:rFonts w:hint="eastAsia" w:ascii="仿宋_GB2312" w:hAnsi="仿宋" w:eastAsia="仿宋_GB2312" w:cs="仿宋_GB2312"/>
              </w:rPr>
              <w:t>体系认证，对生产现场管理监督。</w:t>
            </w:r>
          </w:p>
        </w:tc>
        <w:tc>
          <w:tcPr>
            <w:tcW w:w="1724" w:type="dxa"/>
            <w:vAlign w:val="center"/>
          </w:tcPr>
          <w:p>
            <w:pPr>
              <w:jc w:val="center"/>
              <w:rPr>
                <w:rFonts w:ascii="仿宋_GB2312" w:hAnsi="仿宋" w:eastAsia="仿宋_GB2312" w:cs="Times New Roman"/>
              </w:rPr>
            </w:pPr>
            <w:r>
              <w:rPr>
                <w:rFonts w:hint="eastAsia" w:ascii="仿宋_GB2312" w:hAnsi="仿宋" w:eastAsia="仿宋_GB2312" w:cs="仿宋_GB2312"/>
              </w:rPr>
              <w:t>本科月待遇</w:t>
            </w:r>
            <w:r>
              <w:rPr>
                <w:rFonts w:ascii="仿宋_GB2312" w:hAnsi="仿宋" w:eastAsia="仿宋_GB2312" w:cs="仿宋_GB2312"/>
              </w:rPr>
              <w:t>3000</w:t>
            </w:r>
            <w:r>
              <w:rPr>
                <w:rFonts w:hint="eastAsia" w:ascii="仿宋_GB2312" w:hAnsi="仿宋" w:eastAsia="仿宋_GB2312" w:cs="仿宋_GB2312"/>
              </w:rPr>
              <w:t>元以上，如适应工作按绩效考核确定，高学历另商定。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764" w:type="dxa"/>
            <w:tcMar>
              <w:top w:w="0" w:type="dxa"/>
              <w:left w:w="108" w:type="dxa"/>
              <w:bottom w:w="0" w:type="dxa"/>
              <w:right w:w="108" w:type="dxa"/>
            </w:tcMar>
            <w:vAlign w:val="center"/>
          </w:tcPr>
          <w:p>
            <w:pPr>
              <w:jc w:val="center"/>
              <w:rPr>
                <w:rFonts w:ascii="仿宋_GB2312" w:hAnsi="仿宋" w:eastAsia="仿宋_GB2312" w:cs="Times New Roman"/>
              </w:rPr>
            </w:pPr>
            <w:r>
              <w:rPr>
                <w:rFonts w:hint="eastAsia" w:ascii="仿宋_GB2312" w:hAnsi="仿宋" w:eastAsia="仿宋_GB2312" w:cs="仿宋_GB2312"/>
              </w:rPr>
              <w:t>营销</w:t>
            </w:r>
          </w:p>
        </w:tc>
        <w:tc>
          <w:tcPr>
            <w:tcW w:w="1350" w:type="dxa"/>
            <w:gridSpan w:val="2"/>
            <w:vAlign w:val="center"/>
          </w:tcPr>
          <w:p>
            <w:pPr>
              <w:jc w:val="center"/>
              <w:rPr>
                <w:rFonts w:ascii="仿宋_GB2312" w:hAnsi="仿宋" w:eastAsia="仿宋_GB2312" w:cs="Times New Roman"/>
              </w:rPr>
            </w:pPr>
            <w:r>
              <w:rPr>
                <w:rFonts w:hint="eastAsia" w:ascii="仿宋_GB2312" w:hAnsi="仿宋" w:eastAsia="仿宋_GB2312" w:cs="仿宋_GB2312"/>
              </w:rPr>
              <w:t>外贸</w:t>
            </w:r>
          </w:p>
        </w:tc>
        <w:tc>
          <w:tcPr>
            <w:tcW w:w="1290" w:type="dxa"/>
            <w:tcMar>
              <w:top w:w="0" w:type="dxa"/>
              <w:left w:w="108" w:type="dxa"/>
              <w:bottom w:w="0" w:type="dxa"/>
              <w:right w:w="108" w:type="dxa"/>
            </w:tcMar>
            <w:vAlign w:val="center"/>
          </w:tcPr>
          <w:p>
            <w:pPr>
              <w:jc w:val="center"/>
              <w:rPr>
                <w:rFonts w:ascii="仿宋_GB2312" w:hAnsi="仿宋" w:eastAsia="仿宋_GB2312" w:cs="Times New Roman"/>
              </w:rPr>
            </w:pPr>
            <w:r>
              <w:rPr>
                <w:rFonts w:hint="eastAsia" w:ascii="仿宋_GB2312" w:hAnsi="仿宋" w:eastAsia="仿宋_GB2312" w:cs="仿宋_GB2312"/>
              </w:rPr>
              <w:t>本科</w:t>
            </w:r>
          </w:p>
        </w:tc>
        <w:tc>
          <w:tcPr>
            <w:tcW w:w="855" w:type="dxa"/>
            <w:gridSpan w:val="2"/>
            <w:vAlign w:val="center"/>
          </w:tcPr>
          <w:p>
            <w:pPr>
              <w:jc w:val="center"/>
              <w:rPr>
                <w:rFonts w:ascii="仿宋_GB2312" w:hAnsi="仿宋" w:eastAsia="仿宋_GB2312" w:cs="仿宋_GB2312"/>
              </w:rPr>
            </w:pPr>
            <w:r>
              <w:rPr>
                <w:rFonts w:ascii="仿宋_GB2312" w:hAnsi="仿宋" w:eastAsia="仿宋_GB2312" w:cs="仿宋_GB2312"/>
              </w:rPr>
              <w:t>2</w:t>
            </w:r>
          </w:p>
        </w:tc>
        <w:tc>
          <w:tcPr>
            <w:tcW w:w="2144" w:type="dxa"/>
            <w:gridSpan w:val="2"/>
          </w:tcPr>
          <w:p>
            <w:pPr>
              <w:jc w:val="center"/>
              <w:rPr>
                <w:rFonts w:ascii="仿宋_GB2312" w:hAnsi="仿宋" w:eastAsia="仿宋_GB2312" w:cs="Times New Roman"/>
              </w:rPr>
            </w:pPr>
            <w:r>
              <w:rPr>
                <w:rFonts w:hint="eastAsia" w:ascii="仿宋_GB2312" w:hAnsi="仿宋" w:eastAsia="仿宋_GB2312" w:cs="仿宋_GB2312"/>
              </w:rPr>
              <w:t>熟练商务英语会话，开展外贸业务。</w:t>
            </w:r>
          </w:p>
        </w:tc>
        <w:tc>
          <w:tcPr>
            <w:tcW w:w="1724" w:type="dxa"/>
            <w:vAlign w:val="center"/>
          </w:tcPr>
          <w:p>
            <w:pPr>
              <w:jc w:val="center"/>
              <w:rPr>
                <w:rFonts w:ascii="仿宋_GB2312" w:hAnsi="仿宋" w:eastAsia="仿宋_GB2312" w:cs="Times New Roman"/>
              </w:rPr>
            </w:pPr>
            <w:r>
              <w:rPr>
                <w:rFonts w:hint="eastAsia" w:ascii="仿宋_GB2312" w:hAnsi="仿宋" w:eastAsia="仿宋_GB2312" w:cs="仿宋_GB2312"/>
              </w:rPr>
              <w:t>基本工资</w:t>
            </w:r>
            <w:r>
              <w:rPr>
                <w:rFonts w:ascii="仿宋_GB2312" w:hAnsi="仿宋" w:eastAsia="仿宋_GB2312" w:cs="仿宋_GB2312"/>
              </w:rPr>
              <w:t>+</w:t>
            </w:r>
            <w:r>
              <w:rPr>
                <w:rFonts w:hint="eastAsia" w:ascii="仿宋_GB2312" w:hAnsi="仿宋" w:eastAsia="仿宋_GB2312" w:cs="仿宋_GB2312"/>
              </w:rPr>
              <w:t>销售业绩提成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764" w:type="dxa"/>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文员</w:t>
            </w:r>
          </w:p>
        </w:tc>
        <w:tc>
          <w:tcPr>
            <w:tcW w:w="1350" w:type="dxa"/>
            <w:gridSpan w:val="2"/>
            <w:vAlign w:val="center"/>
          </w:tcPr>
          <w:p>
            <w:pPr>
              <w:jc w:val="center"/>
              <w:rPr>
                <w:rFonts w:ascii="仿宋" w:hAnsi="仿宋" w:eastAsia="仿宋" w:cs="Times New Roman"/>
                <w:color w:val="000000"/>
              </w:rPr>
            </w:pPr>
            <w:r>
              <w:rPr>
                <w:rFonts w:hint="eastAsia" w:ascii="仿宋" w:hAnsi="仿宋" w:eastAsia="仿宋" w:cs="仿宋"/>
                <w:color w:val="000000"/>
              </w:rPr>
              <w:t>文秘、中文及相关</w:t>
            </w:r>
          </w:p>
        </w:tc>
        <w:tc>
          <w:tcPr>
            <w:tcW w:w="1290" w:type="dxa"/>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本科</w:t>
            </w:r>
          </w:p>
        </w:tc>
        <w:tc>
          <w:tcPr>
            <w:tcW w:w="855" w:type="dxa"/>
            <w:gridSpan w:val="2"/>
          </w:tcPr>
          <w:p>
            <w:pPr>
              <w:spacing w:line="460" w:lineRule="exact"/>
              <w:jc w:val="center"/>
              <w:rPr>
                <w:rFonts w:ascii="仿宋" w:hAnsi="仿宋" w:eastAsia="仿宋" w:cs="仿宋"/>
                <w:sz w:val="24"/>
                <w:szCs w:val="24"/>
              </w:rPr>
            </w:pPr>
            <w:r>
              <w:rPr>
                <w:rFonts w:ascii="仿宋" w:hAnsi="仿宋" w:eastAsia="仿宋" w:cs="仿宋"/>
                <w:sz w:val="24"/>
                <w:szCs w:val="24"/>
              </w:rPr>
              <w:t>1</w:t>
            </w:r>
          </w:p>
        </w:tc>
        <w:tc>
          <w:tcPr>
            <w:tcW w:w="2144"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有较强的文字写作功底，基础档案管理。</w:t>
            </w:r>
          </w:p>
        </w:tc>
        <w:tc>
          <w:tcPr>
            <w:tcW w:w="1724"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本科月待遇</w:t>
            </w:r>
            <w:r>
              <w:rPr>
                <w:rFonts w:ascii="仿宋_GB2312" w:hAnsi="仿宋" w:eastAsia="仿宋_GB2312" w:cs="仿宋_GB2312"/>
              </w:rPr>
              <w:t>3000</w:t>
            </w:r>
            <w:r>
              <w:rPr>
                <w:rFonts w:hint="eastAsia" w:ascii="仿宋_GB2312" w:hAnsi="仿宋" w:eastAsia="仿宋_GB2312" w:cs="仿宋_GB2312"/>
              </w:rPr>
              <w:t>元以上</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29"/>
        <w:gridCol w:w="491"/>
        <w:gridCol w:w="1256"/>
        <w:gridCol w:w="761"/>
        <w:gridCol w:w="1082"/>
        <w:gridCol w:w="1065"/>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单位名称</w:t>
            </w:r>
          </w:p>
        </w:tc>
        <w:tc>
          <w:tcPr>
            <w:tcW w:w="6807" w:type="dxa"/>
            <w:gridSpan w:val="6"/>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sz w:val="24"/>
                <w:szCs w:val="24"/>
              </w:rPr>
              <w:t>江苏申源特钢有限公司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单位地址</w:t>
            </w:r>
            <w:r>
              <w:rPr>
                <w:rFonts w:ascii="宋体" w:hAnsi="宋体" w:cs="宋体"/>
              </w:rPr>
              <w:t>/</w:t>
            </w:r>
            <w:r>
              <w:rPr>
                <w:rFonts w:hint="eastAsia" w:ascii="宋体" w:hAnsi="宋体" w:cs="宋体"/>
              </w:rPr>
              <w:t>邮编</w:t>
            </w:r>
          </w:p>
        </w:tc>
        <w:tc>
          <w:tcPr>
            <w:tcW w:w="6807" w:type="dxa"/>
            <w:gridSpan w:val="6"/>
            <w:tcMar>
              <w:top w:w="0" w:type="dxa"/>
              <w:left w:w="108" w:type="dxa"/>
              <w:bottom w:w="0" w:type="dxa"/>
              <w:right w:w="108" w:type="dxa"/>
            </w:tcMar>
            <w:vAlign w:val="center"/>
          </w:tcPr>
          <w:p>
            <w:pPr>
              <w:pStyle w:val="37"/>
              <w:spacing w:line="400" w:lineRule="exact"/>
              <w:ind w:left="420" w:firstLine="0" w:firstLineChars="0"/>
              <w:rPr>
                <w:rFonts w:ascii="宋体"/>
              </w:rPr>
            </w:pPr>
            <w:r>
              <w:rPr>
                <w:rFonts w:hint="eastAsia" w:ascii="宋体" w:hAnsi="宋体" w:cs="宋体"/>
                <w:color w:val="000000"/>
                <w:sz w:val="24"/>
                <w:szCs w:val="24"/>
              </w:rPr>
              <w:t>江苏省泰州兴化市张郭镇东兴南路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招聘负责人</w:t>
            </w:r>
          </w:p>
        </w:tc>
        <w:tc>
          <w:tcPr>
            <w:tcW w:w="2017"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孙岳</w:t>
            </w:r>
          </w:p>
        </w:tc>
        <w:tc>
          <w:tcPr>
            <w:tcW w:w="2147" w:type="dxa"/>
            <w:gridSpan w:val="2"/>
            <w:vAlign w:val="center"/>
          </w:tcPr>
          <w:p>
            <w:pPr>
              <w:spacing w:line="460" w:lineRule="exact"/>
              <w:jc w:val="center"/>
              <w:rPr>
                <w:rFonts w:ascii="宋体" w:cs="Times New Roman"/>
              </w:rPr>
            </w:pPr>
            <w:r>
              <w:rPr>
                <w:rFonts w:hint="eastAsia" w:ascii="宋体" w:hAnsi="宋体" w:cs="宋体"/>
              </w:rPr>
              <w:t>办公电话</w:t>
            </w:r>
          </w:p>
        </w:tc>
        <w:tc>
          <w:tcPr>
            <w:tcW w:w="2643" w:type="dxa"/>
            <w:gridSpan w:val="2"/>
            <w:vAlign w:val="center"/>
          </w:tcPr>
          <w:p>
            <w:pPr>
              <w:spacing w:line="460" w:lineRule="exact"/>
              <w:jc w:val="center"/>
              <w:rPr>
                <w:rFonts w:ascii="宋体" w:hAnsi="宋体" w:cs="宋体"/>
              </w:rPr>
            </w:pPr>
            <w:r>
              <w:rPr>
                <w:rFonts w:ascii="宋体" w:hAnsi="宋体" w:cs="宋体"/>
              </w:rPr>
              <w:t>052382329992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邮</w:t>
            </w:r>
            <w:r>
              <w:rPr>
                <w:rFonts w:ascii="宋体" w:hAnsi="宋体" w:cs="宋体"/>
              </w:rPr>
              <w:t xml:space="preserve">  </w:t>
            </w:r>
            <w:r>
              <w:rPr>
                <w:rFonts w:hint="eastAsia" w:ascii="宋体" w:hAnsi="宋体" w:cs="宋体"/>
              </w:rPr>
              <w:t>箱</w:t>
            </w:r>
          </w:p>
        </w:tc>
        <w:tc>
          <w:tcPr>
            <w:tcW w:w="2017" w:type="dxa"/>
            <w:gridSpan w:val="2"/>
            <w:tcMar>
              <w:top w:w="0" w:type="dxa"/>
              <w:left w:w="108" w:type="dxa"/>
              <w:bottom w:w="0" w:type="dxa"/>
              <w:right w:w="108" w:type="dxa"/>
            </w:tcMar>
            <w:vAlign w:val="center"/>
          </w:tcPr>
          <w:p>
            <w:pPr>
              <w:spacing w:line="460" w:lineRule="exact"/>
              <w:jc w:val="center"/>
              <w:rPr>
                <w:rFonts w:ascii="宋体" w:hAnsi="宋体" w:cs="宋体"/>
              </w:rPr>
            </w:pPr>
            <w:r>
              <w:rPr>
                <w:rFonts w:ascii="宋体" w:hAnsi="宋体" w:cs="宋体"/>
              </w:rPr>
              <w:t>225722</w:t>
            </w:r>
          </w:p>
        </w:tc>
        <w:tc>
          <w:tcPr>
            <w:tcW w:w="2147" w:type="dxa"/>
            <w:gridSpan w:val="2"/>
            <w:vAlign w:val="center"/>
          </w:tcPr>
          <w:p>
            <w:pPr>
              <w:spacing w:line="460" w:lineRule="exact"/>
              <w:jc w:val="center"/>
              <w:rPr>
                <w:rFonts w:ascii="宋体" w:cs="Times New Roman"/>
              </w:rPr>
            </w:pPr>
            <w:r>
              <w:rPr>
                <w:rFonts w:hint="eastAsia" w:ascii="宋体" w:hAnsi="宋体" w:cs="宋体"/>
              </w:rPr>
              <w:t>手机号码</w:t>
            </w:r>
          </w:p>
        </w:tc>
        <w:tc>
          <w:tcPr>
            <w:tcW w:w="2643" w:type="dxa"/>
            <w:gridSpan w:val="2"/>
            <w:vAlign w:val="center"/>
          </w:tcPr>
          <w:p>
            <w:pPr>
              <w:spacing w:line="460" w:lineRule="exact"/>
              <w:jc w:val="center"/>
              <w:rPr>
                <w:rFonts w:ascii="宋体" w:hAnsi="宋体" w:cs="宋体"/>
              </w:rPr>
            </w:pPr>
            <w:r>
              <w:rPr>
                <w:rFonts w:ascii="宋体" w:hAnsi="宋体" w:cs="宋体"/>
              </w:rPr>
              <w:t>13951154218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参加线路</w:t>
            </w:r>
          </w:p>
        </w:tc>
        <w:tc>
          <w:tcPr>
            <w:tcW w:w="6807" w:type="dxa"/>
            <w:gridSpan w:val="6"/>
            <w:tcMar>
              <w:top w:w="0" w:type="dxa"/>
              <w:left w:w="108" w:type="dxa"/>
              <w:bottom w:w="0" w:type="dxa"/>
              <w:right w:w="108" w:type="dxa"/>
            </w:tcMar>
            <w:vAlign w:val="center"/>
          </w:tcPr>
          <w:p>
            <w:pPr>
              <w:widowControl/>
              <w:ind w:firstLine="210" w:firstLineChars="100"/>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8"/>
            <w:tcMar>
              <w:top w:w="0" w:type="dxa"/>
              <w:left w:w="108" w:type="dxa"/>
              <w:bottom w:w="0" w:type="dxa"/>
              <w:right w:w="108" w:type="dxa"/>
            </w:tcMar>
            <w:vAlign w:val="center"/>
          </w:tcPr>
          <w:p>
            <w:pPr>
              <w:pStyle w:val="37"/>
              <w:spacing w:beforeLines="50" w:afterLines="50" w:line="400" w:lineRule="exact"/>
              <w:ind w:firstLine="0" w:firstLineChars="0"/>
              <w:rPr>
                <w:rFonts w:ascii="宋体"/>
                <w:color w:val="000000"/>
                <w:sz w:val="24"/>
                <w:szCs w:val="24"/>
              </w:rPr>
            </w:pPr>
            <w:r>
              <w:rPr>
                <w:rFonts w:ascii="宋体" w:hAnsi="宋体" w:cs="宋体"/>
                <w:color w:val="000000"/>
              </w:rPr>
              <w:t xml:space="preserve"> </w:t>
            </w:r>
            <w:r>
              <w:rPr>
                <w:rFonts w:ascii="宋体" w:hAnsi="宋体" w:cs="宋体"/>
                <w:color w:val="000000"/>
                <w:sz w:val="24"/>
                <w:szCs w:val="24"/>
              </w:rPr>
              <w:t xml:space="preserve"> </w:t>
            </w:r>
            <w:r>
              <w:rPr>
                <w:rFonts w:hint="eastAsia" w:ascii="宋体" w:hAnsi="宋体" w:cs="宋体"/>
                <w:color w:val="000000"/>
                <w:sz w:val="24"/>
                <w:szCs w:val="24"/>
              </w:rPr>
              <w:t>本公司位于江苏省兴化市张郭镇经济开发区</w:t>
            </w:r>
            <w:r>
              <w:rPr>
                <w:rFonts w:ascii="宋体" w:cs="宋体"/>
                <w:color w:val="000000"/>
                <w:sz w:val="24"/>
                <w:szCs w:val="24"/>
              </w:rPr>
              <w:t>,</w:t>
            </w:r>
            <w:r>
              <w:rPr>
                <w:rFonts w:hint="eastAsia" w:ascii="宋体" w:hAnsi="宋体" w:cs="宋体"/>
                <w:color w:val="000000"/>
                <w:sz w:val="24"/>
                <w:szCs w:val="24"/>
              </w:rPr>
              <w:t>，厂区占地面积</w:t>
            </w:r>
            <w:r>
              <w:rPr>
                <w:rFonts w:ascii="宋体" w:hAnsi="宋体" w:cs="宋体"/>
                <w:color w:val="000000"/>
                <w:sz w:val="24"/>
                <w:szCs w:val="24"/>
              </w:rPr>
              <w:t>80</w:t>
            </w:r>
            <w:r>
              <w:rPr>
                <w:rFonts w:hint="eastAsia" w:ascii="宋体" w:hAnsi="宋体" w:cs="宋体"/>
                <w:color w:val="000000"/>
                <w:sz w:val="24"/>
                <w:szCs w:val="24"/>
              </w:rPr>
              <w:t>万平方米，建筑面积</w:t>
            </w:r>
            <w:r>
              <w:rPr>
                <w:rFonts w:ascii="宋体" w:hAnsi="宋体" w:cs="宋体"/>
                <w:color w:val="000000"/>
                <w:sz w:val="24"/>
                <w:szCs w:val="24"/>
              </w:rPr>
              <w:t>30</w:t>
            </w:r>
            <w:r>
              <w:rPr>
                <w:rFonts w:hint="eastAsia" w:ascii="宋体" w:hAnsi="宋体" w:cs="宋体"/>
                <w:color w:val="000000"/>
                <w:sz w:val="24"/>
                <w:szCs w:val="24"/>
              </w:rPr>
              <w:t>万平方米。现有职工</w:t>
            </w:r>
            <w:r>
              <w:rPr>
                <w:rFonts w:ascii="宋体" w:hAnsi="宋体" w:cs="宋体"/>
                <w:color w:val="000000"/>
                <w:sz w:val="24"/>
                <w:szCs w:val="24"/>
              </w:rPr>
              <w:t>1500</w:t>
            </w:r>
            <w:r>
              <w:rPr>
                <w:rFonts w:hint="eastAsia" w:ascii="宋体" w:hAnsi="宋体" w:cs="宋体"/>
                <w:color w:val="000000"/>
                <w:sz w:val="24"/>
                <w:szCs w:val="24"/>
              </w:rPr>
              <w:t>多人，其中大专以上学历的占全员</w:t>
            </w:r>
            <w:r>
              <w:rPr>
                <w:rFonts w:ascii="宋体" w:hAnsi="宋体" w:cs="宋体"/>
                <w:color w:val="000000"/>
                <w:sz w:val="24"/>
                <w:szCs w:val="24"/>
              </w:rPr>
              <w:t>31.3%</w:t>
            </w:r>
            <w:r>
              <w:rPr>
                <w:rFonts w:hint="eastAsia" w:ascii="宋体" w:hAnsi="宋体" w:cs="宋体"/>
                <w:color w:val="000000"/>
                <w:sz w:val="24"/>
                <w:szCs w:val="24"/>
              </w:rPr>
              <w:t>，中、高级职称人员占全员的</w:t>
            </w:r>
            <w:r>
              <w:rPr>
                <w:rFonts w:ascii="宋体" w:hAnsi="宋体" w:cs="宋体"/>
                <w:color w:val="000000"/>
                <w:sz w:val="24"/>
                <w:szCs w:val="24"/>
              </w:rPr>
              <w:t>13.4%</w:t>
            </w:r>
            <w:r>
              <w:rPr>
                <w:rFonts w:hint="eastAsia" w:ascii="宋体" w:hAnsi="宋体" w:cs="宋体"/>
                <w:color w:val="000000"/>
                <w:sz w:val="24"/>
                <w:szCs w:val="24"/>
              </w:rPr>
              <w:t>。年销售额</w:t>
            </w:r>
            <w:r>
              <w:rPr>
                <w:rFonts w:ascii="宋体" w:hAnsi="宋体" w:cs="宋体"/>
                <w:color w:val="000000"/>
                <w:sz w:val="24"/>
                <w:szCs w:val="24"/>
              </w:rPr>
              <w:t>30</w:t>
            </w:r>
            <w:r>
              <w:rPr>
                <w:rFonts w:hint="eastAsia" w:ascii="宋体" w:hAnsi="宋体" w:cs="宋体"/>
                <w:color w:val="000000"/>
                <w:sz w:val="24"/>
                <w:szCs w:val="24"/>
              </w:rPr>
              <w:t>亿，下辖</w:t>
            </w:r>
            <w:r>
              <w:rPr>
                <w:rFonts w:ascii="宋体" w:hAnsi="宋体" w:cs="宋体"/>
                <w:color w:val="000000"/>
                <w:sz w:val="24"/>
                <w:szCs w:val="24"/>
              </w:rPr>
              <w:t>7</w:t>
            </w:r>
            <w:r>
              <w:rPr>
                <w:rFonts w:hint="eastAsia" w:ascii="宋体" w:hAnsi="宋体" w:cs="宋体"/>
                <w:color w:val="000000"/>
                <w:sz w:val="24"/>
                <w:szCs w:val="24"/>
              </w:rPr>
              <w:t>个子公司，系集团化规模企业。</w:t>
            </w:r>
          </w:p>
          <w:p>
            <w:pPr>
              <w:widowControl/>
              <w:spacing w:line="400" w:lineRule="exact"/>
              <w:ind w:firstLine="240" w:firstLineChars="100"/>
              <w:jc w:val="left"/>
              <w:rPr>
                <w:rFonts w:ascii="宋体" w:cs="Times New Roman"/>
              </w:rPr>
            </w:pPr>
            <w:r>
              <w:rPr>
                <w:rFonts w:hint="eastAsia" w:ascii="宋体" w:hAnsi="宋体" w:cs="宋体"/>
                <w:color w:val="000000"/>
                <w:sz w:val="24"/>
                <w:szCs w:val="24"/>
              </w:rPr>
              <w:t>主要生产内燃机气阀钢棒、不锈钢焊丝、易切削钢、轴承钢、模具钢、不锈耐热钢、内燃机气门、减震器、高电阻电热合金及不锈钢等系列产品。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职位名称</w:t>
            </w:r>
          </w:p>
        </w:tc>
        <w:tc>
          <w:tcPr>
            <w:tcW w:w="1747" w:type="dxa"/>
            <w:gridSpan w:val="2"/>
            <w:vAlign w:val="center"/>
          </w:tcPr>
          <w:p>
            <w:pPr>
              <w:widowControl/>
              <w:jc w:val="center"/>
              <w:textAlignment w:val="center"/>
              <w:rPr>
                <w:rFonts w:ascii="宋体" w:cs="Times New Roman"/>
              </w:rPr>
            </w:pPr>
            <w:r>
              <w:rPr>
                <w:rFonts w:hint="eastAsia" w:ascii="宋体" w:hAnsi="宋体" w:cs="宋体"/>
                <w:color w:val="000000"/>
                <w:kern w:val="0"/>
              </w:rPr>
              <w:t>专业名称</w:t>
            </w:r>
          </w:p>
        </w:tc>
        <w:tc>
          <w:tcPr>
            <w:tcW w:w="761" w:type="dxa"/>
            <w:tcMar>
              <w:top w:w="0" w:type="dxa"/>
              <w:left w:w="108" w:type="dxa"/>
              <w:bottom w:w="0" w:type="dxa"/>
              <w:right w:w="108" w:type="dxa"/>
            </w:tcMar>
            <w:vAlign w:val="center"/>
          </w:tcPr>
          <w:p>
            <w:pPr>
              <w:spacing w:line="460" w:lineRule="exact"/>
              <w:jc w:val="center"/>
              <w:rPr>
                <w:rFonts w:ascii="宋体" w:cs="Times New Roman"/>
              </w:rPr>
            </w:pPr>
            <w:r>
              <w:rPr>
                <w:rFonts w:hint="eastAsia" w:ascii="宋体" w:hAnsi="宋体" w:cs="宋体"/>
              </w:rPr>
              <w:t>人数</w:t>
            </w:r>
          </w:p>
        </w:tc>
        <w:tc>
          <w:tcPr>
            <w:tcW w:w="1082" w:type="dxa"/>
            <w:vAlign w:val="center"/>
          </w:tcPr>
          <w:p>
            <w:pPr>
              <w:spacing w:line="460" w:lineRule="exact"/>
              <w:jc w:val="center"/>
              <w:rPr>
                <w:rFonts w:ascii="宋体" w:cs="Times New Roman"/>
              </w:rPr>
            </w:pPr>
            <w:r>
              <w:rPr>
                <w:rFonts w:hint="eastAsia" w:ascii="宋体" w:hAnsi="宋体" w:cs="宋体"/>
              </w:rPr>
              <w:t>学历</w:t>
            </w:r>
          </w:p>
        </w:tc>
        <w:tc>
          <w:tcPr>
            <w:tcW w:w="1984" w:type="dxa"/>
            <w:gridSpan w:val="2"/>
            <w:vAlign w:val="center"/>
          </w:tcPr>
          <w:p>
            <w:pPr>
              <w:spacing w:line="460" w:lineRule="exact"/>
              <w:jc w:val="center"/>
              <w:rPr>
                <w:rFonts w:ascii="宋体" w:cs="Times New Roman"/>
              </w:rPr>
            </w:pPr>
            <w:r>
              <w:rPr>
                <w:rFonts w:hint="eastAsia" w:ascii="宋体" w:hAnsi="宋体" w:cs="宋体"/>
              </w:rPr>
              <w:t>岗位要求</w:t>
            </w:r>
          </w:p>
        </w:tc>
        <w:tc>
          <w:tcPr>
            <w:tcW w:w="1724" w:type="dxa"/>
            <w:vAlign w:val="center"/>
          </w:tcPr>
          <w:p>
            <w:pPr>
              <w:spacing w:line="460" w:lineRule="exact"/>
              <w:jc w:val="center"/>
              <w:rPr>
                <w:rFonts w:ascii="宋体" w:cs="Times New Roman"/>
              </w:rPr>
            </w:pPr>
            <w:r>
              <w:rPr>
                <w:rFonts w:hint="eastAsia" w:ascii="宋体" w:hAnsi="宋体" w:cs="宋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炉长</w:t>
            </w:r>
            <w:r>
              <w:rPr>
                <w:rFonts w:ascii="宋体" w:cs="Times New Roman"/>
                <w:color w:val="000000"/>
                <w:kern w:val="0"/>
              </w:rPr>
              <w:t>\</w:t>
            </w:r>
            <w:r>
              <w:rPr>
                <w:rFonts w:hint="eastAsia" w:ascii="宋体" w:hAnsi="宋体" w:cs="宋体"/>
                <w:color w:val="000000"/>
                <w:kern w:val="0"/>
              </w:rPr>
              <w:t>冶金技术员</w:t>
            </w:r>
          </w:p>
        </w:tc>
        <w:tc>
          <w:tcPr>
            <w:tcW w:w="1747" w:type="dxa"/>
            <w:gridSpan w:val="2"/>
            <w:vAlign w:val="center"/>
          </w:tcPr>
          <w:p>
            <w:pPr>
              <w:widowControl/>
              <w:jc w:val="center"/>
              <w:textAlignment w:val="center"/>
              <w:rPr>
                <w:rFonts w:ascii="宋体" w:cs="Times New Roman"/>
              </w:rPr>
            </w:pPr>
            <w:r>
              <w:rPr>
                <w:rFonts w:hint="eastAsia" w:ascii="宋体" w:hAnsi="宋体" w:cs="宋体"/>
                <w:color w:val="000000"/>
                <w:kern w:val="0"/>
              </w:rPr>
              <w:t>冶金工程</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12</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r>
              <w:rPr>
                <w:rFonts w:hint="eastAsia" w:ascii="宋体" w:hAnsi="宋体" w:cs="宋体"/>
              </w:rPr>
              <w:t>英语四级</w:t>
            </w:r>
          </w:p>
        </w:tc>
        <w:tc>
          <w:tcPr>
            <w:tcW w:w="1724" w:type="dxa"/>
            <w:vAlign w:val="center"/>
          </w:tcPr>
          <w:p>
            <w:pPr>
              <w:spacing w:line="460" w:lineRule="exact"/>
              <w:jc w:val="center"/>
              <w:rPr>
                <w:rFonts w:ascii="宋体" w:hAnsi="宋体" w:cs="宋体"/>
              </w:rPr>
            </w:pPr>
            <w:r>
              <w:rPr>
                <w:rFonts w:ascii="宋体" w:hAnsi="宋体" w:cs="宋体"/>
              </w:rPr>
              <w:t>4000-4500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技术</w:t>
            </w:r>
            <w:r>
              <w:rPr>
                <w:rStyle w:val="41"/>
                <w:rFonts w:hint="eastAsia"/>
                <w:sz w:val="21"/>
                <w:szCs w:val="21"/>
              </w:rPr>
              <w:t>管理</w:t>
            </w:r>
          </w:p>
        </w:tc>
        <w:tc>
          <w:tcPr>
            <w:tcW w:w="1747" w:type="dxa"/>
            <w:gridSpan w:val="2"/>
            <w:vAlign w:val="center"/>
          </w:tcPr>
          <w:p>
            <w:pPr>
              <w:widowControl/>
              <w:jc w:val="center"/>
              <w:textAlignment w:val="center"/>
              <w:rPr>
                <w:rFonts w:ascii="宋体" w:cs="Times New Roman"/>
              </w:rPr>
            </w:pPr>
            <w:r>
              <w:rPr>
                <w:rFonts w:hint="eastAsia" w:ascii="宋体" w:hAnsi="宋体" w:cs="宋体"/>
                <w:color w:val="000000"/>
                <w:kern w:val="0"/>
              </w:rPr>
              <w:t>金属材料</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5</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hAnsi="宋体" w:cs="宋体"/>
              </w:rPr>
            </w:pPr>
            <w:r>
              <w:rPr>
                <w:rFonts w:ascii="宋体" w:hAnsi="宋体" w:cs="宋体"/>
              </w:rPr>
              <w:t>4000-4500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轧钢技术员</w:t>
            </w:r>
          </w:p>
        </w:tc>
        <w:tc>
          <w:tcPr>
            <w:tcW w:w="1747" w:type="dxa"/>
            <w:gridSpan w:val="2"/>
            <w:vAlign w:val="center"/>
          </w:tcPr>
          <w:p>
            <w:pPr>
              <w:widowControl/>
              <w:jc w:val="center"/>
              <w:textAlignment w:val="center"/>
              <w:rPr>
                <w:rFonts w:ascii="宋体" w:cs="Times New Roman"/>
              </w:rPr>
            </w:pPr>
            <w:r>
              <w:rPr>
                <w:rFonts w:hint="eastAsia" w:ascii="宋体" w:hAnsi="宋体" w:cs="宋体"/>
                <w:color w:val="000000"/>
                <w:kern w:val="0"/>
              </w:rPr>
              <w:t>材料成型与控制</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4</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hAnsi="宋体" w:cs="宋体"/>
              </w:rPr>
            </w:pPr>
            <w:r>
              <w:rPr>
                <w:rFonts w:ascii="宋体" w:hAnsi="宋体" w:cs="宋体"/>
              </w:rPr>
              <w:t>4000-4500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金属热处理</w:t>
            </w:r>
          </w:p>
        </w:tc>
        <w:tc>
          <w:tcPr>
            <w:tcW w:w="1747" w:type="dxa"/>
            <w:gridSpan w:val="2"/>
            <w:vAlign w:val="center"/>
          </w:tcPr>
          <w:p>
            <w:pPr>
              <w:widowControl/>
              <w:jc w:val="center"/>
              <w:textAlignment w:val="center"/>
              <w:rPr>
                <w:rFonts w:ascii="宋体" w:cs="Times New Roman"/>
              </w:rPr>
            </w:pPr>
            <w:r>
              <w:rPr>
                <w:rFonts w:hint="eastAsia" w:ascii="宋体" w:hAnsi="宋体" w:cs="宋体"/>
                <w:color w:val="000000"/>
                <w:kern w:val="0"/>
              </w:rPr>
              <w:t>材料科学与工程</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2</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hAnsi="宋体" w:cs="宋体"/>
              </w:rPr>
            </w:pPr>
            <w:r>
              <w:rPr>
                <w:rFonts w:ascii="宋体" w:hAnsi="宋体" w:cs="宋体"/>
              </w:rPr>
              <w:t>4000-4500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检验员</w:t>
            </w:r>
            <w:r>
              <w:rPr>
                <w:rFonts w:ascii="宋体" w:hAnsi="宋体" w:cs="宋体"/>
                <w:color w:val="000000"/>
                <w:kern w:val="0"/>
              </w:rPr>
              <w:t>/</w:t>
            </w:r>
            <w:r>
              <w:rPr>
                <w:rFonts w:hint="eastAsia" w:ascii="宋体" w:hAnsi="宋体" w:cs="宋体"/>
                <w:color w:val="000000"/>
                <w:kern w:val="0"/>
              </w:rPr>
              <w:t>水处理技术员</w:t>
            </w:r>
          </w:p>
        </w:tc>
        <w:tc>
          <w:tcPr>
            <w:tcW w:w="1747" w:type="dxa"/>
            <w:gridSpan w:val="2"/>
            <w:vAlign w:val="center"/>
          </w:tcPr>
          <w:p>
            <w:pPr>
              <w:widowControl/>
              <w:jc w:val="center"/>
              <w:textAlignment w:val="center"/>
              <w:rPr>
                <w:rFonts w:ascii="宋体" w:cs="Times New Roman"/>
                <w:color w:val="000000"/>
              </w:rPr>
            </w:pPr>
            <w:r>
              <w:rPr>
                <w:rFonts w:hint="eastAsia" w:ascii="宋体" w:hAnsi="宋体" w:cs="宋体"/>
                <w:color w:val="000000"/>
                <w:kern w:val="0"/>
              </w:rPr>
              <w:t>应用化学</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2</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hAnsi="宋体" w:cs="宋体"/>
              </w:rPr>
            </w:pPr>
            <w:r>
              <w:rPr>
                <w:rFonts w:ascii="宋体" w:hAnsi="宋体" w:cs="宋体"/>
              </w:rPr>
              <w:t>3500-4000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财会</w:t>
            </w:r>
            <w:r>
              <w:rPr>
                <w:rFonts w:ascii="宋体" w:hAnsi="宋体" w:cs="宋体"/>
                <w:color w:val="000000"/>
                <w:kern w:val="0"/>
              </w:rPr>
              <w:t>/</w:t>
            </w:r>
            <w:r>
              <w:rPr>
                <w:rFonts w:hint="eastAsia" w:ascii="宋体" w:hAnsi="宋体" w:cs="宋体"/>
                <w:color w:val="000000"/>
                <w:kern w:val="0"/>
              </w:rPr>
              <w:t>核算</w:t>
            </w:r>
          </w:p>
        </w:tc>
        <w:tc>
          <w:tcPr>
            <w:tcW w:w="1747" w:type="dxa"/>
            <w:gridSpan w:val="2"/>
            <w:vAlign w:val="center"/>
          </w:tcPr>
          <w:p>
            <w:pPr>
              <w:widowControl/>
              <w:jc w:val="center"/>
              <w:textAlignment w:val="center"/>
              <w:rPr>
                <w:rFonts w:ascii="宋体" w:cs="Times New Roman"/>
                <w:color w:val="000000"/>
              </w:rPr>
            </w:pPr>
            <w:r>
              <w:rPr>
                <w:rFonts w:hint="eastAsia" w:ascii="宋体" w:hAnsi="宋体" w:cs="宋体"/>
                <w:color w:val="000000"/>
                <w:kern w:val="0"/>
              </w:rPr>
              <w:t>会计学</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2</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hAnsi="宋体" w:cs="宋体"/>
              </w:rPr>
            </w:pPr>
            <w:r>
              <w:rPr>
                <w:rFonts w:ascii="宋体" w:hAnsi="宋体" w:cs="宋体"/>
              </w:rPr>
              <w:t>3500-4000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业务助理</w:t>
            </w:r>
          </w:p>
        </w:tc>
        <w:tc>
          <w:tcPr>
            <w:tcW w:w="1747" w:type="dxa"/>
            <w:gridSpan w:val="2"/>
            <w:vAlign w:val="center"/>
          </w:tcPr>
          <w:p>
            <w:pPr>
              <w:widowControl/>
              <w:jc w:val="center"/>
              <w:textAlignment w:val="center"/>
              <w:rPr>
                <w:rFonts w:ascii="宋体" w:cs="Times New Roman"/>
                <w:color w:val="000000"/>
              </w:rPr>
            </w:pPr>
            <w:r>
              <w:rPr>
                <w:rFonts w:hint="eastAsia" w:ascii="宋体" w:hAnsi="宋体" w:cs="宋体"/>
                <w:color w:val="000000"/>
                <w:kern w:val="0"/>
              </w:rPr>
              <w:t>市场营销</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3</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r>
              <w:rPr>
                <w:rFonts w:hint="eastAsia" w:ascii="宋体" w:hAnsi="宋体" w:cs="宋体"/>
              </w:rPr>
              <w:t>英语四级</w:t>
            </w:r>
          </w:p>
        </w:tc>
        <w:tc>
          <w:tcPr>
            <w:tcW w:w="1724" w:type="dxa"/>
            <w:vAlign w:val="center"/>
          </w:tcPr>
          <w:p>
            <w:pPr>
              <w:spacing w:line="460" w:lineRule="exact"/>
              <w:jc w:val="center"/>
              <w:rPr>
                <w:rFonts w:ascii="宋体" w:hAnsi="宋体" w:cs="宋体"/>
              </w:rPr>
            </w:pPr>
            <w:r>
              <w:rPr>
                <w:rFonts w:ascii="宋体" w:hAnsi="宋体" w:cs="宋体"/>
              </w:rPr>
              <w:t>3000-3500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电气技员</w:t>
            </w:r>
            <w:r>
              <w:rPr>
                <w:rFonts w:ascii="宋体" w:cs="Times New Roman"/>
                <w:color w:val="000000"/>
                <w:kern w:val="0"/>
              </w:rPr>
              <w:t>\</w:t>
            </w:r>
            <w:r>
              <w:rPr>
                <w:rFonts w:hint="eastAsia" w:ascii="宋体" w:hAnsi="宋体" w:cs="宋体"/>
                <w:color w:val="000000"/>
                <w:kern w:val="0"/>
              </w:rPr>
              <w:t>检测员</w:t>
            </w:r>
          </w:p>
        </w:tc>
        <w:tc>
          <w:tcPr>
            <w:tcW w:w="1747" w:type="dxa"/>
            <w:gridSpan w:val="2"/>
            <w:vAlign w:val="center"/>
          </w:tcPr>
          <w:p>
            <w:pPr>
              <w:widowControl/>
              <w:jc w:val="center"/>
              <w:textAlignment w:val="center"/>
              <w:rPr>
                <w:rFonts w:ascii="宋体" w:cs="Times New Roman"/>
                <w:color w:val="000000"/>
              </w:rPr>
            </w:pPr>
            <w:r>
              <w:rPr>
                <w:rFonts w:hint="eastAsia" w:ascii="宋体" w:hAnsi="宋体" w:cs="宋体"/>
                <w:color w:val="000000"/>
                <w:kern w:val="0"/>
              </w:rPr>
              <w:t>电气自动化</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4</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cs="Times New Roman"/>
              </w:rPr>
            </w:pPr>
            <w:r>
              <w:rPr>
                <w:rFonts w:ascii="宋体" w:hAnsi="宋体" w:cs="宋体"/>
              </w:rPr>
              <w:t>3500-4000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人事</w:t>
            </w:r>
            <w:r>
              <w:rPr>
                <w:rFonts w:ascii="宋体" w:hAnsi="宋体" w:cs="宋体"/>
                <w:color w:val="000000"/>
                <w:kern w:val="0"/>
              </w:rPr>
              <w:t>/</w:t>
            </w:r>
            <w:r>
              <w:rPr>
                <w:rFonts w:hint="eastAsia" w:ascii="宋体" w:hAnsi="宋体" w:cs="宋体"/>
                <w:color w:val="000000"/>
                <w:kern w:val="0"/>
              </w:rPr>
              <w:t>行政管理</w:t>
            </w:r>
          </w:p>
        </w:tc>
        <w:tc>
          <w:tcPr>
            <w:tcW w:w="1747" w:type="dxa"/>
            <w:gridSpan w:val="2"/>
            <w:vAlign w:val="center"/>
          </w:tcPr>
          <w:p>
            <w:pPr>
              <w:widowControl/>
              <w:jc w:val="center"/>
              <w:textAlignment w:val="center"/>
              <w:rPr>
                <w:rFonts w:ascii="宋体" w:cs="Times New Roman"/>
                <w:color w:val="000000"/>
              </w:rPr>
            </w:pPr>
            <w:r>
              <w:rPr>
                <w:rFonts w:hint="eastAsia" w:ascii="宋体" w:hAnsi="宋体" w:cs="宋体"/>
                <w:color w:val="000000"/>
                <w:kern w:val="0"/>
              </w:rPr>
              <w:t>企业管理</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2</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r>
              <w:rPr>
                <w:rFonts w:hint="eastAsia" w:ascii="宋体" w:hAnsi="宋体" w:cs="宋体"/>
              </w:rPr>
              <w:t>英语四级</w:t>
            </w:r>
          </w:p>
        </w:tc>
        <w:tc>
          <w:tcPr>
            <w:tcW w:w="1724" w:type="dxa"/>
            <w:vAlign w:val="center"/>
          </w:tcPr>
          <w:p>
            <w:pPr>
              <w:spacing w:line="460" w:lineRule="exact"/>
              <w:jc w:val="center"/>
              <w:rPr>
                <w:rFonts w:ascii="宋体" w:cs="Times New Roman"/>
              </w:rPr>
            </w:pPr>
            <w:r>
              <w:rPr>
                <w:rFonts w:ascii="宋体" w:hAnsi="宋体" w:cs="宋体"/>
              </w:rPr>
              <w:t>3000-3500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机电一体化</w:t>
            </w:r>
          </w:p>
        </w:tc>
        <w:tc>
          <w:tcPr>
            <w:tcW w:w="1747" w:type="dxa"/>
            <w:gridSpan w:val="2"/>
            <w:vAlign w:val="center"/>
          </w:tcPr>
          <w:p>
            <w:pPr>
              <w:widowControl/>
              <w:jc w:val="center"/>
              <w:textAlignment w:val="center"/>
              <w:rPr>
                <w:rFonts w:ascii="宋体" w:cs="Times New Roman"/>
                <w:color w:val="000000"/>
              </w:rPr>
            </w:pPr>
            <w:r>
              <w:rPr>
                <w:rFonts w:hint="eastAsia" w:ascii="宋体" w:hAnsi="宋体" w:cs="宋体"/>
                <w:color w:val="000000"/>
                <w:kern w:val="0"/>
              </w:rPr>
              <w:t>机械设计与自动化</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4</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cs="Times New Roman"/>
              </w:rPr>
            </w:pPr>
            <w:r>
              <w:rPr>
                <w:rFonts w:ascii="宋体" w:hAnsi="宋体" w:cs="宋体"/>
              </w:rPr>
              <w:t>3500-4000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29" w:type="dxa"/>
            <w:tcMar>
              <w:top w:w="0" w:type="dxa"/>
              <w:left w:w="108" w:type="dxa"/>
              <w:bottom w:w="0" w:type="dxa"/>
              <w:right w:w="108" w:type="dxa"/>
            </w:tcMar>
            <w:vAlign w:val="center"/>
          </w:tcPr>
          <w:p>
            <w:pPr>
              <w:widowControl/>
              <w:jc w:val="center"/>
              <w:textAlignment w:val="center"/>
              <w:rPr>
                <w:rFonts w:ascii="宋体" w:cs="Times New Roman"/>
              </w:rPr>
            </w:pPr>
            <w:r>
              <w:rPr>
                <w:rFonts w:hint="eastAsia" w:ascii="宋体" w:hAnsi="宋体" w:cs="宋体"/>
                <w:color w:val="000000"/>
                <w:kern w:val="0"/>
              </w:rPr>
              <w:t>安全工程师</w:t>
            </w:r>
          </w:p>
        </w:tc>
        <w:tc>
          <w:tcPr>
            <w:tcW w:w="1747" w:type="dxa"/>
            <w:gridSpan w:val="2"/>
            <w:vAlign w:val="center"/>
          </w:tcPr>
          <w:p>
            <w:pPr>
              <w:widowControl/>
              <w:jc w:val="center"/>
              <w:textAlignment w:val="center"/>
              <w:rPr>
                <w:rFonts w:ascii="宋体" w:cs="Times New Roman"/>
                <w:color w:val="000000"/>
              </w:rPr>
            </w:pPr>
            <w:r>
              <w:rPr>
                <w:rFonts w:hint="eastAsia" w:ascii="宋体" w:hAnsi="宋体" w:cs="宋体"/>
                <w:color w:val="000000"/>
                <w:kern w:val="0"/>
              </w:rPr>
              <w:t>安全工程</w:t>
            </w:r>
          </w:p>
        </w:tc>
        <w:tc>
          <w:tcPr>
            <w:tcW w:w="761" w:type="dxa"/>
            <w:tcMar>
              <w:top w:w="0" w:type="dxa"/>
              <w:left w:w="108" w:type="dxa"/>
              <w:bottom w:w="0" w:type="dxa"/>
              <w:right w:w="108" w:type="dxa"/>
            </w:tcMar>
            <w:vAlign w:val="center"/>
          </w:tcPr>
          <w:p>
            <w:pPr>
              <w:widowControl/>
              <w:jc w:val="center"/>
              <w:textAlignment w:val="center"/>
              <w:rPr>
                <w:rFonts w:ascii="宋体" w:cs="Times New Roman"/>
              </w:rPr>
            </w:pPr>
            <w:r>
              <w:rPr>
                <w:rFonts w:ascii="宋体" w:hAnsi="宋体" w:cs="宋体"/>
                <w:color w:val="000000"/>
                <w:kern w:val="0"/>
                <w:sz w:val="24"/>
                <w:szCs w:val="24"/>
              </w:rPr>
              <w:t>2</w:t>
            </w:r>
          </w:p>
        </w:tc>
        <w:tc>
          <w:tcPr>
            <w:tcW w:w="1082" w:type="dxa"/>
            <w:vAlign w:val="center"/>
          </w:tcPr>
          <w:p>
            <w:pPr>
              <w:widowControl/>
              <w:jc w:val="center"/>
              <w:textAlignment w:val="center"/>
              <w:rPr>
                <w:rFonts w:ascii="宋体" w:cs="Times New Roman"/>
              </w:rPr>
            </w:pPr>
            <w:r>
              <w:rPr>
                <w:rFonts w:hint="eastAsia" w:ascii="宋体" w:hAnsi="宋体" w:cs="宋体"/>
                <w:color w:val="000000"/>
                <w:kern w:val="0"/>
                <w:sz w:val="24"/>
                <w:szCs w:val="24"/>
              </w:rPr>
              <w:t>本科</w:t>
            </w:r>
          </w:p>
        </w:tc>
        <w:tc>
          <w:tcPr>
            <w:tcW w:w="1984" w:type="dxa"/>
            <w:gridSpan w:val="2"/>
            <w:vAlign w:val="center"/>
          </w:tcPr>
          <w:p>
            <w:pPr>
              <w:spacing w:line="460" w:lineRule="exact"/>
              <w:jc w:val="center"/>
              <w:rPr>
                <w:rFonts w:ascii="宋体" w:cs="Times New Roman"/>
              </w:rPr>
            </w:pPr>
          </w:p>
        </w:tc>
        <w:tc>
          <w:tcPr>
            <w:tcW w:w="1724" w:type="dxa"/>
            <w:vAlign w:val="center"/>
          </w:tcPr>
          <w:p>
            <w:pPr>
              <w:spacing w:line="460" w:lineRule="exact"/>
              <w:jc w:val="center"/>
              <w:rPr>
                <w:rFonts w:ascii="宋体" w:cs="Times New Roman"/>
              </w:rPr>
            </w:pPr>
            <w:r>
              <w:rPr>
                <w:rFonts w:ascii="宋体" w:hAnsi="宋体" w:cs="宋体"/>
              </w:rPr>
              <w:t>3500-4000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64"/>
        <w:gridCol w:w="1056"/>
        <w:gridCol w:w="607"/>
        <w:gridCol w:w="682"/>
        <w:gridCol w:w="728"/>
        <w:gridCol w:w="268"/>
        <w:gridCol w:w="1879"/>
        <w:gridCol w:w="1298"/>
        <w:gridCol w:w="13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泰州安井食品有限公司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江苏省兴化市经济开发区兴安路一号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翟文君</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0523-83105928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164409211@qq.com</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13852684257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rPr>
                <w:rFonts w:ascii="宋体" w:cs="Times New Roman"/>
              </w:rPr>
            </w:pPr>
            <w:r>
              <w:rPr>
                <w:rFonts w:hint="eastAsia" w:ascii="宋体" w:hAnsi="宋体" w:cs="宋体"/>
              </w:rPr>
              <w:t>东北线招聘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9"/>
            <w:tcMar>
              <w:top w:w="0" w:type="dxa"/>
              <w:left w:w="108" w:type="dxa"/>
              <w:bottom w:w="0" w:type="dxa"/>
              <w:right w:w="108" w:type="dxa"/>
            </w:tcMar>
            <w:vAlign w:val="center"/>
          </w:tcPr>
          <w:p>
            <w:pPr>
              <w:ind w:firstLine="420" w:firstLineChars="200"/>
              <w:rPr>
                <w:rFonts w:ascii="宋体" w:cs="Times New Roman"/>
                <w:kern w:val="0"/>
              </w:rPr>
            </w:pPr>
            <w:r>
              <w:rPr>
                <w:rFonts w:hint="eastAsia" w:ascii="宋体" w:hAnsi="宋体" w:cs="宋体"/>
                <w:kern w:val="0"/>
              </w:rPr>
              <w:t>泰州安井食品有限公司是福建安井食品股份有限公司下辖全资重点打造的标准化高端火锅料生产基地。公司座落于</w:t>
            </w:r>
            <w:r>
              <w:rPr>
                <w:rFonts w:hint="eastAsia" w:ascii="宋体" w:cs="宋体"/>
                <w:kern w:val="0"/>
              </w:rPr>
              <w:t>“</w:t>
            </w:r>
            <w:r>
              <w:rPr>
                <w:rFonts w:hint="eastAsia" w:ascii="宋体" w:hAnsi="宋体" w:cs="宋体"/>
                <w:kern w:val="0"/>
              </w:rPr>
              <w:t>板桥故里、水浒摇篮、生态水乡、文化名城</w:t>
            </w:r>
            <w:r>
              <w:rPr>
                <w:rFonts w:hint="eastAsia" w:ascii="宋体" w:cs="宋体"/>
                <w:kern w:val="0"/>
              </w:rPr>
              <w:t>”</w:t>
            </w:r>
            <w:r>
              <w:rPr>
                <w:rFonts w:ascii="宋体" w:hAnsi="宋体" w:cs="宋体"/>
                <w:kern w:val="0"/>
              </w:rPr>
              <w:t>——</w:t>
            </w:r>
            <w:r>
              <w:rPr>
                <w:rFonts w:hint="eastAsia" w:ascii="宋体" w:hAnsi="宋体" w:cs="宋体"/>
                <w:kern w:val="0"/>
              </w:rPr>
              <w:t>兴化，位于江苏中部、长江三角洲北翼，在以上海为中心的</w:t>
            </w:r>
            <w:r>
              <w:rPr>
                <w:rFonts w:hint="eastAsia" w:ascii="宋体" w:cs="宋体"/>
                <w:kern w:val="0"/>
              </w:rPr>
              <w:t>“</w:t>
            </w:r>
            <w:r>
              <w:rPr>
                <w:rFonts w:hint="eastAsia" w:ascii="宋体" w:hAnsi="宋体" w:cs="宋体"/>
                <w:kern w:val="0"/>
              </w:rPr>
              <w:t>世界六大都市圈</w:t>
            </w:r>
            <w:r>
              <w:rPr>
                <w:rFonts w:hint="eastAsia" w:ascii="宋体" w:cs="宋体"/>
                <w:kern w:val="0"/>
              </w:rPr>
              <w:t>”</w:t>
            </w:r>
            <w:r>
              <w:rPr>
                <w:rFonts w:hint="eastAsia" w:ascii="宋体" w:hAnsi="宋体" w:cs="宋体"/>
                <w:kern w:val="0"/>
              </w:rPr>
              <w:t>范围内，兼有沿江和沿海双重边缘优势，有良好的地理区位、自然资源和经济基础。</w:t>
            </w:r>
          </w:p>
          <w:p>
            <w:pPr>
              <w:ind w:firstLine="420" w:firstLineChars="200"/>
              <w:rPr>
                <w:rFonts w:ascii="宋体" w:cs="Times New Roman"/>
              </w:rPr>
            </w:pPr>
            <w:r>
              <w:rPr>
                <w:rFonts w:hint="eastAsia" w:ascii="宋体" w:hAnsi="宋体" w:cs="宋体"/>
                <w:kern w:val="0"/>
              </w:rPr>
              <w:t>泰州安井创建于</w:t>
            </w:r>
            <w:r>
              <w:rPr>
                <w:rFonts w:ascii="宋体" w:hAnsi="宋体" w:cs="宋体"/>
                <w:kern w:val="0"/>
              </w:rPr>
              <w:t>2011</w:t>
            </w:r>
            <w:r>
              <w:rPr>
                <w:rFonts w:hint="eastAsia" w:ascii="宋体" w:hAnsi="宋体" w:cs="宋体"/>
                <w:kern w:val="0"/>
              </w:rPr>
              <w:t>年</w:t>
            </w:r>
            <w:r>
              <w:rPr>
                <w:rFonts w:ascii="宋体" w:hAnsi="宋体" w:cs="宋体"/>
                <w:kern w:val="0"/>
              </w:rPr>
              <w:t>3</w:t>
            </w:r>
            <w:r>
              <w:rPr>
                <w:rFonts w:hint="eastAsia" w:ascii="宋体" w:hAnsi="宋体" w:cs="宋体"/>
                <w:kern w:val="0"/>
              </w:rPr>
              <w:t>月，总投资</w:t>
            </w:r>
            <w:r>
              <w:rPr>
                <w:rFonts w:ascii="宋体" w:hAnsi="宋体" w:cs="宋体"/>
                <w:kern w:val="0"/>
              </w:rPr>
              <w:t>3.6</w:t>
            </w:r>
            <w:r>
              <w:rPr>
                <w:rFonts w:hint="eastAsia" w:ascii="宋体" w:hAnsi="宋体" w:cs="宋体"/>
                <w:kern w:val="0"/>
              </w:rPr>
              <w:t>亿元人民币，主要生产安井牌速冻鱼糜制品和速冻肉制品；厂区占地面积</w:t>
            </w:r>
            <w:r>
              <w:rPr>
                <w:rFonts w:ascii="宋体" w:hAnsi="宋体" w:cs="宋体"/>
                <w:kern w:val="0"/>
              </w:rPr>
              <w:t>138</w:t>
            </w:r>
            <w:r>
              <w:rPr>
                <w:rFonts w:hint="eastAsia" w:ascii="宋体" w:hAnsi="宋体" w:cs="宋体"/>
                <w:kern w:val="0"/>
              </w:rPr>
              <w:t>亩。</w:t>
            </w:r>
            <w:r>
              <w:rPr>
                <w:rFonts w:ascii="宋体" w:hAnsi="宋体" w:cs="宋体"/>
                <w:kern w:val="0"/>
              </w:rPr>
              <w:t>2017</w:t>
            </w:r>
            <w:r>
              <w:rPr>
                <w:rFonts w:hint="eastAsia" w:ascii="宋体" w:hAnsi="宋体" w:cs="宋体"/>
                <w:kern w:val="0"/>
              </w:rPr>
              <w:t>年</w:t>
            </w:r>
            <w:r>
              <w:rPr>
                <w:rFonts w:ascii="宋体" w:hAnsi="宋体" w:cs="宋体"/>
                <w:kern w:val="0"/>
              </w:rPr>
              <w:t>9</w:t>
            </w:r>
            <w:r>
              <w:rPr>
                <w:rFonts w:hint="eastAsia" w:ascii="宋体" w:hAnsi="宋体" w:cs="宋体"/>
                <w:kern w:val="0"/>
              </w:rPr>
              <w:t>月二期工程将投产，拥有</w:t>
            </w:r>
            <w:r>
              <w:rPr>
                <w:rFonts w:ascii="宋体" w:hAnsi="宋体" w:cs="宋体"/>
                <w:kern w:val="0"/>
              </w:rPr>
              <w:t>1.5</w:t>
            </w:r>
            <w:r>
              <w:rPr>
                <w:rFonts w:hint="eastAsia" w:ascii="宋体" w:hAnsi="宋体" w:cs="宋体"/>
                <w:kern w:val="0"/>
              </w:rPr>
              <w:t>万吨自动化立体库，</w:t>
            </w:r>
            <w:r>
              <w:rPr>
                <w:rFonts w:ascii="宋体" w:hAnsi="宋体" w:cs="宋体"/>
                <w:kern w:val="0"/>
              </w:rPr>
              <w:t>2</w:t>
            </w:r>
            <w:r>
              <w:rPr>
                <w:rFonts w:hint="eastAsia" w:ascii="宋体" w:hAnsi="宋体" w:cs="宋体"/>
                <w:kern w:val="0"/>
              </w:rPr>
              <w:t>个出口标准车间，</w:t>
            </w:r>
            <w:r>
              <w:rPr>
                <w:rFonts w:ascii="宋体" w:hAnsi="宋体" w:cs="宋体"/>
                <w:kern w:val="0"/>
              </w:rPr>
              <w:t>2017</w:t>
            </w:r>
            <w:r>
              <w:rPr>
                <w:rFonts w:hint="eastAsia" w:ascii="宋体" w:hAnsi="宋体" w:cs="宋体"/>
                <w:kern w:val="0"/>
              </w:rPr>
              <w:t>年产值超</w:t>
            </w:r>
            <w:r>
              <w:rPr>
                <w:rFonts w:ascii="宋体" w:hAnsi="宋体" w:cs="宋体"/>
                <w:kern w:val="0"/>
              </w:rPr>
              <w:t>10</w:t>
            </w:r>
            <w:r>
              <w:rPr>
                <w:rFonts w:hint="eastAsia" w:ascii="宋体" w:hAnsi="宋体" w:cs="宋体"/>
                <w:kern w:val="0"/>
              </w:rPr>
              <w:t>亿元。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264"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663"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682"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996"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3177"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345"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264" w:type="dxa"/>
            <w:tcMar>
              <w:top w:w="0" w:type="dxa"/>
              <w:left w:w="108" w:type="dxa"/>
              <w:bottom w:w="0" w:type="dxa"/>
              <w:right w:w="108" w:type="dxa"/>
            </w:tcMar>
            <w:vAlign w:val="center"/>
          </w:tcPr>
          <w:p>
            <w:pPr>
              <w:spacing w:line="340" w:lineRule="exact"/>
              <w:jc w:val="center"/>
              <w:rPr>
                <w:rFonts w:ascii="宋体" w:cs="Times New Roman"/>
                <w:sz w:val="16"/>
                <w:szCs w:val="16"/>
              </w:rPr>
            </w:pPr>
            <w:r>
              <w:rPr>
                <w:rFonts w:hint="eastAsia" w:ascii="宋体" w:hAnsi="宋体" w:cs="宋体"/>
                <w:color w:val="000000"/>
                <w:sz w:val="16"/>
                <w:szCs w:val="16"/>
              </w:rPr>
              <w:t>产品研发</w:t>
            </w:r>
          </w:p>
        </w:tc>
        <w:tc>
          <w:tcPr>
            <w:tcW w:w="1663" w:type="dxa"/>
            <w:gridSpan w:val="2"/>
            <w:vAlign w:val="center"/>
          </w:tcPr>
          <w:p>
            <w:pPr>
              <w:spacing w:line="460" w:lineRule="exact"/>
              <w:jc w:val="center"/>
              <w:rPr>
                <w:rFonts w:ascii="宋体" w:cs="Times New Roman"/>
                <w:sz w:val="16"/>
                <w:szCs w:val="16"/>
              </w:rPr>
            </w:pPr>
            <w:r>
              <w:rPr>
                <w:rFonts w:hint="eastAsia" w:ascii="宋体" w:hAnsi="宋体" w:cs="宋体"/>
                <w:sz w:val="16"/>
                <w:szCs w:val="16"/>
              </w:rPr>
              <w:t>食品科学与工程</w:t>
            </w:r>
          </w:p>
        </w:tc>
        <w:tc>
          <w:tcPr>
            <w:tcW w:w="682" w:type="dxa"/>
            <w:tcMar>
              <w:top w:w="0" w:type="dxa"/>
              <w:left w:w="108" w:type="dxa"/>
              <w:bottom w:w="0" w:type="dxa"/>
              <w:right w:w="108" w:type="dxa"/>
            </w:tcMar>
            <w:vAlign w:val="center"/>
          </w:tcPr>
          <w:p>
            <w:pPr>
              <w:spacing w:line="460" w:lineRule="exact"/>
              <w:jc w:val="center"/>
              <w:rPr>
                <w:rFonts w:ascii="宋体" w:hAnsi="宋体" w:cs="宋体"/>
                <w:sz w:val="16"/>
                <w:szCs w:val="16"/>
              </w:rPr>
            </w:pPr>
            <w:r>
              <w:rPr>
                <w:rFonts w:ascii="宋体" w:hAnsi="宋体" w:cs="宋体"/>
                <w:sz w:val="16"/>
                <w:szCs w:val="16"/>
              </w:rPr>
              <w:t>10</w:t>
            </w:r>
          </w:p>
        </w:tc>
        <w:tc>
          <w:tcPr>
            <w:tcW w:w="996" w:type="dxa"/>
            <w:gridSpan w:val="2"/>
            <w:vAlign w:val="center"/>
          </w:tcPr>
          <w:p>
            <w:pPr>
              <w:jc w:val="center"/>
              <w:rPr>
                <w:rFonts w:ascii="宋体" w:cs="Times New Roman"/>
                <w:sz w:val="16"/>
                <w:szCs w:val="16"/>
              </w:rPr>
            </w:pPr>
            <w:r>
              <w:rPr>
                <w:rFonts w:hint="eastAsia" w:ascii="宋体" w:hAnsi="宋体" w:cs="宋体"/>
                <w:sz w:val="16"/>
                <w:szCs w:val="16"/>
              </w:rPr>
              <w:t>硕士</w:t>
            </w:r>
          </w:p>
        </w:tc>
        <w:tc>
          <w:tcPr>
            <w:tcW w:w="3177" w:type="dxa"/>
            <w:gridSpan w:val="2"/>
            <w:vAlign w:val="center"/>
          </w:tcPr>
          <w:p>
            <w:pPr>
              <w:jc w:val="left"/>
              <w:rPr>
                <w:rFonts w:ascii="宋体" w:cs="Times New Roman"/>
                <w:sz w:val="16"/>
                <w:szCs w:val="16"/>
              </w:rPr>
            </w:pPr>
            <w:r>
              <w:rPr>
                <w:rFonts w:hint="eastAsia" w:ascii="宋体" w:hAnsi="宋体" w:cs="宋体"/>
                <w:color w:val="000000"/>
                <w:sz w:val="16"/>
                <w:szCs w:val="16"/>
              </w:rPr>
              <w:t>男女不限、身体健康、性格开朗、能吃苦耐劳、易沟通、从事食品制造产品研发，具备独立进行研发项目能力，具备一定抗压能力；</w:t>
            </w:r>
          </w:p>
        </w:tc>
        <w:tc>
          <w:tcPr>
            <w:tcW w:w="1345" w:type="dxa"/>
            <w:vAlign w:val="center"/>
          </w:tcPr>
          <w:p>
            <w:pPr>
              <w:spacing w:line="460" w:lineRule="exact"/>
              <w:jc w:val="center"/>
              <w:rPr>
                <w:rFonts w:ascii="宋体" w:cs="Times New Roman"/>
                <w:sz w:val="16"/>
                <w:szCs w:val="16"/>
              </w:rPr>
            </w:pPr>
            <w:r>
              <w:rPr>
                <w:rFonts w:hint="eastAsia" w:ascii="宋体" w:hAnsi="宋体" w:cs="宋体"/>
                <w:color w:val="000000"/>
                <w:sz w:val="16"/>
                <w:szCs w:val="16"/>
              </w:rPr>
              <w:t>月综合收入</w:t>
            </w:r>
            <w:r>
              <w:rPr>
                <w:rFonts w:ascii="宋体" w:hAnsi="宋体" w:cs="宋体"/>
                <w:color w:val="000000"/>
                <w:sz w:val="16"/>
                <w:szCs w:val="16"/>
              </w:rPr>
              <w:t>4000-5000</w:t>
            </w:r>
            <w:r>
              <w:rPr>
                <w:rFonts w:hint="eastAsia" w:ascii="宋体" w:hAnsi="宋体" w:cs="宋体"/>
                <w:color w:val="000000"/>
                <w:sz w:val="16"/>
                <w:szCs w:val="16"/>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264" w:type="dxa"/>
            <w:tcMar>
              <w:top w:w="0" w:type="dxa"/>
              <w:left w:w="108" w:type="dxa"/>
              <w:bottom w:w="0" w:type="dxa"/>
              <w:right w:w="108" w:type="dxa"/>
            </w:tcMar>
            <w:vAlign w:val="center"/>
          </w:tcPr>
          <w:p>
            <w:pPr>
              <w:spacing w:line="460" w:lineRule="exact"/>
              <w:jc w:val="center"/>
              <w:rPr>
                <w:rFonts w:ascii="宋体" w:cs="Times New Roman"/>
                <w:sz w:val="16"/>
                <w:szCs w:val="16"/>
              </w:rPr>
            </w:pPr>
            <w:r>
              <w:rPr>
                <w:rFonts w:hint="eastAsia" w:ascii="宋体" w:hAnsi="宋体" w:cs="宋体"/>
                <w:color w:val="000000"/>
                <w:sz w:val="16"/>
                <w:szCs w:val="16"/>
              </w:rPr>
              <w:t>品控员</w:t>
            </w:r>
          </w:p>
        </w:tc>
        <w:tc>
          <w:tcPr>
            <w:tcW w:w="1663" w:type="dxa"/>
            <w:gridSpan w:val="2"/>
            <w:vAlign w:val="center"/>
          </w:tcPr>
          <w:p>
            <w:pPr>
              <w:spacing w:line="460" w:lineRule="exact"/>
              <w:jc w:val="center"/>
              <w:rPr>
                <w:rFonts w:ascii="宋体" w:cs="Times New Roman"/>
                <w:sz w:val="16"/>
                <w:szCs w:val="16"/>
              </w:rPr>
            </w:pPr>
            <w:r>
              <w:rPr>
                <w:rFonts w:hint="eastAsia" w:ascii="宋体" w:hAnsi="宋体" w:cs="宋体"/>
                <w:sz w:val="16"/>
                <w:szCs w:val="16"/>
              </w:rPr>
              <w:t>食品科学与工程</w:t>
            </w:r>
          </w:p>
        </w:tc>
        <w:tc>
          <w:tcPr>
            <w:tcW w:w="682" w:type="dxa"/>
            <w:tcMar>
              <w:top w:w="0" w:type="dxa"/>
              <w:left w:w="108" w:type="dxa"/>
              <w:bottom w:w="0" w:type="dxa"/>
              <w:right w:w="108" w:type="dxa"/>
            </w:tcMar>
            <w:vAlign w:val="center"/>
          </w:tcPr>
          <w:p>
            <w:pPr>
              <w:spacing w:line="460" w:lineRule="exact"/>
              <w:jc w:val="center"/>
              <w:rPr>
                <w:rFonts w:ascii="宋体" w:hAnsi="宋体" w:cs="宋体"/>
                <w:sz w:val="16"/>
                <w:szCs w:val="16"/>
              </w:rPr>
            </w:pPr>
            <w:r>
              <w:rPr>
                <w:rFonts w:ascii="宋体" w:hAnsi="宋体" w:cs="宋体"/>
                <w:sz w:val="16"/>
                <w:szCs w:val="16"/>
              </w:rPr>
              <w:t>10</w:t>
            </w:r>
          </w:p>
        </w:tc>
        <w:tc>
          <w:tcPr>
            <w:tcW w:w="996" w:type="dxa"/>
            <w:gridSpan w:val="2"/>
            <w:vAlign w:val="center"/>
          </w:tcPr>
          <w:p>
            <w:pPr>
              <w:spacing w:line="460" w:lineRule="exact"/>
              <w:jc w:val="center"/>
              <w:rPr>
                <w:rFonts w:ascii="宋体" w:cs="Times New Roman"/>
                <w:sz w:val="16"/>
                <w:szCs w:val="16"/>
              </w:rPr>
            </w:pPr>
            <w:r>
              <w:rPr>
                <w:rFonts w:hint="eastAsia" w:ascii="宋体" w:hAnsi="宋体" w:cs="宋体"/>
                <w:sz w:val="16"/>
                <w:szCs w:val="16"/>
              </w:rPr>
              <w:t>本科</w:t>
            </w:r>
          </w:p>
        </w:tc>
        <w:tc>
          <w:tcPr>
            <w:tcW w:w="3177" w:type="dxa"/>
            <w:gridSpan w:val="2"/>
            <w:vAlign w:val="center"/>
          </w:tcPr>
          <w:p>
            <w:pPr>
              <w:jc w:val="left"/>
              <w:rPr>
                <w:rFonts w:ascii="宋体" w:cs="Times New Roman"/>
                <w:sz w:val="16"/>
                <w:szCs w:val="16"/>
              </w:rPr>
            </w:pPr>
            <w:r>
              <w:rPr>
                <w:rFonts w:hint="eastAsia" w:ascii="宋体" w:hAnsi="宋体" w:cs="宋体"/>
                <w:color w:val="000000"/>
                <w:sz w:val="16"/>
                <w:szCs w:val="16"/>
              </w:rPr>
              <w:t>男女不限，身体健康，性格开朗，能吃苦，能接收从基层实习</w:t>
            </w:r>
            <w:r>
              <w:rPr>
                <w:rFonts w:ascii="宋体" w:hAnsi="宋体" w:cs="宋体"/>
                <w:color w:val="000000"/>
                <w:sz w:val="16"/>
                <w:szCs w:val="16"/>
              </w:rPr>
              <w:t>3-6</w:t>
            </w:r>
            <w:r>
              <w:rPr>
                <w:rFonts w:hint="eastAsia" w:ascii="宋体" w:hAnsi="宋体" w:cs="宋体"/>
                <w:color w:val="000000"/>
                <w:sz w:val="16"/>
                <w:szCs w:val="16"/>
              </w:rPr>
              <w:t>个月；食品、水产养殖相关有限考虑；</w:t>
            </w:r>
          </w:p>
        </w:tc>
        <w:tc>
          <w:tcPr>
            <w:tcW w:w="1345" w:type="dxa"/>
            <w:vAlign w:val="center"/>
          </w:tcPr>
          <w:p>
            <w:pPr>
              <w:spacing w:line="460" w:lineRule="exact"/>
              <w:jc w:val="center"/>
              <w:rPr>
                <w:rFonts w:ascii="宋体" w:cs="Times New Roman"/>
                <w:sz w:val="16"/>
                <w:szCs w:val="16"/>
              </w:rPr>
            </w:pPr>
            <w:r>
              <w:rPr>
                <w:rFonts w:hint="eastAsia" w:ascii="宋体" w:hAnsi="宋体" w:cs="宋体"/>
                <w:color w:val="000000"/>
                <w:sz w:val="16"/>
                <w:szCs w:val="16"/>
              </w:rPr>
              <w:t>月综合收入</w:t>
            </w:r>
            <w:r>
              <w:rPr>
                <w:rFonts w:ascii="宋体" w:hAnsi="宋体" w:cs="宋体"/>
                <w:color w:val="000000"/>
                <w:sz w:val="16"/>
                <w:szCs w:val="16"/>
              </w:rPr>
              <w:t>3500-5000</w:t>
            </w:r>
            <w:r>
              <w:rPr>
                <w:rFonts w:hint="eastAsia" w:ascii="宋体" w:hAnsi="宋体" w:cs="宋体"/>
                <w:color w:val="000000"/>
                <w:sz w:val="16"/>
                <w:szCs w:val="16"/>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264" w:type="dxa"/>
            <w:tcMar>
              <w:top w:w="0" w:type="dxa"/>
              <w:left w:w="108" w:type="dxa"/>
              <w:bottom w:w="0" w:type="dxa"/>
              <w:right w:w="108" w:type="dxa"/>
            </w:tcMar>
            <w:vAlign w:val="center"/>
          </w:tcPr>
          <w:p>
            <w:pPr>
              <w:spacing w:line="460" w:lineRule="exact"/>
              <w:jc w:val="center"/>
              <w:rPr>
                <w:rFonts w:ascii="宋体" w:cs="Times New Roman"/>
                <w:color w:val="000000"/>
                <w:sz w:val="16"/>
                <w:szCs w:val="16"/>
              </w:rPr>
            </w:pPr>
            <w:r>
              <w:rPr>
                <w:rFonts w:hint="eastAsia" w:ascii="宋体" w:hAnsi="宋体" w:cs="宋体"/>
                <w:color w:val="000000"/>
                <w:sz w:val="16"/>
                <w:szCs w:val="16"/>
              </w:rPr>
              <w:t>设备技术工程师</w:t>
            </w:r>
          </w:p>
        </w:tc>
        <w:tc>
          <w:tcPr>
            <w:tcW w:w="1663" w:type="dxa"/>
            <w:gridSpan w:val="2"/>
            <w:vAlign w:val="center"/>
          </w:tcPr>
          <w:p>
            <w:pPr>
              <w:spacing w:line="460" w:lineRule="exact"/>
              <w:jc w:val="center"/>
              <w:rPr>
                <w:rFonts w:ascii="宋体" w:cs="Times New Roman"/>
                <w:sz w:val="16"/>
                <w:szCs w:val="16"/>
              </w:rPr>
            </w:pPr>
            <w:r>
              <w:rPr>
                <w:rFonts w:hint="eastAsia" w:ascii="宋体" w:hAnsi="宋体" w:cs="宋体"/>
                <w:sz w:val="16"/>
                <w:szCs w:val="16"/>
              </w:rPr>
              <w:t>机电一体化</w:t>
            </w:r>
          </w:p>
        </w:tc>
        <w:tc>
          <w:tcPr>
            <w:tcW w:w="682" w:type="dxa"/>
            <w:tcMar>
              <w:top w:w="0" w:type="dxa"/>
              <w:left w:w="108" w:type="dxa"/>
              <w:bottom w:w="0" w:type="dxa"/>
              <w:right w:w="108" w:type="dxa"/>
            </w:tcMar>
            <w:vAlign w:val="center"/>
          </w:tcPr>
          <w:p>
            <w:pPr>
              <w:spacing w:line="460" w:lineRule="exact"/>
              <w:jc w:val="center"/>
              <w:rPr>
                <w:rFonts w:ascii="宋体" w:hAnsi="宋体" w:cs="宋体"/>
                <w:sz w:val="16"/>
                <w:szCs w:val="16"/>
              </w:rPr>
            </w:pPr>
            <w:r>
              <w:rPr>
                <w:rFonts w:ascii="宋体" w:hAnsi="宋体" w:cs="宋体"/>
                <w:sz w:val="16"/>
                <w:szCs w:val="16"/>
              </w:rPr>
              <w:t>5</w:t>
            </w:r>
          </w:p>
        </w:tc>
        <w:tc>
          <w:tcPr>
            <w:tcW w:w="996" w:type="dxa"/>
            <w:gridSpan w:val="2"/>
            <w:vAlign w:val="center"/>
          </w:tcPr>
          <w:p>
            <w:pPr>
              <w:spacing w:line="460" w:lineRule="exact"/>
              <w:jc w:val="center"/>
              <w:rPr>
                <w:rFonts w:ascii="宋体" w:cs="Times New Roman"/>
                <w:sz w:val="16"/>
                <w:szCs w:val="16"/>
              </w:rPr>
            </w:pPr>
            <w:r>
              <w:rPr>
                <w:rFonts w:hint="eastAsia" w:ascii="宋体" w:hAnsi="宋体" w:cs="宋体"/>
                <w:sz w:val="16"/>
                <w:szCs w:val="16"/>
              </w:rPr>
              <w:t>本科</w:t>
            </w:r>
          </w:p>
        </w:tc>
        <w:tc>
          <w:tcPr>
            <w:tcW w:w="3177" w:type="dxa"/>
            <w:gridSpan w:val="2"/>
            <w:vAlign w:val="center"/>
          </w:tcPr>
          <w:p>
            <w:pPr>
              <w:numPr>
                <w:ilvl w:val="0"/>
                <w:numId w:val="13"/>
              </w:numPr>
              <w:jc w:val="left"/>
              <w:rPr>
                <w:rFonts w:ascii="宋体" w:cs="Times New Roman"/>
                <w:color w:val="000000"/>
                <w:sz w:val="16"/>
                <w:szCs w:val="16"/>
              </w:rPr>
            </w:pPr>
            <w:r>
              <w:rPr>
                <w:rFonts w:hint="eastAsia" w:ascii="宋体" w:hAnsi="宋体" w:cs="宋体"/>
                <w:color w:val="000000"/>
                <w:sz w:val="16"/>
                <w:szCs w:val="16"/>
              </w:rPr>
              <w:t>机械制造、机电一体化或相关专业具备机械</w:t>
            </w:r>
            <w:r>
              <w:rPr>
                <w:rFonts w:ascii="宋体" w:hAnsi="宋体" w:cs="宋体"/>
                <w:color w:val="000000"/>
                <w:sz w:val="16"/>
                <w:szCs w:val="16"/>
              </w:rPr>
              <w:t>/</w:t>
            </w:r>
            <w:r>
              <w:rPr>
                <w:rFonts w:hint="eastAsia" w:ascii="宋体" w:hAnsi="宋体" w:cs="宋体"/>
                <w:color w:val="000000"/>
                <w:sz w:val="16"/>
                <w:szCs w:val="16"/>
              </w:rPr>
              <w:t>电气专业技术知识，有食品或相关行业企业设备管理及技术改造经验；</w:t>
            </w:r>
          </w:p>
          <w:p>
            <w:pPr>
              <w:numPr>
                <w:ilvl w:val="0"/>
                <w:numId w:val="13"/>
              </w:numPr>
              <w:jc w:val="left"/>
              <w:rPr>
                <w:rFonts w:ascii="宋体" w:cs="Times New Roman"/>
                <w:color w:val="000000"/>
                <w:sz w:val="16"/>
                <w:szCs w:val="16"/>
              </w:rPr>
            </w:pPr>
            <w:r>
              <w:rPr>
                <w:rFonts w:hint="eastAsia" w:ascii="宋体" w:hAnsi="宋体" w:cs="宋体"/>
                <w:color w:val="000000"/>
                <w:sz w:val="16"/>
                <w:szCs w:val="16"/>
              </w:rPr>
              <w:t>熟悉计算机辅助设计软件，了解机械制造加工工艺（机加工、焊接、装配、安装）；</w:t>
            </w:r>
          </w:p>
          <w:p>
            <w:pPr>
              <w:numPr>
                <w:ilvl w:val="0"/>
                <w:numId w:val="13"/>
              </w:numPr>
              <w:jc w:val="left"/>
              <w:rPr>
                <w:rFonts w:ascii="宋体" w:cs="Times New Roman"/>
                <w:color w:val="000000"/>
                <w:sz w:val="16"/>
                <w:szCs w:val="16"/>
              </w:rPr>
            </w:pPr>
            <w:r>
              <w:rPr>
                <w:rFonts w:hint="eastAsia" w:ascii="宋体" w:hAnsi="宋体" w:cs="宋体"/>
                <w:color w:val="000000"/>
                <w:sz w:val="16"/>
                <w:szCs w:val="16"/>
              </w:rPr>
              <w:t>具备良好的沟通、协调、创新技改以及合作能力、计划、分析、组织能力</w:t>
            </w:r>
            <w:r>
              <w:rPr>
                <w:rFonts w:ascii="宋体" w:hAnsi="宋体" w:cs="宋体"/>
                <w:color w:val="000000"/>
                <w:sz w:val="16"/>
                <w:szCs w:val="16"/>
              </w:rPr>
              <w:t xml:space="preserve"> </w:t>
            </w:r>
            <w:r>
              <w:rPr>
                <w:rFonts w:hint="eastAsia" w:ascii="宋体" w:hAnsi="宋体" w:cs="宋体"/>
                <w:color w:val="000000"/>
                <w:sz w:val="16"/>
                <w:szCs w:val="16"/>
              </w:rPr>
              <w:t>；</w:t>
            </w:r>
          </w:p>
        </w:tc>
        <w:tc>
          <w:tcPr>
            <w:tcW w:w="1345" w:type="dxa"/>
            <w:vAlign w:val="center"/>
          </w:tcPr>
          <w:p>
            <w:pPr>
              <w:spacing w:line="460" w:lineRule="exact"/>
              <w:jc w:val="center"/>
              <w:rPr>
                <w:rFonts w:ascii="宋体" w:cs="Times New Roman"/>
                <w:color w:val="000000"/>
                <w:sz w:val="16"/>
                <w:szCs w:val="16"/>
              </w:rPr>
            </w:pPr>
            <w:r>
              <w:rPr>
                <w:rFonts w:hint="eastAsia" w:ascii="宋体" w:hAnsi="宋体" w:cs="宋体"/>
                <w:color w:val="000000"/>
                <w:sz w:val="16"/>
                <w:szCs w:val="16"/>
              </w:rPr>
              <w:t>月综合收入</w:t>
            </w:r>
            <w:r>
              <w:rPr>
                <w:rFonts w:ascii="宋体" w:hAnsi="宋体" w:cs="宋体"/>
                <w:color w:val="000000"/>
                <w:sz w:val="16"/>
                <w:szCs w:val="16"/>
              </w:rPr>
              <w:t>3500-5000</w:t>
            </w:r>
            <w:r>
              <w:rPr>
                <w:rFonts w:hint="eastAsia" w:ascii="宋体" w:hAnsi="宋体" w:cs="宋体"/>
                <w:color w:val="000000"/>
                <w:sz w:val="16"/>
                <w:szCs w:val="16"/>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264" w:type="dxa"/>
            <w:tcMar>
              <w:top w:w="0" w:type="dxa"/>
              <w:left w:w="108" w:type="dxa"/>
              <w:bottom w:w="0" w:type="dxa"/>
              <w:right w:w="108" w:type="dxa"/>
            </w:tcMar>
            <w:vAlign w:val="center"/>
          </w:tcPr>
          <w:p>
            <w:pPr>
              <w:spacing w:line="340" w:lineRule="exact"/>
              <w:jc w:val="center"/>
              <w:rPr>
                <w:rFonts w:ascii="宋体" w:cs="Times New Roman"/>
                <w:sz w:val="16"/>
                <w:szCs w:val="16"/>
              </w:rPr>
            </w:pPr>
            <w:r>
              <w:rPr>
                <w:rFonts w:hint="eastAsia" w:ascii="宋体" w:hAnsi="宋体" w:cs="宋体"/>
                <w:color w:val="000000"/>
                <w:sz w:val="16"/>
                <w:szCs w:val="16"/>
              </w:rPr>
              <w:t>储备干部</w:t>
            </w:r>
          </w:p>
        </w:tc>
        <w:tc>
          <w:tcPr>
            <w:tcW w:w="1663" w:type="dxa"/>
            <w:gridSpan w:val="2"/>
            <w:vAlign w:val="center"/>
          </w:tcPr>
          <w:p>
            <w:pPr>
              <w:spacing w:line="340" w:lineRule="exact"/>
              <w:jc w:val="center"/>
              <w:rPr>
                <w:rFonts w:ascii="宋体" w:cs="Times New Roman"/>
                <w:sz w:val="16"/>
                <w:szCs w:val="16"/>
              </w:rPr>
            </w:pPr>
            <w:r>
              <w:rPr>
                <w:rFonts w:hint="eastAsia" w:ascii="宋体" w:hAnsi="宋体" w:cs="宋体"/>
                <w:sz w:val="16"/>
                <w:szCs w:val="16"/>
              </w:rPr>
              <w:t>专业不限</w:t>
            </w:r>
          </w:p>
        </w:tc>
        <w:tc>
          <w:tcPr>
            <w:tcW w:w="682" w:type="dxa"/>
            <w:tcMar>
              <w:top w:w="0" w:type="dxa"/>
              <w:left w:w="108" w:type="dxa"/>
              <w:bottom w:w="0" w:type="dxa"/>
              <w:right w:w="108" w:type="dxa"/>
            </w:tcMar>
            <w:vAlign w:val="center"/>
          </w:tcPr>
          <w:p>
            <w:pPr>
              <w:spacing w:line="340" w:lineRule="exact"/>
              <w:jc w:val="center"/>
              <w:rPr>
                <w:rFonts w:ascii="宋体" w:hAnsi="宋体" w:cs="宋体"/>
                <w:sz w:val="16"/>
                <w:szCs w:val="16"/>
              </w:rPr>
            </w:pPr>
            <w:r>
              <w:rPr>
                <w:rFonts w:ascii="宋体" w:hAnsi="宋体" w:cs="宋体"/>
                <w:sz w:val="16"/>
                <w:szCs w:val="16"/>
              </w:rPr>
              <w:t>30</w:t>
            </w:r>
          </w:p>
        </w:tc>
        <w:tc>
          <w:tcPr>
            <w:tcW w:w="996" w:type="dxa"/>
            <w:gridSpan w:val="2"/>
            <w:vAlign w:val="center"/>
          </w:tcPr>
          <w:p>
            <w:pPr>
              <w:spacing w:line="460" w:lineRule="exact"/>
              <w:jc w:val="center"/>
              <w:rPr>
                <w:rFonts w:ascii="宋体" w:cs="Times New Roman"/>
                <w:sz w:val="16"/>
                <w:szCs w:val="16"/>
              </w:rPr>
            </w:pPr>
            <w:r>
              <w:rPr>
                <w:rFonts w:hint="eastAsia" w:ascii="宋体" w:hAnsi="宋体" w:cs="宋体"/>
                <w:sz w:val="16"/>
                <w:szCs w:val="16"/>
              </w:rPr>
              <w:t>本科</w:t>
            </w:r>
          </w:p>
        </w:tc>
        <w:tc>
          <w:tcPr>
            <w:tcW w:w="3177" w:type="dxa"/>
            <w:gridSpan w:val="2"/>
            <w:vAlign w:val="center"/>
          </w:tcPr>
          <w:p>
            <w:pPr>
              <w:jc w:val="left"/>
              <w:rPr>
                <w:rFonts w:ascii="宋体" w:cs="Times New Roman"/>
                <w:sz w:val="16"/>
                <w:szCs w:val="16"/>
              </w:rPr>
            </w:pPr>
            <w:r>
              <w:rPr>
                <w:rFonts w:hint="eastAsia" w:ascii="宋体" w:hAnsi="宋体" w:cs="宋体"/>
                <w:color w:val="000000"/>
                <w:sz w:val="16"/>
                <w:szCs w:val="16"/>
              </w:rPr>
              <w:t>男女不限、身体健康、性格开朗、能吃苦耐劳、易沟通；能接受从基层实习</w:t>
            </w:r>
            <w:r>
              <w:rPr>
                <w:rFonts w:ascii="宋体" w:hAnsi="宋体" w:cs="宋体"/>
                <w:color w:val="000000"/>
                <w:sz w:val="16"/>
                <w:szCs w:val="16"/>
              </w:rPr>
              <w:t>6</w:t>
            </w:r>
            <w:r>
              <w:rPr>
                <w:rFonts w:hint="eastAsia" w:ascii="宋体" w:hAnsi="宋体" w:cs="宋体"/>
                <w:color w:val="000000"/>
                <w:sz w:val="16"/>
                <w:szCs w:val="16"/>
              </w:rPr>
              <w:t>个月至</w:t>
            </w:r>
            <w:r>
              <w:rPr>
                <w:rFonts w:ascii="宋体" w:hAnsi="宋体" w:cs="宋体"/>
                <w:color w:val="000000"/>
                <w:sz w:val="16"/>
                <w:szCs w:val="16"/>
              </w:rPr>
              <w:t>1</w:t>
            </w:r>
            <w:r>
              <w:rPr>
                <w:rFonts w:hint="eastAsia" w:ascii="宋体" w:hAnsi="宋体" w:cs="宋体"/>
                <w:color w:val="000000"/>
                <w:sz w:val="16"/>
                <w:szCs w:val="16"/>
              </w:rPr>
              <w:t>年的时间。</w:t>
            </w:r>
          </w:p>
        </w:tc>
        <w:tc>
          <w:tcPr>
            <w:tcW w:w="1345" w:type="dxa"/>
            <w:vAlign w:val="center"/>
          </w:tcPr>
          <w:p>
            <w:pPr>
              <w:spacing w:line="460" w:lineRule="exact"/>
              <w:jc w:val="center"/>
              <w:rPr>
                <w:rFonts w:ascii="宋体" w:cs="Times New Roman"/>
                <w:sz w:val="16"/>
                <w:szCs w:val="16"/>
              </w:rPr>
            </w:pPr>
            <w:r>
              <w:rPr>
                <w:rFonts w:hint="eastAsia" w:ascii="宋体" w:hAnsi="宋体" w:cs="宋体"/>
                <w:color w:val="000000"/>
                <w:sz w:val="16"/>
                <w:szCs w:val="16"/>
              </w:rPr>
              <w:t>月综合收入</w:t>
            </w:r>
            <w:r>
              <w:rPr>
                <w:rFonts w:ascii="宋体" w:hAnsi="宋体" w:cs="宋体"/>
                <w:color w:val="000000"/>
                <w:sz w:val="16"/>
                <w:szCs w:val="16"/>
              </w:rPr>
              <w:t>3500-5000</w:t>
            </w:r>
            <w:r>
              <w:rPr>
                <w:rFonts w:hint="eastAsia" w:ascii="宋体" w:hAnsi="宋体" w:cs="宋体"/>
                <w:color w:val="000000"/>
                <w:sz w:val="16"/>
                <w:szCs w:val="16"/>
              </w:rPr>
              <w:t>元</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894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450"/>
        <w:gridCol w:w="2659"/>
        <w:gridCol w:w="1295"/>
        <w:gridCol w:w="447"/>
        <w:gridCol w:w="594"/>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单位名称</w:t>
            </w:r>
          </w:p>
        </w:tc>
        <w:tc>
          <w:tcPr>
            <w:tcW w:w="3109"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益海（泰州）粮油工业有限公司</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系</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c>
          <w:tcPr>
            <w:tcW w:w="273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陆丛荣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电子信箱</w:t>
            </w:r>
          </w:p>
        </w:tc>
        <w:tc>
          <w:tcPr>
            <w:tcW w:w="3109" w:type="dxa"/>
            <w:gridSpan w:val="2"/>
            <w:vAlign w:val="center"/>
          </w:tcPr>
          <w:p>
            <w:pPr>
              <w:jc w:val="center"/>
              <w:rPr>
                <w:rFonts w:ascii="仿宋_GB2312" w:hAnsi="宋体" w:eastAsia="仿宋_GB2312" w:cs="仿宋_GB2312"/>
                <w:sz w:val="24"/>
                <w:szCs w:val="24"/>
              </w:rPr>
            </w:pPr>
            <w:r>
              <w:rPr>
                <w:rFonts w:ascii="仿宋_GB2312" w:hAnsi="宋体" w:eastAsia="仿宋_GB2312" w:cs="仿宋_GB2312"/>
                <w:sz w:val="24"/>
                <w:szCs w:val="24"/>
              </w:rPr>
              <w:t>lucongrong@cn.wilmar-intl.com</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2732" w:type="dxa"/>
            <w:gridSpan w:val="2"/>
            <w:vAlign w:val="center"/>
          </w:tcPr>
          <w:p>
            <w:pPr>
              <w:jc w:val="center"/>
              <w:rPr>
                <w:rFonts w:ascii="仿宋_GB2312" w:hAnsi="宋体" w:eastAsia="仿宋_GB2312" w:cs="Times New Roman"/>
                <w:sz w:val="24"/>
                <w:szCs w:val="24"/>
              </w:rPr>
            </w:pPr>
            <w:r>
              <w:rPr>
                <w:rFonts w:ascii="仿宋_GB2312" w:hAnsi="宋体" w:eastAsia="仿宋_GB2312" w:cs="仿宋_GB2312"/>
                <w:sz w:val="24"/>
                <w:szCs w:val="24"/>
              </w:rPr>
              <w:t>13655263348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址</w:t>
            </w:r>
          </w:p>
        </w:tc>
        <w:tc>
          <w:tcPr>
            <w:tcW w:w="7583" w:type="dxa"/>
            <w:gridSpan w:val="6"/>
            <w:vAlign w:val="center"/>
          </w:tcPr>
          <w:p>
            <w:pPr>
              <w:rPr>
                <w:rFonts w:ascii="仿宋_GB2312" w:hAnsi="宋体" w:eastAsia="仿宋_GB2312" w:cs="Times New Roman"/>
                <w:sz w:val="24"/>
                <w:szCs w:val="24"/>
              </w:rPr>
            </w:pPr>
            <w:r>
              <w:rPr>
                <w:rFonts w:hint="eastAsia" w:ascii="仿宋_GB2312" w:hAnsi="宋体" w:eastAsia="仿宋_GB2312" w:cs="仿宋_GB2312"/>
                <w:sz w:val="24"/>
                <w:szCs w:val="24"/>
              </w:rPr>
              <w:t>泰州高港区永安洲镇疏港北路</w:t>
            </w:r>
            <w:r>
              <w:rPr>
                <w:rFonts w:ascii="仿宋_GB2312" w:hAnsi="宋体" w:eastAsia="仿宋_GB2312" w:cs="仿宋_GB2312"/>
                <w:sz w:val="24"/>
                <w:szCs w:val="24"/>
              </w:rPr>
              <w:t>1</w:t>
            </w:r>
            <w:r>
              <w:rPr>
                <w:rFonts w:hint="eastAsia" w:ascii="仿宋_GB2312" w:hAnsi="宋体" w:eastAsia="仿宋_GB2312" w:cs="仿宋_GB2312"/>
                <w:sz w:val="24"/>
                <w:szCs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tcBorders>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参加线路</w:t>
            </w:r>
          </w:p>
        </w:tc>
        <w:tc>
          <w:tcPr>
            <w:tcW w:w="7583" w:type="dxa"/>
            <w:gridSpan w:val="6"/>
            <w:tcBorders>
              <w:left w:val="single" w:color="auto" w:sz="4" w:space="0"/>
            </w:tcBorders>
            <w:vAlign w:val="center"/>
          </w:tcPr>
          <w:p>
            <w:pPr>
              <w:rPr>
                <w:rFonts w:ascii="仿宋_GB2312" w:eastAsia="仿宋_GB2312" w:cs="Times New Roman"/>
                <w:sz w:val="24"/>
                <w:szCs w:val="24"/>
              </w:rPr>
            </w:pPr>
            <w:r>
              <w:rPr>
                <w:rFonts w:hint="eastAsia" w:ascii="仿宋_GB2312" w:eastAsia="仿宋_GB2312" w:cs="仿宋_GB2312"/>
                <w:sz w:val="24"/>
                <w:szCs w:val="24"/>
              </w:rPr>
              <w:t>东北线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1" w:hRule="atLeast"/>
        </w:trPr>
        <w:tc>
          <w:tcPr>
            <w:tcW w:w="8943" w:type="dxa"/>
            <w:gridSpan w:val="7"/>
          </w:tcPr>
          <w:p>
            <w:pPr>
              <w:ind w:firstLine="482" w:firstLineChars="200"/>
              <w:rPr>
                <w:rFonts w:ascii="楷体" w:hAnsi="楷体" w:eastAsia="楷体" w:cs="Times New Roman"/>
                <w:color w:val="000000"/>
                <w:kern w:val="0"/>
                <w:sz w:val="24"/>
                <w:szCs w:val="24"/>
              </w:rPr>
            </w:pPr>
            <w:r>
              <w:rPr>
                <w:rFonts w:hint="eastAsia" w:ascii="楷体" w:hAnsi="楷体" w:eastAsia="楷体" w:cs="楷体"/>
                <w:b/>
                <w:bCs/>
                <w:color w:val="000000"/>
                <w:kern w:val="0"/>
                <w:sz w:val="24"/>
                <w:szCs w:val="24"/>
              </w:rPr>
              <w:t>益海嘉里集团</w:t>
            </w:r>
            <w:r>
              <w:rPr>
                <w:rFonts w:hint="eastAsia" w:ascii="楷体" w:hAnsi="楷体" w:eastAsia="楷体" w:cs="楷体"/>
                <w:color w:val="000000"/>
                <w:kern w:val="0"/>
                <w:sz w:val="24"/>
                <w:szCs w:val="24"/>
              </w:rPr>
              <w:t>是新加坡丰益国际有限公司在华投资的以粮油加工、油脂化工、物流船代、内外贸易及种业研发为主的多元化企业集团，总部位于上海市陆家嘴金融贸易中心。集团母公司丰益国际凭借其在全球粮油行业的卓越表现</w:t>
            </w:r>
            <w:r>
              <w:rPr>
                <w:rFonts w:ascii="楷体" w:hAnsi="楷体" w:eastAsia="楷体" w:cs="楷体"/>
                <w:color w:val="000000"/>
                <w:kern w:val="0"/>
                <w:sz w:val="24"/>
                <w:szCs w:val="24"/>
              </w:rPr>
              <w:t>2017</w:t>
            </w:r>
            <w:r>
              <w:rPr>
                <w:rFonts w:hint="eastAsia" w:ascii="楷体" w:hAnsi="楷体" w:eastAsia="楷体" w:cs="楷体"/>
                <w:color w:val="000000"/>
                <w:kern w:val="0"/>
                <w:sz w:val="24"/>
                <w:szCs w:val="24"/>
              </w:rPr>
              <w:t>年位列《财富》世界</w:t>
            </w:r>
            <w:r>
              <w:rPr>
                <w:rFonts w:ascii="楷体" w:hAnsi="楷体" w:eastAsia="楷体" w:cs="楷体"/>
                <w:color w:val="000000"/>
                <w:kern w:val="0"/>
                <w:sz w:val="24"/>
                <w:szCs w:val="24"/>
              </w:rPr>
              <w:t>500</w:t>
            </w:r>
            <w:r>
              <w:rPr>
                <w:rFonts w:hint="eastAsia" w:ascii="楷体" w:hAnsi="楷体" w:eastAsia="楷体" w:cs="楷体"/>
                <w:color w:val="000000"/>
                <w:kern w:val="0"/>
                <w:sz w:val="24"/>
                <w:szCs w:val="24"/>
              </w:rPr>
              <w:t>强第</w:t>
            </w:r>
            <w:r>
              <w:rPr>
                <w:rFonts w:ascii="楷体" w:hAnsi="楷体" w:eastAsia="楷体" w:cs="楷体"/>
                <w:color w:val="000000"/>
                <w:kern w:val="0"/>
                <w:sz w:val="24"/>
                <w:szCs w:val="24"/>
              </w:rPr>
              <w:t>239</w:t>
            </w:r>
            <w:r>
              <w:rPr>
                <w:rFonts w:hint="eastAsia" w:ascii="楷体" w:hAnsi="楷体" w:eastAsia="楷体" w:cs="楷体"/>
                <w:color w:val="000000"/>
                <w:kern w:val="0"/>
                <w:sz w:val="24"/>
                <w:szCs w:val="24"/>
              </w:rPr>
              <w:t>位，并于</w:t>
            </w:r>
            <w:r>
              <w:rPr>
                <w:rFonts w:ascii="楷体" w:hAnsi="楷体" w:eastAsia="楷体" w:cs="楷体"/>
                <w:color w:val="000000"/>
                <w:kern w:val="0"/>
                <w:sz w:val="24"/>
                <w:szCs w:val="24"/>
              </w:rPr>
              <w:t>2012</w:t>
            </w:r>
            <w:r>
              <w:rPr>
                <w:rFonts w:hint="eastAsia" w:ascii="楷体" w:hAnsi="楷体" w:eastAsia="楷体" w:cs="楷体"/>
                <w:color w:val="000000"/>
                <w:kern w:val="0"/>
                <w:sz w:val="24"/>
                <w:szCs w:val="24"/>
              </w:rPr>
              <w:t>、</w:t>
            </w:r>
            <w:r>
              <w:rPr>
                <w:rFonts w:ascii="楷体" w:hAnsi="楷体" w:eastAsia="楷体" w:cs="楷体"/>
                <w:color w:val="000000"/>
                <w:kern w:val="0"/>
                <w:sz w:val="24"/>
                <w:szCs w:val="24"/>
              </w:rPr>
              <w:t>2013</w:t>
            </w:r>
            <w:r>
              <w:rPr>
                <w:rFonts w:hint="eastAsia" w:ascii="楷体" w:hAnsi="楷体" w:eastAsia="楷体" w:cs="楷体"/>
                <w:color w:val="000000"/>
                <w:kern w:val="0"/>
                <w:sz w:val="24"/>
                <w:szCs w:val="24"/>
              </w:rPr>
              <w:t>连续两年蝉联全球最受赞赏的食品生产企业榜首。</w:t>
            </w:r>
          </w:p>
          <w:p>
            <w:pPr>
              <w:ind w:firstLine="482" w:firstLineChars="200"/>
              <w:rPr>
                <w:rFonts w:ascii="楷体" w:hAnsi="楷体" w:eastAsia="楷体" w:cs="Times New Roman"/>
                <w:color w:val="000000"/>
                <w:kern w:val="0"/>
                <w:sz w:val="24"/>
                <w:szCs w:val="24"/>
              </w:rPr>
            </w:pPr>
            <w:r>
              <w:rPr>
                <w:rFonts w:hint="eastAsia" w:ascii="楷体" w:hAnsi="楷体" w:eastAsia="楷体" w:cs="楷体"/>
                <w:b/>
                <w:bCs/>
                <w:color w:val="000000"/>
                <w:kern w:val="0"/>
                <w:sz w:val="24"/>
                <w:szCs w:val="24"/>
              </w:rPr>
              <w:t>益海嘉里泰州企业群</w:t>
            </w:r>
            <w:r>
              <w:rPr>
                <w:rFonts w:hint="eastAsia" w:ascii="楷体" w:hAnsi="楷体" w:eastAsia="楷体" w:cs="楷体"/>
                <w:color w:val="000000"/>
                <w:kern w:val="0"/>
                <w:sz w:val="24"/>
                <w:szCs w:val="24"/>
              </w:rPr>
              <w:t>系益海嘉里集团的旗下企业群之一，包括益海（泰州）粮油工业有限公司、丰益春之谷生物科技（江苏）有限公司、泰州益海码头有限公司、丸庄益海嘉里（泰州）食品工业有限公司等</w:t>
            </w:r>
            <w:r>
              <w:rPr>
                <w:rFonts w:ascii="楷体" w:hAnsi="楷体" w:eastAsia="楷体" w:cs="楷体"/>
                <w:color w:val="000000"/>
                <w:kern w:val="0"/>
                <w:sz w:val="24"/>
                <w:szCs w:val="24"/>
              </w:rPr>
              <w:t>6</w:t>
            </w:r>
            <w:r>
              <w:rPr>
                <w:rFonts w:hint="eastAsia" w:ascii="楷体" w:hAnsi="楷体" w:eastAsia="楷体" w:cs="楷体"/>
                <w:color w:val="000000"/>
                <w:kern w:val="0"/>
                <w:sz w:val="24"/>
                <w:szCs w:val="24"/>
              </w:rPr>
              <w:t>个独立法人企业，是中国食用油市场畅销品牌</w:t>
            </w:r>
            <w:r>
              <w:rPr>
                <w:rFonts w:ascii="楷体" w:hAnsi="楷体" w:eastAsia="楷体" w:cs="楷体"/>
                <w:color w:val="000000"/>
                <w:kern w:val="0"/>
                <w:sz w:val="24"/>
                <w:szCs w:val="24"/>
              </w:rPr>
              <w:t>——</w:t>
            </w:r>
            <w:r>
              <w:rPr>
                <w:rFonts w:hint="eastAsia" w:ascii="楷体" w:hAnsi="楷体" w:eastAsia="楷体" w:cs="楷体"/>
                <w:color w:val="000000"/>
                <w:kern w:val="0"/>
                <w:sz w:val="24"/>
                <w:szCs w:val="24"/>
              </w:rPr>
              <w:t>“金龙鱼”系列食用油的主要生产基地之一，也是国内最大、全球第四大天然维生素</w:t>
            </w:r>
            <w:r>
              <w:rPr>
                <w:rFonts w:ascii="楷体" w:hAnsi="楷体" w:eastAsia="楷体" w:cs="楷体"/>
                <w:color w:val="000000"/>
                <w:kern w:val="0"/>
                <w:sz w:val="24"/>
                <w:szCs w:val="24"/>
              </w:rPr>
              <w:t>E</w:t>
            </w:r>
            <w:r>
              <w:rPr>
                <w:rFonts w:hint="eastAsia" w:ascii="楷体" w:hAnsi="楷体" w:eastAsia="楷体" w:cs="楷体"/>
                <w:color w:val="000000"/>
                <w:kern w:val="0"/>
                <w:sz w:val="24"/>
                <w:szCs w:val="24"/>
              </w:rPr>
              <w:t>生产商。</w:t>
            </w:r>
          </w:p>
          <w:p>
            <w:pPr>
              <w:ind w:firstLine="482" w:firstLineChars="200"/>
              <w:rPr>
                <w:rFonts w:ascii="楷体" w:hAnsi="楷体" w:eastAsia="楷体" w:cs="Times New Roman"/>
                <w:color w:val="000000"/>
                <w:kern w:val="0"/>
                <w:sz w:val="24"/>
                <w:szCs w:val="24"/>
              </w:rPr>
            </w:pPr>
            <w:r>
              <w:rPr>
                <w:rFonts w:hint="eastAsia" w:ascii="楷体" w:hAnsi="楷体" w:eastAsia="楷体" w:cs="楷体"/>
                <w:b/>
                <w:bCs/>
                <w:kern w:val="0"/>
                <w:sz w:val="24"/>
                <w:szCs w:val="24"/>
              </w:rPr>
              <w:t>益海（泰州）粮油工业有限公司</w:t>
            </w:r>
            <w:r>
              <w:rPr>
                <w:rFonts w:hint="eastAsia" w:ascii="楷体" w:hAnsi="楷体" w:eastAsia="楷体" w:cs="楷体"/>
                <w:color w:val="000000"/>
                <w:kern w:val="0"/>
                <w:sz w:val="24"/>
                <w:szCs w:val="24"/>
              </w:rPr>
              <w:t>成立于</w:t>
            </w:r>
            <w:r>
              <w:rPr>
                <w:rFonts w:ascii="楷体" w:hAnsi="楷体" w:eastAsia="楷体" w:cs="楷体"/>
                <w:color w:val="000000"/>
                <w:kern w:val="0"/>
                <w:sz w:val="24"/>
                <w:szCs w:val="24"/>
              </w:rPr>
              <w:t>2006</w:t>
            </w:r>
            <w:r>
              <w:rPr>
                <w:rFonts w:hint="eastAsia" w:ascii="楷体" w:hAnsi="楷体" w:eastAsia="楷体" w:cs="楷体"/>
                <w:color w:val="000000"/>
                <w:kern w:val="0"/>
                <w:sz w:val="24"/>
                <w:szCs w:val="24"/>
              </w:rPr>
              <w:t>年</w:t>
            </w:r>
            <w:r>
              <w:rPr>
                <w:rFonts w:ascii="楷体" w:hAnsi="楷体" w:eastAsia="楷体" w:cs="楷体"/>
                <w:color w:val="000000"/>
                <w:kern w:val="0"/>
                <w:sz w:val="24"/>
                <w:szCs w:val="24"/>
              </w:rPr>
              <w:t>12</w:t>
            </w:r>
            <w:r>
              <w:rPr>
                <w:rFonts w:hint="eastAsia" w:ascii="楷体" w:hAnsi="楷体" w:eastAsia="楷体" w:cs="楷体"/>
                <w:color w:val="000000"/>
                <w:kern w:val="0"/>
                <w:sz w:val="24"/>
                <w:szCs w:val="24"/>
              </w:rPr>
              <w:t>月</w:t>
            </w:r>
            <w:r>
              <w:rPr>
                <w:rFonts w:ascii="楷体" w:hAnsi="楷体" w:eastAsia="楷体" w:cs="楷体"/>
                <w:color w:val="000000"/>
                <w:kern w:val="0"/>
                <w:sz w:val="24"/>
                <w:szCs w:val="24"/>
              </w:rPr>
              <w:t>22</w:t>
            </w:r>
            <w:r>
              <w:rPr>
                <w:rFonts w:hint="eastAsia" w:ascii="楷体" w:hAnsi="楷体" w:eastAsia="楷体" w:cs="楷体"/>
                <w:color w:val="000000"/>
                <w:kern w:val="0"/>
                <w:sz w:val="24"/>
                <w:szCs w:val="24"/>
              </w:rPr>
              <w:t>日，坐落于江苏省泰州市高港区永安洲镇工业园内，总投资近</w:t>
            </w:r>
            <w:r>
              <w:rPr>
                <w:rFonts w:ascii="楷体" w:hAnsi="楷体" w:eastAsia="楷体" w:cs="楷体"/>
                <w:color w:val="000000"/>
                <w:kern w:val="0"/>
                <w:sz w:val="24"/>
                <w:szCs w:val="24"/>
              </w:rPr>
              <w:t>15</w:t>
            </w:r>
            <w:r>
              <w:rPr>
                <w:rFonts w:hint="eastAsia" w:ascii="楷体" w:hAnsi="楷体" w:eastAsia="楷体" w:cs="楷体"/>
                <w:color w:val="000000"/>
                <w:kern w:val="0"/>
                <w:sz w:val="24"/>
                <w:szCs w:val="24"/>
              </w:rPr>
              <w:t>亿人民币，注册资本</w:t>
            </w:r>
            <w:r>
              <w:rPr>
                <w:rFonts w:ascii="楷体" w:hAnsi="楷体" w:eastAsia="楷体" w:cs="楷体"/>
                <w:color w:val="000000"/>
                <w:kern w:val="0"/>
                <w:sz w:val="24"/>
                <w:szCs w:val="24"/>
              </w:rPr>
              <w:t>8900</w:t>
            </w:r>
            <w:r>
              <w:rPr>
                <w:rFonts w:hint="eastAsia" w:ascii="楷体" w:hAnsi="楷体" w:eastAsia="楷体" w:cs="楷体"/>
                <w:color w:val="000000"/>
                <w:kern w:val="0"/>
                <w:sz w:val="24"/>
                <w:szCs w:val="24"/>
              </w:rPr>
              <w:t>万美元，占地约</w:t>
            </w:r>
            <w:r>
              <w:rPr>
                <w:rFonts w:ascii="楷体" w:hAnsi="楷体" w:eastAsia="楷体" w:cs="楷体"/>
                <w:color w:val="000000"/>
                <w:kern w:val="0"/>
                <w:sz w:val="24"/>
                <w:szCs w:val="24"/>
              </w:rPr>
              <w:t>1000</w:t>
            </w:r>
            <w:r>
              <w:rPr>
                <w:rFonts w:hint="eastAsia" w:ascii="楷体" w:hAnsi="楷体" w:eastAsia="楷体" w:cs="楷体"/>
                <w:color w:val="000000"/>
                <w:kern w:val="0"/>
                <w:sz w:val="24"/>
                <w:szCs w:val="24"/>
              </w:rPr>
              <w:t>亩。公司主要从事大豆、菜籽等农产品的生产加工、仓储及销售。益海（泰州）项目同时还配套建设内河及长江岸线码头以及包装厂，形成集生产加工、贸易、中转为一体的粮油集散中心。</w:t>
            </w:r>
          </w:p>
          <w:p>
            <w:pPr>
              <w:autoSpaceDE w:val="0"/>
              <w:autoSpaceDN w:val="0"/>
              <w:adjustRightInd w:val="0"/>
              <w:ind w:firstLine="480" w:firstLineChars="200"/>
              <w:jc w:val="left"/>
              <w:rPr>
                <w:rFonts w:ascii="楷体" w:hAnsi="楷体" w:eastAsia="楷体" w:cs="Times New Roman"/>
                <w:kern w:val="0"/>
                <w:sz w:val="24"/>
                <w:szCs w:val="24"/>
                <w:lang w:val="zh-CN"/>
              </w:rPr>
            </w:pPr>
            <w:r>
              <w:rPr>
                <w:rFonts w:ascii="楷体" w:hAnsi="楷体" w:eastAsia="楷体" w:cs="楷体"/>
                <w:kern w:val="0"/>
                <w:sz w:val="24"/>
                <w:szCs w:val="24"/>
                <w:lang w:val="zh-CN"/>
              </w:rPr>
              <w:t>VE</w:t>
            </w:r>
            <w:r>
              <w:rPr>
                <w:rFonts w:hint="eastAsia" w:ascii="楷体" w:hAnsi="楷体" w:eastAsia="楷体" w:cs="楷体"/>
                <w:kern w:val="0"/>
                <w:sz w:val="24"/>
                <w:szCs w:val="24"/>
                <w:lang w:val="zh-CN"/>
              </w:rPr>
              <w:t>项目包含</w:t>
            </w:r>
            <w:r>
              <w:rPr>
                <w:rFonts w:hint="eastAsia" w:ascii="楷体" w:hAnsi="楷体" w:eastAsia="楷体" w:cs="楷体"/>
                <w:b/>
                <w:bCs/>
                <w:kern w:val="0"/>
                <w:sz w:val="24"/>
                <w:szCs w:val="24"/>
                <w:lang w:val="zh-CN"/>
              </w:rPr>
              <w:t>丰益春之谷生物科技（江苏）有限公司、丰益生物科技（江苏）有限公司</w:t>
            </w:r>
            <w:r>
              <w:rPr>
                <w:rFonts w:hint="eastAsia" w:ascii="楷体" w:hAnsi="楷体" w:eastAsia="楷体" w:cs="楷体"/>
                <w:kern w:val="0"/>
                <w:sz w:val="24"/>
                <w:szCs w:val="24"/>
                <w:lang w:val="zh-CN"/>
              </w:rPr>
              <w:t>两家企业</w:t>
            </w:r>
            <w:r>
              <w:rPr>
                <w:rFonts w:hint="eastAsia" w:ascii="楷体" w:hAnsi="楷体" w:eastAsia="楷体" w:cs="楷体"/>
                <w:b/>
                <w:bCs/>
                <w:kern w:val="0"/>
                <w:sz w:val="24"/>
                <w:szCs w:val="24"/>
                <w:lang w:val="zh-CN"/>
              </w:rPr>
              <w:t>。</w:t>
            </w:r>
            <w:r>
              <w:rPr>
                <w:rFonts w:hint="eastAsia" w:ascii="楷体" w:hAnsi="楷体" w:eastAsia="楷体" w:cs="楷体"/>
                <w:kern w:val="0"/>
                <w:sz w:val="24"/>
                <w:szCs w:val="24"/>
                <w:lang w:val="zh-CN"/>
              </w:rPr>
              <w:t>是国内最早采用分子蒸馏技术进行规模化生产天然维生素</w:t>
            </w:r>
            <w:r>
              <w:rPr>
                <w:rFonts w:ascii="楷体" w:hAnsi="楷体" w:eastAsia="楷体" w:cs="楷体"/>
                <w:kern w:val="0"/>
                <w:sz w:val="24"/>
                <w:szCs w:val="24"/>
                <w:lang w:val="zh-CN"/>
              </w:rPr>
              <w:t>E</w:t>
            </w:r>
            <w:r>
              <w:rPr>
                <w:rFonts w:hint="eastAsia" w:ascii="楷体" w:hAnsi="楷体" w:eastAsia="楷体" w:cs="楷体"/>
                <w:kern w:val="0"/>
                <w:sz w:val="24"/>
                <w:szCs w:val="24"/>
                <w:lang w:val="zh-CN"/>
              </w:rPr>
              <w:t>的企业，主要产品天然维生素</w:t>
            </w:r>
            <w:r>
              <w:rPr>
                <w:rFonts w:ascii="楷体" w:hAnsi="楷体" w:eastAsia="楷体" w:cs="楷体"/>
                <w:kern w:val="0"/>
                <w:sz w:val="24"/>
                <w:szCs w:val="24"/>
                <w:lang w:val="zh-CN"/>
              </w:rPr>
              <w:t>E</w:t>
            </w:r>
            <w:r>
              <w:rPr>
                <w:rFonts w:hint="eastAsia" w:ascii="楷体" w:hAnsi="楷体" w:eastAsia="楷体" w:cs="楷体"/>
                <w:kern w:val="0"/>
                <w:sz w:val="24"/>
                <w:szCs w:val="24"/>
                <w:lang w:val="zh-CN"/>
              </w:rPr>
              <w:t>油系列和高纯度植物甾醇，分别承担国家级火炬计划项目和江苏省火炬计划项目。“春之谷”天然维生素</w:t>
            </w:r>
            <w:r>
              <w:rPr>
                <w:rFonts w:ascii="楷体" w:hAnsi="楷体" w:eastAsia="楷体" w:cs="楷体"/>
                <w:kern w:val="0"/>
                <w:sz w:val="24"/>
                <w:szCs w:val="24"/>
                <w:lang w:val="zh-CN"/>
              </w:rPr>
              <w:t>E</w:t>
            </w:r>
            <w:r>
              <w:rPr>
                <w:rFonts w:hint="eastAsia" w:ascii="楷体" w:hAnsi="楷体" w:eastAsia="楷体" w:cs="楷体"/>
                <w:kern w:val="0"/>
                <w:sz w:val="24"/>
                <w:szCs w:val="24"/>
                <w:lang w:val="zh-CN"/>
              </w:rPr>
              <w:t>系列产品已经越来越被国内外广大客户所认可，</w:t>
            </w:r>
            <w:r>
              <w:rPr>
                <w:rFonts w:ascii="楷体" w:hAnsi="楷体" w:eastAsia="楷体" w:cs="楷体"/>
                <w:kern w:val="0"/>
                <w:sz w:val="24"/>
                <w:szCs w:val="24"/>
                <w:lang w:val="zh-CN"/>
              </w:rPr>
              <w:t xml:space="preserve"> </w:t>
            </w:r>
            <w:r>
              <w:rPr>
                <w:rFonts w:hint="eastAsia" w:ascii="楷体" w:hAnsi="楷体" w:eastAsia="楷体" w:cs="楷体"/>
                <w:kern w:val="0"/>
                <w:sz w:val="24"/>
                <w:szCs w:val="24"/>
                <w:lang w:val="zh-CN"/>
              </w:rPr>
              <w:t>其品牌已根植于广大客户的心中，是国内天然维生素</w:t>
            </w:r>
            <w:r>
              <w:rPr>
                <w:rFonts w:ascii="楷体" w:hAnsi="楷体" w:eastAsia="楷体" w:cs="楷体"/>
                <w:kern w:val="0"/>
                <w:sz w:val="24"/>
                <w:szCs w:val="24"/>
                <w:lang w:val="zh-CN"/>
              </w:rPr>
              <w:t>E</w:t>
            </w:r>
            <w:r>
              <w:rPr>
                <w:rFonts w:hint="eastAsia" w:ascii="楷体" w:hAnsi="楷体" w:eastAsia="楷体" w:cs="楷体"/>
                <w:kern w:val="0"/>
                <w:sz w:val="24"/>
                <w:szCs w:val="24"/>
                <w:lang w:val="zh-CN"/>
              </w:rPr>
              <w:t>行业中的排头兵。</w:t>
            </w:r>
          </w:p>
          <w:p>
            <w:pPr>
              <w:autoSpaceDE w:val="0"/>
              <w:autoSpaceDN w:val="0"/>
              <w:adjustRightInd w:val="0"/>
              <w:ind w:firstLine="482" w:firstLineChars="200"/>
              <w:jc w:val="left"/>
              <w:rPr>
                <w:rFonts w:ascii="楷体" w:hAnsi="楷体" w:eastAsia="楷体" w:cs="Times New Roman"/>
                <w:color w:val="000000"/>
                <w:kern w:val="0"/>
                <w:sz w:val="24"/>
                <w:szCs w:val="24"/>
              </w:rPr>
            </w:pPr>
            <w:r>
              <w:rPr>
                <w:rFonts w:hint="eastAsia" w:ascii="楷体" w:hAnsi="楷体" w:eastAsia="楷体" w:cs="楷体"/>
                <w:b/>
                <w:bCs/>
                <w:color w:val="000000"/>
                <w:kern w:val="0"/>
                <w:sz w:val="24"/>
                <w:szCs w:val="24"/>
              </w:rPr>
              <w:t>丸庄益海嘉里（泰州）食品工业有限公司</w:t>
            </w:r>
            <w:r>
              <w:rPr>
                <w:rFonts w:hint="eastAsia" w:ascii="楷体" w:hAnsi="楷体" w:eastAsia="楷体" w:cs="楷体"/>
                <w:color w:val="000000"/>
                <w:kern w:val="0"/>
                <w:sz w:val="24"/>
                <w:szCs w:val="24"/>
              </w:rPr>
              <w:t>源自台湾，是台湾地区唯一一家完整传承豆酱油纯手工酿造秘方及工艺的百年老字号，项目用地面积约</w:t>
            </w:r>
            <w:r>
              <w:rPr>
                <w:rFonts w:ascii="楷体" w:hAnsi="楷体" w:eastAsia="楷体" w:cs="楷体"/>
                <w:color w:val="000000"/>
                <w:kern w:val="0"/>
                <w:sz w:val="24"/>
                <w:szCs w:val="24"/>
              </w:rPr>
              <w:t>166</w:t>
            </w:r>
            <w:r>
              <w:rPr>
                <w:rFonts w:hint="eastAsia" w:ascii="楷体" w:hAnsi="楷体" w:eastAsia="楷体" w:cs="楷体"/>
                <w:color w:val="000000"/>
                <w:kern w:val="0"/>
                <w:sz w:val="24"/>
                <w:szCs w:val="24"/>
              </w:rPr>
              <w:t>亩，总投资</w:t>
            </w:r>
            <w:r>
              <w:rPr>
                <w:rFonts w:ascii="楷体" w:hAnsi="楷体" w:eastAsia="楷体" w:cs="楷体"/>
                <w:color w:val="000000"/>
                <w:kern w:val="0"/>
                <w:sz w:val="24"/>
                <w:szCs w:val="24"/>
              </w:rPr>
              <w:t>3300</w:t>
            </w:r>
            <w:r>
              <w:rPr>
                <w:rFonts w:hint="eastAsia" w:ascii="楷体" w:hAnsi="楷体" w:eastAsia="楷体" w:cs="楷体"/>
                <w:color w:val="000000"/>
                <w:kern w:val="0"/>
                <w:sz w:val="24"/>
                <w:szCs w:val="24"/>
              </w:rPr>
              <w:t>万美元，设计生产酱油原油</w:t>
            </w:r>
            <w:r>
              <w:rPr>
                <w:rFonts w:ascii="楷体" w:hAnsi="楷体" w:eastAsia="楷体" w:cs="楷体"/>
                <w:color w:val="000000"/>
                <w:kern w:val="0"/>
                <w:sz w:val="24"/>
                <w:szCs w:val="24"/>
              </w:rPr>
              <w:t>16</w:t>
            </w:r>
            <w:r>
              <w:rPr>
                <w:rFonts w:hint="eastAsia" w:ascii="楷体" w:hAnsi="楷体" w:eastAsia="楷体" w:cs="楷体"/>
                <w:color w:val="000000"/>
                <w:kern w:val="0"/>
                <w:sz w:val="24"/>
                <w:szCs w:val="24"/>
              </w:rPr>
              <w:t>万吨</w:t>
            </w:r>
            <w:r>
              <w:rPr>
                <w:rFonts w:ascii="楷体" w:hAnsi="楷体" w:eastAsia="楷体" w:cs="楷体"/>
                <w:color w:val="000000"/>
                <w:kern w:val="0"/>
                <w:sz w:val="24"/>
                <w:szCs w:val="24"/>
              </w:rPr>
              <w:t>/</w:t>
            </w:r>
            <w:r>
              <w:rPr>
                <w:rFonts w:hint="eastAsia" w:ascii="楷体" w:hAnsi="楷体" w:eastAsia="楷体" w:cs="楷体"/>
                <w:color w:val="000000"/>
                <w:kern w:val="0"/>
                <w:sz w:val="24"/>
                <w:szCs w:val="24"/>
              </w:rPr>
              <w:t>年，总体规划，分期建设，一期原油产能约</w:t>
            </w:r>
            <w:r>
              <w:rPr>
                <w:rFonts w:ascii="楷体" w:hAnsi="楷体" w:eastAsia="楷体" w:cs="楷体"/>
                <w:color w:val="000000"/>
                <w:kern w:val="0"/>
                <w:sz w:val="24"/>
                <w:szCs w:val="24"/>
              </w:rPr>
              <w:t>2</w:t>
            </w:r>
            <w:r>
              <w:rPr>
                <w:rFonts w:hint="eastAsia" w:ascii="楷体" w:hAnsi="楷体" w:eastAsia="楷体" w:cs="楷体"/>
                <w:color w:val="000000"/>
                <w:kern w:val="0"/>
                <w:sz w:val="24"/>
                <w:szCs w:val="24"/>
              </w:rPr>
              <w:t>万吨</w:t>
            </w:r>
            <w:r>
              <w:rPr>
                <w:rFonts w:ascii="楷体" w:hAnsi="楷体" w:eastAsia="楷体" w:cs="楷体"/>
                <w:color w:val="000000"/>
                <w:kern w:val="0"/>
                <w:sz w:val="24"/>
                <w:szCs w:val="24"/>
              </w:rPr>
              <w:t>/</w:t>
            </w:r>
            <w:r>
              <w:rPr>
                <w:rFonts w:hint="eastAsia" w:ascii="楷体" w:hAnsi="楷体" w:eastAsia="楷体" w:cs="楷体"/>
                <w:color w:val="000000"/>
                <w:kern w:val="0"/>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8943" w:type="dxa"/>
            <w:gridSpan w:val="7"/>
            <w:vAlign w:val="center"/>
          </w:tcPr>
          <w:p>
            <w:pPr>
              <w:jc w:val="center"/>
              <w:rPr>
                <w:rFonts w:ascii="仿宋_GB2312" w:hAnsi="宋体" w:eastAsia="仿宋_GB2312" w:cs="Times New Roman"/>
                <w:sz w:val="24"/>
                <w:szCs w:val="24"/>
              </w:rPr>
            </w:pPr>
            <w:r>
              <w:rPr>
                <w:rFonts w:hint="eastAsia" w:ascii="黑体" w:hAnsi="黑体" w:eastAsia="黑体" w:cs="黑体"/>
                <w:sz w:val="24"/>
                <w:szCs w:val="24"/>
              </w:rPr>
              <w:t>招</w:t>
            </w:r>
            <w:r>
              <w:rPr>
                <w:rFonts w:ascii="黑体" w:hAnsi="黑体" w:eastAsia="黑体" w:cs="黑体"/>
                <w:sz w:val="24"/>
                <w:szCs w:val="24"/>
              </w:rPr>
              <w:t xml:space="preserve">  </w:t>
            </w:r>
            <w:r>
              <w:rPr>
                <w:rFonts w:hint="eastAsia" w:ascii="黑体" w:hAnsi="黑体" w:eastAsia="黑体" w:cs="黑体"/>
                <w:sz w:val="24"/>
                <w:szCs w:val="24"/>
              </w:rPr>
              <w:t>聘</w:t>
            </w:r>
            <w:r>
              <w:rPr>
                <w:rFonts w:ascii="黑体" w:hAnsi="黑体" w:eastAsia="黑体" w:cs="黑体"/>
                <w:sz w:val="24"/>
                <w:szCs w:val="24"/>
              </w:rPr>
              <w:t xml:space="preserve">  </w:t>
            </w:r>
            <w:r>
              <w:rPr>
                <w:rFonts w:hint="eastAsia" w:ascii="黑体" w:hAnsi="黑体" w:eastAsia="黑体" w:cs="黑体"/>
                <w:sz w:val="24"/>
                <w:szCs w:val="24"/>
              </w:rPr>
              <w:t>需</w:t>
            </w:r>
            <w:r>
              <w:rPr>
                <w:rFonts w:ascii="黑体" w:hAnsi="黑体" w:eastAsia="黑体" w:cs="黑体"/>
                <w:sz w:val="24"/>
                <w:szCs w:val="24"/>
              </w:rPr>
              <w:t xml:space="preserve">  </w:t>
            </w:r>
            <w:r>
              <w:rPr>
                <w:rFonts w:hint="eastAsia" w:ascii="黑体" w:hAnsi="黑体" w:eastAsia="黑体" w:cs="黑体"/>
                <w:sz w:val="24"/>
                <w:szCs w:val="24"/>
              </w:rPr>
              <w:t>求</w:t>
            </w:r>
            <w:r>
              <w:rPr>
                <w:rFonts w:ascii="黑体" w:hAnsi="黑体" w:eastAsia="黑体" w:cs="黑体"/>
                <w:sz w:val="24"/>
                <w:szCs w:val="24"/>
              </w:rPr>
              <w:t xml:space="preserve">  </w:t>
            </w:r>
            <w:r>
              <w:rPr>
                <w:rFonts w:hint="eastAsia" w:ascii="黑体" w:hAnsi="黑体" w:eastAsia="黑体" w:cs="黑体"/>
                <w:sz w:val="24"/>
                <w:szCs w:val="24"/>
              </w:rPr>
              <w:t>信</w:t>
            </w:r>
            <w:r>
              <w:rPr>
                <w:rFonts w:ascii="黑体" w:hAnsi="黑体" w:eastAsia="黑体" w:cs="黑体"/>
                <w:sz w:val="24"/>
                <w:szCs w:val="24"/>
              </w:rPr>
              <w:t xml:space="preserve">  </w:t>
            </w:r>
            <w:r>
              <w:rPr>
                <w:rFonts w:hint="eastAsia" w:ascii="黑体" w:hAnsi="黑体" w:eastAsia="黑体" w:cs="黑体"/>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岗</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位</w:t>
            </w:r>
          </w:p>
        </w:tc>
        <w:tc>
          <w:tcPr>
            <w:tcW w:w="2659"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专</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业</w:t>
            </w:r>
          </w:p>
        </w:tc>
        <w:tc>
          <w:tcPr>
            <w:tcW w:w="129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学</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历</w:t>
            </w:r>
          </w:p>
        </w:tc>
        <w:tc>
          <w:tcPr>
            <w:tcW w:w="1041"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人数</w:t>
            </w:r>
          </w:p>
        </w:tc>
        <w:tc>
          <w:tcPr>
            <w:tcW w:w="2138"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楷体" w:hAnsi="楷体" w:eastAsia="楷体" w:cs="楷体"/>
                <w:b/>
                <w:bCs/>
                <w:color w:val="000000"/>
                <w:sz w:val="24"/>
                <w:szCs w:val="24"/>
                <w:shd w:val="clear" w:color="auto" w:fill="FFFFFF"/>
              </w:rPr>
              <w:t>生产技术员</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食品、机械、化学等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宋体"/>
              </w:rPr>
            </w:pPr>
            <w:r>
              <w:rPr>
                <w:rFonts w:ascii="宋体" w:cs="宋体"/>
              </w:rPr>
              <w:t>20</w:t>
            </w:r>
          </w:p>
        </w:tc>
        <w:tc>
          <w:tcPr>
            <w:tcW w:w="2138" w:type="dxa"/>
          </w:tcPr>
          <w:p>
            <w:pPr>
              <w:autoSpaceDE w:val="0"/>
              <w:autoSpaceDN w:val="0"/>
              <w:adjustRightInd w:val="0"/>
              <w:jc w:val="left"/>
              <w:rPr>
                <w:rFonts w:ascii="楷体" w:hAnsi="楷体" w:eastAsia="楷体" w:cs="Times New Roman"/>
                <w:color w:val="000000"/>
                <w:sz w:val="24"/>
                <w:szCs w:val="24"/>
                <w:shd w:val="clear" w:color="auto" w:fill="FFFFFF"/>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ascii="楷体" w:hAnsi="楷体" w:eastAsia="楷体" w:cs="楷体"/>
                <w:b/>
                <w:bCs/>
                <w:color w:val="000000"/>
                <w:sz w:val="24"/>
                <w:szCs w:val="24"/>
                <w:shd w:val="clear" w:color="auto" w:fill="FFFFFF"/>
              </w:rPr>
              <w:t>DCS</w:t>
            </w:r>
            <w:r>
              <w:rPr>
                <w:rFonts w:hint="eastAsia" w:ascii="楷体" w:hAnsi="楷体" w:eastAsia="楷体" w:cs="楷体"/>
                <w:b/>
                <w:bCs/>
                <w:color w:val="000000"/>
                <w:sz w:val="24"/>
                <w:szCs w:val="24"/>
                <w:shd w:val="clear" w:color="auto" w:fill="FFFFFF"/>
              </w:rPr>
              <w:t>技术员</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化学、应用化学等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宋体"/>
              </w:rPr>
            </w:pPr>
            <w:r>
              <w:rPr>
                <w:rFonts w:ascii="宋体" w:cs="宋体"/>
              </w:rPr>
              <w:t>7</w:t>
            </w:r>
          </w:p>
        </w:tc>
        <w:tc>
          <w:tcPr>
            <w:tcW w:w="2138" w:type="dxa"/>
          </w:tcPr>
          <w:p>
            <w:pPr>
              <w:autoSpaceDE w:val="0"/>
              <w:autoSpaceDN w:val="0"/>
              <w:adjustRightInd w:val="0"/>
              <w:jc w:val="left"/>
              <w:rPr>
                <w:rFonts w:ascii="楷体" w:hAnsi="楷体" w:eastAsia="楷体" w:cs="Times New Roman"/>
                <w:color w:val="000000"/>
                <w:sz w:val="24"/>
                <w:szCs w:val="24"/>
                <w:shd w:val="clear" w:color="auto" w:fill="FFFFFF"/>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楷体" w:hAnsi="楷体" w:eastAsia="楷体" w:cs="楷体"/>
                <w:b/>
                <w:bCs/>
                <w:color w:val="000000"/>
                <w:sz w:val="24"/>
                <w:szCs w:val="24"/>
                <w:shd w:val="clear" w:color="auto" w:fill="FFFFFF"/>
              </w:rPr>
              <w:t>机修技术员</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机械、机电等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Times New Roman"/>
              </w:rPr>
            </w:pPr>
            <w:r>
              <w:rPr>
                <w:rFonts w:ascii="宋体" w:cs="宋体"/>
              </w:rPr>
              <w:t>5</w:t>
            </w:r>
          </w:p>
        </w:tc>
        <w:tc>
          <w:tcPr>
            <w:tcW w:w="2138" w:type="dxa"/>
          </w:tcPr>
          <w:p>
            <w:pPr>
              <w:autoSpaceDE w:val="0"/>
              <w:autoSpaceDN w:val="0"/>
              <w:adjustRightInd w:val="0"/>
              <w:jc w:val="left"/>
              <w:rPr>
                <w:rFonts w:ascii="楷体" w:hAnsi="楷体" w:eastAsia="楷体" w:cs="Times New Roman"/>
                <w:color w:val="000000"/>
                <w:sz w:val="24"/>
                <w:szCs w:val="24"/>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楷体" w:hAnsi="楷体" w:eastAsia="楷体" w:cs="楷体"/>
                <w:b/>
                <w:bCs/>
                <w:color w:val="000000"/>
                <w:sz w:val="24"/>
                <w:szCs w:val="24"/>
                <w:shd w:val="clear" w:color="auto" w:fill="FFFFFF"/>
              </w:rPr>
              <w:t>电修技术员</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电气、自动化等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Times New Roman"/>
              </w:rPr>
            </w:pPr>
            <w:r>
              <w:rPr>
                <w:rFonts w:ascii="宋体" w:cs="宋体"/>
              </w:rPr>
              <w:t>5</w:t>
            </w:r>
          </w:p>
        </w:tc>
        <w:tc>
          <w:tcPr>
            <w:tcW w:w="2138" w:type="dxa"/>
            <w:vAlign w:val="center"/>
          </w:tcPr>
          <w:p>
            <w:pPr>
              <w:jc w:val="center"/>
              <w:rPr>
                <w:rFonts w:ascii="宋体" w:cs="Times New Roman"/>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楷体" w:hAnsi="楷体" w:eastAsia="楷体" w:cs="楷体"/>
                <w:b/>
                <w:bCs/>
                <w:color w:val="000000"/>
                <w:sz w:val="24"/>
                <w:szCs w:val="24"/>
                <w:shd w:val="clear" w:color="auto" w:fill="FFFFFF"/>
              </w:rPr>
              <w:t>物流专员</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物流工程、物流管理等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Times New Roman"/>
              </w:rPr>
            </w:pPr>
            <w:r>
              <w:rPr>
                <w:rFonts w:ascii="宋体" w:cs="宋体"/>
              </w:rPr>
              <w:t>3</w:t>
            </w:r>
          </w:p>
        </w:tc>
        <w:tc>
          <w:tcPr>
            <w:tcW w:w="2138" w:type="dxa"/>
            <w:vAlign w:val="center"/>
          </w:tcPr>
          <w:p>
            <w:pPr>
              <w:jc w:val="left"/>
              <w:rPr>
                <w:rFonts w:ascii="宋体" w:cs="Times New Roman"/>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楷体" w:hAnsi="楷体" w:eastAsia="楷体" w:cs="楷体"/>
                <w:b/>
                <w:bCs/>
                <w:color w:val="000000"/>
                <w:sz w:val="24"/>
                <w:szCs w:val="24"/>
                <w:shd w:val="clear" w:color="auto" w:fill="FFFFFF"/>
              </w:rPr>
              <w:t>储运技术员</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粮食储运、数控、自动化、机电一体化等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Times New Roman"/>
              </w:rPr>
            </w:pPr>
            <w:r>
              <w:rPr>
                <w:rFonts w:ascii="宋体" w:cs="宋体"/>
              </w:rPr>
              <w:t>3</w:t>
            </w:r>
          </w:p>
        </w:tc>
        <w:tc>
          <w:tcPr>
            <w:tcW w:w="2138" w:type="dxa"/>
            <w:vAlign w:val="center"/>
          </w:tcPr>
          <w:p>
            <w:pPr>
              <w:jc w:val="left"/>
              <w:rPr>
                <w:rFonts w:ascii="楷体" w:hAnsi="楷体" w:eastAsia="楷体" w:cs="Times New Roman"/>
                <w:color w:val="000000"/>
                <w:sz w:val="24"/>
                <w:szCs w:val="24"/>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ascii="楷体" w:hAnsi="楷体" w:eastAsia="楷体" w:cs="楷体"/>
                <w:b/>
                <w:bCs/>
                <w:color w:val="000000"/>
                <w:sz w:val="24"/>
                <w:szCs w:val="24"/>
                <w:shd w:val="clear" w:color="auto" w:fill="FFFFFF"/>
              </w:rPr>
              <w:t>QC</w:t>
            </w:r>
            <w:r>
              <w:rPr>
                <w:rFonts w:hint="eastAsia" w:ascii="楷体" w:hAnsi="楷体" w:eastAsia="楷体" w:cs="楷体"/>
                <w:b/>
                <w:bCs/>
                <w:color w:val="000000"/>
                <w:sz w:val="24"/>
                <w:szCs w:val="24"/>
                <w:shd w:val="clear" w:color="auto" w:fill="FFFFFF"/>
              </w:rPr>
              <w:t>技术员</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食品、化学等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宋体"/>
              </w:rPr>
            </w:pPr>
            <w:r>
              <w:rPr>
                <w:rFonts w:ascii="宋体" w:cs="宋体"/>
              </w:rPr>
              <w:t>5</w:t>
            </w:r>
          </w:p>
        </w:tc>
        <w:tc>
          <w:tcPr>
            <w:tcW w:w="2138" w:type="dxa"/>
            <w:vAlign w:val="center"/>
          </w:tcPr>
          <w:p>
            <w:pPr>
              <w:jc w:val="left"/>
              <w:rPr>
                <w:rFonts w:ascii="楷体" w:hAnsi="楷体" w:eastAsia="楷体" w:cs="Times New Roman"/>
                <w:color w:val="000000"/>
                <w:sz w:val="24"/>
                <w:szCs w:val="24"/>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楷体" w:hAnsi="楷体" w:eastAsia="楷体" w:cs="楷体"/>
                <w:b/>
                <w:bCs/>
                <w:color w:val="000000"/>
                <w:sz w:val="24"/>
                <w:szCs w:val="24"/>
                <w:shd w:val="clear" w:color="auto" w:fill="FFFFFF"/>
              </w:rPr>
              <w:t>业务代表</w:t>
            </w:r>
          </w:p>
        </w:tc>
        <w:tc>
          <w:tcPr>
            <w:tcW w:w="2659" w:type="dxa"/>
            <w:vAlign w:val="center"/>
          </w:tcPr>
          <w:p>
            <w:pPr>
              <w:jc w:val="center"/>
              <w:rPr>
                <w:rFonts w:ascii="宋体" w:cs="Times New Roman"/>
              </w:rPr>
            </w:pPr>
            <w:r>
              <w:rPr>
                <w:rFonts w:hint="eastAsia" w:ascii="楷体" w:hAnsi="楷体" w:eastAsia="楷体" w:cs="楷体"/>
                <w:color w:val="000000"/>
                <w:sz w:val="24"/>
                <w:szCs w:val="24"/>
                <w:shd w:val="clear" w:color="auto" w:fill="FFFFFF"/>
              </w:rPr>
              <w:t>市场营销、企业管理、统计类、食品类、化工类等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宋体"/>
              </w:rPr>
            </w:pPr>
            <w:r>
              <w:rPr>
                <w:rFonts w:ascii="宋体" w:cs="宋体"/>
              </w:rPr>
              <w:t>10</w:t>
            </w:r>
          </w:p>
        </w:tc>
        <w:tc>
          <w:tcPr>
            <w:tcW w:w="2138" w:type="dxa"/>
            <w:vAlign w:val="center"/>
          </w:tcPr>
          <w:p>
            <w:pPr>
              <w:jc w:val="left"/>
              <w:rPr>
                <w:rFonts w:ascii="楷体" w:hAnsi="楷体" w:eastAsia="楷体" w:cs="Times New Roman"/>
                <w:color w:val="000000"/>
                <w:sz w:val="24"/>
                <w:szCs w:val="24"/>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楷体" w:hAnsi="楷体" w:eastAsia="楷体" w:cs="Times New Roman"/>
                <w:b/>
                <w:bCs/>
                <w:color w:val="000000"/>
                <w:sz w:val="24"/>
                <w:szCs w:val="24"/>
                <w:shd w:val="clear" w:color="auto" w:fill="FFFFFF"/>
              </w:rPr>
            </w:pPr>
            <w:r>
              <w:rPr>
                <w:rFonts w:hint="eastAsia" w:ascii="楷体" w:hAnsi="楷体" w:eastAsia="楷体" w:cs="楷体"/>
                <w:b/>
                <w:bCs/>
                <w:color w:val="000000"/>
                <w:sz w:val="24"/>
                <w:szCs w:val="24"/>
                <w:shd w:val="clear" w:color="auto" w:fill="FFFFFF"/>
              </w:rPr>
              <w:t>会计</w:t>
            </w:r>
          </w:p>
        </w:tc>
        <w:tc>
          <w:tcPr>
            <w:tcW w:w="2659" w:type="dxa"/>
            <w:vAlign w:val="center"/>
          </w:tcPr>
          <w:p>
            <w:pPr>
              <w:jc w:val="center"/>
              <w:rPr>
                <w:rFonts w:ascii="楷体" w:hAnsi="楷体" w:eastAsia="楷体" w:cs="Times New Roman"/>
                <w:color w:val="000000"/>
                <w:sz w:val="24"/>
                <w:szCs w:val="24"/>
                <w:shd w:val="clear" w:color="auto" w:fill="FFFFFF"/>
              </w:rPr>
            </w:pPr>
            <w:r>
              <w:rPr>
                <w:rFonts w:hint="eastAsia" w:ascii="楷体" w:hAnsi="楷体" w:eastAsia="楷体" w:cs="楷体"/>
                <w:color w:val="000000"/>
                <w:sz w:val="24"/>
                <w:szCs w:val="24"/>
                <w:shd w:val="clear" w:color="auto" w:fill="FFFFFF"/>
              </w:rPr>
              <w:t>财务、会计等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宋体"/>
              </w:rPr>
            </w:pPr>
            <w:r>
              <w:rPr>
                <w:rFonts w:ascii="宋体" w:cs="宋体"/>
              </w:rPr>
              <w:t>5</w:t>
            </w:r>
          </w:p>
        </w:tc>
        <w:tc>
          <w:tcPr>
            <w:tcW w:w="2138" w:type="dxa"/>
            <w:vAlign w:val="center"/>
          </w:tcPr>
          <w:p>
            <w:pPr>
              <w:jc w:val="left"/>
              <w:rPr>
                <w:rFonts w:ascii="楷体" w:hAnsi="楷体" w:eastAsia="楷体" w:cs="Times New Roman"/>
                <w:color w:val="000000"/>
                <w:sz w:val="24"/>
                <w:szCs w:val="24"/>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楷体" w:hAnsi="楷体" w:eastAsia="楷体" w:cs="Times New Roman"/>
                <w:b/>
                <w:bCs/>
                <w:color w:val="000000"/>
                <w:sz w:val="24"/>
                <w:szCs w:val="24"/>
                <w:shd w:val="clear" w:color="auto" w:fill="FFFFFF"/>
              </w:rPr>
            </w:pPr>
            <w:r>
              <w:rPr>
                <w:rFonts w:ascii="楷体" w:hAnsi="楷体" w:eastAsia="楷体" w:cs="楷体"/>
                <w:b/>
                <w:bCs/>
                <w:color w:val="000000"/>
                <w:sz w:val="24"/>
                <w:szCs w:val="24"/>
                <w:shd w:val="clear" w:color="auto" w:fill="FFFFFF"/>
              </w:rPr>
              <w:t>EHS</w:t>
            </w:r>
            <w:r>
              <w:rPr>
                <w:rFonts w:hint="eastAsia" w:ascii="楷体" w:hAnsi="楷体" w:eastAsia="楷体" w:cs="楷体"/>
                <w:b/>
                <w:bCs/>
                <w:color w:val="000000"/>
                <w:sz w:val="24"/>
                <w:szCs w:val="24"/>
                <w:shd w:val="clear" w:color="auto" w:fill="FFFFFF"/>
              </w:rPr>
              <w:t>工程师</w:t>
            </w:r>
          </w:p>
        </w:tc>
        <w:tc>
          <w:tcPr>
            <w:tcW w:w="2659" w:type="dxa"/>
            <w:vAlign w:val="center"/>
          </w:tcPr>
          <w:p>
            <w:pPr>
              <w:jc w:val="center"/>
              <w:rPr>
                <w:rFonts w:ascii="楷体" w:hAnsi="楷体" w:eastAsia="楷体" w:cs="Times New Roman"/>
                <w:color w:val="000000"/>
                <w:sz w:val="24"/>
                <w:szCs w:val="24"/>
                <w:shd w:val="clear" w:color="auto" w:fill="FFFFFF"/>
              </w:rPr>
            </w:pPr>
            <w:r>
              <w:rPr>
                <w:rFonts w:hint="eastAsia" w:ascii="楷体" w:hAnsi="楷体" w:eastAsia="楷体" w:cs="楷体"/>
                <w:color w:val="000000"/>
                <w:sz w:val="24"/>
                <w:szCs w:val="24"/>
                <w:shd w:val="clear" w:color="auto" w:fill="FFFFFF"/>
              </w:rPr>
              <w:t>环保等</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宋体"/>
              </w:rPr>
            </w:pPr>
            <w:r>
              <w:rPr>
                <w:rFonts w:ascii="宋体" w:cs="宋体"/>
              </w:rPr>
              <w:t>2</w:t>
            </w:r>
          </w:p>
        </w:tc>
        <w:tc>
          <w:tcPr>
            <w:tcW w:w="2138" w:type="dxa"/>
            <w:vAlign w:val="center"/>
          </w:tcPr>
          <w:p>
            <w:pPr>
              <w:jc w:val="left"/>
              <w:rPr>
                <w:rFonts w:ascii="楷体" w:hAnsi="楷体" w:eastAsia="楷体" w:cs="Times New Roman"/>
                <w:color w:val="000000"/>
                <w:sz w:val="24"/>
                <w:szCs w:val="24"/>
              </w:rPr>
            </w:pPr>
            <w:r>
              <w:rPr>
                <w:rFonts w:ascii="楷体" w:hAnsi="楷体" w:eastAsia="楷体" w:cs="楷体"/>
                <w:color w:val="000000"/>
                <w:sz w:val="24"/>
                <w:szCs w:val="24"/>
              </w:rPr>
              <w:t>3500-4500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月，五险一金</w:t>
            </w:r>
          </w:p>
        </w:tc>
      </w:tr>
    </w:tbl>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894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450"/>
        <w:gridCol w:w="2659"/>
        <w:gridCol w:w="1295"/>
        <w:gridCol w:w="447"/>
        <w:gridCol w:w="594"/>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单位名称</w:t>
            </w:r>
          </w:p>
        </w:tc>
        <w:tc>
          <w:tcPr>
            <w:tcW w:w="3109"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扬子江药业集团有限公司</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系</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c>
          <w:tcPr>
            <w:tcW w:w="273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刘彬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电子信箱</w:t>
            </w:r>
          </w:p>
        </w:tc>
        <w:tc>
          <w:tcPr>
            <w:tcW w:w="3109" w:type="dxa"/>
            <w:gridSpan w:val="2"/>
            <w:vAlign w:val="center"/>
          </w:tcPr>
          <w:p>
            <w:pPr>
              <w:jc w:val="center"/>
              <w:rPr>
                <w:rFonts w:ascii="仿宋_GB2312" w:hAnsi="宋体" w:eastAsia="仿宋_GB2312" w:cs="Times New Roman"/>
                <w:sz w:val="24"/>
                <w:szCs w:val="24"/>
              </w:rPr>
            </w:pPr>
            <w:r>
              <w:rPr>
                <w:rFonts w:ascii="仿宋_GB2312" w:hAnsi="宋体" w:eastAsia="仿宋_GB2312" w:cs="仿宋_GB2312"/>
                <w:sz w:val="24"/>
                <w:szCs w:val="24"/>
              </w:rPr>
              <w:t>liubin32611@yangzijiang.com</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2732" w:type="dxa"/>
            <w:gridSpan w:val="2"/>
            <w:vAlign w:val="center"/>
          </w:tcPr>
          <w:p>
            <w:pPr>
              <w:jc w:val="center"/>
              <w:rPr>
                <w:rFonts w:ascii="仿宋_GB2312" w:hAnsi="宋体" w:eastAsia="仿宋_GB2312" w:cs="Times New Roman"/>
                <w:sz w:val="24"/>
                <w:szCs w:val="24"/>
              </w:rPr>
            </w:pPr>
            <w:r>
              <w:rPr>
                <w:rFonts w:ascii="仿宋_GB2312" w:hAnsi="宋体" w:eastAsia="仿宋_GB2312" w:cs="仿宋_GB2312"/>
                <w:sz w:val="24"/>
                <w:szCs w:val="24"/>
              </w:rPr>
              <w:t>18252606357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址</w:t>
            </w:r>
          </w:p>
        </w:tc>
        <w:tc>
          <w:tcPr>
            <w:tcW w:w="7583" w:type="dxa"/>
            <w:gridSpan w:val="6"/>
            <w:vAlign w:val="center"/>
          </w:tcPr>
          <w:p>
            <w:pPr>
              <w:rPr>
                <w:rFonts w:ascii="仿宋_GB2312" w:hAnsi="宋体" w:eastAsia="仿宋_GB2312" w:cs="Times New Roman"/>
                <w:sz w:val="24"/>
                <w:szCs w:val="24"/>
              </w:rPr>
            </w:pPr>
            <w:r>
              <w:rPr>
                <w:rFonts w:hint="eastAsia" w:ascii="仿宋_GB2312" w:hAnsi="宋体" w:eastAsia="仿宋_GB2312" w:cs="仿宋_GB2312"/>
                <w:sz w:val="24"/>
                <w:szCs w:val="24"/>
              </w:rPr>
              <w:t>江苏省泰州市高港区扬子江南路</w:t>
            </w:r>
            <w:r>
              <w:rPr>
                <w:rFonts w:ascii="仿宋_GB2312" w:hAnsi="宋体" w:eastAsia="仿宋_GB2312" w:cs="仿宋_GB2312"/>
                <w:sz w:val="24"/>
                <w:szCs w:val="24"/>
              </w:rPr>
              <w:t>1</w:t>
            </w:r>
            <w:r>
              <w:rPr>
                <w:rFonts w:hint="eastAsia" w:ascii="仿宋_GB2312" w:hAnsi="宋体" w:eastAsia="仿宋_GB2312" w:cs="仿宋_GB2312"/>
                <w:sz w:val="24"/>
                <w:szCs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tcBorders>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参加线路</w:t>
            </w:r>
          </w:p>
        </w:tc>
        <w:tc>
          <w:tcPr>
            <w:tcW w:w="7583" w:type="dxa"/>
            <w:gridSpan w:val="6"/>
            <w:tcBorders>
              <w:left w:val="single" w:color="auto" w:sz="4" w:space="0"/>
            </w:tcBorders>
            <w:vAlign w:val="center"/>
          </w:tcPr>
          <w:p>
            <w:pPr>
              <w:rPr>
                <w:rFonts w:ascii="仿宋_GB2312" w:eastAsia="仿宋_GB2312" w:cs="Times New Roman"/>
                <w:sz w:val="24"/>
                <w:szCs w:val="24"/>
              </w:rPr>
            </w:pPr>
            <w:r>
              <w:rPr>
                <w:rFonts w:hint="eastAsia" w:ascii="仿宋_GB2312" w:eastAsia="仿宋_GB2312" w:cs="仿宋_GB2312"/>
                <w:sz w:val="24"/>
                <w:szCs w:val="24"/>
              </w:rPr>
              <w:t>全程参与（</w:t>
            </w:r>
            <w:r>
              <w:rPr>
                <w:rFonts w:ascii="仿宋_GB2312" w:eastAsia="仿宋_GB2312" w:cs="仿宋_GB2312"/>
                <w:sz w:val="24"/>
                <w:szCs w:val="24"/>
              </w:rPr>
              <w:t>11</w:t>
            </w:r>
            <w:r>
              <w:rPr>
                <w:rFonts w:hint="eastAsia" w:ascii="仿宋_GB2312" w:eastAsia="仿宋_GB2312" w:cs="仿宋_GB2312"/>
                <w:sz w:val="24"/>
                <w:szCs w:val="24"/>
              </w:rPr>
              <w:t>月</w:t>
            </w:r>
            <w:r>
              <w:rPr>
                <w:rFonts w:ascii="仿宋_GB2312" w:eastAsia="仿宋_GB2312" w:cs="仿宋_GB2312"/>
                <w:sz w:val="24"/>
                <w:szCs w:val="24"/>
              </w:rPr>
              <w:t>5</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11</w:t>
            </w:r>
            <w:r>
              <w:rPr>
                <w:rFonts w:hint="eastAsia" w:ascii="仿宋_GB2312" w:eastAsia="仿宋_GB2312" w:cs="仿宋_GB2312"/>
                <w:sz w:val="24"/>
                <w:szCs w:val="24"/>
              </w:rPr>
              <w:t>月</w:t>
            </w:r>
            <w:r>
              <w:rPr>
                <w:rFonts w:ascii="仿宋_GB2312" w:eastAsia="仿宋_GB2312" w:cs="仿宋_GB2312"/>
                <w:sz w:val="24"/>
                <w:szCs w:val="24"/>
              </w:rPr>
              <w:t>11</w:t>
            </w:r>
            <w:r>
              <w:rPr>
                <w:rFonts w:hint="eastAsia" w:ascii="仿宋_GB2312" w:eastAsia="仿宋_GB2312" w:cs="仿宋_GB231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8943" w:type="dxa"/>
            <w:gridSpan w:val="7"/>
          </w:tcPr>
          <w:p>
            <w:pPr>
              <w:spacing w:line="360" w:lineRule="auto"/>
              <w:jc w:val="left"/>
              <w:rPr>
                <w:rFonts w:ascii="仿宋_GB2312" w:hAnsi="宋体" w:eastAsia="仿宋_GB2312" w:cs="Times New Roman"/>
                <w:sz w:val="24"/>
                <w:szCs w:val="24"/>
              </w:rPr>
            </w:pPr>
            <w:r>
              <w:rPr>
                <w:rFonts w:hint="eastAsia" w:ascii="仿宋_GB2312" w:hAnsi="宋体" w:eastAsia="仿宋_GB2312" w:cs="仿宋_GB2312"/>
                <w:sz w:val="24"/>
                <w:szCs w:val="24"/>
              </w:rPr>
              <w:t>哈尔滨</w:t>
            </w:r>
            <w:r>
              <w:rPr>
                <w:rFonts w:ascii="仿宋_GB2312" w:hAnsi="宋体" w:eastAsia="仿宋_GB2312" w:cs="仿宋_GB2312"/>
                <w:sz w:val="24"/>
                <w:szCs w:val="24"/>
              </w:rPr>
              <w:t>——</w:t>
            </w:r>
            <w:r>
              <w:rPr>
                <w:rFonts w:hint="eastAsia" w:ascii="仿宋_GB2312" w:hAnsi="宋体" w:eastAsia="仿宋_GB2312" w:cs="仿宋_GB2312"/>
                <w:sz w:val="24"/>
                <w:szCs w:val="24"/>
              </w:rPr>
              <w:t>长春</w:t>
            </w:r>
            <w:r>
              <w:rPr>
                <w:rFonts w:ascii="仿宋_GB2312" w:hAnsi="宋体" w:eastAsia="仿宋_GB2312" w:cs="仿宋_GB2312"/>
                <w:sz w:val="24"/>
                <w:szCs w:val="24"/>
              </w:rPr>
              <w:t>——</w:t>
            </w:r>
            <w:r>
              <w:rPr>
                <w:rFonts w:hint="eastAsia" w:ascii="仿宋_GB2312" w:hAnsi="宋体" w:eastAsia="仿宋_GB2312" w:cs="仿宋_GB2312"/>
                <w:sz w:val="24"/>
                <w:szCs w:val="24"/>
              </w:rPr>
              <w:t>沈阳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8943" w:type="dxa"/>
            <w:gridSpan w:val="7"/>
            <w:vAlign w:val="center"/>
          </w:tcPr>
          <w:p>
            <w:pPr>
              <w:jc w:val="center"/>
              <w:rPr>
                <w:rFonts w:ascii="仿宋_GB2312" w:hAnsi="宋体" w:eastAsia="仿宋_GB2312" w:cs="Times New Roman"/>
                <w:sz w:val="24"/>
                <w:szCs w:val="24"/>
              </w:rPr>
            </w:pPr>
            <w:r>
              <w:rPr>
                <w:rFonts w:hint="eastAsia" w:ascii="黑体" w:hAnsi="黑体" w:eastAsia="黑体" w:cs="黑体"/>
                <w:sz w:val="24"/>
                <w:szCs w:val="24"/>
              </w:rPr>
              <w:t>招</w:t>
            </w:r>
            <w:r>
              <w:rPr>
                <w:rFonts w:ascii="黑体" w:hAnsi="黑体" w:eastAsia="黑体" w:cs="黑体"/>
                <w:sz w:val="24"/>
                <w:szCs w:val="24"/>
              </w:rPr>
              <w:t xml:space="preserve">  </w:t>
            </w:r>
            <w:r>
              <w:rPr>
                <w:rFonts w:hint="eastAsia" w:ascii="黑体" w:hAnsi="黑体" w:eastAsia="黑体" w:cs="黑体"/>
                <w:sz w:val="24"/>
                <w:szCs w:val="24"/>
              </w:rPr>
              <w:t>聘</w:t>
            </w:r>
            <w:r>
              <w:rPr>
                <w:rFonts w:ascii="黑体" w:hAnsi="黑体" w:eastAsia="黑体" w:cs="黑体"/>
                <w:sz w:val="24"/>
                <w:szCs w:val="24"/>
              </w:rPr>
              <w:t xml:space="preserve">  </w:t>
            </w:r>
            <w:r>
              <w:rPr>
                <w:rFonts w:hint="eastAsia" w:ascii="黑体" w:hAnsi="黑体" w:eastAsia="黑体" w:cs="黑体"/>
                <w:sz w:val="24"/>
                <w:szCs w:val="24"/>
              </w:rPr>
              <w:t>需</w:t>
            </w:r>
            <w:r>
              <w:rPr>
                <w:rFonts w:ascii="黑体" w:hAnsi="黑体" w:eastAsia="黑体" w:cs="黑体"/>
                <w:sz w:val="24"/>
                <w:szCs w:val="24"/>
              </w:rPr>
              <w:t xml:space="preserve">  </w:t>
            </w:r>
            <w:r>
              <w:rPr>
                <w:rFonts w:hint="eastAsia" w:ascii="黑体" w:hAnsi="黑体" w:eastAsia="黑体" w:cs="黑体"/>
                <w:sz w:val="24"/>
                <w:szCs w:val="24"/>
              </w:rPr>
              <w:t>求</w:t>
            </w:r>
            <w:r>
              <w:rPr>
                <w:rFonts w:ascii="黑体" w:hAnsi="黑体" w:eastAsia="黑体" w:cs="黑体"/>
                <w:sz w:val="24"/>
                <w:szCs w:val="24"/>
              </w:rPr>
              <w:t xml:space="preserve">  </w:t>
            </w:r>
            <w:r>
              <w:rPr>
                <w:rFonts w:hint="eastAsia" w:ascii="黑体" w:hAnsi="黑体" w:eastAsia="黑体" w:cs="黑体"/>
                <w:sz w:val="24"/>
                <w:szCs w:val="24"/>
              </w:rPr>
              <w:t>信</w:t>
            </w:r>
            <w:r>
              <w:rPr>
                <w:rFonts w:ascii="黑体" w:hAnsi="黑体" w:eastAsia="黑体" w:cs="黑体"/>
                <w:sz w:val="24"/>
                <w:szCs w:val="24"/>
              </w:rPr>
              <w:t xml:space="preserve">  </w:t>
            </w:r>
            <w:r>
              <w:rPr>
                <w:rFonts w:hint="eastAsia" w:ascii="黑体" w:hAnsi="黑体" w:eastAsia="黑体" w:cs="黑体"/>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岗</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位</w:t>
            </w:r>
          </w:p>
        </w:tc>
        <w:tc>
          <w:tcPr>
            <w:tcW w:w="2659"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专</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业</w:t>
            </w:r>
          </w:p>
        </w:tc>
        <w:tc>
          <w:tcPr>
            <w:tcW w:w="129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学</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历</w:t>
            </w:r>
          </w:p>
        </w:tc>
        <w:tc>
          <w:tcPr>
            <w:tcW w:w="1041"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人数</w:t>
            </w:r>
          </w:p>
        </w:tc>
        <w:tc>
          <w:tcPr>
            <w:tcW w:w="2138"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ascii="宋体" w:hAnsi="宋体" w:cs="宋体"/>
                <w:kern w:val="0"/>
                <w:sz w:val="20"/>
                <w:szCs w:val="20"/>
              </w:rPr>
              <w:t>GAP</w:t>
            </w:r>
            <w:r>
              <w:rPr>
                <w:rFonts w:hint="eastAsia" w:ascii="宋体" w:hAnsi="宋体" w:cs="宋体"/>
                <w:kern w:val="0"/>
                <w:sz w:val="20"/>
                <w:szCs w:val="20"/>
              </w:rPr>
              <w:t>管理员</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中药资源与开发、中药栽培与鉴定、植物学、中药学等专业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财务管理储备干部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会计、金融、财务管理等相关专业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15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采购管理储备干部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药学、化工等相关专业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法律顾问</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法律等相关专业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党务专员</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党史、中文、文秘相关专业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4</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审计专员</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药学、化工等相关专业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国际贸易专员</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药学、药学英语相关专业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综合管理储备干部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专业不限，药学、管理学专业优先</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10</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生产管理储备干部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药学、机电、自动化等相关专业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35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设备管理储备干部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机电、设备、自动化相关专业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20</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设备工程师</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机电、设备、自动化相关专业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15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多肽研究员</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药学、生物、化学等相关专业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2</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研发管理储备干部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药学、化工等相关专业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40</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临床研究员</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临床相关专业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中药研究员</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药学、化工等相关专业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10</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质量管理储备干部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药学、化工等相关专业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30</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质量管理工程师</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药学、化工等相关专业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20</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产品专员</w:t>
            </w:r>
          </w:p>
        </w:tc>
        <w:tc>
          <w:tcPr>
            <w:tcW w:w="2659" w:type="dxa"/>
            <w:vAlign w:val="center"/>
          </w:tcPr>
          <w:p>
            <w:pPr>
              <w:widowControl/>
              <w:rPr>
                <w:rFonts w:ascii="宋体" w:cs="Times New Roman"/>
                <w:kern w:val="0"/>
                <w:sz w:val="20"/>
                <w:szCs w:val="20"/>
              </w:rPr>
            </w:pPr>
            <w:r>
              <w:rPr>
                <w:rFonts w:hint="eastAsia" w:ascii="宋体" w:hAnsi="宋体" w:cs="宋体"/>
                <w:kern w:val="0"/>
                <w:sz w:val="20"/>
                <w:szCs w:val="20"/>
              </w:rPr>
              <w:t>医学、药学相关专业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15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市场储备干部</w:t>
            </w:r>
          </w:p>
        </w:tc>
        <w:tc>
          <w:tcPr>
            <w:tcW w:w="2659" w:type="dxa"/>
            <w:vAlign w:val="center"/>
          </w:tcPr>
          <w:p>
            <w:pPr>
              <w:widowControl/>
              <w:rPr>
                <w:rFonts w:ascii="宋体" w:cs="Times New Roman"/>
                <w:kern w:val="0"/>
                <w:sz w:val="20"/>
                <w:szCs w:val="20"/>
              </w:rPr>
            </w:pPr>
            <w:r>
              <w:rPr>
                <w:rFonts w:hint="eastAsia" w:ascii="宋体" w:hAnsi="宋体" w:cs="宋体"/>
                <w:kern w:val="0"/>
                <w:sz w:val="20"/>
                <w:szCs w:val="20"/>
              </w:rPr>
              <w:t>医学、药学相关专业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15</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widowControl/>
              <w:jc w:val="left"/>
              <w:rPr>
                <w:rFonts w:ascii="宋体" w:cs="Times New Roman"/>
                <w:kern w:val="0"/>
                <w:sz w:val="20"/>
                <w:szCs w:val="20"/>
              </w:rPr>
            </w:pPr>
            <w:r>
              <w:rPr>
                <w:rFonts w:hint="eastAsia" w:ascii="宋体" w:hAnsi="宋体" w:cs="宋体"/>
                <w:kern w:val="0"/>
                <w:sz w:val="20"/>
                <w:szCs w:val="20"/>
              </w:rPr>
              <w:t>营销管理储备干部</w:t>
            </w:r>
          </w:p>
        </w:tc>
        <w:tc>
          <w:tcPr>
            <w:tcW w:w="2659" w:type="dxa"/>
            <w:vAlign w:val="center"/>
          </w:tcPr>
          <w:p>
            <w:pPr>
              <w:widowControl/>
              <w:jc w:val="left"/>
              <w:rPr>
                <w:rFonts w:ascii="宋体" w:cs="Times New Roman"/>
                <w:kern w:val="0"/>
                <w:sz w:val="20"/>
                <w:szCs w:val="20"/>
              </w:rPr>
            </w:pPr>
            <w:r>
              <w:rPr>
                <w:rFonts w:hint="eastAsia" w:ascii="宋体" w:hAnsi="宋体" w:cs="宋体"/>
                <w:kern w:val="0"/>
                <w:sz w:val="20"/>
                <w:szCs w:val="20"/>
              </w:rPr>
              <w:t>药学、化工等相关专业</w:t>
            </w:r>
          </w:p>
        </w:tc>
        <w:tc>
          <w:tcPr>
            <w:tcW w:w="1295"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本科及以上</w:t>
            </w:r>
          </w:p>
        </w:tc>
        <w:tc>
          <w:tcPr>
            <w:tcW w:w="1041" w:type="dxa"/>
            <w:gridSpan w:val="2"/>
            <w:vAlign w:val="center"/>
          </w:tcPr>
          <w:p>
            <w:pPr>
              <w:widowControl/>
              <w:jc w:val="center"/>
              <w:rPr>
                <w:rFonts w:ascii="宋体" w:cs="Times New Roman"/>
                <w:kern w:val="0"/>
                <w:sz w:val="20"/>
                <w:szCs w:val="20"/>
              </w:rPr>
            </w:pPr>
            <w:r>
              <w:rPr>
                <w:rFonts w:ascii="宋体" w:hAnsi="宋体" w:cs="宋体"/>
                <w:kern w:val="0"/>
                <w:sz w:val="20"/>
                <w:szCs w:val="20"/>
              </w:rPr>
              <w:t>40</w:t>
            </w:r>
          </w:p>
        </w:tc>
        <w:tc>
          <w:tcPr>
            <w:tcW w:w="2138" w:type="dxa"/>
            <w:vAlign w:val="center"/>
          </w:tcPr>
          <w:p>
            <w:pPr>
              <w:jc w:val="center"/>
              <w:rPr>
                <w:rFonts w:ascii="仿宋_GB2312" w:eastAsia="仿宋_GB2312" w:cs="Times New Roman"/>
                <w:sz w:val="24"/>
                <w:szCs w:val="24"/>
              </w:rPr>
            </w:pPr>
            <w:r>
              <w:rPr>
                <w:rFonts w:ascii="仿宋_GB2312" w:eastAsia="仿宋_GB2312" w:cs="仿宋_GB2312"/>
                <w:sz w:val="24"/>
                <w:szCs w:val="24"/>
              </w:rPr>
              <w:t>4000-8000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894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450"/>
        <w:gridCol w:w="2659"/>
        <w:gridCol w:w="1295"/>
        <w:gridCol w:w="447"/>
        <w:gridCol w:w="594"/>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单位名称</w:t>
            </w:r>
          </w:p>
        </w:tc>
        <w:tc>
          <w:tcPr>
            <w:tcW w:w="3109"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泰州统实企业有限公司</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系</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c>
          <w:tcPr>
            <w:tcW w:w="273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徐琳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电子信箱</w:t>
            </w:r>
          </w:p>
        </w:tc>
        <w:tc>
          <w:tcPr>
            <w:tcW w:w="3109" w:type="dxa"/>
            <w:gridSpan w:val="2"/>
            <w:vAlign w:val="center"/>
          </w:tcPr>
          <w:p>
            <w:pPr>
              <w:jc w:val="center"/>
              <w:rPr>
                <w:rFonts w:ascii="仿宋_GB2312" w:hAnsi="宋体" w:eastAsia="仿宋_GB2312" w:cs="仿宋_GB2312"/>
                <w:sz w:val="24"/>
                <w:szCs w:val="24"/>
              </w:rPr>
            </w:pPr>
            <w:r>
              <w:rPr>
                <w:rFonts w:ascii="仿宋_GB2312" w:hAnsi="宋体" w:eastAsia="仿宋_GB2312" w:cs="仿宋_GB2312"/>
                <w:sz w:val="24"/>
                <w:szCs w:val="24"/>
              </w:rPr>
              <w:t>xulin@tonyi.com.tw</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2732" w:type="dxa"/>
            <w:gridSpan w:val="2"/>
            <w:vAlign w:val="center"/>
          </w:tcPr>
          <w:p>
            <w:pPr>
              <w:jc w:val="center"/>
              <w:rPr>
                <w:rFonts w:ascii="仿宋_GB2312" w:hAnsi="宋体" w:eastAsia="仿宋_GB2312" w:cs="Times New Roman"/>
                <w:sz w:val="24"/>
                <w:szCs w:val="24"/>
              </w:rPr>
            </w:pPr>
            <w:r>
              <w:rPr>
                <w:rFonts w:ascii="仿宋_GB2312" w:hAnsi="宋体" w:eastAsia="仿宋_GB2312" w:cs="仿宋_GB2312"/>
                <w:sz w:val="24"/>
                <w:szCs w:val="24"/>
              </w:rPr>
              <w:t>13914975917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址</w:t>
            </w:r>
          </w:p>
        </w:tc>
        <w:tc>
          <w:tcPr>
            <w:tcW w:w="7583" w:type="dxa"/>
            <w:gridSpan w:val="6"/>
            <w:vAlign w:val="center"/>
          </w:tcPr>
          <w:p>
            <w:pPr>
              <w:rPr>
                <w:rFonts w:ascii="仿宋_GB2312" w:hAnsi="宋体" w:eastAsia="仿宋_GB2312" w:cs="Times New Roman"/>
                <w:sz w:val="24"/>
                <w:szCs w:val="24"/>
              </w:rPr>
            </w:pPr>
            <w:r>
              <w:rPr>
                <w:rFonts w:hint="eastAsia" w:ascii="仿宋_GB2312" w:hAnsi="宋体" w:eastAsia="仿宋_GB2312" w:cs="仿宋_GB2312"/>
                <w:sz w:val="24"/>
                <w:szCs w:val="24"/>
              </w:rPr>
              <w:t>泰州高港高新技术产业园区永平路</w:t>
            </w:r>
            <w:r>
              <w:rPr>
                <w:rFonts w:ascii="仿宋_GB2312" w:hAnsi="宋体" w:eastAsia="仿宋_GB2312" w:cs="仿宋_GB2312"/>
                <w:sz w:val="24"/>
                <w:szCs w:val="24"/>
              </w:rPr>
              <w:t>301</w:t>
            </w:r>
            <w:r>
              <w:rPr>
                <w:rFonts w:hint="eastAsia" w:ascii="仿宋_GB2312" w:hAnsi="宋体" w:eastAsia="仿宋_GB2312" w:cs="仿宋_GB2312"/>
                <w:sz w:val="24"/>
                <w:szCs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tcBorders>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参加线路</w:t>
            </w:r>
          </w:p>
        </w:tc>
        <w:tc>
          <w:tcPr>
            <w:tcW w:w="7583" w:type="dxa"/>
            <w:gridSpan w:val="6"/>
            <w:tcBorders>
              <w:left w:val="single" w:color="auto" w:sz="4" w:space="0"/>
            </w:tcBorders>
            <w:vAlign w:val="center"/>
          </w:tcPr>
          <w:p>
            <w:pPr>
              <w:rPr>
                <w:rFonts w:ascii="仿宋_GB2312" w:eastAsia="仿宋_GB2312" w:cs="Times New Roman"/>
                <w:sz w:val="24"/>
                <w:szCs w:val="24"/>
              </w:rPr>
            </w:pPr>
            <w:r>
              <w:rPr>
                <w:rFonts w:hint="eastAsia" w:ascii="仿宋_GB2312" w:eastAsia="仿宋_GB2312" w:cs="仿宋_GB2312"/>
                <w:sz w:val="24"/>
                <w:szCs w:val="24"/>
              </w:rPr>
              <w:t>东北线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1" w:hRule="atLeast"/>
        </w:trPr>
        <w:tc>
          <w:tcPr>
            <w:tcW w:w="8943" w:type="dxa"/>
            <w:gridSpan w:val="7"/>
          </w:tcPr>
          <w:p>
            <w:pPr>
              <w:ind w:firstLine="420" w:firstLineChars="200"/>
              <w:jc w:val="left"/>
              <w:rPr>
                <w:rFonts w:ascii="宋体" w:cs="Times New Roman"/>
              </w:rPr>
            </w:pPr>
            <w:r>
              <w:rPr>
                <w:rFonts w:hint="eastAsia" w:ascii="宋体" w:cs="宋体"/>
              </w:rPr>
              <w:t>泰州统实企业有限公司由台湾统一实业股份有限公司投资成立的外商独资企业，台湾统一实业股份有限公司是台湾最大的食品企业集团</w:t>
            </w:r>
            <w:r>
              <w:rPr>
                <w:rFonts w:ascii="宋体"/>
              </w:rPr>
              <w:t>——</w:t>
            </w:r>
            <w:r>
              <w:rPr>
                <w:rFonts w:hint="eastAsia" w:ascii="宋体" w:cs="宋体"/>
              </w:rPr>
              <w:t>统一企业集团的成员。统一企业集团于</w:t>
            </w:r>
            <w:r>
              <w:rPr>
                <w:rFonts w:ascii="宋体" w:cs="宋体"/>
              </w:rPr>
              <w:t>1967</w:t>
            </w:r>
            <w:r>
              <w:rPr>
                <w:rFonts w:hint="eastAsia" w:ascii="宋体" w:cs="宋体"/>
              </w:rPr>
              <w:t>年成立于台湾省台南，在多变的环境中孜孜不倦地追求创新与进步，并掌握时代潮流，以多角化思维满足消费者多元化需求，打造出如今横跨食品、饮料、食粮、零售、贸易、物流、生物科技、营建开发、休闲旅游、投资等民生相关产业的企业集团，为泛亚洲地区的消费者提供全方位的生活服务。</w:t>
            </w:r>
          </w:p>
          <w:p>
            <w:pPr>
              <w:ind w:firstLine="420" w:firstLineChars="200"/>
              <w:jc w:val="left"/>
              <w:rPr>
                <w:rFonts w:ascii="宋体" w:cs="Times New Roman"/>
              </w:rPr>
            </w:pPr>
            <w:r>
              <w:rPr>
                <w:rFonts w:hint="eastAsia" w:ascii="宋体" w:cs="宋体"/>
              </w:rPr>
              <w:t>泰州统实企业有限公司占地</w:t>
            </w:r>
            <w:r>
              <w:rPr>
                <w:rFonts w:ascii="宋体" w:cs="宋体"/>
              </w:rPr>
              <w:t>270</w:t>
            </w:r>
            <w:r>
              <w:rPr>
                <w:rFonts w:hint="eastAsia" w:ascii="宋体" w:cs="宋体"/>
              </w:rPr>
              <w:t>亩，目前共有员工</w:t>
            </w:r>
            <w:r>
              <w:rPr>
                <w:rFonts w:ascii="宋体" w:cs="宋体"/>
              </w:rPr>
              <w:t>390</w:t>
            </w:r>
            <w:r>
              <w:rPr>
                <w:rFonts w:hint="eastAsia" w:ascii="宋体" w:cs="宋体"/>
              </w:rPr>
              <w:t>多人。公司投资总额为</w:t>
            </w:r>
            <w:r>
              <w:rPr>
                <w:rFonts w:ascii="宋体" w:cs="宋体"/>
              </w:rPr>
              <w:t>9000</w:t>
            </w:r>
            <w:r>
              <w:rPr>
                <w:rFonts w:hint="eastAsia" w:ascii="宋体" w:cs="宋体"/>
              </w:rPr>
              <w:t>万美元、注册资本为</w:t>
            </w:r>
            <w:r>
              <w:rPr>
                <w:rFonts w:ascii="宋体" w:cs="宋体"/>
              </w:rPr>
              <w:t>3000</w:t>
            </w:r>
            <w:r>
              <w:rPr>
                <w:rFonts w:hint="eastAsia" w:ascii="宋体" w:cs="宋体"/>
              </w:rPr>
              <w:t>万美元。公司厂区内环境优美，绿化完善，有洁净的生活、工作条件，生活服务及安全等配套设施齐备；公司实力雄厚，管理完善，重视每一位员工能力的培养，提供公平的发展机会，为每一位员工提供广阔的个人能力展示舞台，使人尽其才，才尽其用。经营范围：目前已经投产的主要是饮料热线和无菌线、制瓶生产线、瓶盖生产线。</w:t>
            </w:r>
          </w:p>
          <w:p>
            <w:pPr>
              <w:ind w:firstLine="420" w:firstLineChars="200"/>
              <w:jc w:val="left"/>
              <w:rPr>
                <w:rFonts w:ascii="仿宋_GB2312" w:hAnsi="宋体" w:eastAsia="仿宋_GB2312" w:cs="Times New Roman"/>
                <w:sz w:val="24"/>
                <w:szCs w:val="24"/>
              </w:rPr>
            </w:pPr>
            <w:r>
              <w:rPr>
                <w:rFonts w:hint="eastAsia" w:ascii="宋体" w:cs="宋体"/>
              </w:rPr>
              <w:t>目前公司正处于快速发展期，正需要大量的人才储备，同时也注重每一位基层员工的培养，帮助其快速成长为管理职。故真诚的欢迎每一位有志之士加入我们的大家庭，与我们一起共同开创美好的未来！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8943" w:type="dxa"/>
            <w:gridSpan w:val="7"/>
            <w:vAlign w:val="center"/>
          </w:tcPr>
          <w:p>
            <w:pPr>
              <w:jc w:val="center"/>
              <w:rPr>
                <w:rFonts w:ascii="仿宋_GB2312" w:hAnsi="宋体" w:eastAsia="仿宋_GB2312" w:cs="Times New Roman"/>
                <w:sz w:val="24"/>
                <w:szCs w:val="24"/>
              </w:rPr>
            </w:pPr>
            <w:r>
              <w:rPr>
                <w:rFonts w:hint="eastAsia" w:ascii="黑体" w:hAnsi="黑体" w:eastAsia="黑体" w:cs="黑体"/>
                <w:sz w:val="24"/>
                <w:szCs w:val="24"/>
              </w:rPr>
              <w:t>招</w:t>
            </w:r>
            <w:r>
              <w:rPr>
                <w:rFonts w:ascii="黑体" w:hAnsi="黑体" w:eastAsia="黑体" w:cs="黑体"/>
                <w:sz w:val="24"/>
                <w:szCs w:val="24"/>
              </w:rPr>
              <w:t xml:space="preserve">  </w:t>
            </w:r>
            <w:r>
              <w:rPr>
                <w:rFonts w:hint="eastAsia" w:ascii="黑体" w:hAnsi="黑体" w:eastAsia="黑体" w:cs="黑体"/>
                <w:sz w:val="24"/>
                <w:szCs w:val="24"/>
              </w:rPr>
              <w:t>聘</w:t>
            </w:r>
            <w:r>
              <w:rPr>
                <w:rFonts w:ascii="黑体" w:hAnsi="黑体" w:eastAsia="黑体" w:cs="黑体"/>
                <w:sz w:val="24"/>
                <w:szCs w:val="24"/>
              </w:rPr>
              <w:t xml:space="preserve">  </w:t>
            </w:r>
            <w:r>
              <w:rPr>
                <w:rFonts w:hint="eastAsia" w:ascii="黑体" w:hAnsi="黑体" w:eastAsia="黑体" w:cs="黑体"/>
                <w:sz w:val="24"/>
                <w:szCs w:val="24"/>
              </w:rPr>
              <w:t>需</w:t>
            </w:r>
            <w:r>
              <w:rPr>
                <w:rFonts w:ascii="黑体" w:hAnsi="黑体" w:eastAsia="黑体" w:cs="黑体"/>
                <w:sz w:val="24"/>
                <w:szCs w:val="24"/>
              </w:rPr>
              <w:t xml:space="preserve">  </w:t>
            </w:r>
            <w:r>
              <w:rPr>
                <w:rFonts w:hint="eastAsia" w:ascii="黑体" w:hAnsi="黑体" w:eastAsia="黑体" w:cs="黑体"/>
                <w:sz w:val="24"/>
                <w:szCs w:val="24"/>
              </w:rPr>
              <w:t>求</w:t>
            </w:r>
            <w:r>
              <w:rPr>
                <w:rFonts w:ascii="黑体" w:hAnsi="黑体" w:eastAsia="黑体" w:cs="黑体"/>
                <w:sz w:val="24"/>
                <w:szCs w:val="24"/>
              </w:rPr>
              <w:t xml:space="preserve">  </w:t>
            </w:r>
            <w:r>
              <w:rPr>
                <w:rFonts w:hint="eastAsia" w:ascii="黑体" w:hAnsi="黑体" w:eastAsia="黑体" w:cs="黑体"/>
                <w:sz w:val="24"/>
                <w:szCs w:val="24"/>
              </w:rPr>
              <w:t>信</w:t>
            </w:r>
            <w:r>
              <w:rPr>
                <w:rFonts w:ascii="黑体" w:hAnsi="黑体" w:eastAsia="黑体" w:cs="黑体"/>
                <w:sz w:val="24"/>
                <w:szCs w:val="24"/>
              </w:rPr>
              <w:t xml:space="preserve">  </w:t>
            </w:r>
            <w:r>
              <w:rPr>
                <w:rFonts w:hint="eastAsia" w:ascii="黑体" w:hAnsi="黑体" w:eastAsia="黑体" w:cs="黑体"/>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岗</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位</w:t>
            </w:r>
          </w:p>
        </w:tc>
        <w:tc>
          <w:tcPr>
            <w:tcW w:w="2659"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专</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业</w:t>
            </w:r>
          </w:p>
        </w:tc>
        <w:tc>
          <w:tcPr>
            <w:tcW w:w="129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学</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历</w:t>
            </w:r>
          </w:p>
        </w:tc>
        <w:tc>
          <w:tcPr>
            <w:tcW w:w="1041"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人数</w:t>
            </w:r>
          </w:p>
        </w:tc>
        <w:tc>
          <w:tcPr>
            <w:tcW w:w="2138"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宋体" w:cs="宋体"/>
              </w:rPr>
              <w:t>储备干部</w:t>
            </w:r>
          </w:p>
        </w:tc>
        <w:tc>
          <w:tcPr>
            <w:tcW w:w="2659" w:type="dxa"/>
            <w:vAlign w:val="center"/>
          </w:tcPr>
          <w:p>
            <w:pPr>
              <w:jc w:val="center"/>
              <w:rPr>
                <w:rFonts w:ascii="宋体" w:cs="Times New Roman"/>
              </w:rPr>
            </w:pPr>
            <w:r>
              <w:rPr>
                <w:rFonts w:hint="eastAsia" w:ascii="宋体" w:cs="宋体"/>
              </w:rPr>
              <w:t>机电、工程、食品</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Times New Roman"/>
              </w:rPr>
            </w:pPr>
            <w:r>
              <w:rPr>
                <w:rFonts w:ascii="宋体" w:cs="宋体"/>
              </w:rPr>
              <w:t>18-25</w:t>
            </w:r>
          </w:p>
        </w:tc>
        <w:tc>
          <w:tcPr>
            <w:tcW w:w="2138" w:type="dxa"/>
            <w:vAlign w:val="center"/>
          </w:tcPr>
          <w:p>
            <w:pPr>
              <w:jc w:val="center"/>
              <w:rPr>
                <w:rFonts w:ascii="宋体" w:cs="Times New Roman"/>
              </w:rPr>
            </w:pPr>
            <w:r>
              <w:rPr>
                <w:rFonts w:ascii="宋体" w:cs="宋体"/>
              </w:rPr>
              <w:t>4000-6000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宋体" w:cs="宋体"/>
              </w:rPr>
              <w:t>网络工程师</w:t>
            </w:r>
          </w:p>
        </w:tc>
        <w:tc>
          <w:tcPr>
            <w:tcW w:w="2659" w:type="dxa"/>
            <w:vAlign w:val="center"/>
          </w:tcPr>
          <w:p>
            <w:pPr>
              <w:jc w:val="center"/>
              <w:rPr>
                <w:rFonts w:ascii="宋体" w:cs="Times New Roman"/>
              </w:rPr>
            </w:pPr>
            <w:r>
              <w:rPr>
                <w:rFonts w:hint="eastAsia" w:ascii="宋体" w:cs="宋体"/>
              </w:rPr>
              <w:t>计算机</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Times New Roman"/>
              </w:rPr>
            </w:pPr>
            <w:r>
              <w:rPr>
                <w:rFonts w:ascii="宋体" w:cs="宋体"/>
              </w:rPr>
              <w:t>18-25</w:t>
            </w:r>
          </w:p>
        </w:tc>
        <w:tc>
          <w:tcPr>
            <w:tcW w:w="2138" w:type="dxa"/>
            <w:vAlign w:val="center"/>
          </w:tcPr>
          <w:p>
            <w:pPr>
              <w:jc w:val="center"/>
              <w:rPr>
                <w:rFonts w:ascii="宋体" w:cs="Times New Roman"/>
              </w:rPr>
            </w:pPr>
            <w:r>
              <w:rPr>
                <w:rFonts w:ascii="宋体" w:cs="宋体"/>
              </w:rPr>
              <w:t>3500-4000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宋体" w:cs="Times New Roman"/>
              </w:rPr>
            </w:pPr>
            <w:r>
              <w:rPr>
                <w:rFonts w:hint="eastAsia" w:ascii="宋体" w:cs="宋体"/>
              </w:rPr>
              <w:t>总务主办</w:t>
            </w:r>
          </w:p>
        </w:tc>
        <w:tc>
          <w:tcPr>
            <w:tcW w:w="2659" w:type="dxa"/>
            <w:vAlign w:val="center"/>
          </w:tcPr>
          <w:p>
            <w:pPr>
              <w:jc w:val="center"/>
              <w:rPr>
                <w:rFonts w:ascii="宋体" w:cs="Times New Roman"/>
              </w:rPr>
            </w:pPr>
            <w:r>
              <w:rPr>
                <w:rFonts w:hint="eastAsia" w:ascii="宋体" w:cs="宋体"/>
              </w:rPr>
              <w:t>不限</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jc w:val="center"/>
              <w:rPr>
                <w:rFonts w:ascii="宋体" w:cs="Times New Roman"/>
              </w:rPr>
            </w:pPr>
            <w:r>
              <w:rPr>
                <w:rFonts w:ascii="宋体" w:cs="宋体"/>
              </w:rPr>
              <w:t>18-25</w:t>
            </w:r>
          </w:p>
        </w:tc>
        <w:tc>
          <w:tcPr>
            <w:tcW w:w="2138" w:type="dxa"/>
            <w:vAlign w:val="center"/>
          </w:tcPr>
          <w:p>
            <w:pPr>
              <w:jc w:val="center"/>
              <w:rPr>
                <w:rFonts w:ascii="宋体" w:cs="Times New Roman"/>
              </w:rPr>
            </w:pPr>
            <w:r>
              <w:rPr>
                <w:rFonts w:ascii="宋体" w:cs="宋体"/>
              </w:rPr>
              <w:t>3000-4000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1036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60"/>
        <w:gridCol w:w="1155"/>
        <w:gridCol w:w="765"/>
        <w:gridCol w:w="1155"/>
        <w:gridCol w:w="617"/>
        <w:gridCol w:w="1545"/>
        <w:gridCol w:w="1408"/>
        <w:gridCol w:w="18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单位名称</w:t>
            </w:r>
          </w:p>
        </w:tc>
        <w:tc>
          <w:tcPr>
            <w:tcW w:w="8509" w:type="dxa"/>
            <w:gridSpan w:val="7"/>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江苏乐科节能科技股份有限公司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单位地址</w:t>
            </w:r>
            <w:r>
              <w:rPr>
                <w:rFonts w:ascii="仿宋" w:hAnsi="仿宋" w:eastAsia="仿宋" w:cs="仿宋"/>
                <w:sz w:val="24"/>
                <w:szCs w:val="24"/>
              </w:rPr>
              <w:t>/</w:t>
            </w:r>
            <w:r>
              <w:rPr>
                <w:rFonts w:hint="eastAsia" w:ascii="仿宋" w:hAnsi="仿宋" w:eastAsia="仿宋" w:cs="仿宋"/>
                <w:sz w:val="24"/>
                <w:szCs w:val="24"/>
              </w:rPr>
              <w:t>邮编</w:t>
            </w:r>
          </w:p>
        </w:tc>
        <w:tc>
          <w:tcPr>
            <w:tcW w:w="8509" w:type="dxa"/>
            <w:gridSpan w:val="7"/>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江苏省靖江市开发区德裕路</w:t>
            </w:r>
            <w:r>
              <w:rPr>
                <w:rFonts w:ascii="仿宋" w:hAnsi="仿宋" w:eastAsia="仿宋" w:cs="仿宋"/>
                <w:sz w:val="24"/>
                <w:szCs w:val="24"/>
              </w:rPr>
              <w:t>1</w:t>
            </w:r>
            <w:r>
              <w:rPr>
                <w:rFonts w:hint="eastAsia" w:ascii="仿宋" w:hAnsi="仿宋" w:eastAsia="仿宋" w:cs="仿宋"/>
                <w:sz w:val="24"/>
                <w:szCs w:val="24"/>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招聘负责人</w:t>
            </w:r>
          </w:p>
        </w:tc>
        <w:tc>
          <w:tcPr>
            <w:tcW w:w="3692" w:type="dxa"/>
            <w:gridSpan w:val="4"/>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王仟仟</w:t>
            </w:r>
          </w:p>
        </w:tc>
        <w:tc>
          <w:tcPr>
            <w:tcW w:w="154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办公电话</w:t>
            </w:r>
          </w:p>
        </w:tc>
        <w:tc>
          <w:tcPr>
            <w:tcW w:w="3272" w:type="dxa"/>
            <w:gridSpan w:val="2"/>
            <w:vAlign w:val="center"/>
          </w:tcPr>
          <w:p>
            <w:pPr>
              <w:spacing w:line="460" w:lineRule="exact"/>
              <w:jc w:val="center"/>
              <w:rPr>
                <w:rFonts w:ascii="仿宋" w:hAnsi="仿宋" w:eastAsia="仿宋" w:cs="仿宋"/>
                <w:sz w:val="24"/>
                <w:szCs w:val="24"/>
              </w:rPr>
            </w:pPr>
            <w:r>
              <w:rPr>
                <w:rFonts w:ascii="仿宋" w:hAnsi="仿宋" w:eastAsia="仿宋" w:cs="仿宋"/>
                <w:sz w:val="24"/>
                <w:szCs w:val="24"/>
              </w:rPr>
              <w:t>0523-80501800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spacing w:line="460" w:lineRule="exact"/>
              <w:jc w:val="center"/>
              <w:rPr>
                <w:rFonts w:ascii="仿宋" w:eastAsia="仿宋" w:cs="Times New Roman"/>
                <w:sz w:val="24"/>
                <w:szCs w:val="24"/>
              </w:rPr>
            </w:pPr>
            <w:r>
              <w:rPr>
                <w:rFonts w:hint="eastAsia" w:ascii="仿宋" w:hAnsi="仿宋" w:cs="宋体"/>
                <w:sz w:val="24"/>
                <w:szCs w:val="24"/>
              </w:rPr>
              <w:t>身份证号码</w:t>
            </w:r>
          </w:p>
        </w:tc>
        <w:tc>
          <w:tcPr>
            <w:tcW w:w="3692" w:type="dxa"/>
            <w:gridSpan w:val="4"/>
            <w:tcMar>
              <w:top w:w="0" w:type="dxa"/>
              <w:left w:w="108" w:type="dxa"/>
              <w:bottom w:w="0" w:type="dxa"/>
              <w:right w:w="108" w:type="dxa"/>
            </w:tcMar>
            <w:vAlign w:val="center"/>
          </w:tcPr>
          <w:p>
            <w:pPr>
              <w:spacing w:line="460" w:lineRule="exact"/>
              <w:rPr>
                <w:rFonts w:ascii="仿宋" w:eastAsia="仿宋" w:cs="Times New Roman"/>
                <w:sz w:val="24"/>
                <w:szCs w:val="24"/>
              </w:rPr>
            </w:pPr>
          </w:p>
        </w:tc>
        <w:tc>
          <w:tcPr>
            <w:tcW w:w="154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手机号码</w:t>
            </w:r>
          </w:p>
        </w:tc>
        <w:tc>
          <w:tcPr>
            <w:tcW w:w="3272" w:type="dxa"/>
            <w:gridSpan w:val="2"/>
            <w:vAlign w:val="center"/>
          </w:tcPr>
          <w:p>
            <w:pPr>
              <w:spacing w:line="460" w:lineRule="exact"/>
              <w:jc w:val="center"/>
              <w:rPr>
                <w:rFonts w:ascii="仿宋" w:hAnsi="仿宋" w:eastAsia="仿宋" w:cs="仿宋"/>
                <w:sz w:val="24"/>
                <w:szCs w:val="24"/>
              </w:rPr>
            </w:pPr>
            <w:r>
              <w:rPr>
                <w:rFonts w:ascii="仿宋" w:hAnsi="仿宋" w:eastAsia="仿宋" w:cs="仿宋"/>
                <w:sz w:val="24"/>
                <w:szCs w:val="24"/>
              </w:rPr>
              <w:t>15061034166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参加线路</w:t>
            </w:r>
          </w:p>
        </w:tc>
        <w:tc>
          <w:tcPr>
            <w:tcW w:w="8509" w:type="dxa"/>
            <w:gridSpan w:val="7"/>
            <w:tcMar>
              <w:top w:w="0" w:type="dxa"/>
              <w:left w:w="108" w:type="dxa"/>
              <w:bottom w:w="0" w:type="dxa"/>
              <w:right w:w="108" w:type="dxa"/>
            </w:tcMar>
            <w:vAlign w:val="center"/>
          </w:tcPr>
          <w:p>
            <w:pPr>
              <w:widowControl/>
              <w:ind w:firstLine="240" w:firstLineChars="100"/>
              <w:rPr>
                <w:rFonts w:ascii="仿宋" w:hAnsi="仿宋" w:eastAsia="仿宋" w:cs="Times New Roman"/>
                <w:sz w:val="24"/>
                <w:szCs w:val="24"/>
              </w:rPr>
            </w:pPr>
            <w:r>
              <w:rPr>
                <w:rFonts w:hint="eastAsia" w:ascii="仿宋" w:hAnsi="仿宋" w:eastAsia="仿宋" w:cs="仿宋"/>
                <w:sz w:val="24"/>
                <w:szCs w:val="24"/>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职位名称</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专业</w:t>
            </w:r>
          </w:p>
        </w:tc>
        <w:tc>
          <w:tcPr>
            <w:tcW w:w="765" w:type="dxa"/>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人数</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学历</w:t>
            </w:r>
          </w:p>
        </w:tc>
        <w:tc>
          <w:tcPr>
            <w:tcW w:w="3570" w:type="dxa"/>
            <w:gridSpan w:val="3"/>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岗位要求</w:t>
            </w:r>
          </w:p>
        </w:tc>
        <w:tc>
          <w:tcPr>
            <w:tcW w:w="1864"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工艺工程师</w:t>
            </w:r>
          </w:p>
        </w:tc>
        <w:tc>
          <w:tcPr>
            <w:tcW w:w="1155" w:type="dxa"/>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化学工程与工艺</w:t>
            </w:r>
          </w:p>
        </w:tc>
        <w:tc>
          <w:tcPr>
            <w:tcW w:w="765" w:type="dxa"/>
            <w:tcMar>
              <w:top w:w="0" w:type="dxa"/>
              <w:left w:w="108" w:type="dxa"/>
              <w:bottom w:w="0" w:type="dxa"/>
              <w:right w:w="108" w:type="dxa"/>
            </w:tcMar>
            <w:vAlign w:val="center"/>
          </w:tcPr>
          <w:p>
            <w:pPr>
              <w:spacing w:line="460" w:lineRule="exact"/>
              <w:jc w:val="center"/>
              <w:rPr>
                <w:rFonts w:ascii="仿宋" w:hAnsi="仿宋" w:eastAsia="仿宋" w:cs="仿宋"/>
                <w:sz w:val="24"/>
                <w:szCs w:val="24"/>
              </w:rPr>
            </w:pPr>
            <w:r>
              <w:rPr>
                <w:rFonts w:ascii="仿宋" w:hAnsi="仿宋" w:eastAsia="仿宋" w:cs="仿宋"/>
                <w:sz w:val="24"/>
                <w:szCs w:val="24"/>
              </w:rPr>
              <w:t>5</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全日制本科及以上</w:t>
            </w:r>
          </w:p>
        </w:tc>
        <w:tc>
          <w:tcPr>
            <w:tcW w:w="3570" w:type="dxa"/>
            <w:gridSpan w:val="3"/>
            <w:vAlign w:val="center"/>
          </w:tcPr>
          <w:p>
            <w:pPr>
              <w:spacing w:line="460" w:lineRule="exact"/>
              <w:jc w:val="left"/>
              <w:rPr>
                <w:rFonts w:ascii="仿宋" w:hAnsi="仿宋" w:eastAsia="仿宋" w:cs="Times New Roman"/>
                <w:sz w:val="24"/>
                <w:szCs w:val="24"/>
              </w:rPr>
            </w:pPr>
            <w:r>
              <w:rPr>
                <w:rFonts w:hint="eastAsia" w:ascii="仿宋" w:hAnsi="仿宋" w:eastAsia="仿宋" w:cs="仿宋"/>
                <w:sz w:val="24"/>
                <w:szCs w:val="24"/>
              </w:rPr>
              <w:t>熟练使用</w:t>
            </w:r>
            <w:r>
              <w:rPr>
                <w:rFonts w:ascii="仿宋" w:hAnsi="仿宋" w:eastAsia="仿宋" w:cs="仿宋"/>
                <w:sz w:val="24"/>
                <w:szCs w:val="24"/>
              </w:rPr>
              <w:t>CAD</w:t>
            </w:r>
            <w:r>
              <w:rPr>
                <w:rFonts w:hint="eastAsia" w:ascii="仿宋" w:hAnsi="仿宋" w:eastAsia="仿宋" w:cs="仿宋"/>
                <w:sz w:val="24"/>
                <w:szCs w:val="24"/>
              </w:rPr>
              <w:t>、</w:t>
            </w:r>
            <w:r>
              <w:rPr>
                <w:rFonts w:ascii="仿宋" w:hAnsi="仿宋" w:eastAsia="仿宋" w:cs="仿宋"/>
                <w:sz w:val="24"/>
                <w:szCs w:val="24"/>
              </w:rPr>
              <w:t>Pro-E</w:t>
            </w:r>
            <w:r>
              <w:rPr>
                <w:rFonts w:hint="eastAsia" w:ascii="仿宋" w:hAnsi="仿宋" w:eastAsia="仿宋" w:cs="仿宋"/>
                <w:sz w:val="24"/>
                <w:szCs w:val="24"/>
              </w:rPr>
              <w:t>、</w:t>
            </w:r>
            <w:r>
              <w:rPr>
                <w:rFonts w:ascii="仿宋" w:hAnsi="仿宋" w:eastAsia="仿宋" w:cs="仿宋"/>
                <w:sz w:val="24"/>
                <w:szCs w:val="24"/>
              </w:rPr>
              <w:t>Aspen</w:t>
            </w:r>
            <w:r>
              <w:rPr>
                <w:rFonts w:hint="eastAsia" w:ascii="仿宋" w:hAnsi="仿宋" w:eastAsia="仿宋" w:cs="仿宋"/>
                <w:sz w:val="24"/>
                <w:szCs w:val="24"/>
              </w:rPr>
              <w:t>专业软件；</w:t>
            </w:r>
            <w:r>
              <w:rPr>
                <w:rFonts w:ascii="仿宋" w:hAnsi="仿宋" w:eastAsia="仿宋" w:cs="仿宋"/>
                <w:sz w:val="24"/>
                <w:szCs w:val="24"/>
              </w:rPr>
              <w:t xml:space="preserve"> </w:t>
            </w:r>
            <w:r>
              <w:rPr>
                <w:rFonts w:hint="eastAsia" w:ascii="仿宋" w:hAnsi="仿宋" w:eastAsia="仿宋" w:cs="仿宋"/>
                <w:sz w:val="24"/>
                <w:szCs w:val="24"/>
              </w:rPr>
              <w:t>具有较强的沟通能力和语言表达能力，吃苦耐劳，责任心强。</w:t>
            </w:r>
          </w:p>
        </w:tc>
        <w:tc>
          <w:tcPr>
            <w:tcW w:w="1864" w:type="dxa"/>
            <w:vMerge w:val="restart"/>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薪资：面议，</w:t>
            </w:r>
          </w:p>
          <w:p>
            <w:pPr>
              <w:spacing w:line="460" w:lineRule="exact"/>
              <w:jc w:val="center"/>
              <w:rPr>
                <w:rFonts w:ascii="仿宋" w:hAnsi="仿宋" w:eastAsia="仿宋" w:cs="Times New Roman"/>
                <w:sz w:val="24"/>
                <w:szCs w:val="24"/>
              </w:rPr>
            </w:pPr>
            <w:r>
              <w:rPr>
                <w:rFonts w:hint="eastAsia" w:ascii="仿宋" w:hAnsi="仿宋" w:eastAsia="仿宋" w:cs="仿宋"/>
                <w:sz w:val="24"/>
                <w:szCs w:val="24"/>
              </w:rPr>
              <w:t>待遇：五险一金，双休，免费提供食宿、法定节假日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机械工程师</w:t>
            </w:r>
          </w:p>
        </w:tc>
        <w:tc>
          <w:tcPr>
            <w:tcW w:w="1155" w:type="dxa"/>
            <w:vAlign w:val="center"/>
          </w:tcPr>
          <w:p>
            <w:pPr>
              <w:widowControl/>
              <w:ind w:firstLine="120" w:firstLineChars="50"/>
              <w:jc w:val="center"/>
              <w:rPr>
                <w:rFonts w:ascii="仿宋" w:hAnsi="仿宋" w:eastAsia="仿宋" w:cs="Times New Roman"/>
                <w:sz w:val="24"/>
                <w:szCs w:val="24"/>
              </w:rPr>
            </w:pPr>
            <w:r>
              <w:rPr>
                <w:rFonts w:hint="eastAsia" w:ascii="仿宋" w:hAnsi="仿宋" w:eastAsia="仿宋" w:cs="仿宋"/>
                <w:kern w:val="0"/>
                <w:sz w:val="24"/>
                <w:szCs w:val="24"/>
              </w:rPr>
              <w:t>化工机械</w:t>
            </w:r>
          </w:p>
        </w:tc>
        <w:tc>
          <w:tcPr>
            <w:tcW w:w="765" w:type="dxa"/>
            <w:tcMar>
              <w:top w:w="0" w:type="dxa"/>
              <w:left w:w="108" w:type="dxa"/>
              <w:bottom w:w="0" w:type="dxa"/>
              <w:right w:w="108" w:type="dxa"/>
            </w:tcMar>
            <w:vAlign w:val="center"/>
          </w:tcPr>
          <w:p>
            <w:pPr>
              <w:spacing w:line="460" w:lineRule="exact"/>
              <w:jc w:val="center"/>
              <w:rPr>
                <w:rFonts w:ascii="仿宋" w:hAnsi="仿宋" w:eastAsia="仿宋" w:cs="仿宋"/>
                <w:sz w:val="24"/>
                <w:szCs w:val="24"/>
              </w:rPr>
            </w:pPr>
            <w:r>
              <w:rPr>
                <w:rFonts w:ascii="仿宋" w:hAnsi="仿宋" w:eastAsia="仿宋" w:cs="仿宋"/>
                <w:sz w:val="24"/>
                <w:szCs w:val="24"/>
              </w:rPr>
              <w:t>5</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全日制本科及以上</w:t>
            </w:r>
          </w:p>
        </w:tc>
        <w:tc>
          <w:tcPr>
            <w:tcW w:w="3570" w:type="dxa"/>
            <w:gridSpan w:val="3"/>
            <w:vAlign w:val="center"/>
          </w:tcPr>
          <w:p>
            <w:pPr>
              <w:spacing w:line="460" w:lineRule="exact"/>
              <w:jc w:val="left"/>
              <w:rPr>
                <w:rFonts w:ascii="仿宋" w:hAnsi="仿宋" w:eastAsia="仿宋" w:cs="Times New Roman"/>
                <w:sz w:val="24"/>
                <w:szCs w:val="24"/>
              </w:rPr>
            </w:pPr>
            <w:r>
              <w:rPr>
                <w:rFonts w:hint="eastAsia" w:ascii="仿宋" w:hAnsi="仿宋" w:eastAsia="仿宋" w:cs="仿宋"/>
                <w:sz w:val="24"/>
                <w:szCs w:val="24"/>
              </w:rPr>
              <w:t>熟悉机械传动及整机设计；熟悉</w:t>
            </w:r>
            <w:r>
              <w:rPr>
                <w:rFonts w:ascii="仿宋" w:hAnsi="仿宋" w:eastAsia="仿宋" w:cs="仿宋"/>
                <w:sz w:val="24"/>
                <w:szCs w:val="24"/>
              </w:rPr>
              <w:t>Pro/E,UG,</w:t>
            </w:r>
            <w:r>
              <w:rPr>
                <w:rFonts w:hint="eastAsia" w:ascii="仿宋" w:hAnsi="仿宋" w:eastAsia="仿宋" w:cs="仿宋"/>
                <w:sz w:val="24"/>
                <w:szCs w:val="24"/>
              </w:rPr>
              <w:t>等三维设计软件；优秀的学习能力，优秀的执行能力。</w:t>
            </w:r>
          </w:p>
        </w:tc>
        <w:tc>
          <w:tcPr>
            <w:tcW w:w="1864" w:type="dxa"/>
            <w:vMerge w:val="continue"/>
            <w:vAlign w:val="center"/>
          </w:tcPr>
          <w:p>
            <w:pPr>
              <w:spacing w:line="460" w:lineRule="exact"/>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设备工程师</w:t>
            </w:r>
          </w:p>
        </w:tc>
        <w:tc>
          <w:tcPr>
            <w:tcW w:w="1155" w:type="dxa"/>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过程装备与控制工程</w:t>
            </w:r>
          </w:p>
        </w:tc>
        <w:tc>
          <w:tcPr>
            <w:tcW w:w="765" w:type="dxa"/>
            <w:tcMar>
              <w:top w:w="0" w:type="dxa"/>
              <w:left w:w="108" w:type="dxa"/>
              <w:bottom w:w="0" w:type="dxa"/>
              <w:right w:w="108" w:type="dxa"/>
            </w:tcMar>
            <w:vAlign w:val="center"/>
          </w:tcPr>
          <w:p>
            <w:pPr>
              <w:spacing w:line="460" w:lineRule="exact"/>
              <w:jc w:val="center"/>
              <w:rPr>
                <w:rFonts w:ascii="仿宋" w:hAnsi="仿宋" w:eastAsia="仿宋" w:cs="仿宋"/>
                <w:sz w:val="24"/>
                <w:szCs w:val="24"/>
              </w:rPr>
            </w:pPr>
            <w:r>
              <w:rPr>
                <w:rFonts w:ascii="仿宋" w:hAnsi="仿宋" w:eastAsia="仿宋" w:cs="仿宋"/>
                <w:sz w:val="24"/>
                <w:szCs w:val="24"/>
              </w:rPr>
              <w:t>5</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全日制本科及以上</w:t>
            </w:r>
          </w:p>
        </w:tc>
        <w:tc>
          <w:tcPr>
            <w:tcW w:w="3570" w:type="dxa"/>
            <w:gridSpan w:val="3"/>
            <w:vAlign w:val="center"/>
          </w:tcPr>
          <w:p>
            <w:pPr>
              <w:spacing w:line="460" w:lineRule="exact"/>
              <w:jc w:val="left"/>
              <w:rPr>
                <w:rFonts w:ascii="仿宋" w:hAnsi="仿宋" w:eastAsia="仿宋" w:cs="Times New Roman"/>
                <w:sz w:val="24"/>
                <w:szCs w:val="24"/>
              </w:rPr>
            </w:pPr>
            <w:r>
              <w:rPr>
                <w:rFonts w:hint="eastAsia" w:ascii="仿宋" w:hAnsi="仿宋" w:eastAsia="仿宋" w:cs="仿宋"/>
                <w:sz w:val="24"/>
                <w:szCs w:val="24"/>
              </w:rPr>
              <w:t>熟练使用</w:t>
            </w:r>
            <w:r>
              <w:rPr>
                <w:rFonts w:ascii="仿宋" w:hAnsi="仿宋" w:eastAsia="仿宋" w:cs="仿宋"/>
                <w:sz w:val="24"/>
                <w:szCs w:val="24"/>
              </w:rPr>
              <w:t>CAD</w:t>
            </w:r>
            <w:r>
              <w:rPr>
                <w:rFonts w:hint="eastAsia" w:ascii="仿宋" w:hAnsi="仿宋" w:eastAsia="仿宋" w:cs="仿宋"/>
                <w:sz w:val="24"/>
                <w:szCs w:val="24"/>
              </w:rPr>
              <w:t>、</w:t>
            </w:r>
            <w:r>
              <w:rPr>
                <w:rFonts w:ascii="仿宋" w:hAnsi="仿宋" w:eastAsia="仿宋" w:cs="仿宋"/>
                <w:sz w:val="24"/>
                <w:szCs w:val="24"/>
              </w:rPr>
              <w:t>Pro-E</w:t>
            </w:r>
            <w:r>
              <w:rPr>
                <w:rFonts w:hint="eastAsia" w:ascii="仿宋" w:hAnsi="仿宋" w:eastAsia="仿宋" w:cs="仿宋"/>
                <w:sz w:val="24"/>
                <w:szCs w:val="24"/>
              </w:rPr>
              <w:t>、</w:t>
            </w:r>
            <w:r>
              <w:rPr>
                <w:rFonts w:ascii="仿宋" w:hAnsi="仿宋" w:eastAsia="仿宋" w:cs="仿宋"/>
                <w:sz w:val="24"/>
                <w:szCs w:val="24"/>
              </w:rPr>
              <w:t>Aspen</w:t>
            </w:r>
            <w:r>
              <w:rPr>
                <w:rFonts w:hint="eastAsia" w:ascii="仿宋" w:hAnsi="仿宋" w:eastAsia="仿宋" w:cs="仿宋"/>
                <w:sz w:val="24"/>
                <w:szCs w:val="24"/>
              </w:rPr>
              <w:t>等专业软件；</w:t>
            </w:r>
          </w:p>
          <w:p>
            <w:pPr>
              <w:spacing w:line="460" w:lineRule="exact"/>
              <w:jc w:val="left"/>
              <w:rPr>
                <w:rFonts w:ascii="仿宋" w:hAnsi="仿宋" w:eastAsia="仿宋" w:cs="仿宋"/>
                <w:sz w:val="24"/>
                <w:szCs w:val="24"/>
              </w:rPr>
            </w:pPr>
            <w:r>
              <w:rPr>
                <w:rFonts w:hint="eastAsia" w:ascii="仿宋" w:hAnsi="仿宋" w:eastAsia="仿宋" w:cs="仿宋"/>
                <w:sz w:val="24"/>
                <w:szCs w:val="24"/>
              </w:rPr>
              <w:t>具有独立的解决问题工作能力；熟悉化工、生化工程及设备设计范；</w:t>
            </w:r>
            <w:r>
              <w:rPr>
                <w:rFonts w:ascii="仿宋" w:hAnsi="仿宋" w:eastAsia="仿宋" w:cs="仿宋"/>
                <w:sz w:val="24"/>
                <w:szCs w:val="24"/>
              </w:rPr>
              <w:t xml:space="preserve"> </w:t>
            </w:r>
          </w:p>
        </w:tc>
        <w:tc>
          <w:tcPr>
            <w:tcW w:w="1864" w:type="dxa"/>
            <w:vMerge w:val="continue"/>
            <w:vAlign w:val="center"/>
          </w:tcPr>
          <w:p>
            <w:pPr>
              <w:spacing w:line="460" w:lineRule="exact"/>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实验员</w:t>
            </w:r>
          </w:p>
        </w:tc>
        <w:tc>
          <w:tcPr>
            <w:tcW w:w="1155" w:type="dxa"/>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环境工程</w:t>
            </w:r>
          </w:p>
        </w:tc>
        <w:tc>
          <w:tcPr>
            <w:tcW w:w="765" w:type="dxa"/>
            <w:tcMar>
              <w:top w:w="0" w:type="dxa"/>
              <w:left w:w="108" w:type="dxa"/>
              <w:bottom w:w="0" w:type="dxa"/>
              <w:right w:w="108" w:type="dxa"/>
            </w:tcMar>
            <w:vAlign w:val="center"/>
          </w:tcPr>
          <w:p>
            <w:pPr>
              <w:spacing w:line="460" w:lineRule="exact"/>
              <w:jc w:val="center"/>
              <w:rPr>
                <w:rFonts w:ascii="仿宋" w:hAnsi="仿宋" w:eastAsia="仿宋" w:cs="仿宋"/>
                <w:sz w:val="24"/>
                <w:szCs w:val="24"/>
              </w:rPr>
            </w:pPr>
            <w:r>
              <w:rPr>
                <w:rFonts w:ascii="仿宋" w:hAnsi="仿宋" w:eastAsia="仿宋" w:cs="仿宋"/>
                <w:sz w:val="24"/>
                <w:szCs w:val="24"/>
              </w:rPr>
              <w:t>5</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全日制本科及以上</w:t>
            </w:r>
          </w:p>
        </w:tc>
        <w:tc>
          <w:tcPr>
            <w:tcW w:w="3570" w:type="dxa"/>
            <w:gridSpan w:val="3"/>
            <w:vAlign w:val="center"/>
          </w:tcPr>
          <w:p>
            <w:pPr>
              <w:spacing w:line="460" w:lineRule="exact"/>
              <w:jc w:val="left"/>
              <w:rPr>
                <w:rFonts w:ascii="仿宋" w:hAnsi="仿宋" w:eastAsia="仿宋" w:cs="Times New Roman"/>
                <w:sz w:val="24"/>
                <w:szCs w:val="24"/>
              </w:rPr>
            </w:pPr>
            <w:r>
              <w:rPr>
                <w:rFonts w:hint="eastAsia" w:ascii="仿宋" w:hAnsi="仿宋" w:eastAsia="仿宋" w:cs="仿宋"/>
                <w:sz w:val="24"/>
                <w:szCs w:val="24"/>
              </w:rPr>
              <w:t>热爱实验、工艺开发研究工作，整洁有序；具备吃苦耐劳、勇于创新的精神；拥有团队精神，能与同事协作；为人诚实，善于沟通、工作负责、积极主动。</w:t>
            </w:r>
          </w:p>
        </w:tc>
        <w:tc>
          <w:tcPr>
            <w:tcW w:w="1864" w:type="dxa"/>
            <w:vMerge w:val="continue"/>
            <w:vAlign w:val="center"/>
          </w:tcPr>
          <w:p>
            <w:pPr>
              <w:spacing w:line="460" w:lineRule="exact"/>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860" w:type="dxa"/>
            <w:tcMar>
              <w:top w:w="0" w:type="dxa"/>
              <w:left w:w="108" w:type="dxa"/>
              <w:bottom w:w="0" w:type="dxa"/>
              <w:right w:w="108" w:type="dxa"/>
            </w:tcMar>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调试工程师</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化工、机械相关</w:t>
            </w:r>
          </w:p>
        </w:tc>
        <w:tc>
          <w:tcPr>
            <w:tcW w:w="765" w:type="dxa"/>
            <w:tcMar>
              <w:top w:w="0" w:type="dxa"/>
              <w:left w:w="108" w:type="dxa"/>
              <w:bottom w:w="0" w:type="dxa"/>
              <w:right w:w="108" w:type="dxa"/>
            </w:tcMar>
            <w:vAlign w:val="center"/>
          </w:tcPr>
          <w:p>
            <w:pPr>
              <w:spacing w:line="460" w:lineRule="exact"/>
              <w:jc w:val="center"/>
              <w:rPr>
                <w:rFonts w:ascii="仿宋" w:hAnsi="仿宋" w:eastAsia="仿宋" w:cs="仿宋"/>
                <w:sz w:val="24"/>
                <w:szCs w:val="24"/>
              </w:rPr>
            </w:pPr>
            <w:r>
              <w:rPr>
                <w:rFonts w:ascii="仿宋" w:hAnsi="仿宋" w:eastAsia="仿宋" w:cs="仿宋"/>
                <w:sz w:val="24"/>
                <w:szCs w:val="24"/>
              </w:rPr>
              <w:t>5</w:t>
            </w:r>
          </w:p>
        </w:tc>
        <w:tc>
          <w:tcPr>
            <w:tcW w:w="1155"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全日制本科及以上</w:t>
            </w:r>
          </w:p>
        </w:tc>
        <w:tc>
          <w:tcPr>
            <w:tcW w:w="3570" w:type="dxa"/>
            <w:gridSpan w:val="3"/>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具有工程项目安装、调试的技术指导能力；熟悉化工、生化等专业知识，设计规范；能适应出差。</w:t>
            </w:r>
          </w:p>
        </w:tc>
        <w:tc>
          <w:tcPr>
            <w:tcW w:w="1864" w:type="dxa"/>
            <w:vMerge w:val="continue"/>
            <w:vAlign w:val="center"/>
          </w:tcPr>
          <w:p>
            <w:pPr>
              <w:spacing w:line="460" w:lineRule="exact"/>
              <w:jc w:val="center"/>
              <w:rPr>
                <w:rFonts w:ascii="仿宋" w:hAnsi="仿宋" w:eastAsia="仿宋" w:cs="Times New Roman"/>
                <w:sz w:val="24"/>
                <w:szCs w:val="24"/>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976"/>
        <w:gridCol w:w="237"/>
        <w:gridCol w:w="1244"/>
        <w:gridCol w:w="1064"/>
        <w:gridCol w:w="1034"/>
        <w:gridCol w:w="1009"/>
        <w:gridCol w:w="875"/>
        <w:gridCol w:w="16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3"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914" w:type="dxa"/>
            <w:gridSpan w:val="6"/>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江苏三江电器集团股份有限公司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3"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914" w:type="dxa"/>
            <w:gridSpan w:val="6"/>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西来镇江平路</w:t>
            </w:r>
            <w:r>
              <w:rPr>
                <w:rFonts w:ascii="仿宋_GB2312" w:hAnsi="仿宋" w:eastAsia="仿宋_GB2312" w:cs="仿宋_GB2312"/>
              </w:rPr>
              <w:t>38</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3"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308"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黄翠华</w:t>
            </w:r>
          </w:p>
        </w:tc>
        <w:tc>
          <w:tcPr>
            <w:tcW w:w="2043"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563" w:type="dxa"/>
            <w:gridSpan w:val="2"/>
            <w:vAlign w:val="center"/>
          </w:tcPr>
          <w:p>
            <w:pPr>
              <w:spacing w:line="46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3"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身份证号</w:t>
            </w:r>
          </w:p>
        </w:tc>
        <w:tc>
          <w:tcPr>
            <w:tcW w:w="2308"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p>
        </w:tc>
        <w:tc>
          <w:tcPr>
            <w:tcW w:w="2043"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563" w:type="dxa"/>
            <w:gridSpan w:val="2"/>
            <w:vAlign w:val="center"/>
          </w:tcPr>
          <w:p>
            <w:pPr>
              <w:spacing w:line="460" w:lineRule="exact"/>
              <w:jc w:val="center"/>
              <w:rPr>
                <w:rFonts w:ascii="仿宋_GB2312" w:hAnsi="仿宋" w:eastAsia="仿宋_GB2312" w:cs="Times New Roman"/>
              </w:rPr>
            </w:pPr>
            <w:r>
              <w:rPr>
                <w:rFonts w:ascii="仿宋_GB2312" w:hAnsi="仿宋" w:eastAsia="仿宋_GB2312" w:cs="仿宋_GB2312"/>
              </w:rPr>
              <w:t>13775766418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213"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914" w:type="dxa"/>
            <w:gridSpan w:val="6"/>
            <w:tcMar>
              <w:top w:w="0" w:type="dxa"/>
              <w:left w:w="108" w:type="dxa"/>
              <w:bottom w:w="0" w:type="dxa"/>
              <w:right w:w="108" w:type="dxa"/>
            </w:tcMar>
            <w:vAlign w:val="center"/>
          </w:tcPr>
          <w:p>
            <w:pPr>
              <w:widowControl/>
              <w:ind w:firstLine="210" w:firstLineChars="100"/>
              <w:rPr>
                <w:rFonts w:ascii="宋体" w:cs="Times New Roman"/>
              </w:rPr>
            </w:pPr>
            <w:r>
              <w:rPr>
                <w:rFonts w:hint="eastAsia" w:ascii="宋体" w:hAnsi="宋体" w:cs="宋体"/>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976"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481"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1064"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34"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8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688"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976" w:type="dxa"/>
            <w:tcMar>
              <w:top w:w="0" w:type="dxa"/>
              <w:left w:w="108" w:type="dxa"/>
              <w:bottom w:w="0" w:type="dxa"/>
              <w:right w:w="108" w:type="dxa"/>
            </w:tcMar>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科技部</w:t>
            </w:r>
          </w:p>
          <w:p>
            <w:pPr>
              <w:snapToGrid w:val="0"/>
              <w:jc w:val="center"/>
              <w:rPr>
                <w:rFonts w:ascii="方正宋黑简体" w:eastAsia="方正宋黑简体" w:cs="Times New Roman"/>
                <w:sz w:val="22"/>
                <w:szCs w:val="22"/>
              </w:rPr>
            </w:pPr>
          </w:p>
        </w:tc>
        <w:tc>
          <w:tcPr>
            <w:tcW w:w="1481" w:type="dxa"/>
            <w:gridSpan w:val="2"/>
            <w:vAlign w:val="center"/>
          </w:tcPr>
          <w:p>
            <w:pPr>
              <w:snapToGrid w:val="0"/>
              <w:ind w:firstLine="110" w:firstLineChars="50"/>
              <w:rPr>
                <w:rFonts w:ascii="方正宋黑简体" w:eastAsia="方正宋黑简体" w:cs="Times New Roman"/>
                <w:sz w:val="22"/>
                <w:szCs w:val="22"/>
              </w:rPr>
            </w:pPr>
            <w:r>
              <w:rPr>
                <w:rFonts w:hint="eastAsia" w:ascii="方正宋黑简体" w:eastAsia="方正宋黑简体" w:cs="方正宋黑简体"/>
                <w:sz w:val="22"/>
                <w:szCs w:val="22"/>
              </w:rPr>
              <w:t>机电一体化</w:t>
            </w:r>
          </w:p>
          <w:p>
            <w:pPr>
              <w:snapToGrid w:val="0"/>
              <w:ind w:firstLine="110" w:firstLineChars="50"/>
              <w:rPr>
                <w:rFonts w:ascii="方正宋黑简体" w:eastAsia="方正宋黑简体" w:cs="Times New Roman"/>
                <w:sz w:val="22"/>
                <w:szCs w:val="22"/>
              </w:rPr>
            </w:pPr>
            <w:r>
              <w:rPr>
                <w:rFonts w:hint="eastAsia" w:ascii="方正宋黑简体" w:eastAsia="方正宋黑简体" w:cs="方正宋黑简体"/>
                <w:sz w:val="22"/>
                <w:szCs w:val="22"/>
              </w:rPr>
              <w:t>机械设计制造及自动化</w:t>
            </w:r>
          </w:p>
          <w:p>
            <w:pPr>
              <w:snapToGrid w:val="0"/>
              <w:ind w:firstLine="110" w:firstLineChars="50"/>
              <w:rPr>
                <w:rFonts w:ascii="方正宋黑简体" w:eastAsia="方正宋黑简体" w:cs="Times New Roman"/>
                <w:w w:val="80"/>
                <w:sz w:val="22"/>
                <w:szCs w:val="22"/>
              </w:rPr>
            </w:pPr>
            <w:r>
              <w:rPr>
                <w:rFonts w:hint="eastAsia" w:ascii="方正宋黑简体" w:eastAsia="方正宋黑简体" w:cs="方正宋黑简体"/>
                <w:sz w:val="22"/>
                <w:szCs w:val="22"/>
              </w:rPr>
              <w:t>电子信息工程</w:t>
            </w:r>
          </w:p>
          <w:p>
            <w:pPr>
              <w:snapToGrid w:val="0"/>
              <w:ind w:firstLine="110" w:firstLineChars="50"/>
              <w:rPr>
                <w:rFonts w:ascii="方正宋黑简体" w:eastAsia="方正宋黑简体" w:cs="Times New Roman"/>
                <w:sz w:val="22"/>
                <w:szCs w:val="22"/>
              </w:rPr>
            </w:pPr>
            <w:r>
              <w:rPr>
                <w:rFonts w:hint="eastAsia" w:ascii="方正宋黑简体" w:eastAsia="方正宋黑简体" w:cs="方正宋黑简体"/>
                <w:sz w:val="22"/>
                <w:szCs w:val="22"/>
              </w:rPr>
              <w:t>计算机科学与技术</w:t>
            </w:r>
          </w:p>
        </w:tc>
        <w:tc>
          <w:tcPr>
            <w:tcW w:w="1064" w:type="dxa"/>
            <w:tcMar>
              <w:top w:w="0" w:type="dxa"/>
              <w:left w:w="108" w:type="dxa"/>
              <w:bottom w:w="0" w:type="dxa"/>
              <w:right w:w="108" w:type="dxa"/>
            </w:tcMar>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12</w:t>
            </w:r>
          </w:p>
        </w:tc>
        <w:tc>
          <w:tcPr>
            <w:tcW w:w="1034" w:type="dxa"/>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本科</w:t>
            </w:r>
          </w:p>
        </w:tc>
        <w:tc>
          <w:tcPr>
            <w:tcW w:w="1884" w:type="dxa"/>
            <w:gridSpan w:val="2"/>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电机设计开发</w:t>
            </w:r>
          </w:p>
        </w:tc>
        <w:tc>
          <w:tcPr>
            <w:tcW w:w="1688" w:type="dxa"/>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4000-6000</w:t>
            </w:r>
            <w:r>
              <w:rPr>
                <w:rFonts w:hint="eastAsia" w:ascii="方正宋黑简体" w:eastAsia="方正宋黑简体" w:cs="方正宋黑简体"/>
                <w:sz w:val="22"/>
                <w:szCs w:val="22"/>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976" w:type="dxa"/>
            <w:tcMar>
              <w:top w:w="0" w:type="dxa"/>
              <w:left w:w="108" w:type="dxa"/>
              <w:bottom w:w="0" w:type="dxa"/>
              <w:right w:w="108" w:type="dxa"/>
            </w:tcMar>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市场部</w:t>
            </w:r>
          </w:p>
          <w:p>
            <w:pPr>
              <w:snapToGrid w:val="0"/>
              <w:jc w:val="center"/>
              <w:rPr>
                <w:rFonts w:ascii="方正宋黑简体" w:eastAsia="方正宋黑简体" w:cs="Times New Roman"/>
                <w:sz w:val="22"/>
                <w:szCs w:val="22"/>
              </w:rPr>
            </w:pPr>
          </w:p>
        </w:tc>
        <w:tc>
          <w:tcPr>
            <w:tcW w:w="1481" w:type="dxa"/>
            <w:gridSpan w:val="2"/>
            <w:vAlign w:val="center"/>
          </w:tcPr>
          <w:p>
            <w:pPr>
              <w:snapToGrid w:val="0"/>
              <w:ind w:firstLine="110" w:firstLineChars="50"/>
              <w:rPr>
                <w:rFonts w:ascii="方正宋黑简体" w:eastAsia="方正宋黑简体" w:cs="Times New Roman"/>
                <w:sz w:val="22"/>
                <w:szCs w:val="22"/>
              </w:rPr>
            </w:pPr>
            <w:r>
              <w:rPr>
                <w:rFonts w:hint="eastAsia" w:ascii="方正宋黑简体" w:eastAsia="方正宋黑简体" w:cs="方正宋黑简体"/>
                <w:sz w:val="22"/>
                <w:szCs w:val="22"/>
              </w:rPr>
              <w:t>市场营销</w:t>
            </w:r>
          </w:p>
        </w:tc>
        <w:tc>
          <w:tcPr>
            <w:tcW w:w="1064" w:type="dxa"/>
            <w:tcMar>
              <w:top w:w="0" w:type="dxa"/>
              <w:left w:w="108" w:type="dxa"/>
              <w:bottom w:w="0" w:type="dxa"/>
              <w:right w:w="108" w:type="dxa"/>
            </w:tcMar>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2</w:t>
            </w:r>
          </w:p>
        </w:tc>
        <w:tc>
          <w:tcPr>
            <w:tcW w:w="1034" w:type="dxa"/>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本科</w:t>
            </w:r>
          </w:p>
        </w:tc>
        <w:tc>
          <w:tcPr>
            <w:tcW w:w="1884" w:type="dxa"/>
            <w:gridSpan w:val="2"/>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电机销售</w:t>
            </w:r>
          </w:p>
        </w:tc>
        <w:tc>
          <w:tcPr>
            <w:tcW w:w="1688" w:type="dxa"/>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4000-6000</w:t>
            </w:r>
            <w:r>
              <w:rPr>
                <w:rFonts w:hint="eastAsia" w:ascii="方正宋黑简体" w:eastAsia="方正宋黑简体" w:cs="方正宋黑简体"/>
                <w:sz w:val="22"/>
                <w:szCs w:val="22"/>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976" w:type="dxa"/>
            <w:tcMar>
              <w:top w:w="0" w:type="dxa"/>
              <w:left w:w="108" w:type="dxa"/>
              <w:bottom w:w="0" w:type="dxa"/>
              <w:right w:w="108" w:type="dxa"/>
            </w:tcMar>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电机事业部</w:t>
            </w:r>
          </w:p>
          <w:p>
            <w:pPr>
              <w:snapToGrid w:val="0"/>
              <w:jc w:val="center"/>
              <w:rPr>
                <w:rFonts w:ascii="方正宋黑简体" w:eastAsia="方正宋黑简体" w:cs="Times New Roman"/>
                <w:sz w:val="22"/>
                <w:szCs w:val="22"/>
              </w:rPr>
            </w:pPr>
          </w:p>
        </w:tc>
        <w:tc>
          <w:tcPr>
            <w:tcW w:w="1481" w:type="dxa"/>
            <w:gridSpan w:val="2"/>
            <w:vAlign w:val="center"/>
          </w:tcPr>
          <w:p>
            <w:pPr>
              <w:snapToGrid w:val="0"/>
              <w:ind w:firstLine="110" w:firstLineChars="50"/>
              <w:rPr>
                <w:rFonts w:ascii="方正宋黑简体" w:eastAsia="方正宋黑简体" w:cs="Times New Roman"/>
                <w:sz w:val="22"/>
                <w:szCs w:val="22"/>
              </w:rPr>
            </w:pPr>
            <w:r>
              <w:rPr>
                <w:rFonts w:hint="eastAsia" w:ascii="方正宋黑简体" w:eastAsia="方正宋黑简体" w:cs="方正宋黑简体"/>
                <w:sz w:val="22"/>
                <w:szCs w:val="22"/>
              </w:rPr>
              <w:t>模具设计制造</w:t>
            </w:r>
          </w:p>
        </w:tc>
        <w:tc>
          <w:tcPr>
            <w:tcW w:w="1064" w:type="dxa"/>
            <w:tcMar>
              <w:top w:w="0" w:type="dxa"/>
              <w:left w:w="108" w:type="dxa"/>
              <w:bottom w:w="0" w:type="dxa"/>
              <w:right w:w="108" w:type="dxa"/>
            </w:tcMar>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2</w:t>
            </w:r>
          </w:p>
        </w:tc>
        <w:tc>
          <w:tcPr>
            <w:tcW w:w="1034" w:type="dxa"/>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本科</w:t>
            </w:r>
          </w:p>
        </w:tc>
        <w:tc>
          <w:tcPr>
            <w:tcW w:w="1884" w:type="dxa"/>
            <w:gridSpan w:val="2"/>
            <w:vMerge w:val="restart"/>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电机生产制造</w:t>
            </w:r>
          </w:p>
        </w:tc>
        <w:tc>
          <w:tcPr>
            <w:tcW w:w="1688" w:type="dxa"/>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4000-6000</w:t>
            </w:r>
            <w:r>
              <w:rPr>
                <w:rFonts w:hint="eastAsia" w:ascii="方正宋黑简体" w:eastAsia="方正宋黑简体" w:cs="方正宋黑简体"/>
                <w:sz w:val="22"/>
                <w:szCs w:val="22"/>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976" w:type="dxa"/>
            <w:tcMar>
              <w:top w:w="0" w:type="dxa"/>
              <w:left w:w="108" w:type="dxa"/>
              <w:bottom w:w="0" w:type="dxa"/>
              <w:right w:w="108" w:type="dxa"/>
            </w:tcMar>
            <w:vAlign w:val="center"/>
          </w:tcPr>
          <w:p>
            <w:pPr>
              <w:snapToGrid w:val="0"/>
              <w:rPr>
                <w:rFonts w:ascii="方正宋黑简体" w:eastAsia="方正宋黑简体" w:cs="Times New Roman"/>
                <w:sz w:val="22"/>
                <w:szCs w:val="22"/>
              </w:rPr>
            </w:pPr>
          </w:p>
        </w:tc>
        <w:tc>
          <w:tcPr>
            <w:tcW w:w="1481" w:type="dxa"/>
            <w:gridSpan w:val="2"/>
            <w:vAlign w:val="center"/>
          </w:tcPr>
          <w:p>
            <w:pPr>
              <w:snapToGrid w:val="0"/>
              <w:ind w:firstLine="110" w:firstLineChars="50"/>
              <w:rPr>
                <w:rFonts w:ascii="方正宋黑简体" w:eastAsia="方正宋黑简体" w:cs="Times New Roman"/>
                <w:sz w:val="22"/>
                <w:szCs w:val="22"/>
              </w:rPr>
            </w:pPr>
            <w:r>
              <w:rPr>
                <w:rFonts w:hint="eastAsia" w:ascii="方正宋黑简体" w:eastAsia="方正宋黑简体" w:cs="方正宋黑简体"/>
                <w:sz w:val="22"/>
                <w:szCs w:val="22"/>
              </w:rPr>
              <w:t>电气工程及自动化</w:t>
            </w:r>
          </w:p>
        </w:tc>
        <w:tc>
          <w:tcPr>
            <w:tcW w:w="1064" w:type="dxa"/>
            <w:tcMar>
              <w:top w:w="0" w:type="dxa"/>
              <w:left w:w="108" w:type="dxa"/>
              <w:bottom w:w="0" w:type="dxa"/>
              <w:right w:w="108" w:type="dxa"/>
            </w:tcMar>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2</w:t>
            </w:r>
          </w:p>
        </w:tc>
        <w:tc>
          <w:tcPr>
            <w:tcW w:w="1034" w:type="dxa"/>
            <w:vAlign w:val="center"/>
          </w:tcPr>
          <w:p>
            <w:pPr>
              <w:snapToGrid w:val="0"/>
              <w:jc w:val="center"/>
              <w:rPr>
                <w:rFonts w:ascii="方正宋黑简体" w:eastAsia="方正宋黑简体" w:cs="Times New Roman"/>
                <w:sz w:val="22"/>
                <w:szCs w:val="22"/>
              </w:rPr>
            </w:pPr>
            <w:r>
              <w:rPr>
                <w:rFonts w:hint="eastAsia" w:ascii="方正宋黑简体" w:eastAsia="方正宋黑简体" w:cs="方正宋黑简体"/>
                <w:sz w:val="22"/>
                <w:szCs w:val="22"/>
              </w:rPr>
              <w:t>本科</w:t>
            </w:r>
          </w:p>
        </w:tc>
        <w:tc>
          <w:tcPr>
            <w:tcW w:w="1884" w:type="dxa"/>
            <w:gridSpan w:val="2"/>
            <w:vMerge w:val="continue"/>
            <w:vAlign w:val="center"/>
          </w:tcPr>
          <w:p>
            <w:pPr>
              <w:snapToGrid w:val="0"/>
              <w:jc w:val="center"/>
              <w:rPr>
                <w:rFonts w:ascii="方正宋黑简体" w:eastAsia="方正宋黑简体" w:cs="Times New Roman"/>
                <w:sz w:val="22"/>
                <w:szCs w:val="22"/>
              </w:rPr>
            </w:pPr>
          </w:p>
        </w:tc>
        <w:tc>
          <w:tcPr>
            <w:tcW w:w="1688" w:type="dxa"/>
            <w:vAlign w:val="center"/>
          </w:tcPr>
          <w:p>
            <w:pPr>
              <w:snapToGrid w:val="0"/>
              <w:jc w:val="center"/>
              <w:rPr>
                <w:rFonts w:ascii="方正宋黑简体" w:eastAsia="方正宋黑简体" w:cs="Times New Roman"/>
                <w:sz w:val="22"/>
                <w:szCs w:val="22"/>
              </w:rPr>
            </w:pPr>
            <w:r>
              <w:rPr>
                <w:rFonts w:ascii="方正宋黑简体" w:eastAsia="方正宋黑简体" w:cs="方正宋黑简体"/>
                <w:sz w:val="22"/>
                <w:szCs w:val="22"/>
              </w:rPr>
              <w:t>4000-6000</w:t>
            </w:r>
            <w:r>
              <w:rPr>
                <w:rFonts w:hint="eastAsia" w:ascii="方正宋黑简体" w:eastAsia="方正宋黑简体" w:cs="方正宋黑简体"/>
                <w:sz w:val="22"/>
                <w:szCs w:val="22"/>
              </w:rPr>
              <w:t>元</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8"/>
        <w:gridCol w:w="702"/>
        <w:gridCol w:w="1044"/>
        <w:gridCol w:w="654"/>
        <w:gridCol w:w="319"/>
        <w:gridCol w:w="1249"/>
        <w:gridCol w:w="898"/>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ind w:firstLine="1890" w:firstLineChars="900"/>
              <w:rPr>
                <w:rFonts w:ascii="仿宋_GB2312" w:hAnsi="仿宋" w:eastAsia="仿宋_GB2312" w:cs="Times New Roman"/>
              </w:rPr>
            </w:pPr>
            <w:r>
              <w:rPr>
                <w:rFonts w:hint="eastAsia" w:ascii="仿宋_GB2312" w:hAnsi="仿宋" w:eastAsia="仿宋_GB2312" w:cs="仿宋_GB2312"/>
              </w:rPr>
              <w:t>江苏悍威汽车有限公司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江苏省泰州市海陵区梅兰东路</w:t>
            </w:r>
            <w:r>
              <w:rPr>
                <w:rFonts w:ascii="仿宋_GB2312" w:hAnsi="仿宋" w:eastAsia="仿宋_GB2312" w:cs="仿宋_GB2312"/>
              </w:rPr>
              <w:t>48</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殷芳</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0523-80641186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1075161569@qq.com</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13615180629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ind w:firstLine="210" w:firstLineChars="100"/>
              <w:rPr>
                <w:rFonts w:ascii="宋体" w:cs="Times New Roman"/>
              </w:rPr>
            </w:pPr>
            <w:r>
              <w:rPr>
                <w:rFonts w:hint="eastAsia" w:ascii="宋体" w:hAnsi="宋体" w:cs="宋体"/>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9"/>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41" w:hRule="atLeast"/>
          <w:jc w:val="center"/>
        </w:trPr>
        <w:tc>
          <w:tcPr>
            <w:tcW w:w="9127" w:type="dxa"/>
            <w:gridSpan w:val="9"/>
            <w:tcMar>
              <w:top w:w="0" w:type="dxa"/>
              <w:left w:w="108" w:type="dxa"/>
              <w:bottom w:w="0" w:type="dxa"/>
              <w:right w:w="108" w:type="dxa"/>
            </w:tcMar>
            <w:vAlign w:val="center"/>
          </w:tcPr>
          <w:p>
            <w:pPr>
              <w:spacing w:line="360" w:lineRule="auto"/>
              <w:ind w:firstLine="480" w:firstLineChars="200"/>
              <w:rPr>
                <w:rFonts w:ascii="仿宋" w:hAnsi="仿宋" w:eastAsia="仿宋" w:cs="Times New Roman"/>
                <w:color w:val="333333"/>
                <w:sz w:val="24"/>
                <w:szCs w:val="24"/>
                <w:shd w:val="clear" w:color="auto" w:fill="FFFFFF"/>
              </w:rPr>
            </w:pPr>
            <w:r>
              <w:rPr>
                <w:rFonts w:hint="eastAsia" w:ascii="黑体" w:hAnsi="宋体" w:eastAsia="黑体" w:cs="黑体"/>
                <w:color w:val="333333"/>
                <w:sz w:val="24"/>
                <w:szCs w:val="24"/>
                <w:shd w:val="clear" w:color="auto" w:fill="FFFFFF"/>
              </w:rPr>
              <w:t>江苏悍威汽车有限公司</w:t>
            </w:r>
            <w:r>
              <w:rPr>
                <w:rFonts w:hint="eastAsia" w:ascii="仿宋" w:hAnsi="仿宋" w:eastAsia="仿宋" w:cs="仿宋"/>
                <w:color w:val="333333"/>
                <w:sz w:val="24"/>
                <w:szCs w:val="24"/>
                <w:shd w:val="clear" w:color="auto" w:fill="FFFFFF"/>
              </w:rPr>
              <w:t>成立于</w:t>
            </w:r>
            <w:r>
              <w:rPr>
                <w:rFonts w:ascii="仿宋" w:hAnsi="仿宋" w:eastAsia="仿宋" w:cs="仿宋"/>
                <w:color w:val="333333"/>
                <w:sz w:val="24"/>
                <w:szCs w:val="24"/>
                <w:shd w:val="clear" w:color="auto" w:fill="FFFFFF"/>
              </w:rPr>
              <w:t>2016</w:t>
            </w:r>
            <w:r>
              <w:rPr>
                <w:rFonts w:hint="eastAsia" w:ascii="仿宋" w:hAnsi="仿宋" w:eastAsia="仿宋" w:cs="仿宋"/>
                <w:color w:val="333333"/>
                <w:sz w:val="24"/>
                <w:szCs w:val="24"/>
                <w:shd w:val="clear" w:color="auto" w:fill="FFFFFF"/>
              </w:rPr>
              <w:t>年</w:t>
            </w:r>
            <w:r>
              <w:rPr>
                <w:rFonts w:ascii="仿宋" w:hAnsi="仿宋" w:eastAsia="仿宋" w:cs="仿宋"/>
                <w:color w:val="333333"/>
                <w:sz w:val="24"/>
                <w:szCs w:val="24"/>
                <w:shd w:val="clear" w:color="auto" w:fill="FFFFFF"/>
              </w:rPr>
              <w:t>3</w:t>
            </w:r>
            <w:r>
              <w:rPr>
                <w:rFonts w:hint="eastAsia" w:ascii="仿宋" w:hAnsi="仿宋" w:eastAsia="仿宋" w:cs="仿宋"/>
                <w:color w:val="333333"/>
                <w:sz w:val="24"/>
                <w:szCs w:val="24"/>
                <w:shd w:val="clear" w:color="auto" w:fill="FFFFFF"/>
              </w:rPr>
              <w:t>月，注册资金</w:t>
            </w:r>
            <w:r>
              <w:rPr>
                <w:rFonts w:ascii="仿宋" w:hAnsi="仿宋" w:eastAsia="仿宋" w:cs="仿宋"/>
                <w:color w:val="333333"/>
                <w:sz w:val="24"/>
                <w:szCs w:val="24"/>
                <w:shd w:val="clear" w:color="auto" w:fill="FFFFFF"/>
              </w:rPr>
              <w:t>10</w:t>
            </w:r>
            <w:r>
              <w:rPr>
                <w:rFonts w:hint="eastAsia" w:ascii="仿宋" w:hAnsi="仿宋" w:eastAsia="仿宋" w:cs="仿宋"/>
                <w:color w:val="333333"/>
                <w:sz w:val="24"/>
                <w:szCs w:val="24"/>
                <w:shd w:val="clear" w:color="auto" w:fill="FFFFFF"/>
              </w:rPr>
              <w:t>亿元，公司位于海陵工业园区梅兰东路，占地</w:t>
            </w:r>
            <w:r>
              <w:rPr>
                <w:rFonts w:ascii="仿宋" w:hAnsi="仿宋" w:eastAsia="仿宋" w:cs="仿宋"/>
                <w:color w:val="333333"/>
                <w:sz w:val="24"/>
                <w:szCs w:val="24"/>
                <w:shd w:val="clear" w:color="auto" w:fill="FFFFFF"/>
              </w:rPr>
              <w:t>495</w:t>
            </w:r>
            <w:r>
              <w:rPr>
                <w:rFonts w:hint="eastAsia" w:ascii="仿宋" w:hAnsi="仿宋" w:eastAsia="仿宋" w:cs="仿宋"/>
                <w:color w:val="333333"/>
                <w:sz w:val="24"/>
                <w:szCs w:val="24"/>
                <w:shd w:val="clear" w:color="auto" w:fill="FFFFFF"/>
              </w:rPr>
              <w:t>亩，建设</w:t>
            </w:r>
            <w:r>
              <w:rPr>
                <w:rFonts w:ascii="仿宋" w:hAnsi="仿宋" w:eastAsia="仿宋" w:cs="仿宋"/>
                <w:color w:val="333333"/>
                <w:sz w:val="24"/>
                <w:szCs w:val="24"/>
                <w:shd w:val="clear" w:color="auto" w:fill="FFFFFF"/>
              </w:rPr>
              <w:t>10.8</w:t>
            </w:r>
            <w:r>
              <w:rPr>
                <w:rFonts w:hint="eastAsia" w:ascii="仿宋" w:hAnsi="仿宋" w:eastAsia="仿宋" w:cs="仿宋"/>
                <w:color w:val="333333"/>
                <w:sz w:val="24"/>
                <w:szCs w:val="24"/>
                <w:shd w:val="clear" w:color="auto" w:fill="FFFFFF"/>
              </w:rPr>
              <w:t>万平方米厂房。公司于</w:t>
            </w:r>
            <w:r>
              <w:rPr>
                <w:rFonts w:ascii="仿宋" w:hAnsi="仿宋" w:eastAsia="仿宋" w:cs="仿宋"/>
                <w:color w:val="333333"/>
                <w:sz w:val="24"/>
                <w:szCs w:val="24"/>
                <w:shd w:val="clear" w:color="auto" w:fill="FFFFFF"/>
              </w:rPr>
              <w:t>2017</w:t>
            </w:r>
            <w:r>
              <w:rPr>
                <w:rFonts w:hint="eastAsia" w:ascii="仿宋" w:hAnsi="仿宋" w:eastAsia="仿宋" w:cs="仿宋"/>
                <w:color w:val="333333"/>
                <w:sz w:val="24"/>
                <w:szCs w:val="24"/>
                <w:shd w:val="clear" w:color="auto" w:fill="FFFFFF"/>
              </w:rPr>
              <w:t>年获得专用车生产资质：（国家工业和信息化部发布第</w:t>
            </w:r>
            <w:r>
              <w:rPr>
                <w:rFonts w:ascii="仿宋" w:hAnsi="仿宋" w:eastAsia="仿宋" w:cs="仿宋"/>
                <w:color w:val="333333"/>
                <w:sz w:val="24"/>
                <w:szCs w:val="24"/>
                <w:shd w:val="clear" w:color="auto" w:fill="FFFFFF"/>
              </w:rPr>
              <w:t>297</w:t>
            </w:r>
            <w:r>
              <w:rPr>
                <w:rFonts w:hint="eastAsia" w:ascii="仿宋" w:hAnsi="仿宋" w:eastAsia="仿宋" w:cs="仿宋"/>
                <w:color w:val="333333"/>
                <w:sz w:val="24"/>
                <w:szCs w:val="24"/>
                <w:shd w:val="clear" w:color="auto" w:fill="FFFFFF"/>
              </w:rPr>
              <w:t>批《道路机动车辆生产企业及产品公告》已发布）。公司总计划投资</w:t>
            </w:r>
            <w:r>
              <w:rPr>
                <w:rFonts w:ascii="仿宋" w:hAnsi="仿宋" w:eastAsia="仿宋" w:cs="仿宋"/>
                <w:color w:val="333333"/>
                <w:sz w:val="24"/>
                <w:szCs w:val="24"/>
                <w:shd w:val="clear" w:color="auto" w:fill="FFFFFF"/>
              </w:rPr>
              <w:t>20</w:t>
            </w:r>
            <w:r>
              <w:rPr>
                <w:rFonts w:hint="eastAsia" w:ascii="仿宋" w:hAnsi="仿宋" w:eastAsia="仿宋" w:cs="仿宋"/>
                <w:color w:val="333333"/>
                <w:sz w:val="24"/>
                <w:szCs w:val="24"/>
                <w:shd w:val="clear" w:color="auto" w:fill="FFFFFF"/>
              </w:rPr>
              <w:t>亿元，一期投资</w:t>
            </w:r>
            <w:r>
              <w:rPr>
                <w:rFonts w:ascii="仿宋" w:hAnsi="仿宋" w:eastAsia="仿宋" w:cs="仿宋"/>
                <w:color w:val="333333"/>
                <w:sz w:val="24"/>
                <w:szCs w:val="24"/>
                <w:shd w:val="clear" w:color="auto" w:fill="FFFFFF"/>
              </w:rPr>
              <w:t>8</w:t>
            </w:r>
            <w:r>
              <w:rPr>
                <w:rFonts w:hint="eastAsia" w:ascii="仿宋" w:hAnsi="仿宋" w:eastAsia="仿宋" w:cs="仿宋"/>
                <w:color w:val="333333"/>
                <w:sz w:val="24"/>
                <w:szCs w:val="24"/>
                <w:shd w:val="clear" w:color="auto" w:fill="FFFFFF"/>
              </w:rPr>
              <w:t>亿元，主要生产专用厢式车（含房车）、新能源物流车、新能源乘用车等六大平台</w:t>
            </w:r>
            <w:r>
              <w:rPr>
                <w:rFonts w:ascii="仿宋" w:hAnsi="仿宋" w:eastAsia="仿宋" w:cs="仿宋"/>
                <w:color w:val="333333"/>
                <w:sz w:val="24"/>
                <w:szCs w:val="24"/>
                <w:shd w:val="clear" w:color="auto" w:fill="FFFFFF"/>
              </w:rPr>
              <w:t>10</w:t>
            </w:r>
            <w:r>
              <w:rPr>
                <w:rFonts w:hint="eastAsia" w:ascii="仿宋" w:hAnsi="仿宋" w:eastAsia="仿宋" w:cs="仿宋"/>
                <w:color w:val="333333"/>
                <w:sz w:val="24"/>
                <w:szCs w:val="24"/>
                <w:shd w:val="clear" w:color="auto" w:fill="FFFFFF"/>
              </w:rPr>
              <w:t>余种车型及电机电控、车身轻量化等核心零部件，并投资建设悍威新能源汽车研发中心、试验中心。</w:t>
            </w:r>
          </w:p>
          <w:p>
            <w:pPr>
              <w:spacing w:line="360" w:lineRule="auto"/>
              <w:ind w:firstLine="480" w:firstLineChars="200"/>
              <w:rPr>
                <w:rFonts w:ascii="仿宋" w:hAnsi="仿宋" w:eastAsia="仿宋" w:cs="Times New Roman"/>
                <w:color w:val="333333"/>
                <w:sz w:val="24"/>
                <w:szCs w:val="24"/>
                <w:shd w:val="clear" w:color="auto" w:fill="FFFFFF"/>
              </w:rPr>
            </w:pPr>
            <w:r>
              <w:rPr>
                <w:rFonts w:hint="eastAsia" w:ascii="仿宋" w:hAnsi="仿宋" w:eastAsia="仿宋" w:cs="仿宋"/>
                <w:color w:val="333333"/>
                <w:sz w:val="24"/>
                <w:szCs w:val="24"/>
                <w:shd w:val="clear" w:color="auto" w:fill="FFFFFF"/>
              </w:rPr>
              <w:t>公司成立至今已新建成总装生产线两条，全自动汽车检测线一条以及自动涂装生产线一条。同时一条新能源物流车焊装线和一条新能源乘用车焊装线预计近期全部完工。公司自</w:t>
            </w:r>
            <w:r>
              <w:rPr>
                <w:rFonts w:ascii="仿宋" w:hAnsi="仿宋" w:eastAsia="仿宋" w:cs="仿宋"/>
                <w:color w:val="333333"/>
                <w:sz w:val="24"/>
                <w:szCs w:val="24"/>
                <w:shd w:val="clear" w:color="auto" w:fill="FFFFFF"/>
              </w:rPr>
              <w:t>2017</w:t>
            </w:r>
            <w:r>
              <w:rPr>
                <w:rFonts w:hint="eastAsia" w:ascii="仿宋" w:hAnsi="仿宋" w:eastAsia="仿宋" w:cs="仿宋"/>
                <w:color w:val="333333"/>
                <w:sz w:val="24"/>
                <w:szCs w:val="24"/>
                <w:shd w:val="clear" w:color="auto" w:fill="FFFFFF"/>
              </w:rPr>
              <w:t>年一季度开始构建厢式车生产线、试车跑道、驻车平台及中心实验室，完全具备专用车及乘用车生产试验的能力。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746"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654"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568"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817"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618" w:type="dxa"/>
            <w:tcMar>
              <w:top w:w="0" w:type="dxa"/>
              <w:left w:w="108" w:type="dxa"/>
              <w:bottom w:w="0" w:type="dxa"/>
              <w:right w:w="108" w:type="dxa"/>
            </w:tcMar>
            <w:vAlign w:val="center"/>
          </w:tcPr>
          <w:p>
            <w:pPr>
              <w:spacing w:line="460" w:lineRule="exact"/>
              <w:ind w:firstLine="420" w:firstLineChars="200"/>
              <w:rPr>
                <w:rFonts w:ascii="仿宋" w:hAnsi="仿宋" w:eastAsia="仿宋" w:cs="Times New Roman"/>
              </w:rPr>
            </w:pPr>
            <w:r>
              <w:rPr>
                <w:rFonts w:hint="eastAsia" w:ascii="仿宋" w:hAnsi="仿宋" w:eastAsia="仿宋" w:cs="仿宋"/>
              </w:rPr>
              <w:t>工程师</w:t>
            </w:r>
          </w:p>
        </w:tc>
        <w:tc>
          <w:tcPr>
            <w:tcW w:w="1746"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电气、电子、机械</w:t>
            </w:r>
          </w:p>
        </w:tc>
        <w:tc>
          <w:tcPr>
            <w:tcW w:w="654" w:type="dxa"/>
            <w:tcMar>
              <w:top w:w="0" w:type="dxa"/>
              <w:left w:w="108" w:type="dxa"/>
              <w:bottom w:w="0" w:type="dxa"/>
              <w:right w:w="108" w:type="dxa"/>
            </w:tcMar>
            <w:vAlign w:val="center"/>
          </w:tcPr>
          <w:p>
            <w:pPr>
              <w:spacing w:line="460" w:lineRule="exact"/>
              <w:jc w:val="center"/>
              <w:rPr>
                <w:rFonts w:ascii="仿宋" w:hAnsi="仿宋" w:eastAsia="仿宋" w:cs="仿宋"/>
              </w:rPr>
            </w:pPr>
            <w:r>
              <w:rPr>
                <w:rFonts w:ascii="仿宋" w:hAnsi="仿宋" w:eastAsia="仿宋" w:cs="仿宋"/>
              </w:rPr>
              <w:t>20</w:t>
            </w:r>
          </w:p>
        </w:tc>
        <w:tc>
          <w:tcPr>
            <w:tcW w:w="1568" w:type="dxa"/>
            <w:gridSpan w:val="2"/>
            <w:vAlign w:val="center"/>
          </w:tcPr>
          <w:p>
            <w:pPr>
              <w:spacing w:line="460" w:lineRule="exact"/>
              <w:jc w:val="center"/>
              <w:rPr>
                <w:rFonts w:ascii="仿宋" w:hAnsi="仿宋" w:eastAsia="仿宋" w:cs="Times New Roman"/>
              </w:rPr>
            </w:pPr>
            <w:r>
              <w:rPr>
                <w:rFonts w:hint="eastAsia" w:ascii="仿宋" w:hAnsi="仿宋" w:eastAsia="仿宋" w:cs="仿宋"/>
              </w:rPr>
              <w:t>本科</w:t>
            </w:r>
          </w:p>
        </w:tc>
        <w:tc>
          <w:tcPr>
            <w:tcW w:w="1817" w:type="dxa"/>
            <w:gridSpan w:val="2"/>
            <w:vAlign w:val="center"/>
          </w:tcPr>
          <w:p>
            <w:pPr>
              <w:spacing w:line="460" w:lineRule="exact"/>
              <w:rPr>
                <w:rFonts w:ascii="仿宋" w:hAnsi="仿宋" w:eastAsia="仿宋" w:cs="Times New Roman"/>
              </w:rPr>
            </w:pPr>
          </w:p>
        </w:tc>
        <w:tc>
          <w:tcPr>
            <w:tcW w:w="1724" w:type="dxa"/>
            <w:vAlign w:val="center"/>
          </w:tcPr>
          <w:p>
            <w:pPr>
              <w:spacing w:line="460" w:lineRule="exact"/>
              <w:ind w:firstLine="420" w:firstLineChars="200"/>
              <w:rPr>
                <w:rFonts w:ascii="仿宋" w:hAnsi="仿宋" w:eastAsia="仿宋" w:cs="仿宋"/>
              </w:rPr>
            </w:pPr>
            <w:r>
              <w:rPr>
                <w:rFonts w:ascii="仿宋" w:hAnsi="仿宋" w:eastAsia="仿宋" w:cs="仿宋"/>
              </w:rPr>
              <w:t>3500-6000</w:t>
            </w:r>
          </w:p>
        </w:tc>
      </w:tr>
    </w:tbl>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4"/>
        <w:gridCol w:w="796"/>
        <w:gridCol w:w="1256"/>
        <w:gridCol w:w="761"/>
        <w:gridCol w:w="1082"/>
        <w:gridCol w:w="1065"/>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6"/>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双登集团股份有限公司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6"/>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江苏省姜堰经济开发区天目西路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杨霞</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0523-88529886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017" w:type="dxa"/>
            <w:gridSpan w:val="2"/>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zhaop@shangeng.com.cn</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15295226799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6"/>
            <w:tcMar>
              <w:top w:w="0" w:type="dxa"/>
              <w:left w:w="108" w:type="dxa"/>
              <w:bottom w:w="0" w:type="dxa"/>
              <w:right w:w="108" w:type="dxa"/>
            </w:tcMar>
            <w:vAlign w:val="center"/>
          </w:tcPr>
          <w:p>
            <w:pPr>
              <w:widowControl/>
              <w:ind w:firstLine="210" w:firstLineChars="100"/>
              <w:rPr>
                <w:rFonts w:ascii="宋体" w:cs="Times New Roman"/>
              </w:rPr>
            </w:pPr>
            <w:r>
              <w:rPr>
                <w:rFonts w:hint="eastAsia" w:ascii="仿宋_GB2312" w:hAnsi="仿宋" w:eastAsia="仿宋_GB2312" w:cs="仿宋_GB2312"/>
              </w:rPr>
              <w:t>西安、成都线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8"/>
            <w:tcMar>
              <w:top w:w="0" w:type="dxa"/>
              <w:left w:w="108" w:type="dxa"/>
              <w:bottom w:w="0" w:type="dxa"/>
              <w:right w:w="108" w:type="dxa"/>
            </w:tcMar>
            <w:vAlign w:val="center"/>
          </w:tcPr>
          <w:p>
            <w:pPr>
              <w:widowControl/>
              <w:ind w:firstLine="210" w:firstLineChars="100"/>
              <w:jc w:val="left"/>
              <w:rPr>
                <w:rFonts w:ascii="宋体" w:cs="Times New Roman"/>
              </w:rPr>
            </w:pPr>
            <w:r>
              <w:rPr>
                <w:rFonts w:hint="eastAsia" w:ascii="宋体" w:hAnsi="宋体" w:cs="宋体"/>
              </w:rPr>
              <w:t>双登集团股份有限公司，始建立于</w:t>
            </w:r>
            <w:r>
              <w:rPr>
                <w:rFonts w:ascii="宋体" w:hAnsi="宋体" w:cs="宋体"/>
              </w:rPr>
              <w:t>1990</w:t>
            </w:r>
            <w:r>
              <w:rPr>
                <w:rFonts w:hint="eastAsia" w:ascii="宋体" w:hAnsi="宋体" w:cs="宋体"/>
              </w:rPr>
              <w:t>年，经过</w:t>
            </w:r>
            <w:r>
              <w:rPr>
                <w:rFonts w:ascii="宋体" w:hAnsi="宋体" w:cs="宋体"/>
              </w:rPr>
              <w:t>20</w:t>
            </w:r>
            <w:r>
              <w:rPr>
                <w:rFonts w:hint="eastAsia" w:ascii="宋体" w:hAnsi="宋体" w:cs="宋体"/>
              </w:rPr>
              <w:t>多年的发展，公司成长为国家级高新技术产业集团、新能源领域的重点骨干企业，产品主要应用于绿色通信、智能电网、交通动力、能源再生等领域。公司总部在北京，生产基地在江苏泰州、湖北襄阳，能源再生基地在江苏南通，研发基地在北京、南京和泰州。在以绿色能源驱动未来的道路上，双登始终不渝，从未止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2052"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761"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82"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9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研发储备</w:t>
            </w:r>
          </w:p>
        </w:tc>
        <w:tc>
          <w:tcPr>
            <w:tcW w:w="2052" w:type="dxa"/>
            <w:gridSpan w:val="2"/>
            <w:vAlign w:val="center"/>
          </w:tcPr>
          <w:p>
            <w:pPr>
              <w:spacing w:line="240" w:lineRule="exact"/>
              <w:jc w:val="left"/>
              <w:rPr>
                <w:rFonts w:ascii="宋体" w:cs="Times New Roman"/>
              </w:rPr>
            </w:pPr>
            <w:r>
              <w:rPr>
                <w:rFonts w:hint="eastAsia" w:ascii="宋体" w:hAnsi="宋体" w:cs="宋体"/>
              </w:rPr>
              <w:t>化学工程类、机械工程类、机电控制类、电子信息类等相关专业</w:t>
            </w:r>
          </w:p>
        </w:tc>
        <w:tc>
          <w:tcPr>
            <w:tcW w:w="761" w:type="dxa"/>
            <w:tcMar>
              <w:top w:w="0" w:type="dxa"/>
              <w:left w:w="108" w:type="dxa"/>
              <w:bottom w:w="0" w:type="dxa"/>
              <w:right w:w="108" w:type="dxa"/>
            </w:tcMar>
            <w:vAlign w:val="center"/>
          </w:tcPr>
          <w:p>
            <w:pPr>
              <w:spacing w:line="240" w:lineRule="exact"/>
              <w:jc w:val="center"/>
              <w:rPr>
                <w:rFonts w:ascii="黑体" w:hAnsi="仿宋" w:eastAsia="黑体" w:cs="Times New Roman"/>
              </w:rPr>
            </w:pPr>
            <w:r>
              <w:rPr>
                <w:rFonts w:ascii="黑体" w:hAnsi="仿宋" w:eastAsia="黑体" w:cs="黑体"/>
              </w:rPr>
              <w:t>60</w:t>
            </w:r>
          </w:p>
        </w:tc>
        <w:tc>
          <w:tcPr>
            <w:tcW w:w="1082" w:type="dxa"/>
            <w:vMerge w:val="restart"/>
            <w:vAlign w:val="center"/>
          </w:tcPr>
          <w:p>
            <w:pPr>
              <w:spacing w:line="240" w:lineRule="exact"/>
              <w:jc w:val="center"/>
              <w:rPr>
                <w:rFonts w:ascii="宋体" w:cs="Times New Roman"/>
              </w:rPr>
            </w:pPr>
            <w:r>
              <w:rPr>
                <w:rFonts w:hint="eastAsia" w:ascii="宋体" w:hAnsi="宋体" w:cs="宋体"/>
              </w:rPr>
              <w:t>本科及以上学历</w:t>
            </w:r>
          </w:p>
        </w:tc>
        <w:tc>
          <w:tcPr>
            <w:tcW w:w="1984" w:type="dxa"/>
            <w:gridSpan w:val="2"/>
            <w:vMerge w:val="restart"/>
            <w:vAlign w:val="center"/>
          </w:tcPr>
          <w:p>
            <w:pPr>
              <w:spacing w:line="240" w:lineRule="exact"/>
              <w:jc w:val="center"/>
              <w:rPr>
                <w:rFonts w:ascii="宋体" w:cs="Times New Roman"/>
              </w:rPr>
            </w:pPr>
            <w:r>
              <w:rPr>
                <w:rFonts w:hint="eastAsia" w:ascii="宋体" w:hAnsi="宋体" w:cs="宋体"/>
              </w:rPr>
              <w:t>取得相关资格证书优先</w:t>
            </w:r>
          </w:p>
        </w:tc>
        <w:tc>
          <w:tcPr>
            <w:tcW w:w="1724" w:type="dxa"/>
            <w:vMerge w:val="restart"/>
            <w:vAlign w:val="center"/>
          </w:tcPr>
          <w:p>
            <w:pPr>
              <w:spacing w:line="240" w:lineRule="exact"/>
              <w:jc w:val="left"/>
              <w:rPr>
                <w:rFonts w:ascii="宋体" w:cs="Times New Roman"/>
              </w:rPr>
            </w:pPr>
            <w:r>
              <w:rPr>
                <w:rFonts w:hint="eastAsia" w:ascii="宋体" w:hAnsi="宋体" w:cs="宋体"/>
              </w:rPr>
              <w:t>试用期薪酬：博士</w:t>
            </w:r>
            <w:r>
              <w:rPr>
                <w:rFonts w:ascii="宋体" w:hAnsi="宋体" w:cs="宋体"/>
              </w:rPr>
              <w:t>8000-10000</w:t>
            </w:r>
            <w:r>
              <w:rPr>
                <w:rFonts w:hint="eastAsia" w:ascii="宋体" w:hAnsi="宋体" w:cs="宋体"/>
              </w:rPr>
              <w:t>元</w:t>
            </w:r>
            <w:r>
              <w:rPr>
                <w:rFonts w:ascii="宋体" w:hAnsi="宋体" w:cs="宋体"/>
              </w:rPr>
              <w:t>/</w:t>
            </w:r>
            <w:r>
              <w:rPr>
                <w:rFonts w:hint="eastAsia" w:ascii="宋体" w:hAnsi="宋体" w:cs="宋体"/>
              </w:rPr>
              <w:t>月，硕士</w:t>
            </w:r>
            <w:r>
              <w:rPr>
                <w:rFonts w:ascii="宋体" w:hAnsi="宋体" w:cs="宋体"/>
              </w:rPr>
              <w:t>6000-7000</w:t>
            </w:r>
            <w:r>
              <w:rPr>
                <w:rFonts w:hint="eastAsia" w:ascii="宋体" w:hAnsi="宋体" w:cs="宋体"/>
              </w:rPr>
              <w:t>元</w:t>
            </w:r>
            <w:r>
              <w:rPr>
                <w:rFonts w:ascii="宋体" w:hAnsi="宋体" w:cs="宋体"/>
              </w:rPr>
              <w:t>/</w:t>
            </w:r>
            <w:r>
              <w:rPr>
                <w:rFonts w:hint="eastAsia" w:ascii="宋体" w:hAnsi="宋体" w:cs="宋体"/>
              </w:rPr>
              <w:t>月，重点大学本科（“</w:t>
            </w:r>
            <w:r>
              <w:rPr>
                <w:rFonts w:ascii="宋体" w:hAnsi="宋体" w:cs="宋体"/>
              </w:rPr>
              <w:t>985</w:t>
            </w:r>
            <w:r>
              <w:rPr>
                <w:rFonts w:hint="eastAsia" w:ascii="宋体" w:hAnsi="宋体" w:cs="宋体"/>
              </w:rPr>
              <w:t>”、“</w:t>
            </w:r>
            <w:r>
              <w:rPr>
                <w:rFonts w:ascii="宋体" w:hAnsi="宋体" w:cs="宋体"/>
              </w:rPr>
              <w:t>211</w:t>
            </w:r>
            <w:r>
              <w:rPr>
                <w:rFonts w:hint="eastAsia" w:ascii="宋体" w:hAnsi="宋体" w:cs="宋体"/>
              </w:rPr>
              <w:t>”工程大学）</w:t>
            </w:r>
            <w:r>
              <w:rPr>
                <w:rFonts w:ascii="宋体" w:hAnsi="宋体" w:cs="宋体"/>
              </w:rPr>
              <w:t>5000</w:t>
            </w:r>
            <w:r>
              <w:rPr>
                <w:rFonts w:hint="eastAsia" w:ascii="宋体" w:hAnsi="宋体" w:cs="宋体"/>
              </w:rPr>
              <w:t>元</w:t>
            </w:r>
            <w:r>
              <w:rPr>
                <w:rFonts w:ascii="宋体" w:hAnsi="宋体" w:cs="宋体"/>
              </w:rPr>
              <w:t>/</w:t>
            </w:r>
            <w:r>
              <w:rPr>
                <w:rFonts w:hint="eastAsia" w:ascii="宋体" w:hAnsi="宋体" w:cs="宋体"/>
              </w:rPr>
              <w:t>月，其他院校本科</w:t>
            </w:r>
            <w:r>
              <w:rPr>
                <w:rFonts w:ascii="宋体" w:hAnsi="宋体" w:cs="宋体"/>
              </w:rPr>
              <w:t>3500</w:t>
            </w:r>
            <w:r>
              <w:rPr>
                <w:rFonts w:hint="eastAsia" w:ascii="宋体" w:hAnsi="宋体" w:cs="宋体"/>
              </w:rPr>
              <w:t>元</w:t>
            </w:r>
            <w:r>
              <w:rPr>
                <w:rFonts w:ascii="宋体" w:hAnsi="宋体" w:cs="宋体"/>
              </w:rPr>
              <w:t>/</w:t>
            </w:r>
            <w:r>
              <w:rPr>
                <w:rFonts w:hint="eastAsia" w:ascii="宋体" w:hAnsi="宋体" w:cs="宋体"/>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生产管理储备</w:t>
            </w:r>
          </w:p>
        </w:tc>
        <w:tc>
          <w:tcPr>
            <w:tcW w:w="2052" w:type="dxa"/>
            <w:gridSpan w:val="2"/>
            <w:vAlign w:val="center"/>
          </w:tcPr>
          <w:p>
            <w:pPr>
              <w:widowControl/>
              <w:spacing w:line="240" w:lineRule="exact"/>
              <w:jc w:val="left"/>
              <w:rPr>
                <w:rFonts w:ascii="宋体" w:cs="Times New Roman"/>
                <w:kern w:val="0"/>
              </w:rPr>
            </w:pPr>
            <w:r>
              <w:rPr>
                <w:rFonts w:hint="eastAsia" w:ascii="宋体" w:hAnsi="宋体" w:cs="宋体"/>
                <w:kern w:val="0"/>
              </w:rPr>
              <w:t>机械工程类、电气自动化类、电力电子类、化学工程类、管理类等相关专业</w:t>
            </w:r>
          </w:p>
        </w:tc>
        <w:tc>
          <w:tcPr>
            <w:tcW w:w="761" w:type="dxa"/>
            <w:tcMar>
              <w:top w:w="0" w:type="dxa"/>
              <w:left w:w="108" w:type="dxa"/>
              <w:bottom w:w="0" w:type="dxa"/>
              <w:right w:w="108" w:type="dxa"/>
            </w:tcMar>
            <w:vAlign w:val="center"/>
          </w:tcPr>
          <w:p>
            <w:pPr>
              <w:spacing w:line="240" w:lineRule="exact"/>
              <w:jc w:val="center"/>
              <w:rPr>
                <w:rFonts w:ascii="黑体" w:hAnsi="仿宋" w:eastAsia="黑体" w:cs="Times New Roman"/>
              </w:rPr>
            </w:pPr>
            <w:r>
              <w:rPr>
                <w:rFonts w:ascii="黑体" w:hAnsi="仿宋" w:eastAsia="黑体" w:cs="黑体"/>
              </w:rPr>
              <w:t>20</w:t>
            </w:r>
          </w:p>
        </w:tc>
        <w:tc>
          <w:tcPr>
            <w:tcW w:w="1082" w:type="dxa"/>
            <w:vMerge w:val="continue"/>
            <w:vAlign w:val="center"/>
          </w:tcPr>
          <w:p>
            <w:pPr>
              <w:spacing w:line="240" w:lineRule="exact"/>
              <w:jc w:val="center"/>
              <w:rPr>
                <w:rFonts w:ascii="黑体" w:hAnsi="仿宋" w:eastAsia="黑体" w:cs="Times New Roman"/>
              </w:rPr>
            </w:pPr>
          </w:p>
        </w:tc>
        <w:tc>
          <w:tcPr>
            <w:tcW w:w="1984" w:type="dxa"/>
            <w:gridSpan w:val="2"/>
            <w:vMerge w:val="continue"/>
            <w:vAlign w:val="center"/>
          </w:tcPr>
          <w:p>
            <w:pPr>
              <w:spacing w:line="240" w:lineRule="exact"/>
              <w:jc w:val="center"/>
              <w:rPr>
                <w:rFonts w:ascii="黑体" w:hAnsi="仿宋" w:eastAsia="黑体" w:cs="Times New Roman"/>
              </w:rPr>
            </w:pPr>
          </w:p>
        </w:tc>
        <w:tc>
          <w:tcPr>
            <w:tcW w:w="1724" w:type="dxa"/>
            <w:vMerge w:val="continue"/>
            <w:vAlign w:val="center"/>
          </w:tcPr>
          <w:p>
            <w:pPr>
              <w:spacing w:line="240" w:lineRule="exact"/>
              <w:jc w:val="center"/>
              <w:rPr>
                <w:rFonts w:ascii="黑体" w:hAnsi="仿宋"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财务储备</w:t>
            </w:r>
          </w:p>
        </w:tc>
        <w:tc>
          <w:tcPr>
            <w:tcW w:w="2052" w:type="dxa"/>
            <w:gridSpan w:val="2"/>
            <w:vAlign w:val="center"/>
          </w:tcPr>
          <w:p>
            <w:pPr>
              <w:widowControl/>
              <w:spacing w:line="240" w:lineRule="exact"/>
              <w:jc w:val="left"/>
              <w:rPr>
                <w:rFonts w:ascii="宋体" w:cs="Times New Roman"/>
                <w:kern w:val="0"/>
              </w:rPr>
            </w:pPr>
            <w:r>
              <w:rPr>
                <w:rFonts w:hint="eastAsia" w:ascii="宋体" w:hAnsi="宋体" w:cs="宋体"/>
                <w:kern w:val="0"/>
              </w:rPr>
              <w:t>财务财会类、经济类、统计类、审计类；税务类等相关专业</w:t>
            </w:r>
          </w:p>
        </w:tc>
        <w:tc>
          <w:tcPr>
            <w:tcW w:w="761" w:type="dxa"/>
            <w:tcMar>
              <w:top w:w="0" w:type="dxa"/>
              <w:left w:w="108" w:type="dxa"/>
              <w:bottom w:w="0" w:type="dxa"/>
              <w:right w:w="108" w:type="dxa"/>
            </w:tcMar>
            <w:vAlign w:val="center"/>
          </w:tcPr>
          <w:p>
            <w:pPr>
              <w:spacing w:line="240" w:lineRule="exact"/>
              <w:jc w:val="center"/>
              <w:rPr>
                <w:rFonts w:ascii="仿宋_GB2312" w:hAnsi="仿宋" w:eastAsia="仿宋_GB2312" w:cs="Times New Roman"/>
              </w:rPr>
            </w:pPr>
            <w:r>
              <w:rPr>
                <w:rFonts w:ascii="仿宋_GB2312" w:hAnsi="仿宋" w:eastAsia="仿宋_GB2312" w:cs="仿宋_GB2312"/>
              </w:rPr>
              <w:t>20</w:t>
            </w:r>
          </w:p>
        </w:tc>
        <w:tc>
          <w:tcPr>
            <w:tcW w:w="1082" w:type="dxa"/>
            <w:vMerge w:val="continue"/>
            <w:vAlign w:val="center"/>
          </w:tcPr>
          <w:p>
            <w:pPr>
              <w:spacing w:line="240" w:lineRule="exact"/>
              <w:jc w:val="center"/>
              <w:rPr>
                <w:rFonts w:ascii="仿宋_GB2312" w:hAnsi="仿宋" w:eastAsia="仿宋_GB2312" w:cs="Times New Roman"/>
              </w:rPr>
            </w:pPr>
          </w:p>
        </w:tc>
        <w:tc>
          <w:tcPr>
            <w:tcW w:w="1984" w:type="dxa"/>
            <w:gridSpan w:val="2"/>
            <w:vMerge w:val="continue"/>
            <w:vAlign w:val="center"/>
          </w:tcPr>
          <w:p>
            <w:pPr>
              <w:spacing w:line="240" w:lineRule="exact"/>
              <w:jc w:val="center"/>
              <w:rPr>
                <w:rFonts w:ascii="仿宋_GB2312" w:hAnsi="仿宋" w:eastAsia="仿宋_GB2312" w:cs="Times New Roman"/>
              </w:rPr>
            </w:pPr>
          </w:p>
        </w:tc>
        <w:tc>
          <w:tcPr>
            <w:tcW w:w="1724" w:type="dxa"/>
            <w:vMerge w:val="continue"/>
            <w:vAlign w:val="center"/>
          </w:tcPr>
          <w:p>
            <w:pPr>
              <w:spacing w:line="24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国际、国内市场储备</w:t>
            </w:r>
          </w:p>
        </w:tc>
        <w:tc>
          <w:tcPr>
            <w:tcW w:w="2052" w:type="dxa"/>
            <w:gridSpan w:val="2"/>
            <w:vAlign w:val="center"/>
          </w:tcPr>
          <w:p>
            <w:pPr>
              <w:spacing w:line="240" w:lineRule="exact"/>
              <w:jc w:val="left"/>
              <w:rPr>
                <w:rFonts w:ascii="宋体" w:cs="Times New Roman"/>
              </w:rPr>
            </w:pPr>
            <w:r>
              <w:rPr>
                <w:rFonts w:hint="eastAsia" w:ascii="宋体" w:hAnsi="宋体" w:cs="宋体"/>
                <w:kern w:val="0"/>
              </w:rPr>
              <w:t>化学工程类、外国语言文学类、财务财会类、经济类等相关专业</w:t>
            </w:r>
          </w:p>
        </w:tc>
        <w:tc>
          <w:tcPr>
            <w:tcW w:w="761" w:type="dxa"/>
            <w:tcMar>
              <w:top w:w="0" w:type="dxa"/>
              <w:left w:w="108" w:type="dxa"/>
              <w:bottom w:w="0" w:type="dxa"/>
              <w:right w:w="108" w:type="dxa"/>
            </w:tcMar>
            <w:vAlign w:val="center"/>
          </w:tcPr>
          <w:p>
            <w:pPr>
              <w:spacing w:line="240" w:lineRule="exact"/>
              <w:jc w:val="center"/>
              <w:rPr>
                <w:rFonts w:ascii="仿宋_GB2312" w:hAnsi="仿宋" w:eastAsia="仿宋_GB2312" w:cs="Times New Roman"/>
              </w:rPr>
            </w:pPr>
            <w:r>
              <w:rPr>
                <w:rFonts w:ascii="仿宋_GB2312" w:hAnsi="仿宋" w:eastAsia="仿宋_GB2312" w:cs="仿宋_GB2312"/>
              </w:rPr>
              <w:t>20</w:t>
            </w:r>
          </w:p>
        </w:tc>
        <w:tc>
          <w:tcPr>
            <w:tcW w:w="1082" w:type="dxa"/>
            <w:vMerge w:val="continue"/>
            <w:vAlign w:val="center"/>
          </w:tcPr>
          <w:p>
            <w:pPr>
              <w:spacing w:line="240" w:lineRule="exact"/>
              <w:jc w:val="center"/>
              <w:rPr>
                <w:rFonts w:ascii="仿宋_GB2312" w:hAnsi="仿宋" w:eastAsia="仿宋_GB2312" w:cs="Times New Roman"/>
              </w:rPr>
            </w:pPr>
          </w:p>
        </w:tc>
        <w:tc>
          <w:tcPr>
            <w:tcW w:w="1984" w:type="dxa"/>
            <w:gridSpan w:val="2"/>
            <w:vMerge w:val="continue"/>
            <w:vAlign w:val="center"/>
          </w:tcPr>
          <w:p>
            <w:pPr>
              <w:spacing w:line="240" w:lineRule="exact"/>
              <w:jc w:val="center"/>
              <w:rPr>
                <w:rFonts w:ascii="仿宋_GB2312" w:hAnsi="仿宋" w:eastAsia="仿宋_GB2312" w:cs="Times New Roman"/>
              </w:rPr>
            </w:pPr>
          </w:p>
        </w:tc>
        <w:tc>
          <w:tcPr>
            <w:tcW w:w="1724" w:type="dxa"/>
            <w:vMerge w:val="continue"/>
            <w:vAlign w:val="center"/>
          </w:tcPr>
          <w:p>
            <w:pPr>
              <w:spacing w:line="24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电缆销售储备</w:t>
            </w:r>
          </w:p>
        </w:tc>
        <w:tc>
          <w:tcPr>
            <w:tcW w:w="2052" w:type="dxa"/>
            <w:gridSpan w:val="2"/>
            <w:vAlign w:val="center"/>
          </w:tcPr>
          <w:p>
            <w:pPr>
              <w:spacing w:line="240" w:lineRule="exact"/>
              <w:jc w:val="left"/>
              <w:rPr>
                <w:rFonts w:ascii="宋体" w:cs="Times New Roman"/>
              </w:rPr>
            </w:pPr>
            <w:r>
              <w:rPr>
                <w:rFonts w:hint="eastAsia" w:ascii="宋体" w:hAnsi="宋体" w:cs="宋体"/>
              </w:rPr>
              <w:t>经济类、统计类</w:t>
            </w:r>
          </w:p>
        </w:tc>
        <w:tc>
          <w:tcPr>
            <w:tcW w:w="761" w:type="dxa"/>
            <w:tcMar>
              <w:top w:w="0" w:type="dxa"/>
              <w:left w:w="108" w:type="dxa"/>
              <w:bottom w:w="0" w:type="dxa"/>
              <w:right w:w="108" w:type="dxa"/>
            </w:tcMar>
            <w:vAlign w:val="center"/>
          </w:tcPr>
          <w:p>
            <w:pPr>
              <w:spacing w:line="240" w:lineRule="exact"/>
              <w:jc w:val="center"/>
              <w:rPr>
                <w:rFonts w:ascii="仿宋_GB2312" w:hAnsi="仿宋" w:eastAsia="仿宋_GB2312" w:cs="Times New Roman"/>
              </w:rPr>
            </w:pPr>
            <w:r>
              <w:rPr>
                <w:rFonts w:ascii="仿宋_GB2312" w:hAnsi="仿宋" w:eastAsia="仿宋_GB2312" w:cs="仿宋_GB2312"/>
              </w:rPr>
              <w:t>20</w:t>
            </w:r>
          </w:p>
        </w:tc>
        <w:tc>
          <w:tcPr>
            <w:tcW w:w="1082" w:type="dxa"/>
            <w:vMerge w:val="continue"/>
            <w:vAlign w:val="center"/>
          </w:tcPr>
          <w:p>
            <w:pPr>
              <w:spacing w:line="240" w:lineRule="exact"/>
              <w:jc w:val="center"/>
              <w:rPr>
                <w:rFonts w:ascii="仿宋_GB2312" w:hAnsi="仿宋" w:eastAsia="仿宋_GB2312" w:cs="Times New Roman"/>
              </w:rPr>
            </w:pPr>
          </w:p>
        </w:tc>
        <w:tc>
          <w:tcPr>
            <w:tcW w:w="1984" w:type="dxa"/>
            <w:gridSpan w:val="2"/>
            <w:vMerge w:val="continue"/>
            <w:vAlign w:val="center"/>
          </w:tcPr>
          <w:p>
            <w:pPr>
              <w:spacing w:line="240" w:lineRule="exact"/>
              <w:jc w:val="center"/>
              <w:rPr>
                <w:rFonts w:ascii="仿宋_GB2312" w:hAnsi="仿宋" w:eastAsia="仿宋_GB2312" w:cs="Times New Roman"/>
              </w:rPr>
            </w:pPr>
          </w:p>
        </w:tc>
        <w:tc>
          <w:tcPr>
            <w:tcW w:w="1724" w:type="dxa"/>
            <w:vMerge w:val="continue"/>
            <w:vAlign w:val="center"/>
          </w:tcPr>
          <w:p>
            <w:pPr>
              <w:spacing w:line="24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电缆研发储备</w:t>
            </w:r>
          </w:p>
        </w:tc>
        <w:tc>
          <w:tcPr>
            <w:tcW w:w="2052" w:type="dxa"/>
            <w:gridSpan w:val="2"/>
            <w:vAlign w:val="center"/>
          </w:tcPr>
          <w:p>
            <w:pPr>
              <w:spacing w:line="240" w:lineRule="exact"/>
              <w:jc w:val="left"/>
              <w:rPr>
                <w:rFonts w:ascii="宋体" w:cs="Times New Roman"/>
              </w:rPr>
            </w:pPr>
            <w:r>
              <w:rPr>
                <w:rFonts w:hint="eastAsia" w:ascii="宋体" w:hAnsi="宋体" w:cs="宋体"/>
              </w:rPr>
              <w:t>机械工程类；机电控制类</w:t>
            </w:r>
          </w:p>
        </w:tc>
        <w:tc>
          <w:tcPr>
            <w:tcW w:w="761" w:type="dxa"/>
            <w:tcMar>
              <w:top w:w="0" w:type="dxa"/>
              <w:left w:w="108" w:type="dxa"/>
              <w:bottom w:w="0" w:type="dxa"/>
              <w:right w:w="108" w:type="dxa"/>
            </w:tcMar>
            <w:vAlign w:val="center"/>
          </w:tcPr>
          <w:p>
            <w:pPr>
              <w:spacing w:line="240" w:lineRule="exact"/>
              <w:jc w:val="center"/>
              <w:rPr>
                <w:rFonts w:ascii="仿宋_GB2312" w:hAnsi="仿宋" w:eastAsia="仿宋_GB2312" w:cs="Times New Roman"/>
              </w:rPr>
            </w:pPr>
            <w:r>
              <w:rPr>
                <w:rFonts w:ascii="仿宋_GB2312" w:hAnsi="仿宋" w:eastAsia="仿宋_GB2312" w:cs="仿宋_GB2312"/>
              </w:rPr>
              <w:t>10</w:t>
            </w:r>
          </w:p>
        </w:tc>
        <w:tc>
          <w:tcPr>
            <w:tcW w:w="1082" w:type="dxa"/>
            <w:vMerge w:val="continue"/>
            <w:vAlign w:val="center"/>
          </w:tcPr>
          <w:p>
            <w:pPr>
              <w:spacing w:line="240" w:lineRule="exact"/>
              <w:jc w:val="center"/>
              <w:rPr>
                <w:rFonts w:ascii="仿宋_GB2312" w:hAnsi="仿宋" w:eastAsia="仿宋_GB2312" w:cs="Times New Roman"/>
              </w:rPr>
            </w:pPr>
          </w:p>
        </w:tc>
        <w:tc>
          <w:tcPr>
            <w:tcW w:w="1984" w:type="dxa"/>
            <w:gridSpan w:val="2"/>
            <w:vMerge w:val="continue"/>
            <w:vAlign w:val="center"/>
          </w:tcPr>
          <w:p>
            <w:pPr>
              <w:spacing w:line="240" w:lineRule="exact"/>
              <w:jc w:val="center"/>
              <w:rPr>
                <w:rFonts w:ascii="仿宋_GB2312" w:hAnsi="仿宋" w:eastAsia="仿宋_GB2312" w:cs="Times New Roman"/>
              </w:rPr>
            </w:pPr>
          </w:p>
        </w:tc>
        <w:tc>
          <w:tcPr>
            <w:tcW w:w="1724" w:type="dxa"/>
            <w:vMerge w:val="continue"/>
            <w:vAlign w:val="center"/>
          </w:tcPr>
          <w:p>
            <w:pPr>
              <w:spacing w:line="24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供应链储备</w:t>
            </w:r>
          </w:p>
        </w:tc>
        <w:tc>
          <w:tcPr>
            <w:tcW w:w="2052" w:type="dxa"/>
            <w:gridSpan w:val="2"/>
            <w:vAlign w:val="center"/>
          </w:tcPr>
          <w:p>
            <w:pPr>
              <w:spacing w:line="240" w:lineRule="exact"/>
              <w:jc w:val="left"/>
              <w:rPr>
                <w:rFonts w:ascii="宋体" w:cs="Times New Roman"/>
              </w:rPr>
            </w:pPr>
            <w:r>
              <w:rPr>
                <w:rFonts w:hint="eastAsia" w:ascii="宋体" w:hAnsi="宋体" w:cs="宋体"/>
                <w:kern w:val="0"/>
              </w:rPr>
              <w:t>财务财会类、管理类、经济类、统计类管理类、电化学类等专业</w:t>
            </w:r>
          </w:p>
        </w:tc>
        <w:tc>
          <w:tcPr>
            <w:tcW w:w="761" w:type="dxa"/>
            <w:tcMar>
              <w:top w:w="0" w:type="dxa"/>
              <w:left w:w="108" w:type="dxa"/>
              <w:bottom w:w="0" w:type="dxa"/>
              <w:right w:w="108" w:type="dxa"/>
            </w:tcMar>
            <w:vAlign w:val="center"/>
          </w:tcPr>
          <w:p>
            <w:pPr>
              <w:spacing w:line="240" w:lineRule="exact"/>
              <w:jc w:val="center"/>
              <w:rPr>
                <w:rFonts w:ascii="仿宋_GB2312" w:hAnsi="仿宋" w:eastAsia="仿宋_GB2312" w:cs="Times New Roman"/>
              </w:rPr>
            </w:pPr>
            <w:r>
              <w:rPr>
                <w:rFonts w:ascii="仿宋_GB2312" w:hAnsi="仿宋" w:eastAsia="仿宋_GB2312" w:cs="仿宋_GB2312"/>
              </w:rPr>
              <w:t>10</w:t>
            </w:r>
          </w:p>
        </w:tc>
        <w:tc>
          <w:tcPr>
            <w:tcW w:w="1082" w:type="dxa"/>
            <w:vMerge w:val="continue"/>
            <w:vAlign w:val="center"/>
          </w:tcPr>
          <w:p>
            <w:pPr>
              <w:spacing w:line="240" w:lineRule="exact"/>
              <w:jc w:val="center"/>
              <w:rPr>
                <w:rFonts w:ascii="仿宋_GB2312" w:hAnsi="仿宋" w:eastAsia="仿宋_GB2312" w:cs="Times New Roman"/>
              </w:rPr>
            </w:pPr>
          </w:p>
        </w:tc>
        <w:tc>
          <w:tcPr>
            <w:tcW w:w="1984" w:type="dxa"/>
            <w:gridSpan w:val="2"/>
            <w:vMerge w:val="continue"/>
            <w:vAlign w:val="center"/>
          </w:tcPr>
          <w:p>
            <w:pPr>
              <w:spacing w:line="240" w:lineRule="exact"/>
              <w:jc w:val="center"/>
              <w:rPr>
                <w:rFonts w:ascii="仿宋_GB2312" w:hAnsi="仿宋" w:eastAsia="仿宋_GB2312" w:cs="Times New Roman"/>
              </w:rPr>
            </w:pPr>
          </w:p>
        </w:tc>
        <w:tc>
          <w:tcPr>
            <w:tcW w:w="1724" w:type="dxa"/>
            <w:vMerge w:val="continue"/>
            <w:vAlign w:val="center"/>
          </w:tcPr>
          <w:p>
            <w:pPr>
              <w:spacing w:line="24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信息化储备</w:t>
            </w:r>
          </w:p>
        </w:tc>
        <w:tc>
          <w:tcPr>
            <w:tcW w:w="2052" w:type="dxa"/>
            <w:gridSpan w:val="2"/>
            <w:vAlign w:val="center"/>
          </w:tcPr>
          <w:p>
            <w:pPr>
              <w:spacing w:line="240" w:lineRule="exact"/>
              <w:jc w:val="left"/>
              <w:rPr>
                <w:rFonts w:ascii="宋体" w:cs="Times New Roman"/>
              </w:rPr>
            </w:pPr>
            <w:r>
              <w:rPr>
                <w:rFonts w:hint="eastAsia" w:ascii="宋体" w:hAnsi="宋体" w:cs="宋体"/>
              </w:rPr>
              <w:t>计算机类专业</w:t>
            </w:r>
          </w:p>
        </w:tc>
        <w:tc>
          <w:tcPr>
            <w:tcW w:w="761" w:type="dxa"/>
            <w:tcMar>
              <w:top w:w="0" w:type="dxa"/>
              <w:left w:w="108" w:type="dxa"/>
              <w:bottom w:w="0" w:type="dxa"/>
              <w:right w:w="108" w:type="dxa"/>
            </w:tcMar>
            <w:vAlign w:val="center"/>
          </w:tcPr>
          <w:p>
            <w:pPr>
              <w:spacing w:line="240" w:lineRule="exact"/>
              <w:jc w:val="center"/>
              <w:rPr>
                <w:rFonts w:ascii="仿宋_GB2312" w:hAnsi="仿宋" w:eastAsia="仿宋_GB2312" w:cs="Times New Roman"/>
              </w:rPr>
            </w:pPr>
            <w:r>
              <w:rPr>
                <w:rFonts w:ascii="仿宋_GB2312" w:hAnsi="仿宋" w:eastAsia="仿宋_GB2312" w:cs="仿宋_GB2312"/>
              </w:rPr>
              <w:t>10</w:t>
            </w:r>
          </w:p>
        </w:tc>
        <w:tc>
          <w:tcPr>
            <w:tcW w:w="1082" w:type="dxa"/>
            <w:vMerge w:val="continue"/>
            <w:vAlign w:val="center"/>
          </w:tcPr>
          <w:p>
            <w:pPr>
              <w:spacing w:line="240" w:lineRule="exact"/>
              <w:jc w:val="center"/>
              <w:rPr>
                <w:rFonts w:ascii="仿宋_GB2312" w:hAnsi="仿宋" w:eastAsia="仿宋_GB2312" w:cs="Times New Roman"/>
              </w:rPr>
            </w:pPr>
          </w:p>
        </w:tc>
        <w:tc>
          <w:tcPr>
            <w:tcW w:w="1984" w:type="dxa"/>
            <w:gridSpan w:val="2"/>
            <w:vMerge w:val="continue"/>
            <w:vAlign w:val="center"/>
          </w:tcPr>
          <w:p>
            <w:pPr>
              <w:spacing w:line="240" w:lineRule="exact"/>
              <w:jc w:val="center"/>
              <w:rPr>
                <w:rFonts w:ascii="仿宋_GB2312" w:hAnsi="仿宋" w:eastAsia="仿宋_GB2312" w:cs="Times New Roman"/>
              </w:rPr>
            </w:pPr>
          </w:p>
        </w:tc>
        <w:tc>
          <w:tcPr>
            <w:tcW w:w="1724" w:type="dxa"/>
            <w:vMerge w:val="continue"/>
            <w:vAlign w:val="center"/>
          </w:tcPr>
          <w:p>
            <w:pPr>
              <w:spacing w:line="24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24" w:type="dxa"/>
            <w:tcMar>
              <w:top w:w="0" w:type="dxa"/>
              <w:left w:w="108" w:type="dxa"/>
              <w:bottom w:w="0" w:type="dxa"/>
              <w:right w:w="108" w:type="dxa"/>
            </w:tcMar>
            <w:vAlign w:val="center"/>
          </w:tcPr>
          <w:p>
            <w:pPr>
              <w:spacing w:line="240" w:lineRule="exact"/>
              <w:jc w:val="center"/>
              <w:rPr>
                <w:rFonts w:ascii="宋体" w:cs="Times New Roman"/>
              </w:rPr>
            </w:pPr>
            <w:r>
              <w:rPr>
                <w:rFonts w:hint="eastAsia" w:ascii="宋体" w:hAnsi="宋体" w:cs="宋体"/>
              </w:rPr>
              <w:t>人力资源储备</w:t>
            </w:r>
          </w:p>
        </w:tc>
        <w:tc>
          <w:tcPr>
            <w:tcW w:w="2052" w:type="dxa"/>
            <w:gridSpan w:val="2"/>
            <w:vAlign w:val="center"/>
          </w:tcPr>
          <w:p>
            <w:pPr>
              <w:spacing w:line="240" w:lineRule="exact"/>
              <w:jc w:val="left"/>
              <w:rPr>
                <w:rFonts w:ascii="宋体" w:cs="Times New Roman"/>
              </w:rPr>
            </w:pPr>
            <w:r>
              <w:rPr>
                <w:rFonts w:hint="eastAsia" w:ascii="宋体" w:hAnsi="宋体" w:cs="宋体"/>
                <w:kern w:val="0"/>
              </w:rPr>
              <w:t>人力资源类、社会学类、中文类、管理类、教育类等相关专业</w:t>
            </w:r>
          </w:p>
        </w:tc>
        <w:tc>
          <w:tcPr>
            <w:tcW w:w="761" w:type="dxa"/>
            <w:tcMar>
              <w:top w:w="0" w:type="dxa"/>
              <w:left w:w="108" w:type="dxa"/>
              <w:bottom w:w="0" w:type="dxa"/>
              <w:right w:w="108" w:type="dxa"/>
            </w:tcMar>
            <w:vAlign w:val="center"/>
          </w:tcPr>
          <w:p>
            <w:pPr>
              <w:spacing w:line="240" w:lineRule="exact"/>
              <w:jc w:val="center"/>
              <w:rPr>
                <w:rFonts w:ascii="仿宋_GB2312" w:hAnsi="仿宋" w:eastAsia="仿宋_GB2312" w:cs="Times New Roman"/>
              </w:rPr>
            </w:pPr>
            <w:r>
              <w:rPr>
                <w:rFonts w:ascii="仿宋_GB2312" w:hAnsi="仿宋" w:eastAsia="仿宋_GB2312" w:cs="仿宋_GB2312"/>
              </w:rPr>
              <w:t>10</w:t>
            </w:r>
          </w:p>
        </w:tc>
        <w:tc>
          <w:tcPr>
            <w:tcW w:w="1082" w:type="dxa"/>
            <w:vMerge w:val="continue"/>
            <w:vAlign w:val="center"/>
          </w:tcPr>
          <w:p>
            <w:pPr>
              <w:spacing w:line="240" w:lineRule="exact"/>
              <w:jc w:val="center"/>
              <w:rPr>
                <w:rFonts w:ascii="仿宋_GB2312" w:hAnsi="仿宋" w:eastAsia="仿宋_GB2312" w:cs="Times New Roman"/>
              </w:rPr>
            </w:pPr>
          </w:p>
        </w:tc>
        <w:tc>
          <w:tcPr>
            <w:tcW w:w="1984" w:type="dxa"/>
            <w:gridSpan w:val="2"/>
            <w:vMerge w:val="continue"/>
            <w:vAlign w:val="center"/>
          </w:tcPr>
          <w:p>
            <w:pPr>
              <w:spacing w:line="240" w:lineRule="exact"/>
              <w:jc w:val="center"/>
              <w:rPr>
                <w:rFonts w:ascii="仿宋_GB2312" w:hAnsi="仿宋" w:eastAsia="仿宋_GB2312" w:cs="Times New Roman"/>
              </w:rPr>
            </w:pPr>
          </w:p>
        </w:tc>
        <w:tc>
          <w:tcPr>
            <w:tcW w:w="1724" w:type="dxa"/>
            <w:vMerge w:val="continue"/>
            <w:vAlign w:val="center"/>
          </w:tcPr>
          <w:p>
            <w:pPr>
              <w:spacing w:line="240" w:lineRule="exact"/>
              <w:jc w:val="center"/>
              <w:rPr>
                <w:rFonts w:ascii="仿宋_GB2312" w:hAnsi="仿宋" w:eastAsia="仿宋_GB2312" w:cs="Times New Roman"/>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320"/>
        <w:gridCol w:w="236"/>
        <w:gridCol w:w="1966"/>
        <w:gridCol w:w="851"/>
        <w:gridCol w:w="1275"/>
        <w:gridCol w:w="1276"/>
        <w:gridCol w:w="1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6"/>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江苏太平洋精锻科技股份有限公司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6"/>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hint="eastAsia" w:ascii="仿宋_GB2312" w:hAnsi="仿宋" w:eastAsia="仿宋_GB2312" w:cs="仿宋_GB2312"/>
              </w:rPr>
              <w:t>泰州姜堰区双登大道</w:t>
            </w:r>
            <w:r>
              <w:rPr>
                <w:rFonts w:ascii="仿宋_GB2312" w:hAnsi="仿宋" w:eastAsia="仿宋_GB2312" w:cs="仿宋_GB2312"/>
              </w:rPr>
              <w:t>198</w:t>
            </w:r>
            <w:r>
              <w:rPr>
                <w:rFonts w:hint="eastAsia" w:ascii="仿宋_GB2312" w:hAnsi="仿宋" w:eastAsia="仿宋_GB2312" w:cs="仿宋_GB2312"/>
              </w:rPr>
              <w:t>号</w:t>
            </w:r>
            <w:r>
              <w:rPr>
                <w:rFonts w:ascii="仿宋_GB2312" w:hAnsi="仿宋" w:eastAsia="仿宋_GB2312" w:cs="仿宋_GB2312"/>
              </w:rPr>
              <w:t xml:space="preserve">   225500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3053"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孔令军</w:t>
            </w:r>
          </w:p>
        </w:tc>
        <w:tc>
          <w:tcPr>
            <w:tcW w:w="1275"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479"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0523-80512669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3053"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ascii="仿宋_GB2312" w:hAnsi="仿宋" w:eastAsia="仿宋_GB2312" w:cs="仿宋_GB2312"/>
              </w:rPr>
              <w:t>konglj@ppforging.com</w:t>
            </w:r>
          </w:p>
        </w:tc>
        <w:tc>
          <w:tcPr>
            <w:tcW w:w="1275"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479" w:type="dxa"/>
            <w:gridSpan w:val="2"/>
            <w:vAlign w:val="center"/>
          </w:tcPr>
          <w:p>
            <w:pPr>
              <w:spacing w:line="46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6"/>
            <w:tcMar>
              <w:top w:w="0" w:type="dxa"/>
              <w:left w:w="108" w:type="dxa"/>
              <w:bottom w:w="0" w:type="dxa"/>
              <w:right w:w="108" w:type="dxa"/>
            </w:tcMar>
            <w:vAlign w:val="center"/>
          </w:tcPr>
          <w:p>
            <w:pPr>
              <w:widowControl/>
              <w:ind w:firstLine="210" w:firstLineChars="100"/>
              <w:rPr>
                <w:rFonts w:ascii="宋体" w:cs="Times New Roman"/>
              </w:rPr>
            </w:pPr>
            <w:r>
              <w:rPr>
                <w:rFonts w:hint="eastAsia" w:ascii="仿宋_GB2312" w:hAnsi="仿宋"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7"/>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7"/>
            <w:tcMar>
              <w:top w:w="0" w:type="dxa"/>
              <w:left w:w="108" w:type="dxa"/>
              <w:bottom w:w="0" w:type="dxa"/>
              <w:right w:w="108" w:type="dxa"/>
            </w:tcMar>
            <w:vAlign w:val="center"/>
          </w:tcPr>
          <w:p>
            <w:pPr>
              <w:widowControl/>
              <w:ind w:firstLine="210" w:firstLineChars="100"/>
              <w:jc w:val="left"/>
              <w:rPr>
                <w:rFonts w:ascii="宋体" w:cs="Times New Roman"/>
              </w:rPr>
            </w:pPr>
            <w:r>
              <w:rPr>
                <w:rFonts w:hint="eastAsia" w:ascii="宋体" w:hAnsi="宋体" w:cs="宋体"/>
              </w:rPr>
              <w:t>公司是深交所创业板上市公司，股票名称：精锻科技，股票代码</w:t>
            </w:r>
            <w:r>
              <w:rPr>
                <w:rFonts w:ascii="宋体" w:hAnsi="宋体" w:cs="宋体"/>
              </w:rPr>
              <w:t>:300258</w:t>
            </w:r>
            <w:r>
              <w:rPr>
                <w:rFonts w:hint="eastAsia" w:ascii="宋体" w:hAnsi="宋体" w:cs="宋体"/>
              </w:rPr>
              <w:t>；是国家高新技术企业，中国锻压协会副理事长单位、中国机械工程学会塑性工程分会副主任单位、江苏省机械工程学会理事长单位；主要生产乘用车差速器半轴齿轮和行星齿轮、乘用车变速器结合齿齿轮</w:t>
            </w:r>
            <w:r>
              <w:rPr>
                <w:rFonts w:ascii="宋体" w:hAnsi="宋体" w:cs="宋体"/>
              </w:rPr>
              <w:t>/</w:t>
            </w:r>
            <w:r>
              <w:rPr>
                <w:rFonts w:hint="eastAsia" w:ascii="宋体" w:hAnsi="宋体" w:cs="宋体"/>
              </w:rPr>
              <w:t>齿轴、乘用车发动机</w:t>
            </w:r>
            <w:r>
              <w:rPr>
                <w:rFonts w:ascii="宋体" w:hAnsi="宋体" w:cs="宋体"/>
              </w:rPr>
              <w:t>VVT/OCV</w:t>
            </w:r>
            <w:r>
              <w:rPr>
                <w:rFonts w:hint="eastAsia" w:ascii="宋体" w:hAnsi="宋体" w:cs="宋体"/>
              </w:rPr>
              <w:t>等产品，为大众、通用、福特、丰田</w:t>
            </w:r>
            <w:r>
              <w:rPr>
                <w:rFonts w:ascii="宋体" w:hAnsi="宋体" w:cs="宋体"/>
              </w:rPr>
              <w:t>/</w:t>
            </w:r>
            <w:r>
              <w:rPr>
                <w:rFonts w:hint="eastAsia" w:ascii="宋体" w:hAnsi="宋体" w:cs="宋体"/>
              </w:rPr>
              <w:t>奥迪、奔驰、宝马、长城、上汽、长安、上汽通用五菱、江淮、海马、比亚迪、吉利等品牌众多车型配套。</w:t>
            </w:r>
          </w:p>
          <w:p>
            <w:pPr>
              <w:widowControl/>
              <w:ind w:firstLine="210" w:firstLineChars="100"/>
              <w:jc w:val="left"/>
              <w:rPr>
                <w:rFonts w:ascii="宋体" w:cs="Times New Roman"/>
              </w:rPr>
            </w:pPr>
            <w:r>
              <w:rPr>
                <w:rFonts w:hint="eastAsia" w:ascii="宋体" w:hAnsi="宋体" w:cs="宋体"/>
              </w:rPr>
              <w:t>公司荣获</w:t>
            </w:r>
            <w:r>
              <w:rPr>
                <w:rFonts w:ascii="宋体" w:hAnsi="宋体" w:cs="宋体"/>
              </w:rPr>
              <w:t>2005</w:t>
            </w:r>
            <w:r>
              <w:rPr>
                <w:rFonts w:hint="eastAsia" w:ascii="宋体" w:hAnsi="宋体" w:cs="宋体"/>
              </w:rPr>
              <w:t>年“国家科技进步二等奖”、</w:t>
            </w:r>
            <w:r>
              <w:rPr>
                <w:rFonts w:ascii="宋体" w:hAnsi="宋体" w:cs="宋体"/>
              </w:rPr>
              <w:t>2010</w:t>
            </w:r>
            <w:r>
              <w:rPr>
                <w:rFonts w:hint="eastAsia" w:ascii="宋体" w:hAnsi="宋体" w:cs="宋体"/>
              </w:rPr>
              <w:t>年“江苏省科学技术一等奖”、</w:t>
            </w:r>
            <w:r>
              <w:rPr>
                <w:rFonts w:ascii="宋体" w:hAnsi="宋体" w:cs="宋体"/>
              </w:rPr>
              <w:t>2016</w:t>
            </w:r>
            <w:r>
              <w:rPr>
                <w:rFonts w:hint="eastAsia" w:ascii="宋体" w:hAnsi="宋体" w:cs="宋体"/>
              </w:rPr>
              <w:t>年度“国家技术发明奖二等奖”。与华中科技大学共同成立“精密锻造技术研究开发中心”，</w:t>
            </w:r>
            <w:r>
              <w:rPr>
                <w:rFonts w:ascii="宋体" w:hAnsi="宋体" w:cs="宋体"/>
              </w:rPr>
              <w:t>2013</w:t>
            </w:r>
            <w:r>
              <w:rPr>
                <w:rFonts w:hint="eastAsia" w:ascii="宋体" w:hAnsi="宋体" w:cs="宋体"/>
              </w:rPr>
              <w:t>年设立“国家博士后科研工作站”，</w:t>
            </w:r>
            <w:r>
              <w:rPr>
                <w:rFonts w:ascii="宋体" w:hAnsi="宋体" w:cs="宋体"/>
              </w:rPr>
              <w:t>2015</w:t>
            </w:r>
            <w:r>
              <w:rPr>
                <w:rFonts w:hint="eastAsia" w:ascii="宋体" w:hAnsi="宋体" w:cs="宋体"/>
              </w:rPr>
              <w:t>年设立“国家认定企业技术中心”，</w:t>
            </w:r>
            <w:r>
              <w:rPr>
                <w:rFonts w:ascii="宋体" w:hAnsi="宋体" w:cs="宋体"/>
              </w:rPr>
              <w:t>2016</w:t>
            </w:r>
            <w:r>
              <w:rPr>
                <w:rFonts w:hint="eastAsia" w:ascii="宋体" w:hAnsi="宋体" w:cs="宋体"/>
              </w:rPr>
              <w:t>年设立“院士工作站”。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966" w:type="dxa"/>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851"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275"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276" w:type="dxa"/>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203"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研发工程师</w:t>
            </w:r>
          </w:p>
        </w:tc>
        <w:tc>
          <w:tcPr>
            <w:tcW w:w="1966" w:type="dxa"/>
            <w:vAlign w:val="center"/>
          </w:tcPr>
          <w:p>
            <w:pPr>
              <w:widowControl/>
              <w:jc w:val="center"/>
              <w:rPr>
                <w:rFonts w:ascii="宋体" w:cs="Times New Roman"/>
                <w:kern w:val="0"/>
              </w:rPr>
            </w:pPr>
            <w:r>
              <w:rPr>
                <w:rFonts w:hint="eastAsia" w:ascii="宋体" w:hAnsi="宋体" w:cs="宋体"/>
                <w:kern w:val="0"/>
              </w:rPr>
              <w:t>机械设计制造及理论</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2-6</w:t>
            </w:r>
          </w:p>
        </w:tc>
        <w:tc>
          <w:tcPr>
            <w:tcW w:w="1275" w:type="dxa"/>
            <w:vAlign w:val="center"/>
          </w:tcPr>
          <w:p>
            <w:pPr>
              <w:widowControl/>
              <w:jc w:val="center"/>
              <w:rPr>
                <w:rFonts w:ascii="宋体" w:cs="Times New Roman"/>
                <w:kern w:val="0"/>
              </w:rPr>
            </w:pPr>
            <w:r>
              <w:rPr>
                <w:rFonts w:hint="eastAsia" w:ascii="宋体" w:hAnsi="宋体" w:cs="宋体"/>
                <w:kern w:val="0"/>
              </w:rPr>
              <w:t>硕士</w:t>
            </w:r>
          </w:p>
        </w:tc>
        <w:tc>
          <w:tcPr>
            <w:tcW w:w="1276" w:type="dxa"/>
            <w:vAlign w:val="center"/>
          </w:tcPr>
          <w:p>
            <w:pPr>
              <w:widowControl/>
              <w:jc w:val="center"/>
              <w:rPr>
                <w:rFonts w:ascii="宋体" w:cs="Times New Roman"/>
                <w:kern w:val="0"/>
              </w:rPr>
            </w:pPr>
            <w:r>
              <w:rPr>
                <w:rFonts w:hint="eastAsia" w:ascii="宋体" w:hAnsi="宋体" w:cs="宋体"/>
                <w:kern w:val="0"/>
              </w:rPr>
              <w:t>专业相关</w:t>
            </w:r>
          </w:p>
        </w:tc>
        <w:tc>
          <w:tcPr>
            <w:tcW w:w="1203" w:type="dxa"/>
            <w:vAlign w:val="center"/>
          </w:tcPr>
          <w:p>
            <w:pPr>
              <w:widowControl/>
              <w:jc w:val="center"/>
              <w:rPr>
                <w:rFonts w:ascii="宋体" w:cs="Times New Roman"/>
                <w:kern w:val="0"/>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highlight w:val="yellow"/>
              </w:rPr>
            </w:pPr>
            <w:r>
              <w:rPr>
                <w:rFonts w:hint="eastAsia" w:ascii="宋体" w:hAnsi="宋体" w:cs="宋体"/>
              </w:rPr>
              <w:t>锻造工程师</w:t>
            </w:r>
          </w:p>
        </w:tc>
        <w:tc>
          <w:tcPr>
            <w:tcW w:w="1966" w:type="dxa"/>
            <w:vAlign w:val="center"/>
          </w:tcPr>
          <w:p>
            <w:pPr>
              <w:widowControl/>
              <w:jc w:val="center"/>
              <w:rPr>
                <w:rFonts w:ascii="宋体" w:cs="Times New Roman"/>
                <w:kern w:val="0"/>
              </w:rPr>
            </w:pPr>
            <w:r>
              <w:rPr>
                <w:rFonts w:hint="eastAsia" w:ascii="宋体" w:hAnsi="宋体" w:cs="宋体"/>
                <w:kern w:val="0"/>
              </w:rPr>
              <w:t>材料加工</w:t>
            </w:r>
            <w:r>
              <w:rPr>
                <w:rFonts w:ascii="宋体" w:hAnsi="宋体" w:cs="宋体"/>
                <w:kern w:val="0"/>
              </w:rPr>
              <w:t>/</w:t>
            </w:r>
            <w:r>
              <w:rPr>
                <w:rFonts w:hint="eastAsia" w:ascii="宋体" w:hAnsi="宋体" w:cs="宋体"/>
                <w:kern w:val="0"/>
              </w:rPr>
              <w:t>金属压力加工</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2-6</w:t>
            </w:r>
          </w:p>
        </w:tc>
        <w:tc>
          <w:tcPr>
            <w:tcW w:w="1275" w:type="dxa"/>
            <w:vAlign w:val="center"/>
          </w:tcPr>
          <w:p>
            <w:pPr>
              <w:widowControl/>
              <w:jc w:val="center"/>
              <w:rPr>
                <w:rFonts w:ascii="宋体" w:cs="Times New Roman"/>
                <w:kern w:val="0"/>
              </w:rPr>
            </w:pPr>
            <w:r>
              <w:rPr>
                <w:rFonts w:hint="eastAsia" w:ascii="宋体" w:hAnsi="宋体" w:cs="宋体"/>
                <w:kern w:val="0"/>
              </w:rPr>
              <w:t>硕士</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热处理工程师</w:t>
            </w:r>
          </w:p>
        </w:tc>
        <w:tc>
          <w:tcPr>
            <w:tcW w:w="1966" w:type="dxa"/>
            <w:vAlign w:val="center"/>
          </w:tcPr>
          <w:p>
            <w:pPr>
              <w:widowControl/>
              <w:jc w:val="center"/>
              <w:rPr>
                <w:rFonts w:ascii="宋体" w:cs="Times New Roman"/>
                <w:kern w:val="0"/>
              </w:rPr>
            </w:pPr>
            <w:r>
              <w:rPr>
                <w:rFonts w:hint="eastAsia" w:ascii="宋体" w:hAnsi="宋体" w:cs="宋体"/>
                <w:kern w:val="0"/>
              </w:rPr>
              <w:t>金属材料工程</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硕士</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研发工程师</w:t>
            </w:r>
          </w:p>
        </w:tc>
        <w:tc>
          <w:tcPr>
            <w:tcW w:w="1966" w:type="dxa"/>
            <w:vAlign w:val="center"/>
          </w:tcPr>
          <w:p>
            <w:pPr>
              <w:jc w:val="center"/>
              <w:rPr>
                <w:rFonts w:ascii="宋体" w:cs="Times New Roman"/>
              </w:rPr>
            </w:pPr>
            <w:r>
              <w:rPr>
                <w:rFonts w:hint="eastAsia" w:ascii="宋体" w:hAnsi="宋体" w:cs="宋体"/>
              </w:rPr>
              <w:t>内燃机、汽车发动机</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硕士</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注册会计师</w:t>
            </w:r>
          </w:p>
        </w:tc>
        <w:tc>
          <w:tcPr>
            <w:tcW w:w="1966" w:type="dxa"/>
            <w:vAlign w:val="center"/>
          </w:tcPr>
          <w:p>
            <w:pPr>
              <w:jc w:val="center"/>
              <w:rPr>
                <w:rFonts w:ascii="宋体" w:cs="Times New Roman"/>
              </w:rPr>
            </w:pPr>
            <w:r>
              <w:rPr>
                <w:rFonts w:hint="eastAsia" w:ascii="宋体" w:hAnsi="宋体" w:cs="宋体"/>
              </w:rPr>
              <w:t>会计学</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硕士</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ascii="宋体" w:hAnsi="宋体" w:cs="宋体"/>
              </w:rPr>
              <w:t>IE</w:t>
            </w:r>
            <w:r>
              <w:rPr>
                <w:rFonts w:hint="eastAsia" w:ascii="宋体" w:hAnsi="宋体" w:cs="宋体"/>
              </w:rPr>
              <w:t>工程师</w:t>
            </w:r>
          </w:p>
        </w:tc>
        <w:tc>
          <w:tcPr>
            <w:tcW w:w="1966" w:type="dxa"/>
            <w:vAlign w:val="center"/>
          </w:tcPr>
          <w:p>
            <w:pPr>
              <w:widowControl/>
              <w:jc w:val="center"/>
              <w:rPr>
                <w:rFonts w:ascii="宋体" w:cs="Times New Roman"/>
                <w:kern w:val="0"/>
              </w:rPr>
            </w:pPr>
            <w:r>
              <w:rPr>
                <w:rFonts w:hint="eastAsia" w:ascii="宋体" w:hAnsi="宋体" w:cs="宋体"/>
                <w:kern w:val="0"/>
              </w:rPr>
              <w:t>工业工程</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2-6</w:t>
            </w:r>
          </w:p>
        </w:tc>
        <w:tc>
          <w:tcPr>
            <w:tcW w:w="1275" w:type="dxa"/>
            <w:vAlign w:val="center"/>
          </w:tcPr>
          <w:p>
            <w:pPr>
              <w:widowControl/>
              <w:jc w:val="center"/>
              <w:rPr>
                <w:rFonts w:ascii="宋体" w:cs="Times New Roman"/>
                <w:kern w:val="0"/>
              </w:rPr>
            </w:pPr>
            <w:r>
              <w:rPr>
                <w:rFonts w:hint="eastAsia" w:ascii="宋体" w:hAnsi="宋体" w:cs="宋体"/>
                <w:kern w:val="0"/>
              </w:rPr>
              <w:t>硕士</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研发工程师</w:t>
            </w:r>
          </w:p>
        </w:tc>
        <w:tc>
          <w:tcPr>
            <w:tcW w:w="1966" w:type="dxa"/>
            <w:vAlign w:val="center"/>
          </w:tcPr>
          <w:p>
            <w:pPr>
              <w:jc w:val="center"/>
              <w:rPr>
                <w:rFonts w:ascii="宋体" w:cs="Times New Roman"/>
              </w:rPr>
            </w:pPr>
            <w:r>
              <w:rPr>
                <w:rFonts w:hint="eastAsia" w:ascii="宋体" w:hAnsi="宋体" w:cs="宋体"/>
              </w:rPr>
              <w:t>粉末冶金材料</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硕士</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见习质量工程师</w:t>
            </w:r>
          </w:p>
        </w:tc>
        <w:tc>
          <w:tcPr>
            <w:tcW w:w="1966" w:type="dxa"/>
            <w:vAlign w:val="center"/>
          </w:tcPr>
          <w:p>
            <w:pPr>
              <w:widowControl/>
              <w:jc w:val="center"/>
              <w:rPr>
                <w:rFonts w:ascii="宋体" w:cs="Times New Roman"/>
                <w:kern w:val="0"/>
              </w:rPr>
            </w:pPr>
            <w:r>
              <w:rPr>
                <w:rFonts w:hint="eastAsia" w:ascii="宋体" w:hAnsi="宋体" w:cs="宋体"/>
              </w:rPr>
              <w:t>质量管理、机械专业</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见习研发工程师</w:t>
            </w:r>
          </w:p>
        </w:tc>
        <w:tc>
          <w:tcPr>
            <w:tcW w:w="1966" w:type="dxa"/>
            <w:vAlign w:val="center"/>
          </w:tcPr>
          <w:p>
            <w:pPr>
              <w:widowControl/>
              <w:jc w:val="center"/>
              <w:rPr>
                <w:rFonts w:ascii="宋体" w:cs="Times New Roman"/>
                <w:kern w:val="0"/>
              </w:rPr>
            </w:pPr>
            <w:r>
              <w:rPr>
                <w:rFonts w:hint="eastAsia" w:ascii="宋体" w:hAnsi="宋体" w:cs="宋体"/>
                <w:kern w:val="0"/>
              </w:rPr>
              <w:t>机械设计制造及其自动化</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6-8</w:t>
            </w:r>
          </w:p>
        </w:tc>
        <w:tc>
          <w:tcPr>
            <w:tcW w:w="1275" w:type="dxa"/>
            <w:vAlign w:val="center"/>
          </w:tcPr>
          <w:p>
            <w:pPr>
              <w:widowControl/>
              <w:jc w:val="center"/>
              <w:rPr>
                <w:rFonts w:ascii="宋体" w:cs="Times New Roman"/>
                <w:kern w:val="0"/>
              </w:rPr>
            </w:pPr>
            <w:r>
              <w:rPr>
                <w:rFonts w:hint="eastAsia" w:ascii="宋体" w:hAnsi="宋体" w:cs="宋体"/>
                <w:kern w:val="0"/>
              </w:rPr>
              <w:t>本科</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见习模具工程师</w:t>
            </w:r>
          </w:p>
        </w:tc>
        <w:tc>
          <w:tcPr>
            <w:tcW w:w="1966" w:type="dxa"/>
            <w:vAlign w:val="center"/>
          </w:tcPr>
          <w:p>
            <w:pPr>
              <w:widowControl/>
              <w:jc w:val="center"/>
              <w:rPr>
                <w:rFonts w:ascii="宋体" w:cs="Times New Roman"/>
                <w:kern w:val="0"/>
              </w:rPr>
            </w:pPr>
            <w:r>
              <w:rPr>
                <w:rFonts w:hint="eastAsia" w:ascii="宋体" w:hAnsi="宋体" w:cs="宋体"/>
                <w:kern w:val="0"/>
              </w:rPr>
              <w:t>材料成型及控制工程（模具）</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本科</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见习锻造工程师</w:t>
            </w:r>
          </w:p>
        </w:tc>
        <w:tc>
          <w:tcPr>
            <w:tcW w:w="1966" w:type="dxa"/>
            <w:vAlign w:val="center"/>
          </w:tcPr>
          <w:p>
            <w:pPr>
              <w:widowControl/>
              <w:jc w:val="center"/>
              <w:rPr>
                <w:rFonts w:ascii="宋体" w:cs="Times New Roman"/>
                <w:kern w:val="0"/>
              </w:rPr>
            </w:pPr>
            <w:r>
              <w:rPr>
                <w:rFonts w:hint="eastAsia" w:ascii="宋体" w:hAnsi="宋体" w:cs="宋体"/>
                <w:kern w:val="0"/>
              </w:rPr>
              <w:t>材料成型及控制工程（塑性）</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6-8</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见习热处理工程师</w:t>
            </w:r>
          </w:p>
        </w:tc>
        <w:tc>
          <w:tcPr>
            <w:tcW w:w="1966" w:type="dxa"/>
            <w:vAlign w:val="center"/>
          </w:tcPr>
          <w:p>
            <w:pPr>
              <w:widowControl/>
              <w:jc w:val="center"/>
              <w:rPr>
                <w:rFonts w:ascii="宋体" w:cs="Times New Roman"/>
                <w:kern w:val="0"/>
              </w:rPr>
            </w:pPr>
            <w:r>
              <w:rPr>
                <w:rFonts w:hint="eastAsia" w:ascii="宋体" w:hAnsi="宋体" w:cs="宋体"/>
                <w:kern w:val="0"/>
              </w:rPr>
              <w:t>金属材料工程</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w:t>
            </w:r>
            <w:r>
              <w:rPr>
                <w:rFonts w:ascii="宋体" w:hAnsi="宋体" w:cs="宋体"/>
              </w:rPr>
              <w:t>IE</w:t>
            </w:r>
            <w:r>
              <w:rPr>
                <w:rFonts w:hint="eastAsia" w:ascii="宋体" w:hAnsi="宋体" w:cs="宋体"/>
              </w:rPr>
              <w:t>工程师</w:t>
            </w:r>
          </w:p>
        </w:tc>
        <w:tc>
          <w:tcPr>
            <w:tcW w:w="1966" w:type="dxa"/>
            <w:vAlign w:val="center"/>
          </w:tcPr>
          <w:p>
            <w:pPr>
              <w:widowControl/>
              <w:jc w:val="center"/>
              <w:rPr>
                <w:rFonts w:ascii="宋体" w:cs="Times New Roman"/>
                <w:kern w:val="0"/>
              </w:rPr>
            </w:pPr>
            <w:r>
              <w:rPr>
                <w:rFonts w:hint="eastAsia" w:ascii="宋体" w:hAnsi="宋体" w:cs="宋体"/>
                <w:kern w:val="0"/>
              </w:rPr>
              <w:t>工业工程</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ascii="宋体" w:hAnsi="宋体" w:cs="宋体"/>
                <w:kern w:val="0"/>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见习电气工程师</w:t>
            </w:r>
          </w:p>
        </w:tc>
        <w:tc>
          <w:tcPr>
            <w:tcW w:w="1966" w:type="dxa"/>
            <w:vAlign w:val="center"/>
          </w:tcPr>
          <w:p>
            <w:pPr>
              <w:jc w:val="center"/>
              <w:rPr>
                <w:rFonts w:ascii="宋体" w:cs="Times New Roman"/>
              </w:rPr>
            </w:pPr>
            <w:r>
              <w:rPr>
                <w:rFonts w:hint="eastAsia" w:ascii="宋体" w:hAnsi="宋体" w:cs="宋体"/>
              </w:rPr>
              <w:t>电气自动化</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4-6</w:t>
            </w:r>
          </w:p>
        </w:tc>
        <w:tc>
          <w:tcPr>
            <w:tcW w:w="1275" w:type="dxa"/>
            <w:vAlign w:val="center"/>
          </w:tcPr>
          <w:p>
            <w:pPr>
              <w:widowControl/>
              <w:jc w:val="center"/>
              <w:rPr>
                <w:rFonts w:ascii="宋体" w:cs="Times New Roman"/>
                <w:kern w:val="0"/>
              </w:rPr>
            </w:pPr>
            <w:r>
              <w:rPr>
                <w:rFonts w:hint="eastAsia" w:ascii="宋体" w:hAnsi="宋体" w:cs="宋体"/>
                <w:kern w:val="0"/>
              </w:rPr>
              <w:t>本科</w:t>
            </w:r>
          </w:p>
        </w:tc>
        <w:tc>
          <w:tcPr>
            <w:tcW w:w="1276" w:type="dxa"/>
            <w:vAlign w:val="center"/>
          </w:tcPr>
          <w:p>
            <w:pPr>
              <w:jc w:val="center"/>
              <w:rPr>
                <w:rFonts w:cs="Times New Roman"/>
              </w:rPr>
            </w:pPr>
            <w:r>
              <w:rPr>
                <w:rFonts w:hint="eastAsia" w:cs="宋体"/>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见习研发工程师</w:t>
            </w:r>
          </w:p>
        </w:tc>
        <w:tc>
          <w:tcPr>
            <w:tcW w:w="1966" w:type="dxa"/>
            <w:vAlign w:val="center"/>
          </w:tcPr>
          <w:p>
            <w:pPr>
              <w:jc w:val="center"/>
              <w:rPr>
                <w:rFonts w:ascii="宋体" w:cs="Times New Roman"/>
              </w:rPr>
            </w:pPr>
            <w:r>
              <w:rPr>
                <w:rFonts w:hint="eastAsia" w:ascii="宋体" w:hAnsi="宋体" w:cs="宋体"/>
              </w:rPr>
              <w:t>粉末冶金材料</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4-6</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cs="宋体"/>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见习研发工程师</w:t>
            </w:r>
          </w:p>
        </w:tc>
        <w:tc>
          <w:tcPr>
            <w:tcW w:w="1966" w:type="dxa"/>
            <w:vAlign w:val="center"/>
          </w:tcPr>
          <w:p>
            <w:pPr>
              <w:jc w:val="center"/>
              <w:rPr>
                <w:rFonts w:ascii="宋体" w:cs="Times New Roman"/>
              </w:rPr>
            </w:pPr>
            <w:r>
              <w:rPr>
                <w:rFonts w:hint="eastAsia" w:ascii="宋体" w:hAnsi="宋体" w:cs="宋体"/>
              </w:rPr>
              <w:t>内燃机、汽车发动机</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cs="宋体"/>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见习会计师</w:t>
            </w:r>
          </w:p>
        </w:tc>
        <w:tc>
          <w:tcPr>
            <w:tcW w:w="1966" w:type="dxa"/>
            <w:vAlign w:val="center"/>
          </w:tcPr>
          <w:p>
            <w:pPr>
              <w:jc w:val="center"/>
              <w:rPr>
                <w:rFonts w:ascii="宋体" w:cs="Times New Roman"/>
              </w:rPr>
            </w:pPr>
            <w:r>
              <w:rPr>
                <w:rFonts w:hint="eastAsia" w:ascii="宋体" w:hAnsi="宋体" w:cs="宋体"/>
              </w:rPr>
              <w:t>会计学</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cs="宋体"/>
              </w:rPr>
              <w:t>专业相关</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见习翻译</w:t>
            </w:r>
          </w:p>
        </w:tc>
        <w:tc>
          <w:tcPr>
            <w:tcW w:w="1966" w:type="dxa"/>
            <w:vAlign w:val="center"/>
          </w:tcPr>
          <w:p>
            <w:pPr>
              <w:jc w:val="center"/>
              <w:rPr>
                <w:rFonts w:ascii="宋体" w:cs="Times New Roman"/>
              </w:rPr>
            </w:pPr>
            <w:r>
              <w:rPr>
                <w:rFonts w:hint="eastAsia" w:ascii="宋体" w:hAnsi="宋体" w:cs="宋体"/>
              </w:rPr>
              <w:t>德语、英语、日语</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2-4</w:t>
            </w:r>
          </w:p>
        </w:tc>
        <w:tc>
          <w:tcPr>
            <w:tcW w:w="1275" w:type="dxa"/>
            <w:vAlign w:val="center"/>
          </w:tcPr>
          <w:p>
            <w:pPr>
              <w:widowControl/>
              <w:jc w:val="center"/>
              <w:rPr>
                <w:rFonts w:ascii="宋体" w:cs="Times New Roman"/>
                <w:kern w:val="0"/>
              </w:rPr>
            </w:pPr>
            <w:r>
              <w:rPr>
                <w:rFonts w:hint="eastAsia" w:ascii="宋体" w:hAnsi="宋体" w:cs="宋体"/>
                <w:kern w:val="0"/>
              </w:rPr>
              <w:t>一本</w:t>
            </w:r>
          </w:p>
        </w:tc>
        <w:tc>
          <w:tcPr>
            <w:tcW w:w="1276" w:type="dxa"/>
            <w:vAlign w:val="center"/>
          </w:tcPr>
          <w:p>
            <w:pPr>
              <w:jc w:val="center"/>
              <w:rPr>
                <w:rFonts w:cs="Times New Roman"/>
              </w:rPr>
            </w:pPr>
            <w:r>
              <w:rPr>
                <w:rFonts w:hint="eastAsia" w:cs="宋体"/>
              </w:rPr>
              <w:t>专业八级、日语一级</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rPr>
            </w:pPr>
            <w:r>
              <w:rPr>
                <w:rFonts w:hint="eastAsia" w:ascii="宋体" w:hAnsi="宋体" w:cs="宋体"/>
              </w:rPr>
              <w:t>见习物流（计划）管理员</w:t>
            </w:r>
          </w:p>
        </w:tc>
        <w:tc>
          <w:tcPr>
            <w:tcW w:w="1966" w:type="dxa"/>
            <w:vAlign w:val="center"/>
          </w:tcPr>
          <w:p>
            <w:pPr>
              <w:jc w:val="center"/>
              <w:rPr>
                <w:rFonts w:ascii="宋体" w:cs="Times New Roman"/>
              </w:rPr>
            </w:pPr>
            <w:r>
              <w:rPr>
                <w:rFonts w:hint="eastAsia" w:ascii="宋体" w:hAnsi="宋体" w:cs="宋体"/>
              </w:rPr>
              <w:t>物流管理</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2-3</w:t>
            </w:r>
          </w:p>
        </w:tc>
        <w:tc>
          <w:tcPr>
            <w:tcW w:w="1275" w:type="dxa"/>
            <w:vAlign w:val="center"/>
          </w:tcPr>
          <w:p>
            <w:pPr>
              <w:jc w:val="center"/>
              <w:rPr>
                <w:rFonts w:ascii="宋体" w:cs="Times New Roman"/>
              </w:rPr>
            </w:pPr>
            <w:r>
              <w:rPr>
                <w:rFonts w:hint="eastAsia" w:ascii="宋体" w:hAnsi="宋体" w:cs="宋体"/>
              </w:rPr>
              <w:t>一本及以上</w:t>
            </w:r>
          </w:p>
        </w:tc>
        <w:tc>
          <w:tcPr>
            <w:tcW w:w="1276" w:type="dxa"/>
            <w:vAlign w:val="center"/>
          </w:tcPr>
          <w:p>
            <w:pPr>
              <w:jc w:val="center"/>
              <w:rPr>
                <w:rFonts w:cs="Times New Roman"/>
              </w:rPr>
            </w:pPr>
            <w:r>
              <w:rPr>
                <w:rFonts w:hint="eastAsia" w:cs="宋体"/>
              </w:rPr>
              <w:t>男性优先</w:t>
            </w:r>
          </w:p>
        </w:tc>
        <w:tc>
          <w:tcPr>
            <w:tcW w:w="1203" w:type="dxa"/>
            <w:vAlign w:val="center"/>
          </w:tcPr>
          <w:p>
            <w:pPr>
              <w:jc w:val="center"/>
              <w:rPr>
                <w:rFonts w:cs="Times New Roman"/>
              </w:rPr>
            </w:pPr>
            <w:r>
              <w:rPr>
                <w:rFonts w:hint="eastAsia" w:ascii="宋体" w:hAnsi="宋体" w:cs="宋体"/>
                <w:kern w:val="0"/>
              </w:rPr>
              <w:t>面议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宋体" w:cs="Times New Roman"/>
                <w:sz w:val="18"/>
                <w:szCs w:val="18"/>
              </w:rPr>
            </w:pPr>
            <w:r>
              <w:rPr>
                <w:rFonts w:hint="eastAsia" w:ascii="宋体" w:hAnsi="宋体" w:cs="宋体"/>
                <w:sz w:val="18"/>
                <w:szCs w:val="18"/>
              </w:rPr>
              <w:t>智能制造</w:t>
            </w:r>
            <w:r>
              <w:rPr>
                <w:rFonts w:ascii="宋体" w:hAnsi="宋体" w:cs="宋体"/>
                <w:sz w:val="18"/>
                <w:szCs w:val="18"/>
              </w:rPr>
              <w:t>/</w:t>
            </w:r>
            <w:r>
              <w:rPr>
                <w:rFonts w:hint="eastAsia" w:ascii="宋体" w:hAnsi="宋体" w:cs="宋体"/>
                <w:sz w:val="18"/>
                <w:szCs w:val="18"/>
              </w:rPr>
              <w:t>网络系统</w:t>
            </w:r>
            <w:r>
              <w:rPr>
                <w:rFonts w:ascii="宋体" w:hAnsi="宋体" w:cs="宋体"/>
                <w:sz w:val="18"/>
                <w:szCs w:val="18"/>
              </w:rPr>
              <w:t>/</w:t>
            </w:r>
            <w:r>
              <w:rPr>
                <w:rFonts w:hint="eastAsia" w:ascii="宋体" w:hAnsi="宋体" w:cs="宋体"/>
                <w:sz w:val="18"/>
                <w:szCs w:val="18"/>
              </w:rPr>
              <w:t>软件开发工程师</w:t>
            </w:r>
          </w:p>
        </w:tc>
        <w:tc>
          <w:tcPr>
            <w:tcW w:w="1966" w:type="dxa"/>
            <w:vAlign w:val="center"/>
          </w:tcPr>
          <w:p>
            <w:pPr>
              <w:jc w:val="center"/>
              <w:rPr>
                <w:rFonts w:ascii="宋体" w:cs="Times New Roman"/>
              </w:rPr>
            </w:pPr>
            <w:r>
              <w:rPr>
                <w:rFonts w:hint="eastAsia" w:ascii="宋体" w:hAnsi="宋体" w:cs="宋体"/>
              </w:rPr>
              <w:t>计算机或软件工程</w:t>
            </w:r>
          </w:p>
        </w:tc>
        <w:tc>
          <w:tcPr>
            <w:tcW w:w="851" w:type="dxa"/>
            <w:tcMar>
              <w:top w:w="0" w:type="dxa"/>
              <w:left w:w="108" w:type="dxa"/>
              <w:bottom w:w="0" w:type="dxa"/>
              <w:right w:w="108" w:type="dxa"/>
            </w:tcMar>
            <w:vAlign w:val="center"/>
          </w:tcPr>
          <w:p>
            <w:pPr>
              <w:widowControl/>
              <w:jc w:val="center"/>
              <w:rPr>
                <w:rFonts w:ascii="宋体" w:cs="Times New Roman"/>
                <w:kern w:val="0"/>
              </w:rPr>
            </w:pPr>
            <w:r>
              <w:rPr>
                <w:rFonts w:ascii="宋体" w:hAnsi="宋体" w:cs="宋体"/>
                <w:kern w:val="0"/>
              </w:rPr>
              <w:t>3-5</w:t>
            </w:r>
          </w:p>
        </w:tc>
        <w:tc>
          <w:tcPr>
            <w:tcW w:w="1275" w:type="dxa"/>
            <w:vAlign w:val="center"/>
          </w:tcPr>
          <w:p>
            <w:pPr>
              <w:widowControl/>
              <w:jc w:val="center"/>
              <w:rPr>
                <w:rFonts w:ascii="宋体" w:cs="Times New Roman"/>
                <w:kern w:val="0"/>
              </w:rPr>
            </w:pPr>
            <w:r>
              <w:rPr>
                <w:rFonts w:hint="eastAsia" w:ascii="宋体" w:hAnsi="宋体" w:cs="宋体"/>
                <w:kern w:val="0"/>
              </w:rPr>
              <w:t>一本及以上</w:t>
            </w:r>
          </w:p>
        </w:tc>
        <w:tc>
          <w:tcPr>
            <w:tcW w:w="1276" w:type="dxa"/>
            <w:vAlign w:val="center"/>
          </w:tcPr>
          <w:p>
            <w:pPr>
              <w:jc w:val="center"/>
              <w:rPr>
                <w:rFonts w:ascii="仿宋_GB2312" w:hAnsi="仿宋" w:eastAsia="仿宋_GB2312" w:cs="Times New Roman"/>
              </w:rPr>
            </w:pPr>
            <w:r>
              <w:rPr>
                <w:rFonts w:hint="eastAsia" w:ascii="宋体" w:hAnsi="宋体" w:cs="宋体"/>
              </w:rPr>
              <w:t>计算机专业、男性或硕士优先</w:t>
            </w:r>
          </w:p>
        </w:tc>
        <w:tc>
          <w:tcPr>
            <w:tcW w:w="1203" w:type="dxa"/>
            <w:vAlign w:val="center"/>
          </w:tcPr>
          <w:p>
            <w:pPr>
              <w:jc w:val="center"/>
              <w:rPr>
                <w:rFonts w:cs="Times New Roman"/>
              </w:rPr>
            </w:pPr>
            <w:r>
              <w:rPr>
                <w:rFonts w:hint="eastAsia" w:ascii="宋体" w:hAnsi="宋体" w:cs="宋体"/>
                <w:kern w:val="0"/>
              </w:rPr>
              <w:t>面议</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894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450"/>
        <w:gridCol w:w="2659"/>
        <w:gridCol w:w="1295"/>
        <w:gridCol w:w="447"/>
        <w:gridCol w:w="594"/>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单位名称</w:t>
            </w:r>
          </w:p>
        </w:tc>
        <w:tc>
          <w:tcPr>
            <w:tcW w:w="3109"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江苏苏萨食品有限公司</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系</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c>
          <w:tcPr>
            <w:tcW w:w="273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rPr>
              <w:t>乔君媛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电子信箱</w:t>
            </w:r>
          </w:p>
        </w:tc>
        <w:tc>
          <w:tcPr>
            <w:tcW w:w="3109" w:type="dxa"/>
            <w:gridSpan w:val="2"/>
            <w:vAlign w:val="center"/>
          </w:tcPr>
          <w:p>
            <w:pPr>
              <w:jc w:val="center"/>
              <w:rPr>
                <w:rFonts w:ascii="仿宋_GB2312" w:hAnsi="宋体" w:eastAsia="仿宋_GB2312" w:cs="Times New Roman"/>
                <w:sz w:val="24"/>
                <w:szCs w:val="24"/>
              </w:rPr>
            </w:pPr>
            <w:r>
              <w:rPr>
                <w:rFonts w:ascii="仿宋_GB2312" w:hAnsi="宋体" w:eastAsia="仿宋_GB2312" w:cs="仿宋_GB2312"/>
              </w:rPr>
              <w:t>jiangsususahr@126.com</w:t>
            </w:r>
          </w:p>
        </w:tc>
        <w:tc>
          <w:tcPr>
            <w:tcW w:w="1742"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2732" w:type="dxa"/>
            <w:gridSpan w:val="2"/>
            <w:vAlign w:val="center"/>
          </w:tcPr>
          <w:p>
            <w:pPr>
              <w:jc w:val="center"/>
              <w:rPr>
                <w:rFonts w:ascii="仿宋_GB2312" w:hAnsi="宋体" w:eastAsia="仿宋_GB2312" w:cs="Times New Roman"/>
                <w:sz w:val="24"/>
                <w:szCs w:val="24"/>
              </w:rPr>
            </w:pPr>
            <w:r>
              <w:rPr>
                <w:rFonts w:ascii="仿宋_GB2312" w:hAnsi="宋体" w:eastAsia="仿宋_GB2312" w:cs="仿宋_GB2312"/>
              </w:rPr>
              <w:t>15861815306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址</w:t>
            </w:r>
          </w:p>
        </w:tc>
        <w:tc>
          <w:tcPr>
            <w:tcW w:w="7583" w:type="dxa"/>
            <w:gridSpan w:val="6"/>
            <w:vAlign w:val="center"/>
          </w:tcPr>
          <w:p>
            <w:pPr>
              <w:rPr>
                <w:rFonts w:ascii="仿宋_GB2312" w:hAnsi="宋体" w:eastAsia="仿宋_GB2312" w:cs="Times New Roman"/>
                <w:sz w:val="24"/>
                <w:szCs w:val="24"/>
              </w:rPr>
            </w:pPr>
            <w:r>
              <w:rPr>
                <w:rFonts w:hint="eastAsia" w:ascii="仿宋_GB2312" w:hAnsi="宋体" w:eastAsia="仿宋_GB2312" w:cs="仿宋_GB2312"/>
                <w:sz w:val="24"/>
                <w:szCs w:val="24"/>
              </w:rPr>
              <w:t>泰州高港高新技术产业园区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360" w:type="dxa"/>
            <w:tcBorders>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参加线路</w:t>
            </w:r>
          </w:p>
        </w:tc>
        <w:tc>
          <w:tcPr>
            <w:tcW w:w="7583" w:type="dxa"/>
            <w:gridSpan w:val="6"/>
            <w:tcBorders>
              <w:left w:val="single" w:color="auto" w:sz="4" w:space="0"/>
            </w:tcBorders>
            <w:vAlign w:val="center"/>
          </w:tcPr>
          <w:p>
            <w:pPr>
              <w:rPr>
                <w:rFonts w:ascii="仿宋_GB2312" w:eastAsia="仿宋_GB2312" w:cs="Times New Roman"/>
                <w:sz w:val="24"/>
                <w:szCs w:val="24"/>
              </w:rPr>
            </w:pPr>
            <w:r>
              <w:rPr>
                <w:rFonts w:hint="eastAsia" w:ascii="仿宋_GB2312" w:eastAsia="仿宋_GB2312" w:cs="仿宋_GB2312"/>
                <w:sz w:val="24"/>
                <w:szCs w:val="24"/>
              </w:rPr>
              <w:t>东北线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1" w:hRule="atLeast"/>
        </w:trPr>
        <w:tc>
          <w:tcPr>
            <w:tcW w:w="8943" w:type="dxa"/>
            <w:gridSpan w:val="7"/>
          </w:tcPr>
          <w:p>
            <w:pPr>
              <w:ind w:firstLine="600" w:firstLineChars="200"/>
              <w:jc w:val="left"/>
              <w:rPr>
                <w:rFonts w:ascii="仿宋_GB2312" w:hAnsi="宋体" w:eastAsia="仿宋_GB2312" w:cs="Times New Roman"/>
                <w:sz w:val="30"/>
                <w:szCs w:val="30"/>
              </w:rPr>
            </w:pPr>
            <w:r>
              <w:rPr>
                <w:rFonts w:hint="eastAsia" w:ascii="仿宋_GB2312" w:hAnsi="宋体" w:eastAsia="仿宋_GB2312" w:cs="仿宋_GB2312"/>
                <w:sz w:val="30"/>
                <w:szCs w:val="30"/>
              </w:rPr>
              <w:t>苏萨食品集团成立于</w:t>
            </w:r>
            <w:r>
              <w:rPr>
                <w:rFonts w:ascii="仿宋_GB2312" w:hAnsi="宋体" w:eastAsia="仿宋_GB2312" w:cs="仿宋_GB2312"/>
                <w:sz w:val="30"/>
                <w:szCs w:val="30"/>
              </w:rPr>
              <w:t>2008</w:t>
            </w:r>
            <w:r>
              <w:rPr>
                <w:rFonts w:hint="eastAsia" w:ascii="仿宋_GB2312" w:hAnsi="宋体" w:eastAsia="仿宋_GB2312" w:cs="仿宋_GB2312"/>
                <w:sz w:val="30"/>
                <w:szCs w:val="30"/>
              </w:rPr>
              <w:t>年，是中国生榨椰子汁开创企业及全球优质椰子资源整合者，是集研发、生产、销售与进出口贸易于一体的大型食品企业集团。</w:t>
            </w:r>
            <w:r>
              <w:rPr>
                <w:rFonts w:ascii="仿宋_GB2312" w:hAnsi="宋体" w:eastAsia="仿宋_GB2312" w:cs="仿宋_GB2312"/>
                <w:sz w:val="30"/>
                <w:szCs w:val="30"/>
              </w:rPr>
              <w:t>2015</w:t>
            </w:r>
            <w:r>
              <w:rPr>
                <w:rFonts w:hint="eastAsia" w:ascii="仿宋_GB2312" w:hAnsi="宋体" w:eastAsia="仿宋_GB2312" w:cs="仿宋_GB2312"/>
                <w:sz w:val="30"/>
                <w:szCs w:val="30"/>
              </w:rPr>
              <w:t>年，苏萨食品集团实现生产产值</w:t>
            </w:r>
            <w:r>
              <w:rPr>
                <w:rFonts w:ascii="仿宋_GB2312" w:hAnsi="宋体" w:eastAsia="仿宋_GB2312" w:cs="仿宋_GB2312"/>
                <w:sz w:val="30"/>
                <w:szCs w:val="30"/>
              </w:rPr>
              <w:t>17</w:t>
            </w:r>
            <w:r>
              <w:rPr>
                <w:rFonts w:hint="eastAsia" w:ascii="仿宋_GB2312" w:hAnsi="宋体" w:eastAsia="仿宋_GB2312" w:cs="仿宋_GB2312"/>
                <w:sz w:val="30"/>
                <w:szCs w:val="30"/>
              </w:rPr>
              <w:t>亿元，位居椰子汁生产企业第一阵营。苏萨健康饮品研发中心和生产中心，与国内外多家大学和科研单位展开广泛合作，研发实力和生产能力在中国椰子制品企业中位居前列。</w:t>
            </w:r>
          </w:p>
          <w:p>
            <w:pPr>
              <w:ind w:firstLine="600" w:firstLineChars="200"/>
              <w:jc w:val="left"/>
              <w:rPr>
                <w:rFonts w:ascii="仿宋_GB2312" w:hAnsi="宋体" w:eastAsia="仿宋_GB2312" w:cs="Times New Roman"/>
                <w:sz w:val="24"/>
                <w:szCs w:val="24"/>
              </w:rPr>
            </w:pPr>
            <w:r>
              <w:rPr>
                <w:rFonts w:hint="eastAsia" w:ascii="仿宋_GB2312" w:hAnsi="宋体" w:eastAsia="仿宋_GB2312" w:cs="仿宋_GB2312"/>
                <w:sz w:val="30"/>
                <w:szCs w:val="30"/>
              </w:rPr>
              <w:t>随着业务快速增长，苏萨食品集团江苏公司已形成年产</w:t>
            </w:r>
            <w:r>
              <w:rPr>
                <w:rFonts w:ascii="仿宋_GB2312" w:hAnsi="宋体" w:eastAsia="仿宋_GB2312" w:cs="仿宋_GB2312"/>
                <w:sz w:val="30"/>
                <w:szCs w:val="30"/>
              </w:rPr>
              <w:t>4000</w:t>
            </w:r>
            <w:r>
              <w:rPr>
                <w:rFonts w:hint="eastAsia" w:ascii="仿宋_GB2312" w:hAnsi="宋体" w:eastAsia="仿宋_GB2312" w:cs="仿宋_GB2312"/>
                <w:sz w:val="30"/>
                <w:szCs w:val="30"/>
              </w:rPr>
              <w:t>万箱生榨椰子饮料智能化生产线，现因业务需要，江苏苏萨现面向社会招聘如下人员：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8943" w:type="dxa"/>
            <w:gridSpan w:val="7"/>
            <w:vAlign w:val="center"/>
          </w:tcPr>
          <w:p>
            <w:pPr>
              <w:jc w:val="center"/>
              <w:rPr>
                <w:rFonts w:ascii="仿宋_GB2312" w:hAnsi="宋体" w:eastAsia="仿宋_GB2312" w:cs="Times New Roman"/>
                <w:sz w:val="24"/>
                <w:szCs w:val="24"/>
              </w:rPr>
            </w:pPr>
            <w:r>
              <w:rPr>
                <w:rFonts w:hint="eastAsia" w:ascii="黑体" w:hAnsi="黑体" w:eastAsia="黑体" w:cs="黑体"/>
                <w:sz w:val="24"/>
                <w:szCs w:val="24"/>
              </w:rPr>
              <w:t>招</w:t>
            </w:r>
            <w:r>
              <w:rPr>
                <w:rFonts w:ascii="黑体" w:hAnsi="黑体" w:eastAsia="黑体" w:cs="黑体"/>
                <w:sz w:val="24"/>
                <w:szCs w:val="24"/>
              </w:rPr>
              <w:t xml:space="preserve">  </w:t>
            </w:r>
            <w:r>
              <w:rPr>
                <w:rFonts w:hint="eastAsia" w:ascii="黑体" w:hAnsi="黑体" w:eastAsia="黑体" w:cs="黑体"/>
                <w:sz w:val="24"/>
                <w:szCs w:val="24"/>
              </w:rPr>
              <w:t>聘</w:t>
            </w:r>
            <w:r>
              <w:rPr>
                <w:rFonts w:ascii="黑体" w:hAnsi="黑体" w:eastAsia="黑体" w:cs="黑体"/>
                <w:sz w:val="24"/>
                <w:szCs w:val="24"/>
              </w:rPr>
              <w:t xml:space="preserve">  </w:t>
            </w:r>
            <w:r>
              <w:rPr>
                <w:rFonts w:hint="eastAsia" w:ascii="黑体" w:hAnsi="黑体" w:eastAsia="黑体" w:cs="黑体"/>
                <w:sz w:val="24"/>
                <w:szCs w:val="24"/>
              </w:rPr>
              <w:t>需</w:t>
            </w:r>
            <w:r>
              <w:rPr>
                <w:rFonts w:ascii="黑体" w:hAnsi="黑体" w:eastAsia="黑体" w:cs="黑体"/>
                <w:sz w:val="24"/>
                <w:szCs w:val="24"/>
              </w:rPr>
              <w:t xml:space="preserve">  </w:t>
            </w:r>
            <w:r>
              <w:rPr>
                <w:rFonts w:hint="eastAsia" w:ascii="黑体" w:hAnsi="黑体" w:eastAsia="黑体" w:cs="黑体"/>
                <w:sz w:val="24"/>
                <w:szCs w:val="24"/>
              </w:rPr>
              <w:t>求</w:t>
            </w:r>
            <w:r>
              <w:rPr>
                <w:rFonts w:ascii="黑体" w:hAnsi="黑体" w:eastAsia="黑体" w:cs="黑体"/>
                <w:sz w:val="24"/>
                <w:szCs w:val="24"/>
              </w:rPr>
              <w:t xml:space="preserve">  </w:t>
            </w:r>
            <w:r>
              <w:rPr>
                <w:rFonts w:hint="eastAsia" w:ascii="黑体" w:hAnsi="黑体" w:eastAsia="黑体" w:cs="黑体"/>
                <w:sz w:val="24"/>
                <w:szCs w:val="24"/>
              </w:rPr>
              <w:t>信</w:t>
            </w:r>
            <w:r>
              <w:rPr>
                <w:rFonts w:ascii="黑体" w:hAnsi="黑体" w:eastAsia="黑体" w:cs="黑体"/>
                <w:sz w:val="24"/>
                <w:szCs w:val="24"/>
              </w:rPr>
              <w:t xml:space="preserve">  </w:t>
            </w:r>
            <w:r>
              <w:rPr>
                <w:rFonts w:hint="eastAsia" w:ascii="黑体" w:hAnsi="黑体" w:eastAsia="黑体" w:cs="黑体"/>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岗</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位</w:t>
            </w:r>
          </w:p>
        </w:tc>
        <w:tc>
          <w:tcPr>
            <w:tcW w:w="2659"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专</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业</w:t>
            </w:r>
          </w:p>
        </w:tc>
        <w:tc>
          <w:tcPr>
            <w:tcW w:w="129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学</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历</w:t>
            </w:r>
          </w:p>
        </w:tc>
        <w:tc>
          <w:tcPr>
            <w:tcW w:w="1041"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人数</w:t>
            </w:r>
          </w:p>
        </w:tc>
        <w:tc>
          <w:tcPr>
            <w:tcW w:w="2138"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adjustRightInd w:val="0"/>
              <w:snapToGrid w:val="0"/>
              <w:ind w:right="-42" w:rightChars="-20"/>
              <w:jc w:val="center"/>
              <w:rPr>
                <w:rFonts w:ascii="宋体" w:cs="Times New Roman"/>
              </w:rPr>
            </w:pPr>
            <w:r>
              <w:rPr>
                <w:rFonts w:hint="eastAsia" w:ascii="仿宋_GB2312" w:hAnsi="宋体" w:eastAsia="仿宋_GB2312" w:cs="仿宋_GB2312"/>
              </w:rPr>
              <w:t>现场品控</w:t>
            </w:r>
          </w:p>
        </w:tc>
        <w:tc>
          <w:tcPr>
            <w:tcW w:w="2659" w:type="dxa"/>
            <w:vAlign w:val="center"/>
          </w:tcPr>
          <w:p>
            <w:pPr>
              <w:adjustRightInd w:val="0"/>
              <w:snapToGrid w:val="0"/>
              <w:ind w:right="-42" w:rightChars="-20"/>
              <w:jc w:val="center"/>
              <w:rPr>
                <w:rFonts w:ascii="宋体" w:cs="Times New Roman"/>
              </w:rPr>
            </w:pPr>
            <w:r>
              <w:rPr>
                <w:rFonts w:hint="eastAsia" w:ascii="仿宋_GB2312" w:hAnsi="宋体" w:eastAsia="仿宋_GB2312" w:cs="仿宋_GB2312"/>
              </w:rPr>
              <w:t>食品</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adjustRightInd w:val="0"/>
              <w:snapToGrid w:val="0"/>
              <w:ind w:right="-42" w:rightChars="-20"/>
              <w:jc w:val="center"/>
              <w:rPr>
                <w:rFonts w:ascii="宋体" w:cs="Times New Roman"/>
              </w:rPr>
            </w:pPr>
            <w:r>
              <w:rPr>
                <w:rFonts w:ascii="仿宋_GB2312" w:hAnsi="宋体" w:eastAsia="仿宋_GB2312" w:cs="仿宋_GB2312"/>
              </w:rPr>
              <w:t>2</w:t>
            </w:r>
          </w:p>
        </w:tc>
        <w:tc>
          <w:tcPr>
            <w:tcW w:w="2138" w:type="dxa"/>
            <w:vAlign w:val="center"/>
          </w:tcPr>
          <w:p>
            <w:pPr>
              <w:adjustRightInd w:val="0"/>
              <w:snapToGrid w:val="0"/>
              <w:ind w:right="-42" w:rightChars="-20"/>
              <w:jc w:val="center"/>
              <w:rPr>
                <w:rFonts w:ascii="宋体" w:cs="Times New Roman"/>
              </w:rPr>
            </w:pPr>
            <w:r>
              <w:rPr>
                <w:rFonts w:ascii="仿宋_GB2312" w:hAnsi="宋体" w:eastAsia="仿宋_GB2312" w:cs="仿宋_GB2312"/>
              </w:rPr>
              <w:t>3000-4000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adjustRightInd w:val="0"/>
              <w:snapToGrid w:val="0"/>
              <w:ind w:right="-42" w:rightChars="-20"/>
              <w:jc w:val="center"/>
              <w:rPr>
                <w:rFonts w:ascii="宋体" w:cs="Times New Roman"/>
              </w:rPr>
            </w:pPr>
            <w:r>
              <w:rPr>
                <w:rFonts w:hint="eastAsia" w:ascii="仿宋_GB2312" w:hAnsi="宋体" w:eastAsia="仿宋_GB2312" w:cs="仿宋_GB2312"/>
              </w:rPr>
              <w:t>总经办文员</w:t>
            </w:r>
          </w:p>
        </w:tc>
        <w:tc>
          <w:tcPr>
            <w:tcW w:w="2659" w:type="dxa"/>
            <w:vAlign w:val="center"/>
          </w:tcPr>
          <w:p>
            <w:pPr>
              <w:adjustRightInd w:val="0"/>
              <w:snapToGrid w:val="0"/>
              <w:ind w:right="-42" w:rightChars="-20"/>
              <w:jc w:val="center"/>
              <w:rPr>
                <w:rFonts w:ascii="宋体" w:cs="Times New Roman"/>
              </w:rPr>
            </w:pPr>
            <w:r>
              <w:rPr>
                <w:rFonts w:hint="eastAsia" w:ascii="仿宋_GB2312" w:hAnsi="宋体" w:eastAsia="仿宋_GB2312" w:cs="仿宋_GB2312"/>
              </w:rPr>
              <w:t>新闻、文秘</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adjustRightInd w:val="0"/>
              <w:snapToGrid w:val="0"/>
              <w:ind w:right="-42" w:rightChars="-20"/>
              <w:jc w:val="center"/>
              <w:rPr>
                <w:rFonts w:ascii="宋体" w:cs="Times New Roman"/>
              </w:rPr>
            </w:pPr>
            <w:r>
              <w:rPr>
                <w:rFonts w:ascii="仿宋_GB2312" w:hAnsi="宋体" w:eastAsia="仿宋_GB2312" w:cs="仿宋_GB2312"/>
              </w:rPr>
              <w:t>1</w:t>
            </w:r>
          </w:p>
        </w:tc>
        <w:tc>
          <w:tcPr>
            <w:tcW w:w="2138" w:type="dxa"/>
            <w:vAlign w:val="center"/>
          </w:tcPr>
          <w:p>
            <w:pPr>
              <w:adjustRightInd w:val="0"/>
              <w:snapToGrid w:val="0"/>
              <w:ind w:right="-42" w:rightChars="-20"/>
              <w:jc w:val="center"/>
              <w:rPr>
                <w:rFonts w:ascii="宋体" w:cs="Times New Roman"/>
              </w:rPr>
            </w:pPr>
            <w:r>
              <w:rPr>
                <w:rFonts w:ascii="仿宋_GB2312" w:hAnsi="宋体" w:eastAsia="仿宋_GB2312" w:cs="仿宋_GB2312"/>
              </w:rPr>
              <w:t>3000-4000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10" w:type="dxa"/>
            <w:gridSpan w:val="2"/>
            <w:vAlign w:val="center"/>
          </w:tcPr>
          <w:p>
            <w:pPr>
              <w:adjustRightInd w:val="0"/>
              <w:snapToGrid w:val="0"/>
              <w:ind w:right="-42" w:rightChars="-20"/>
              <w:jc w:val="center"/>
              <w:rPr>
                <w:rFonts w:ascii="宋体" w:cs="Times New Roman"/>
              </w:rPr>
            </w:pPr>
            <w:r>
              <w:rPr>
                <w:rFonts w:hint="eastAsia" w:ascii="宋体" w:cs="宋体"/>
              </w:rPr>
              <w:t>机械</w:t>
            </w:r>
          </w:p>
        </w:tc>
        <w:tc>
          <w:tcPr>
            <w:tcW w:w="2659" w:type="dxa"/>
            <w:vAlign w:val="center"/>
          </w:tcPr>
          <w:p>
            <w:pPr>
              <w:adjustRightInd w:val="0"/>
              <w:snapToGrid w:val="0"/>
              <w:ind w:right="-42" w:rightChars="-20"/>
              <w:jc w:val="center"/>
              <w:rPr>
                <w:rFonts w:ascii="宋体" w:cs="Times New Roman"/>
              </w:rPr>
            </w:pPr>
            <w:r>
              <w:rPr>
                <w:rFonts w:hint="eastAsia" w:ascii="仿宋_GB2312" w:hAnsi="宋体" w:eastAsia="仿宋_GB2312" w:cs="仿宋_GB2312"/>
              </w:rPr>
              <w:t>机械相关</w:t>
            </w:r>
          </w:p>
        </w:tc>
        <w:tc>
          <w:tcPr>
            <w:tcW w:w="1295" w:type="dxa"/>
            <w:vAlign w:val="center"/>
          </w:tcPr>
          <w:p>
            <w:pPr>
              <w:jc w:val="center"/>
              <w:rPr>
                <w:rFonts w:ascii="宋体" w:cs="Times New Roman"/>
              </w:rPr>
            </w:pPr>
            <w:r>
              <w:rPr>
                <w:rFonts w:hint="eastAsia" w:ascii="宋体" w:cs="宋体"/>
              </w:rPr>
              <w:t>本科及以上</w:t>
            </w:r>
          </w:p>
        </w:tc>
        <w:tc>
          <w:tcPr>
            <w:tcW w:w="1041" w:type="dxa"/>
            <w:gridSpan w:val="2"/>
            <w:vAlign w:val="center"/>
          </w:tcPr>
          <w:p>
            <w:pPr>
              <w:adjustRightInd w:val="0"/>
              <w:snapToGrid w:val="0"/>
              <w:ind w:right="-42" w:rightChars="-20"/>
              <w:jc w:val="center"/>
              <w:rPr>
                <w:rFonts w:ascii="宋体" w:cs="Times New Roman"/>
              </w:rPr>
            </w:pPr>
            <w:r>
              <w:rPr>
                <w:rFonts w:ascii="仿宋_GB2312" w:hAnsi="宋体" w:eastAsia="仿宋_GB2312" w:cs="仿宋_GB2312"/>
              </w:rPr>
              <w:t>2</w:t>
            </w:r>
          </w:p>
        </w:tc>
        <w:tc>
          <w:tcPr>
            <w:tcW w:w="2138" w:type="dxa"/>
            <w:vAlign w:val="center"/>
          </w:tcPr>
          <w:p>
            <w:pPr>
              <w:adjustRightInd w:val="0"/>
              <w:snapToGrid w:val="0"/>
              <w:ind w:right="-42" w:rightChars="-20"/>
              <w:jc w:val="center"/>
              <w:rPr>
                <w:rFonts w:ascii="宋体" w:cs="Times New Roman"/>
              </w:rPr>
            </w:pPr>
            <w:r>
              <w:rPr>
                <w:rFonts w:ascii="仿宋_GB2312" w:hAnsi="宋体" w:eastAsia="仿宋_GB2312" w:cs="仿宋_GB2312"/>
              </w:rPr>
              <w:t>3000-4000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320"/>
        <w:gridCol w:w="236"/>
        <w:gridCol w:w="1020"/>
        <w:gridCol w:w="761"/>
        <w:gridCol w:w="1082"/>
        <w:gridCol w:w="1065"/>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江苏吉祥空调设备有限公司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靖江市经济开发区城北园区北三环路</w:t>
            </w:r>
            <w:r>
              <w:rPr>
                <w:rFonts w:ascii="仿宋_GB2312" w:hAnsi="仿宋" w:eastAsia="仿宋_GB2312" w:cs="仿宋_GB2312"/>
              </w:rPr>
              <w:t>68-10</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3"/>
            <w:tcMar>
              <w:top w:w="0" w:type="dxa"/>
              <w:left w:w="108" w:type="dxa"/>
              <w:bottom w:w="0" w:type="dxa"/>
              <w:right w:w="108" w:type="dxa"/>
            </w:tcMar>
            <w:vAlign w:val="center"/>
          </w:tcPr>
          <w:p>
            <w:pPr>
              <w:spacing w:line="460" w:lineRule="exact"/>
              <w:rPr>
                <w:rFonts w:ascii="仿宋_GB2312" w:hAnsi="仿宋" w:eastAsia="仿宋_GB2312" w:cs="Times New Roman"/>
              </w:rPr>
            </w:pPr>
            <w:r>
              <w:rPr>
                <w:rFonts w:hint="eastAsia" w:ascii="仿宋_GB2312" w:hAnsi="仿宋" w:eastAsia="仿宋_GB2312" w:cs="仿宋_GB2312"/>
              </w:rPr>
              <w:t>高永红</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身份证号码</w:t>
            </w:r>
          </w:p>
        </w:tc>
        <w:tc>
          <w:tcPr>
            <w:tcW w:w="2017" w:type="dxa"/>
            <w:gridSpan w:val="3"/>
            <w:tcMar>
              <w:top w:w="0" w:type="dxa"/>
              <w:left w:w="108" w:type="dxa"/>
              <w:bottom w:w="0" w:type="dxa"/>
              <w:right w:w="108" w:type="dxa"/>
            </w:tcMar>
            <w:vAlign w:val="center"/>
          </w:tcPr>
          <w:p>
            <w:pPr>
              <w:widowControl/>
              <w:jc w:val="left"/>
              <w:rPr>
                <w:rFonts w:ascii="宋体" w:hAnsi="宋体" w:cs="宋体"/>
                <w:kern w:val="0"/>
                <w:sz w:val="18"/>
                <w:szCs w:val="18"/>
              </w:rPr>
            </w:pPr>
            <w:r>
              <w:rPr>
                <w:rFonts w:ascii="宋体" w:hAnsi="宋体" w:cs="宋体"/>
                <w:kern w:val="0"/>
                <w:sz w:val="18"/>
                <w:szCs w:val="18"/>
              </w:rPr>
              <w:t>321024197302092827</w:t>
            </w:r>
          </w:p>
          <w:p>
            <w:pPr>
              <w:spacing w:line="460" w:lineRule="exact"/>
              <w:jc w:val="center"/>
              <w:rPr>
                <w:rFonts w:ascii="仿宋_GB2312" w:hAnsi="仿宋" w:eastAsia="仿宋_GB2312" w:cs="Times New Roman"/>
                <w:sz w:val="18"/>
                <w:szCs w:val="18"/>
              </w:rPr>
            </w:pP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rPr>
                <w:rFonts w:ascii="仿宋_GB2312" w:hAnsi="仿宋" w:eastAsia="仿宋_GB2312" w:cs="仿宋_GB2312"/>
              </w:rPr>
            </w:pPr>
            <w:r>
              <w:rPr>
                <w:rFonts w:ascii="仿宋_GB2312" w:hAnsi="仿宋" w:eastAsia="仿宋_GB2312" w:cs="仿宋_GB2312"/>
              </w:rPr>
              <w:t>13196959551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ind w:firstLine="210" w:firstLineChars="100"/>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020" w:type="dxa"/>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761"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82"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9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技术工程师</w:t>
            </w:r>
          </w:p>
        </w:tc>
        <w:tc>
          <w:tcPr>
            <w:tcW w:w="1020" w:type="dxa"/>
            <w:vAlign w:val="center"/>
          </w:tcPr>
          <w:p>
            <w:pPr>
              <w:spacing w:line="460" w:lineRule="exact"/>
              <w:jc w:val="center"/>
              <w:rPr>
                <w:rFonts w:ascii="黑体" w:hAnsi="仿宋" w:eastAsia="黑体" w:cs="Times New Roman"/>
              </w:rPr>
            </w:pPr>
            <w:r>
              <w:rPr>
                <w:rFonts w:hint="eastAsia" w:ascii="黑体" w:hAnsi="仿宋" w:eastAsia="黑体" w:cs="黑体"/>
              </w:rPr>
              <w:t>暖通</w:t>
            </w:r>
          </w:p>
        </w:tc>
        <w:tc>
          <w:tcPr>
            <w:tcW w:w="761" w:type="dxa"/>
            <w:tcMar>
              <w:top w:w="0" w:type="dxa"/>
              <w:left w:w="108" w:type="dxa"/>
              <w:bottom w:w="0" w:type="dxa"/>
              <w:right w:w="108" w:type="dxa"/>
            </w:tcMar>
            <w:vAlign w:val="center"/>
          </w:tcPr>
          <w:p>
            <w:pPr>
              <w:spacing w:line="460" w:lineRule="exact"/>
              <w:jc w:val="center"/>
              <w:rPr>
                <w:rFonts w:ascii="黑体" w:hAnsi="仿宋" w:eastAsia="黑体" w:cs="黑体"/>
              </w:rPr>
            </w:pPr>
            <w:r>
              <w:rPr>
                <w:rFonts w:ascii="黑体" w:hAnsi="仿宋" w:eastAsia="黑体" w:cs="黑体"/>
              </w:rPr>
              <w:t>5</w:t>
            </w:r>
          </w:p>
        </w:tc>
        <w:tc>
          <w:tcPr>
            <w:tcW w:w="1082" w:type="dxa"/>
            <w:vAlign w:val="center"/>
          </w:tcPr>
          <w:p>
            <w:pPr>
              <w:spacing w:line="460" w:lineRule="exact"/>
              <w:jc w:val="center"/>
              <w:rPr>
                <w:rFonts w:ascii="黑体" w:hAnsi="仿宋" w:eastAsia="黑体" w:cs="Times New Roman"/>
              </w:rPr>
            </w:pPr>
            <w:r>
              <w:rPr>
                <w:rFonts w:hint="eastAsia" w:ascii="黑体" w:hAnsi="仿宋" w:eastAsia="黑体" w:cs="黑体"/>
              </w:rPr>
              <w:t>本科</w:t>
            </w:r>
          </w:p>
        </w:tc>
        <w:tc>
          <w:tcPr>
            <w:tcW w:w="19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熟悉制冷系统、能够独立设计风冷热泵和风管机系统</w:t>
            </w:r>
          </w:p>
        </w:tc>
        <w:tc>
          <w:tcPr>
            <w:tcW w:w="1724" w:type="dxa"/>
            <w:vAlign w:val="center"/>
          </w:tcPr>
          <w:p>
            <w:pPr>
              <w:spacing w:line="460" w:lineRule="exact"/>
              <w:jc w:val="center"/>
              <w:rPr>
                <w:rFonts w:ascii="黑体" w:hAnsi="仿宋"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技术支持</w:t>
            </w:r>
          </w:p>
        </w:tc>
        <w:tc>
          <w:tcPr>
            <w:tcW w:w="1020" w:type="dxa"/>
            <w:vAlign w:val="center"/>
          </w:tcPr>
          <w:p>
            <w:pPr>
              <w:spacing w:line="460" w:lineRule="exact"/>
              <w:jc w:val="center"/>
              <w:rPr>
                <w:rFonts w:ascii="黑体" w:hAnsi="仿宋" w:eastAsia="黑体" w:cs="Times New Roman"/>
              </w:rPr>
            </w:pPr>
            <w:r>
              <w:rPr>
                <w:rFonts w:hint="eastAsia" w:ascii="黑体" w:hAnsi="仿宋" w:eastAsia="黑体" w:cs="黑体"/>
              </w:rPr>
              <w:t>暖通</w:t>
            </w:r>
          </w:p>
        </w:tc>
        <w:tc>
          <w:tcPr>
            <w:tcW w:w="761" w:type="dxa"/>
            <w:tcMar>
              <w:top w:w="0" w:type="dxa"/>
              <w:left w:w="108" w:type="dxa"/>
              <w:bottom w:w="0" w:type="dxa"/>
              <w:right w:w="108" w:type="dxa"/>
            </w:tcMar>
            <w:vAlign w:val="center"/>
          </w:tcPr>
          <w:p>
            <w:pPr>
              <w:spacing w:line="460" w:lineRule="exact"/>
              <w:jc w:val="center"/>
              <w:rPr>
                <w:rFonts w:ascii="黑体" w:hAnsi="仿宋" w:eastAsia="黑体" w:cs="黑体"/>
              </w:rPr>
            </w:pPr>
            <w:r>
              <w:rPr>
                <w:rFonts w:ascii="黑体" w:hAnsi="仿宋" w:eastAsia="黑体" w:cs="黑体"/>
              </w:rPr>
              <w:t>5</w:t>
            </w:r>
          </w:p>
        </w:tc>
        <w:tc>
          <w:tcPr>
            <w:tcW w:w="1082" w:type="dxa"/>
            <w:vAlign w:val="center"/>
          </w:tcPr>
          <w:p>
            <w:pPr>
              <w:spacing w:line="460" w:lineRule="exact"/>
              <w:jc w:val="center"/>
              <w:rPr>
                <w:rFonts w:ascii="黑体" w:hAnsi="仿宋" w:eastAsia="黑体" w:cs="Times New Roman"/>
              </w:rPr>
            </w:pPr>
            <w:r>
              <w:rPr>
                <w:rFonts w:hint="eastAsia" w:ascii="黑体" w:hAnsi="仿宋" w:eastAsia="黑体" w:cs="黑体"/>
              </w:rPr>
              <w:t>本科</w:t>
            </w:r>
          </w:p>
        </w:tc>
        <w:tc>
          <w:tcPr>
            <w:tcW w:w="19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暖通专业毕业，有工作经验优先考虑</w:t>
            </w:r>
          </w:p>
        </w:tc>
        <w:tc>
          <w:tcPr>
            <w:tcW w:w="1724" w:type="dxa"/>
            <w:vAlign w:val="center"/>
          </w:tcPr>
          <w:p>
            <w:pPr>
              <w:spacing w:line="460" w:lineRule="exact"/>
              <w:jc w:val="center"/>
              <w:rPr>
                <w:rFonts w:ascii="黑体" w:hAnsi="仿宋"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机械工程师</w:t>
            </w:r>
          </w:p>
        </w:tc>
        <w:tc>
          <w:tcPr>
            <w:tcW w:w="1020"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机械设计</w:t>
            </w:r>
          </w:p>
        </w:tc>
        <w:tc>
          <w:tcPr>
            <w:tcW w:w="761" w:type="dxa"/>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3</w:t>
            </w:r>
          </w:p>
        </w:tc>
        <w:tc>
          <w:tcPr>
            <w:tcW w:w="1082"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本科</w:t>
            </w:r>
          </w:p>
        </w:tc>
        <w:tc>
          <w:tcPr>
            <w:tcW w:w="1984"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机械设计机电一体化相关专业，一年以上的机械行业工作经验</w:t>
            </w:r>
          </w:p>
        </w:tc>
        <w:tc>
          <w:tcPr>
            <w:tcW w:w="1724" w:type="dxa"/>
            <w:vAlign w:val="center"/>
          </w:tcPr>
          <w:p>
            <w:pPr>
              <w:spacing w:line="46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销售助理</w:t>
            </w:r>
          </w:p>
        </w:tc>
        <w:tc>
          <w:tcPr>
            <w:tcW w:w="1020" w:type="dxa"/>
            <w:vAlign w:val="center"/>
          </w:tcPr>
          <w:p>
            <w:pPr>
              <w:spacing w:line="460" w:lineRule="exact"/>
              <w:jc w:val="center"/>
              <w:rPr>
                <w:rFonts w:ascii="仿宋_GB2312" w:hAnsi="仿宋" w:eastAsia="仿宋_GB2312" w:cs="Times New Roman"/>
              </w:rPr>
            </w:pPr>
          </w:p>
        </w:tc>
        <w:tc>
          <w:tcPr>
            <w:tcW w:w="761" w:type="dxa"/>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2</w:t>
            </w:r>
          </w:p>
        </w:tc>
        <w:tc>
          <w:tcPr>
            <w:tcW w:w="1082"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本科</w:t>
            </w:r>
          </w:p>
        </w:tc>
        <w:tc>
          <w:tcPr>
            <w:tcW w:w="1984" w:type="dxa"/>
            <w:gridSpan w:val="2"/>
            <w:vAlign w:val="center"/>
          </w:tcPr>
          <w:p>
            <w:pPr>
              <w:spacing w:line="460" w:lineRule="exact"/>
              <w:jc w:val="center"/>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年以上的销售经验，机械类专业毕业，具有较强的沟通能力和抗压能力</w:t>
            </w:r>
          </w:p>
        </w:tc>
        <w:tc>
          <w:tcPr>
            <w:tcW w:w="1724" w:type="dxa"/>
            <w:vAlign w:val="center"/>
          </w:tcPr>
          <w:p>
            <w:pPr>
              <w:spacing w:line="46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生产助理</w:t>
            </w:r>
          </w:p>
        </w:tc>
        <w:tc>
          <w:tcPr>
            <w:tcW w:w="1020"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机械设计、暖通</w:t>
            </w:r>
          </w:p>
        </w:tc>
        <w:tc>
          <w:tcPr>
            <w:tcW w:w="761" w:type="dxa"/>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2</w:t>
            </w:r>
          </w:p>
        </w:tc>
        <w:tc>
          <w:tcPr>
            <w:tcW w:w="1082" w:type="dxa"/>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本科</w:t>
            </w:r>
          </w:p>
        </w:tc>
        <w:tc>
          <w:tcPr>
            <w:tcW w:w="1984"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具备较强的沟通和抗压能力，有一定的工作经验</w:t>
            </w:r>
          </w:p>
        </w:tc>
        <w:tc>
          <w:tcPr>
            <w:tcW w:w="1724" w:type="dxa"/>
            <w:vAlign w:val="center"/>
          </w:tcPr>
          <w:p>
            <w:pPr>
              <w:spacing w:line="460" w:lineRule="exact"/>
              <w:jc w:val="center"/>
              <w:rPr>
                <w:rFonts w:ascii="仿宋_GB2312" w:hAnsi="仿宋" w:eastAsia="仿宋_GB2312" w:cs="Times New Roman"/>
              </w:rPr>
            </w:pPr>
          </w:p>
        </w:tc>
      </w:tr>
    </w:tbl>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320"/>
        <w:gridCol w:w="236"/>
        <w:gridCol w:w="1541"/>
        <w:gridCol w:w="567"/>
        <w:gridCol w:w="1559"/>
        <w:gridCol w:w="261"/>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江苏京电电气股份有限公司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江苏省泰州市姜堰区现代科技产业园西园区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344"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冯静</w:t>
            </w:r>
          </w:p>
        </w:tc>
        <w:tc>
          <w:tcPr>
            <w:tcW w:w="1820"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0523-88358888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344"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fldChar w:fldCharType="begin"/>
            </w:r>
            <w:r>
              <w:instrText xml:space="preserve"> HYPERLINK "mailto:568446539@qq.com" </w:instrText>
            </w:r>
            <w:r>
              <w:fldChar w:fldCharType="separate"/>
            </w:r>
            <w:r>
              <w:rPr>
                <w:rStyle w:val="19"/>
                <w:rFonts w:ascii="仿宋_GB2312" w:hAnsi="仿宋" w:eastAsia="仿宋_GB2312" w:cs="仿宋_GB2312"/>
              </w:rPr>
              <w:t>568446539@qq.com</w:t>
            </w:r>
            <w:r>
              <w:rPr>
                <w:rStyle w:val="19"/>
                <w:rFonts w:ascii="仿宋_GB2312" w:hAnsi="仿宋" w:eastAsia="仿宋_GB2312" w:cs="仿宋_GB2312"/>
              </w:rPr>
              <w:fldChar w:fldCharType="end"/>
            </w:r>
          </w:p>
        </w:tc>
        <w:tc>
          <w:tcPr>
            <w:tcW w:w="1820"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18952667572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ind w:firstLine="210" w:firstLineChars="100"/>
              <w:rPr>
                <w:rFonts w:ascii="宋体" w:cs="Times New Roman"/>
              </w:rPr>
            </w:pPr>
            <w:r>
              <w:rPr>
                <w:rFonts w:hint="eastAsia" w:ascii="仿宋_GB2312" w:hAnsi="仿宋"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8"/>
            <w:tcMar>
              <w:top w:w="0" w:type="dxa"/>
              <w:left w:w="108" w:type="dxa"/>
              <w:bottom w:w="0" w:type="dxa"/>
              <w:right w:w="108" w:type="dxa"/>
            </w:tcMar>
            <w:vAlign w:val="center"/>
          </w:tcPr>
          <w:p>
            <w:pPr>
              <w:widowControl/>
              <w:ind w:firstLine="360" w:firstLineChars="200"/>
              <w:jc w:val="left"/>
              <w:rPr>
                <w:rFonts w:ascii="微软雅黑" w:hAnsi="微软雅黑" w:eastAsia="微软雅黑" w:cs="Times New Roman"/>
                <w:color w:val="000000"/>
                <w:sz w:val="18"/>
                <w:szCs w:val="18"/>
              </w:rPr>
            </w:pPr>
            <w:r>
              <w:rPr>
                <w:rFonts w:hint="eastAsia" w:ascii="微软雅黑" w:hAnsi="微软雅黑" w:eastAsia="微软雅黑" w:cs="微软雅黑"/>
                <w:color w:val="000000"/>
                <w:sz w:val="18"/>
                <w:szCs w:val="18"/>
              </w:rPr>
              <w:t>江苏京电电气股份有限公司成立于</w:t>
            </w:r>
            <w:r>
              <w:rPr>
                <w:rFonts w:ascii="微软雅黑" w:hAnsi="微软雅黑" w:eastAsia="微软雅黑" w:cs="微软雅黑"/>
                <w:color w:val="000000"/>
                <w:sz w:val="18"/>
                <w:szCs w:val="18"/>
              </w:rPr>
              <w:t>2011</w:t>
            </w:r>
            <w:r>
              <w:rPr>
                <w:rFonts w:hint="eastAsia" w:ascii="微软雅黑" w:hAnsi="微软雅黑" w:eastAsia="微软雅黑" w:cs="微软雅黑"/>
                <w:color w:val="000000"/>
                <w:sz w:val="18"/>
                <w:szCs w:val="18"/>
              </w:rPr>
              <w:t>年</w:t>
            </w:r>
            <w:r>
              <w:rPr>
                <w:rFonts w:ascii="微软雅黑" w:hAnsi="微软雅黑" w:eastAsia="微软雅黑" w:cs="微软雅黑"/>
                <w:color w:val="000000"/>
                <w:sz w:val="18"/>
                <w:szCs w:val="18"/>
              </w:rPr>
              <w:t>9</w:t>
            </w:r>
            <w:r>
              <w:rPr>
                <w:rFonts w:hint="eastAsia" w:ascii="微软雅黑" w:hAnsi="微软雅黑" w:eastAsia="微软雅黑" w:cs="微软雅黑"/>
                <w:color w:val="000000"/>
                <w:sz w:val="18"/>
                <w:szCs w:val="18"/>
              </w:rPr>
              <w:t>月</w:t>
            </w:r>
            <w:r>
              <w:rPr>
                <w:rFonts w:ascii="微软雅黑" w:hAnsi="微软雅黑" w:eastAsia="微软雅黑" w:cs="微软雅黑"/>
                <w:color w:val="000000"/>
                <w:sz w:val="18"/>
                <w:szCs w:val="18"/>
              </w:rPr>
              <w:t>18</w:t>
            </w:r>
            <w:r>
              <w:rPr>
                <w:rFonts w:hint="eastAsia" w:ascii="微软雅黑" w:hAnsi="微软雅黑" w:eastAsia="微软雅黑" w:cs="微软雅黑"/>
                <w:color w:val="000000"/>
                <w:sz w:val="18"/>
                <w:szCs w:val="18"/>
              </w:rPr>
              <w:t>日，是由泰州帝鉧肯电气有限公司、泰州金久电气有限公司和姜堰华达通信设备有限公司共同组建的母公司，是专业从事</w:t>
            </w:r>
            <w:r>
              <w:rPr>
                <w:rFonts w:ascii="微软雅黑" w:hAnsi="微软雅黑" w:eastAsia="微软雅黑" w:cs="微软雅黑"/>
                <w:color w:val="000000"/>
                <w:sz w:val="18"/>
                <w:szCs w:val="18"/>
              </w:rPr>
              <w:t>72.5KV-220KV</w:t>
            </w:r>
            <w:r>
              <w:rPr>
                <w:rFonts w:hint="eastAsia" w:ascii="微软雅黑" w:hAnsi="微软雅黑" w:eastAsia="微软雅黑" w:cs="微软雅黑"/>
                <w:color w:val="000000"/>
                <w:sz w:val="18"/>
                <w:szCs w:val="18"/>
              </w:rPr>
              <w:t>系列</w:t>
            </w:r>
            <w:r>
              <w:rPr>
                <w:rFonts w:ascii="微软雅黑" w:hAnsi="微软雅黑" w:eastAsia="微软雅黑" w:cs="微软雅黑"/>
                <w:color w:val="000000"/>
                <w:sz w:val="18"/>
                <w:szCs w:val="18"/>
              </w:rPr>
              <w:t>GIS</w:t>
            </w:r>
            <w:r>
              <w:rPr>
                <w:rFonts w:hint="eastAsia" w:ascii="微软雅黑" w:hAnsi="微软雅黑" w:eastAsia="微软雅黑" w:cs="微软雅黑"/>
                <w:color w:val="000000"/>
                <w:sz w:val="18"/>
                <w:szCs w:val="18"/>
              </w:rPr>
              <w:t>生产、销售、检修和服务的企业。</w:t>
            </w:r>
          </w:p>
          <w:p>
            <w:pPr>
              <w:widowControl/>
              <w:ind w:firstLine="360" w:firstLineChars="200"/>
              <w:jc w:val="left"/>
              <w:rPr>
                <w:rFonts w:ascii="微软雅黑" w:hAnsi="微软雅黑" w:eastAsia="微软雅黑" w:cs="Times New Roman"/>
                <w:color w:val="000000"/>
                <w:sz w:val="18"/>
                <w:szCs w:val="18"/>
              </w:rPr>
            </w:pPr>
            <w:r>
              <w:rPr>
                <w:rFonts w:hint="eastAsia" w:ascii="微软雅黑" w:hAnsi="微软雅黑" w:eastAsia="微软雅黑" w:cs="微软雅黑"/>
                <w:color w:val="000000"/>
                <w:sz w:val="18"/>
                <w:szCs w:val="18"/>
              </w:rPr>
              <w:t>公司位于江苏省泰州市姜堰区现代科技园区，工业环境成熟，交通方便。公司注册资本</w:t>
            </w:r>
            <w:r>
              <w:rPr>
                <w:rFonts w:ascii="微软雅黑" w:hAnsi="微软雅黑" w:eastAsia="微软雅黑" w:cs="微软雅黑"/>
                <w:color w:val="000000"/>
                <w:sz w:val="18"/>
                <w:szCs w:val="18"/>
              </w:rPr>
              <w:t>3800</w:t>
            </w:r>
            <w:r>
              <w:rPr>
                <w:rFonts w:hint="eastAsia" w:ascii="微软雅黑" w:hAnsi="微软雅黑" w:eastAsia="微软雅黑" w:cs="微软雅黑"/>
                <w:color w:val="000000"/>
                <w:sz w:val="18"/>
                <w:szCs w:val="18"/>
              </w:rPr>
              <w:t>万，现拥有固定资产</w:t>
            </w:r>
            <w:r>
              <w:rPr>
                <w:rFonts w:ascii="微软雅黑" w:hAnsi="微软雅黑" w:eastAsia="微软雅黑" w:cs="微软雅黑"/>
                <w:color w:val="000000"/>
                <w:sz w:val="18"/>
                <w:szCs w:val="18"/>
              </w:rPr>
              <w:t>1.2</w:t>
            </w:r>
            <w:r>
              <w:rPr>
                <w:rFonts w:hint="eastAsia" w:ascii="微软雅黑" w:hAnsi="微软雅黑" w:eastAsia="微软雅黑" w:cs="微软雅黑"/>
                <w:color w:val="000000"/>
                <w:sz w:val="18"/>
                <w:szCs w:val="18"/>
              </w:rPr>
              <w:t>亿，占地面积</w:t>
            </w:r>
            <w:r>
              <w:rPr>
                <w:rFonts w:ascii="微软雅黑" w:hAnsi="微软雅黑" w:eastAsia="微软雅黑" w:cs="微软雅黑"/>
                <w:color w:val="000000"/>
                <w:sz w:val="18"/>
                <w:szCs w:val="18"/>
              </w:rPr>
              <w:t>4</w:t>
            </w:r>
            <w:r>
              <w:rPr>
                <w:rFonts w:hint="eastAsia" w:ascii="微软雅黑" w:hAnsi="微软雅黑" w:eastAsia="微软雅黑" w:cs="微软雅黑"/>
                <w:color w:val="000000"/>
                <w:sz w:val="18"/>
                <w:szCs w:val="18"/>
              </w:rPr>
              <w:t>万平方米。公司采用与国外同类工厂完全相同的生产、装配、质量控制标准及工装部件，再辅以国产化的优势，确保产品完全达到或超过国内外知名厂商的标准。</w:t>
            </w:r>
          </w:p>
          <w:p>
            <w:pPr>
              <w:widowControl/>
              <w:ind w:firstLine="360" w:firstLineChars="200"/>
              <w:jc w:val="left"/>
              <w:rPr>
                <w:rFonts w:ascii="微软雅黑" w:hAnsi="微软雅黑" w:eastAsia="微软雅黑" w:cs="Times New Roman"/>
                <w:color w:val="000000"/>
                <w:sz w:val="18"/>
                <w:szCs w:val="18"/>
              </w:rPr>
            </w:pPr>
            <w:r>
              <w:rPr>
                <w:rFonts w:hint="eastAsia" w:ascii="微软雅黑" w:hAnsi="微软雅黑" w:eastAsia="微软雅黑" w:cs="微软雅黑"/>
                <w:color w:val="000000"/>
                <w:sz w:val="18"/>
                <w:szCs w:val="18"/>
              </w:rPr>
              <w:t>公司主要生产各种</w:t>
            </w:r>
            <w:r>
              <w:rPr>
                <w:rFonts w:ascii="微软雅黑" w:hAnsi="微软雅黑" w:eastAsia="微软雅黑" w:cs="微软雅黑"/>
                <w:color w:val="000000"/>
                <w:sz w:val="18"/>
                <w:szCs w:val="18"/>
              </w:rPr>
              <w:t>GIS</w:t>
            </w:r>
            <w:r>
              <w:rPr>
                <w:rFonts w:hint="eastAsia" w:ascii="微软雅黑" w:hAnsi="微软雅黑" w:eastAsia="微软雅黑" w:cs="微软雅黑"/>
                <w:color w:val="000000"/>
                <w:sz w:val="18"/>
                <w:szCs w:val="18"/>
              </w:rPr>
              <w:t>零部件，</w:t>
            </w:r>
            <w:r>
              <w:rPr>
                <w:rFonts w:ascii="Î¢ÈíÑÅºÚ Western" w:hAnsi="Î¢ÈíÑÅºÚ Western" w:eastAsia="微软雅黑" w:cs="Î¢ÈíÑÅºÚ Western"/>
                <w:color w:val="000000"/>
                <w:sz w:val="18"/>
                <w:szCs w:val="18"/>
              </w:rPr>
              <w:t>72.5KV-220KV GIS</w:t>
            </w:r>
            <w:r>
              <w:rPr>
                <w:rFonts w:hint="eastAsia" w:ascii="微软雅黑" w:hAnsi="微软雅黑" w:eastAsia="微软雅黑" w:cs="微软雅黑"/>
                <w:color w:val="000000"/>
                <w:sz w:val="18"/>
                <w:szCs w:val="18"/>
              </w:rPr>
              <w:t>整机设备，以及提供完整的解决方案。产品行销国内和国际市场，在电力、环保、石油、交通等方面都有广泛应用，在市场上享有较高声誉。</w:t>
            </w:r>
          </w:p>
          <w:p>
            <w:pPr>
              <w:widowControl/>
              <w:ind w:firstLine="210" w:firstLineChars="100"/>
              <w:jc w:val="left"/>
              <w:rPr>
                <w:rFonts w:ascii="宋体"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541" w:type="dxa"/>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567"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559"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180"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18"/>
                <w:szCs w:val="18"/>
              </w:rPr>
            </w:pPr>
            <w:r>
              <w:rPr>
                <w:rFonts w:hint="eastAsia" w:ascii="仿宋" w:hAnsi="仿宋" w:eastAsia="仿宋" w:cs="仿宋"/>
                <w:sz w:val="18"/>
                <w:szCs w:val="18"/>
              </w:rPr>
              <w:t>机电工程师</w:t>
            </w:r>
          </w:p>
        </w:tc>
        <w:tc>
          <w:tcPr>
            <w:tcW w:w="1541" w:type="dxa"/>
            <w:vAlign w:val="center"/>
          </w:tcPr>
          <w:p>
            <w:pPr>
              <w:jc w:val="center"/>
              <w:rPr>
                <w:rFonts w:ascii="仿宋" w:hAnsi="仿宋" w:eastAsia="仿宋" w:cs="Times New Roman"/>
                <w:sz w:val="18"/>
                <w:szCs w:val="18"/>
              </w:rPr>
            </w:pPr>
            <w:r>
              <w:rPr>
                <w:rFonts w:hint="eastAsia" w:ascii="仿宋" w:hAnsi="仿宋" w:eastAsia="仿宋" w:cs="仿宋"/>
                <w:sz w:val="18"/>
                <w:szCs w:val="18"/>
              </w:rPr>
              <w:t>机电一体化</w:t>
            </w:r>
            <w:r>
              <w:rPr>
                <w:rFonts w:ascii="仿宋" w:hAnsi="仿宋" w:eastAsia="仿宋" w:cs="仿宋"/>
                <w:sz w:val="18"/>
                <w:szCs w:val="18"/>
              </w:rPr>
              <w:t>/</w:t>
            </w:r>
            <w:r>
              <w:rPr>
                <w:rFonts w:hint="eastAsia" w:ascii="仿宋" w:hAnsi="仿宋" w:eastAsia="仿宋" w:cs="仿宋"/>
                <w:sz w:val="18"/>
                <w:szCs w:val="18"/>
              </w:rPr>
              <w:t>电气自动化</w:t>
            </w:r>
          </w:p>
        </w:tc>
        <w:tc>
          <w:tcPr>
            <w:tcW w:w="567" w:type="dxa"/>
            <w:tcMar>
              <w:top w:w="0" w:type="dxa"/>
              <w:left w:w="108" w:type="dxa"/>
              <w:bottom w:w="0" w:type="dxa"/>
              <w:right w:w="108" w:type="dxa"/>
            </w:tcMar>
            <w:vAlign w:val="center"/>
          </w:tcPr>
          <w:p>
            <w:pPr>
              <w:jc w:val="center"/>
              <w:rPr>
                <w:rFonts w:ascii="仿宋" w:hAnsi="仿宋" w:eastAsia="仿宋" w:cs="Times New Roman"/>
                <w:sz w:val="18"/>
                <w:szCs w:val="18"/>
              </w:rPr>
            </w:pPr>
            <w:r>
              <w:rPr>
                <w:rFonts w:ascii="仿宋" w:hAnsi="仿宋" w:eastAsia="仿宋" w:cs="仿宋"/>
                <w:sz w:val="18"/>
                <w:szCs w:val="18"/>
              </w:rPr>
              <w:t>5</w:t>
            </w:r>
          </w:p>
        </w:tc>
        <w:tc>
          <w:tcPr>
            <w:tcW w:w="1559" w:type="dxa"/>
            <w:vAlign w:val="center"/>
          </w:tcPr>
          <w:p>
            <w:pPr>
              <w:spacing w:line="460" w:lineRule="exact"/>
              <w:jc w:val="center"/>
              <w:rPr>
                <w:rFonts w:ascii="仿宋" w:hAnsi="仿宋" w:eastAsia="仿宋" w:cs="Times New Roman"/>
                <w:sz w:val="18"/>
                <w:szCs w:val="18"/>
              </w:rPr>
            </w:pPr>
            <w:r>
              <w:rPr>
                <w:rFonts w:hint="eastAsia" w:ascii="仿宋" w:hAnsi="仿宋" w:eastAsia="仿宋" w:cs="仿宋"/>
                <w:sz w:val="18"/>
                <w:szCs w:val="18"/>
              </w:rPr>
              <w:t>本科</w:t>
            </w:r>
          </w:p>
        </w:tc>
        <w:tc>
          <w:tcPr>
            <w:tcW w:w="1180" w:type="dxa"/>
            <w:gridSpan w:val="2"/>
            <w:vAlign w:val="center"/>
          </w:tcPr>
          <w:p>
            <w:pPr>
              <w:spacing w:line="460" w:lineRule="exact"/>
              <w:jc w:val="center"/>
              <w:rPr>
                <w:rFonts w:ascii="黑体" w:hAnsi="仿宋" w:eastAsia="黑体" w:cs="Times New Roman"/>
                <w:sz w:val="18"/>
                <w:szCs w:val="18"/>
              </w:rPr>
            </w:pPr>
            <w:r>
              <w:rPr>
                <w:rFonts w:hint="eastAsia" w:ascii="黑体" w:hAnsi="仿宋" w:eastAsia="黑体" w:cs="黑体"/>
                <w:sz w:val="18"/>
                <w:szCs w:val="18"/>
              </w:rPr>
              <w:t>机械专业</w:t>
            </w:r>
          </w:p>
        </w:tc>
        <w:tc>
          <w:tcPr>
            <w:tcW w:w="1724" w:type="dxa"/>
            <w:vAlign w:val="center"/>
          </w:tcPr>
          <w:p>
            <w:pPr>
              <w:spacing w:line="460" w:lineRule="exact"/>
              <w:jc w:val="center"/>
              <w:rPr>
                <w:rFonts w:ascii="黑体" w:hAnsi="仿宋" w:eastAsia="黑体" w:cs="黑体"/>
                <w:sz w:val="18"/>
                <w:szCs w:val="18"/>
              </w:rPr>
            </w:pPr>
            <w:r>
              <w:rPr>
                <w:rFonts w:ascii="黑体" w:hAnsi="仿宋" w:eastAsia="黑体" w:cs="黑体"/>
                <w:sz w:val="18"/>
                <w:szCs w:val="18"/>
              </w:rPr>
              <w:t>3000-5000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18"/>
                <w:szCs w:val="18"/>
              </w:rPr>
            </w:pPr>
            <w:r>
              <w:rPr>
                <w:rFonts w:hint="eastAsia" w:ascii="仿宋" w:hAnsi="仿宋" w:eastAsia="仿宋" w:cs="仿宋"/>
                <w:sz w:val="18"/>
                <w:szCs w:val="18"/>
              </w:rPr>
              <w:t>装配工程师</w:t>
            </w:r>
          </w:p>
        </w:tc>
        <w:tc>
          <w:tcPr>
            <w:tcW w:w="1541" w:type="dxa"/>
            <w:vAlign w:val="center"/>
          </w:tcPr>
          <w:p>
            <w:pPr>
              <w:jc w:val="center"/>
              <w:rPr>
                <w:rFonts w:ascii="仿宋" w:hAnsi="仿宋" w:eastAsia="仿宋" w:cs="Times New Roman"/>
                <w:sz w:val="18"/>
                <w:szCs w:val="18"/>
              </w:rPr>
            </w:pPr>
            <w:r>
              <w:rPr>
                <w:rFonts w:hint="eastAsia" w:ascii="仿宋" w:hAnsi="仿宋" w:eastAsia="仿宋" w:cs="仿宋"/>
                <w:sz w:val="18"/>
                <w:szCs w:val="18"/>
              </w:rPr>
              <w:t>机电一体化</w:t>
            </w:r>
            <w:r>
              <w:rPr>
                <w:rFonts w:ascii="仿宋" w:hAnsi="仿宋" w:eastAsia="仿宋" w:cs="仿宋"/>
                <w:sz w:val="18"/>
                <w:szCs w:val="18"/>
              </w:rPr>
              <w:t>/</w:t>
            </w:r>
            <w:r>
              <w:rPr>
                <w:rFonts w:hint="eastAsia" w:ascii="仿宋" w:hAnsi="仿宋" w:eastAsia="仿宋" w:cs="仿宋"/>
                <w:sz w:val="18"/>
                <w:szCs w:val="18"/>
              </w:rPr>
              <w:t>电气自动化</w:t>
            </w:r>
          </w:p>
        </w:tc>
        <w:tc>
          <w:tcPr>
            <w:tcW w:w="567" w:type="dxa"/>
            <w:tcMar>
              <w:top w:w="0" w:type="dxa"/>
              <w:left w:w="108" w:type="dxa"/>
              <w:bottom w:w="0" w:type="dxa"/>
              <w:right w:w="108" w:type="dxa"/>
            </w:tcMar>
            <w:vAlign w:val="center"/>
          </w:tcPr>
          <w:p>
            <w:pPr>
              <w:jc w:val="center"/>
              <w:rPr>
                <w:rFonts w:ascii="仿宋" w:hAnsi="仿宋" w:eastAsia="仿宋" w:cs="Times New Roman"/>
                <w:sz w:val="18"/>
                <w:szCs w:val="18"/>
              </w:rPr>
            </w:pPr>
            <w:r>
              <w:rPr>
                <w:rFonts w:ascii="仿宋" w:hAnsi="仿宋" w:eastAsia="仿宋" w:cs="仿宋"/>
                <w:sz w:val="18"/>
                <w:szCs w:val="18"/>
              </w:rPr>
              <w:t>5</w:t>
            </w:r>
          </w:p>
        </w:tc>
        <w:tc>
          <w:tcPr>
            <w:tcW w:w="1559" w:type="dxa"/>
            <w:vAlign w:val="center"/>
          </w:tcPr>
          <w:p>
            <w:pPr>
              <w:spacing w:line="460" w:lineRule="exact"/>
              <w:jc w:val="center"/>
              <w:rPr>
                <w:rFonts w:ascii="仿宋" w:hAnsi="仿宋" w:eastAsia="仿宋" w:cs="Times New Roman"/>
                <w:sz w:val="18"/>
                <w:szCs w:val="18"/>
              </w:rPr>
            </w:pPr>
            <w:r>
              <w:rPr>
                <w:rFonts w:hint="eastAsia" w:ascii="仿宋" w:hAnsi="仿宋" w:eastAsia="仿宋" w:cs="仿宋"/>
                <w:sz w:val="18"/>
                <w:szCs w:val="18"/>
              </w:rPr>
              <w:t>本科</w:t>
            </w:r>
          </w:p>
        </w:tc>
        <w:tc>
          <w:tcPr>
            <w:tcW w:w="1180" w:type="dxa"/>
            <w:gridSpan w:val="2"/>
            <w:vAlign w:val="center"/>
          </w:tcPr>
          <w:p>
            <w:pPr>
              <w:spacing w:line="460" w:lineRule="exact"/>
              <w:jc w:val="center"/>
              <w:rPr>
                <w:rFonts w:ascii="黑体" w:hAnsi="仿宋" w:eastAsia="黑体" w:cs="Times New Roman"/>
                <w:sz w:val="18"/>
                <w:szCs w:val="18"/>
              </w:rPr>
            </w:pPr>
            <w:r>
              <w:rPr>
                <w:rFonts w:hint="eastAsia" w:ascii="黑体" w:hAnsi="仿宋" w:eastAsia="黑体" w:cs="黑体"/>
                <w:sz w:val="18"/>
                <w:szCs w:val="18"/>
              </w:rPr>
              <w:t>机械专业</w:t>
            </w:r>
          </w:p>
        </w:tc>
        <w:tc>
          <w:tcPr>
            <w:tcW w:w="1724" w:type="dxa"/>
            <w:vAlign w:val="center"/>
          </w:tcPr>
          <w:p>
            <w:pPr>
              <w:spacing w:line="460" w:lineRule="exact"/>
              <w:jc w:val="center"/>
              <w:rPr>
                <w:rFonts w:ascii="黑体" w:hAnsi="仿宋" w:eastAsia="黑体" w:cs="黑体"/>
                <w:sz w:val="18"/>
                <w:szCs w:val="18"/>
              </w:rPr>
            </w:pPr>
            <w:r>
              <w:rPr>
                <w:rFonts w:ascii="黑体" w:hAnsi="仿宋" w:eastAsia="黑体" w:cs="黑体"/>
                <w:sz w:val="18"/>
                <w:szCs w:val="18"/>
              </w:rPr>
              <w:t>3000-5000</w:t>
            </w:r>
          </w:p>
        </w:tc>
      </w:tr>
    </w:tbl>
    <w:p>
      <w:pPr>
        <w:rPr>
          <w:rFonts w:ascii="黑体" w:hAnsi="黑体" w:eastAsia="黑体" w:cs="Times New Roman"/>
          <w:sz w:val="32"/>
          <w:szCs w:val="32"/>
        </w:rPr>
      </w:pPr>
    </w:p>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91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320"/>
        <w:gridCol w:w="236"/>
        <w:gridCol w:w="1020"/>
        <w:gridCol w:w="761"/>
        <w:gridCol w:w="1082"/>
        <w:gridCol w:w="1065"/>
        <w:gridCol w:w="919"/>
        <w:gridCol w:w="1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江苏力野精工科技有限公司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6807" w:type="dxa"/>
            <w:gridSpan w:val="7"/>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江苏省泰州市姜堰区罗塘街道兴姜路</w:t>
            </w:r>
            <w:r>
              <w:rPr>
                <w:rFonts w:ascii="仿宋_GB2312" w:hAnsi="仿宋" w:eastAsia="仿宋_GB2312" w:cs="仿宋_GB2312"/>
              </w:rPr>
              <w:t>99</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陈艳</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88987000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2017" w:type="dxa"/>
            <w:gridSpan w:val="3"/>
            <w:tcMar>
              <w:top w:w="0" w:type="dxa"/>
              <w:left w:w="108" w:type="dxa"/>
              <w:bottom w:w="0" w:type="dxa"/>
              <w:right w:w="108" w:type="dxa"/>
            </w:tcMar>
            <w:vAlign w:val="center"/>
          </w:tcPr>
          <w:p>
            <w:pPr>
              <w:spacing w:line="460" w:lineRule="exact"/>
              <w:jc w:val="center"/>
              <w:rPr>
                <w:rFonts w:ascii="仿宋_GB2312" w:hAnsi="仿宋" w:eastAsia="仿宋_GB2312" w:cs="仿宋_GB2312"/>
              </w:rPr>
            </w:pPr>
            <w:r>
              <w:rPr>
                <w:rFonts w:ascii="仿宋_GB2312" w:hAnsi="仿宋" w:eastAsia="仿宋_GB2312" w:cs="仿宋_GB2312"/>
              </w:rPr>
              <w:t>Astc@jsastc.com</w:t>
            </w:r>
          </w:p>
        </w:tc>
        <w:tc>
          <w:tcPr>
            <w:tcW w:w="2147" w:type="dxa"/>
            <w:gridSpan w:val="2"/>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2643" w:type="dxa"/>
            <w:gridSpan w:val="2"/>
            <w:vAlign w:val="center"/>
          </w:tcPr>
          <w:p>
            <w:pPr>
              <w:spacing w:line="460" w:lineRule="exact"/>
              <w:jc w:val="center"/>
              <w:rPr>
                <w:rFonts w:ascii="仿宋_GB2312" w:hAnsi="仿宋" w:eastAsia="仿宋_GB2312" w:cs="仿宋_GB2312"/>
              </w:rPr>
            </w:pPr>
            <w:r>
              <w:rPr>
                <w:rFonts w:ascii="仿宋_GB2312" w:hAnsi="仿宋" w:eastAsia="仿宋_GB2312" w:cs="仿宋_GB2312"/>
              </w:rPr>
              <w:t>18262803000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320" w:type="dxa"/>
            <w:tcMar>
              <w:top w:w="0" w:type="dxa"/>
              <w:left w:w="108" w:type="dxa"/>
              <w:bottom w:w="0" w:type="dxa"/>
              <w:right w:w="108" w:type="dxa"/>
            </w:tcMar>
            <w:vAlign w:val="center"/>
          </w:tcPr>
          <w:p>
            <w:pPr>
              <w:spacing w:line="46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6807" w:type="dxa"/>
            <w:gridSpan w:val="7"/>
            <w:tcMar>
              <w:top w:w="0" w:type="dxa"/>
              <w:left w:w="108" w:type="dxa"/>
              <w:bottom w:w="0" w:type="dxa"/>
              <w:right w:w="108" w:type="dxa"/>
            </w:tcMar>
            <w:vAlign w:val="center"/>
          </w:tcPr>
          <w:p>
            <w:pPr>
              <w:widowControl/>
              <w:rPr>
                <w:rFonts w:ascii="宋体" w:cs="Times New Roman"/>
              </w:rPr>
            </w:pPr>
            <w:r>
              <w:rPr>
                <w:rFonts w:hint="eastAsia" w:ascii="仿宋_GB2312" w:hAnsi="仿宋" w:eastAsia="仿宋_GB2312" w:cs="仿宋_GB2312"/>
              </w:rPr>
              <w:t>西安成都线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127" w:type="dxa"/>
            <w:gridSpan w:val="8"/>
            <w:tcMar>
              <w:top w:w="0" w:type="dxa"/>
              <w:left w:w="108" w:type="dxa"/>
              <w:bottom w:w="0" w:type="dxa"/>
              <w:right w:w="108" w:type="dxa"/>
            </w:tcMar>
            <w:vAlign w:val="center"/>
          </w:tcPr>
          <w:p>
            <w:pPr>
              <w:widowControl/>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43" w:hRule="atLeast"/>
          <w:jc w:val="center"/>
        </w:trPr>
        <w:tc>
          <w:tcPr>
            <w:tcW w:w="9127" w:type="dxa"/>
            <w:gridSpan w:val="8"/>
            <w:tcMar>
              <w:top w:w="0" w:type="dxa"/>
              <w:left w:w="108" w:type="dxa"/>
              <w:bottom w:w="0" w:type="dxa"/>
              <w:right w:w="108" w:type="dxa"/>
            </w:tcMar>
            <w:vAlign w:val="center"/>
          </w:tcPr>
          <w:p>
            <w:pPr>
              <w:widowControl/>
              <w:ind w:firstLine="240" w:firstLineChars="100"/>
              <w:jc w:val="left"/>
              <w:rPr>
                <w:rFonts w:ascii="宋体" w:cs="Times New Roman"/>
              </w:rPr>
            </w:pPr>
            <w:r>
              <w:rPr>
                <w:rFonts w:hint="eastAsia" w:ascii="仿宋_GB2312" w:hAnsi="宋体" w:eastAsia="仿宋_GB2312" w:cs="仿宋_GB2312"/>
                <w:sz w:val="24"/>
                <w:szCs w:val="24"/>
              </w:rPr>
              <w:t>江苏力野精工科技有限公司是台湾力野公司投资兴建，总投资</w:t>
            </w:r>
            <w:r>
              <w:rPr>
                <w:rFonts w:ascii="仿宋_GB2312" w:hAnsi="宋体" w:eastAsia="仿宋_GB2312" w:cs="仿宋_GB2312"/>
                <w:sz w:val="24"/>
                <w:szCs w:val="24"/>
              </w:rPr>
              <w:t>3000</w:t>
            </w:r>
            <w:r>
              <w:rPr>
                <w:rFonts w:hint="eastAsia" w:ascii="仿宋_GB2312" w:hAnsi="宋体" w:eastAsia="仿宋_GB2312" w:cs="仿宋_GB2312"/>
                <w:sz w:val="24"/>
                <w:szCs w:val="24"/>
              </w:rPr>
              <w:t>万美元，占地</w:t>
            </w:r>
            <w:r>
              <w:rPr>
                <w:rFonts w:ascii="仿宋_GB2312" w:hAnsi="宋体" w:eastAsia="仿宋_GB2312" w:cs="仿宋_GB2312"/>
                <w:sz w:val="24"/>
                <w:szCs w:val="24"/>
              </w:rPr>
              <w:t>75</w:t>
            </w:r>
            <w:r>
              <w:rPr>
                <w:rFonts w:hint="eastAsia" w:ascii="仿宋_GB2312" w:hAnsi="宋体" w:eastAsia="仿宋_GB2312" w:cs="仿宋_GB2312"/>
                <w:sz w:val="24"/>
                <w:szCs w:val="24"/>
              </w:rPr>
              <w:t>亩。引进美国、德国、台湾制造的国际先进精密设备，产品实现一条龙流水作业。公司主要从事汽车刹车系统、悬挂系统、转向系统、发动机零部件研发、生产的专业厂家，公司汽车零部件业务遍布全球</w:t>
            </w:r>
            <w:r>
              <w:rPr>
                <w:rFonts w:ascii="仿宋_GB2312" w:hAnsi="宋体" w:eastAsia="仿宋_GB2312" w:cs="仿宋_GB2312"/>
                <w:sz w:val="24"/>
                <w:szCs w:val="24"/>
              </w:rPr>
              <w:t>17</w:t>
            </w:r>
            <w:r>
              <w:rPr>
                <w:rFonts w:hint="eastAsia" w:ascii="仿宋_GB2312" w:hAnsi="宋体" w:eastAsia="仿宋_GB2312" w:cs="仿宋_GB2312"/>
                <w:sz w:val="24"/>
                <w:szCs w:val="24"/>
              </w:rPr>
              <w:t>个国家和地区。为国际知名汽车品牌奔驰、宝马、美国大陆、克莱斯勒、通用、法拉利等供货配套。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1020" w:type="dxa"/>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761"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1082" w:type="dxa"/>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984"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724"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加工中心技术员</w:t>
            </w:r>
          </w:p>
        </w:tc>
        <w:tc>
          <w:tcPr>
            <w:tcW w:w="1020" w:type="dxa"/>
            <w:vAlign w:val="center"/>
          </w:tcPr>
          <w:p>
            <w:pPr>
              <w:jc w:val="center"/>
              <w:rPr>
                <w:rFonts w:ascii="仿宋" w:hAnsi="仿宋" w:eastAsia="仿宋" w:cs="Times New Roman"/>
                <w:sz w:val="24"/>
                <w:szCs w:val="24"/>
              </w:rPr>
            </w:pPr>
            <w:r>
              <w:rPr>
                <w:rFonts w:hint="eastAsia" w:ascii="仿宋" w:hAnsi="仿宋" w:eastAsia="仿宋" w:cs="仿宋"/>
                <w:color w:val="000000"/>
              </w:rPr>
              <w:t>机械或数控</w:t>
            </w:r>
          </w:p>
        </w:tc>
        <w:tc>
          <w:tcPr>
            <w:tcW w:w="761"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5</w:t>
            </w:r>
          </w:p>
        </w:tc>
        <w:tc>
          <w:tcPr>
            <w:tcW w:w="1082" w:type="dxa"/>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仿宋" w:hAnsi="仿宋" w:eastAsia="仿宋" w:cs="仿宋"/>
                <w:sz w:val="24"/>
                <w:szCs w:val="24"/>
              </w:rPr>
              <w:t>4000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数控车床技术员</w:t>
            </w:r>
          </w:p>
        </w:tc>
        <w:tc>
          <w:tcPr>
            <w:tcW w:w="1020" w:type="dxa"/>
            <w:vAlign w:val="center"/>
          </w:tcPr>
          <w:p>
            <w:pPr>
              <w:jc w:val="center"/>
              <w:rPr>
                <w:rFonts w:ascii="仿宋" w:hAnsi="仿宋" w:eastAsia="仿宋" w:cs="Times New Roman"/>
                <w:sz w:val="24"/>
                <w:szCs w:val="24"/>
              </w:rPr>
            </w:pPr>
            <w:r>
              <w:rPr>
                <w:rFonts w:hint="eastAsia" w:ascii="仿宋" w:hAnsi="仿宋" w:eastAsia="仿宋" w:cs="仿宋"/>
                <w:color w:val="000000"/>
              </w:rPr>
              <w:t>机械或数控</w:t>
            </w:r>
          </w:p>
        </w:tc>
        <w:tc>
          <w:tcPr>
            <w:tcW w:w="761"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5</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仿宋" w:hAnsi="仿宋" w:eastAsia="仿宋" w:cs="仿宋"/>
                <w:sz w:val="24"/>
                <w:szCs w:val="24"/>
              </w:rPr>
              <w:t>4000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color w:val="000000"/>
              </w:rPr>
              <w:t>冲压、锻造技术员</w:t>
            </w:r>
          </w:p>
        </w:tc>
        <w:tc>
          <w:tcPr>
            <w:tcW w:w="1020" w:type="dxa"/>
            <w:vAlign w:val="center"/>
          </w:tcPr>
          <w:p>
            <w:pPr>
              <w:jc w:val="center"/>
              <w:rPr>
                <w:rFonts w:ascii="仿宋" w:hAnsi="仿宋" w:eastAsia="仿宋" w:cs="Times New Roman"/>
                <w:sz w:val="24"/>
                <w:szCs w:val="24"/>
              </w:rPr>
            </w:pPr>
            <w:r>
              <w:rPr>
                <w:rFonts w:hint="eastAsia" w:ascii="仿宋" w:hAnsi="仿宋" w:eastAsia="仿宋" w:cs="仿宋"/>
                <w:color w:val="000000"/>
              </w:rPr>
              <w:t>机电</w:t>
            </w:r>
          </w:p>
        </w:tc>
        <w:tc>
          <w:tcPr>
            <w:tcW w:w="761"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5</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仿宋" w:hAnsi="仿宋" w:eastAsia="仿宋" w:cs="仿宋"/>
                <w:sz w:val="24"/>
                <w:szCs w:val="24"/>
              </w:rPr>
              <w:t>4000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品质检验员</w:t>
            </w:r>
          </w:p>
        </w:tc>
        <w:tc>
          <w:tcPr>
            <w:tcW w:w="1020"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机械或测量</w:t>
            </w:r>
          </w:p>
        </w:tc>
        <w:tc>
          <w:tcPr>
            <w:tcW w:w="761"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5</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仿宋" w:hAnsi="仿宋" w:eastAsia="仿宋" w:cs="仿宋"/>
                <w:sz w:val="24"/>
                <w:szCs w:val="24"/>
              </w:rPr>
              <w:t>4000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品质工程师</w:t>
            </w:r>
          </w:p>
        </w:tc>
        <w:tc>
          <w:tcPr>
            <w:tcW w:w="1020"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机械或测量</w:t>
            </w:r>
          </w:p>
        </w:tc>
        <w:tc>
          <w:tcPr>
            <w:tcW w:w="761"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5</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仿宋" w:hAnsi="仿宋" w:eastAsia="仿宋" w:cs="仿宋"/>
                <w:sz w:val="24"/>
                <w:szCs w:val="24"/>
              </w:rPr>
              <w:t>5000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项目工程师</w:t>
            </w:r>
          </w:p>
        </w:tc>
        <w:tc>
          <w:tcPr>
            <w:tcW w:w="1020" w:type="dxa"/>
            <w:vAlign w:val="center"/>
          </w:tcPr>
          <w:p>
            <w:pPr>
              <w:jc w:val="center"/>
              <w:rPr>
                <w:rFonts w:ascii="仿宋" w:hAnsi="仿宋" w:eastAsia="仿宋" w:cs="Times New Roman"/>
                <w:color w:val="000000"/>
              </w:rPr>
            </w:pPr>
            <w:r>
              <w:rPr>
                <w:rFonts w:hint="eastAsia" w:ascii="仿宋" w:hAnsi="仿宋" w:eastAsia="仿宋" w:cs="仿宋"/>
                <w:color w:val="000000"/>
              </w:rPr>
              <w:t>机械</w:t>
            </w:r>
          </w:p>
        </w:tc>
        <w:tc>
          <w:tcPr>
            <w:tcW w:w="761" w:type="dxa"/>
            <w:tcMar>
              <w:top w:w="0" w:type="dxa"/>
              <w:left w:w="108" w:type="dxa"/>
              <w:bottom w:w="0" w:type="dxa"/>
              <w:right w:w="108" w:type="dxa"/>
            </w:tcMar>
            <w:vAlign w:val="center"/>
          </w:tcPr>
          <w:p>
            <w:pPr>
              <w:jc w:val="center"/>
              <w:rPr>
                <w:rFonts w:ascii="仿宋" w:hAnsi="仿宋" w:eastAsia="仿宋" w:cs="仿宋"/>
                <w:sz w:val="24"/>
                <w:szCs w:val="24"/>
              </w:rPr>
            </w:pPr>
            <w:r>
              <w:rPr>
                <w:rFonts w:ascii="仿宋" w:hAnsi="仿宋" w:eastAsia="仿宋" w:cs="仿宋"/>
                <w:sz w:val="24"/>
                <w:szCs w:val="24"/>
              </w:rPr>
              <w:t>5</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5000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加工中心</w:t>
            </w:r>
            <w:r>
              <w:rPr>
                <w:rFonts w:ascii="仿宋" w:hAnsi="仿宋" w:eastAsia="仿宋" w:cs="仿宋"/>
                <w:sz w:val="24"/>
                <w:szCs w:val="24"/>
              </w:rPr>
              <w:t>/</w:t>
            </w:r>
            <w:r>
              <w:rPr>
                <w:rFonts w:hint="eastAsia" w:ascii="仿宋" w:hAnsi="仿宋" w:eastAsia="仿宋" w:cs="仿宋"/>
                <w:sz w:val="24"/>
                <w:szCs w:val="24"/>
              </w:rPr>
              <w:t>数控车床</w:t>
            </w:r>
            <w:r>
              <w:rPr>
                <w:rFonts w:ascii="仿宋" w:hAnsi="仿宋" w:eastAsia="仿宋" w:cs="仿宋"/>
                <w:sz w:val="24"/>
                <w:szCs w:val="24"/>
              </w:rPr>
              <w:t>/</w:t>
            </w:r>
            <w:r>
              <w:rPr>
                <w:rFonts w:hint="eastAsia" w:ascii="仿宋" w:hAnsi="仿宋" w:eastAsia="仿宋" w:cs="仿宋"/>
                <w:sz w:val="24"/>
                <w:szCs w:val="24"/>
              </w:rPr>
              <w:t>锻造</w:t>
            </w:r>
            <w:r>
              <w:rPr>
                <w:rFonts w:ascii="仿宋" w:hAnsi="仿宋" w:eastAsia="仿宋" w:cs="仿宋"/>
                <w:sz w:val="24"/>
                <w:szCs w:val="24"/>
              </w:rPr>
              <w:t>/</w:t>
            </w:r>
            <w:r>
              <w:rPr>
                <w:rFonts w:hint="eastAsia" w:ascii="仿宋" w:hAnsi="仿宋" w:eastAsia="仿宋" w:cs="仿宋"/>
                <w:sz w:val="24"/>
                <w:szCs w:val="24"/>
              </w:rPr>
              <w:t>冲床操作员</w:t>
            </w:r>
          </w:p>
        </w:tc>
        <w:tc>
          <w:tcPr>
            <w:tcW w:w="1020" w:type="dxa"/>
            <w:vAlign w:val="center"/>
          </w:tcPr>
          <w:p>
            <w:pPr>
              <w:jc w:val="center"/>
              <w:rPr>
                <w:rFonts w:ascii="仿宋" w:hAnsi="仿宋" w:eastAsia="仿宋" w:cs="Times New Roman"/>
                <w:sz w:val="24"/>
                <w:szCs w:val="24"/>
              </w:rPr>
            </w:pPr>
            <w:r>
              <w:rPr>
                <w:rFonts w:hint="eastAsia" w:ascii="仿宋" w:hAnsi="仿宋" w:eastAsia="仿宋" w:cs="仿宋"/>
                <w:color w:val="000000"/>
              </w:rPr>
              <w:t>机械或数控</w:t>
            </w:r>
          </w:p>
        </w:tc>
        <w:tc>
          <w:tcPr>
            <w:tcW w:w="761"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30</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黑体" w:hAnsi="仿宋" w:eastAsia="黑体" w:cs="Times New Roman"/>
              </w:rPr>
            </w:pPr>
          </w:p>
        </w:tc>
        <w:tc>
          <w:tcPr>
            <w:tcW w:w="1724" w:type="dxa"/>
            <w:vAlign w:val="center"/>
          </w:tcPr>
          <w:p>
            <w:pPr>
              <w:spacing w:line="460" w:lineRule="exact"/>
              <w:jc w:val="center"/>
              <w:rPr>
                <w:rFonts w:ascii="黑体" w:hAnsi="仿宋" w:eastAsia="黑体" w:cs="Times New Roman"/>
              </w:rPr>
            </w:pPr>
            <w:r>
              <w:rPr>
                <w:rFonts w:ascii="仿宋" w:hAnsi="仿宋" w:eastAsia="仿宋" w:cs="仿宋"/>
                <w:sz w:val="24"/>
                <w:szCs w:val="24"/>
              </w:rPr>
              <w:t>4000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管理</w:t>
            </w:r>
            <w:r>
              <w:rPr>
                <w:rFonts w:ascii="仿宋" w:hAnsi="仿宋" w:eastAsia="仿宋" w:cs="仿宋"/>
                <w:sz w:val="24"/>
                <w:szCs w:val="24"/>
              </w:rPr>
              <w:t>/</w:t>
            </w:r>
            <w:r>
              <w:rPr>
                <w:rFonts w:hint="eastAsia" w:ascii="仿宋" w:hAnsi="仿宋" w:eastAsia="仿宋" w:cs="仿宋"/>
                <w:sz w:val="24"/>
                <w:szCs w:val="24"/>
              </w:rPr>
              <w:t>技术储备干部</w:t>
            </w:r>
          </w:p>
        </w:tc>
        <w:tc>
          <w:tcPr>
            <w:tcW w:w="1020" w:type="dxa"/>
            <w:vAlign w:val="center"/>
          </w:tcPr>
          <w:p>
            <w:pPr>
              <w:jc w:val="center"/>
              <w:rPr>
                <w:rFonts w:ascii="仿宋" w:hAnsi="仿宋" w:eastAsia="仿宋" w:cs="Times New Roman"/>
                <w:color w:val="000000"/>
              </w:rPr>
            </w:pPr>
            <w:r>
              <w:rPr>
                <w:rFonts w:hint="eastAsia" w:ascii="仿宋" w:hAnsi="仿宋" w:eastAsia="仿宋" w:cs="仿宋"/>
                <w:color w:val="000000"/>
              </w:rPr>
              <w:t>机械或数控</w:t>
            </w:r>
          </w:p>
        </w:tc>
        <w:tc>
          <w:tcPr>
            <w:tcW w:w="761" w:type="dxa"/>
            <w:tcMar>
              <w:top w:w="0" w:type="dxa"/>
              <w:left w:w="108" w:type="dxa"/>
              <w:bottom w:w="0" w:type="dxa"/>
              <w:right w:w="108" w:type="dxa"/>
            </w:tcMar>
            <w:vAlign w:val="center"/>
          </w:tcPr>
          <w:p>
            <w:pPr>
              <w:jc w:val="center"/>
              <w:rPr>
                <w:rFonts w:ascii="仿宋" w:hAnsi="仿宋" w:eastAsia="仿宋" w:cs="Times New Roman"/>
                <w:sz w:val="24"/>
                <w:szCs w:val="24"/>
              </w:rPr>
            </w:pPr>
            <w:r>
              <w:rPr>
                <w:rFonts w:ascii="仿宋" w:hAnsi="仿宋" w:eastAsia="仿宋" w:cs="仿宋"/>
                <w:sz w:val="24"/>
                <w:szCs w:val="24"/>
              </w:rPr>
              <w:t>10</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仿宋_GB2312" w:hAnsi="仿宋" w:eastAsia="仿宋_GB2312" w:cs="Times New Roman"/>
              </w:rPr>
            </w:pPr>
          </w:p>
        </w:tc>
        <w:tc>
          <w:tcPr>
            <w:tcW w:w="1724" w:type="dxa"/>
            <w:vAlign w:val="center"/>
          </w:tcPr>
          <w:p>
            <w:pPr>
              <w:spacing w:line="460" w:lineRule="exact"/>
              <w:jc w:val="center"/>
              <w:rPr>
                <w:rFonts w:ascii="仿宋_GB2312" w:hAnsi="仿宋" w:eastAsia="仿宋_GB2312" w:cs="Times New Roman"/>
              </w:rPr>
            </w:pPr>
            <w:r>
              <w:rPr>
                <w:rFonts w:ascii="仿宋" w:hAnsi="仿宋" w:eastAsia="仿宋" w:cs="仿宋"/>
                <w:sz w:val="24"/>
                <w:szCs w:val="24"/>
              </w:rPr>
              <w:t>4000</w:t>
            </w:r>
            <w:r>
              <w:rPr>
                <w:rFonts w:hint="eastAsia" w:ascii="仿宋" w:hAnsi="仿宋" w:eastAsia="仿宋" w:cs="仿宋"/>
                <w:sz w:val="24"/>
                <w:szCs w:val="24"/>
              </w:rPr>
              <w:t>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556" w:type="dxa"/>
            <w:gridSpan w:val="2"/>
            <w:tcMar>
              <w:top w:w="0" w:type="dxa"/>
              <w:left w:w="108" w:type="dxa"/>
              <w:bottom w:w="0" w:type="dxa"/>
              <w:right w:w="108"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文职</w:t>
            </w:r>
            <w:r>
              <w:rPr>
                <w:rFonts w:ascii="仿宋" w:hAnsi="仿宋" w:eastAsia="仿宋" w:cs="仿宋"/>
                <w:sz w:val="24"/>
                <w:szCs w:val="24"/>
              </w:rPr>
              <w:t>/</w:t>
            </w:r>
            <w:r>
              <w:rPr>
                <w:rFonts w:hint="eastAsia" w:ascii="仿宋" w:hAnsi="仿宋" w:eastAsia="仿宋" w:cs="仿宋"/>
                <w:sz w:val="24"/>
                <w:szCs w:val="24"/>
              </w:rPr>
              <w:t>助理</w:t>
            </w:r>
          </w:p>
        </w:tc>
        <w:tc>
          <w:tcPr>
            <w:tcW w:w="1020" w:type="dxa"/>
            <w:vAlign w:val="center"/>
          </w:tcPr>
          <w:p>
            <w:pPr>
              <w:jc w:val="center"/>
              <w:rPr>
                <w:rFonts w:ascii="仿宋" w:hAnsi="仿宋" w:eastAsia="仿宋" w:cs="Times New Roman"/>
                <w:color w:val="000000"/>
              </w:rPr>
            </w:pPr>
            <w:r>
              <w:rPr>
                <w:rFonts w:hint="eastAsia" w:ascii="仿宋" w:hAnsi="仿宋" w:eastAsia="仿宋" w:cs="仿宋"/>
                <w:color w:val="000000"/>
              </w:rPr>
              <w:t>外语</w:t>
            </w:r>
            <w:r>
              <w:rPr>
                <w:rFonts w:ascii="仿宋" w:hAnsi="仿宋" w:eastAsia="仿宋" w:cs="仿宋"/>
                <w:color w:val="000000"/>
              </w:rPr>
              <w:t>/</w:t>
            </w:r>
            <w:r>
              <w:rPr>
                <w:rFonts w:hint="eastAsia" w:ascii="仿宋" w:hAnsi="仿宋" w:eastAsia="仿宋" w:cs="仿宋"/>
                <w:color w:val="000000"/>
              </w:rPr>
              <w:t>文秘</w:t>
            </w:r>
            <w:r>
              <w:rPr>
                <w:rFonts w:ascii="仿宋" w:hAnsi="仿宋" w:eastAsia="仿宋" w:cs="仿宋"/>
                <w:color w:val="000000"/>
              </w:rPr>
              <w:t>/</w:t>
            </w:r>
            <w:r>
              <w:rPr>
                <w:rFonts w:hint="eastAsia" w:ascii="仿宋" w:hAnsi="仿宋" w:eastAsia="仿宋" w:cs="仿宋"/>
                <w:color w:val="000000"/>
              </w:rPr>
              <w:t>行政</w:t>
            </w:r>
          </w:p>
        </w:tc>
        <w:tc>
          <w:tcPr>
            <w:tcW w:w="761" w:type="dxa"/>
            <w:tcMar>
              <w:top w:w="0" w:type="dxa"/>
              <w:left w:w="108" w:type="dxa"/>
              <w:bottom w:w="0" w:type="dxa"/>
              <w:right w:w="108" w:type="dxa"/>
            </w:tcMar>
            <w:vAlign w:val="center"/>
          </w:tcPr>
          <w:p>
            <w:pPr>
              <w:jc w:val="center"/>
              <w:rPr>
                <w:rFonts w:ascii="仿宋" w:hAnsi="仿宋" w:eastAsia="仿宋" w:cs="仿宋"/>
                <w:sz w:val="24"/>
                <w:szCs w:val="24"/>
              </w:rPr>
            </w:pPr>
            <w:r>
              <w:rPr>
                <w:rFonts w:ascii="仿宋" w:hAnsi="仿宋" w:eastAsia="仿宋" w:cs="仿宋"/>
                <w:sz w:val="24"/>
                <w:szCs w:val="24"/>
              </w:rPr>
              <w:t>5</w:t>
            </w:r>
          </w:p>
        </w:tc>
        <w:tc>
          <w:tcPr>
            <w:tcW w:w="1082" w:type="dxa"/>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本科</w:t>
            </w:r>
          </w:p>
        </w:tc>
        <w:tc>
          <w:tcPr>
            <w:tcW w:w="1984" w:type="dxa"/>
            <w:gridSpan w:val="2"/>
            <w:vAlign w:val="center"/>
          </w:tcPr>
          <w:p>
            <w:pPr>
              <w:spacing w:line="460" w:lineRule="exact"/>
              <w:jc w:val="center"/>
              <w:rPr>
                <w:rFonts w:ascii="仿宋_GB2312" w:hAnsi="仿宋" w:eastAsia="仿宋_GB2312" w:cs="Times New Roman"/>
              </w:rPr>
            </w:pPr>
          </w:p>
        </w:tc>
        <w:tc>
          <w:tcPr>
            <w:tcW w:w="1724" w:type="dxa"/>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4000</w:t>
            </w:r>
            <w:r>
              <w:rPr>
                <w:rFonts w:hint="eastAsia" w:ascii="仿宋" w:hAnsi="仿宋" w:eastAsia="仿宋" w:cs="仿宋"/>
                <w:sz w:val="24"/>
                <w:szCs w:val="24"/>
              </w:rPr>
              <w:t>以上</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1054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63"/>
        <w:gridCol w:w="1571"/>
        <w:gridCol w:w="2330"/>
        <w:gridCol w:w="751"/>
        <w:gridCol w:w="1327"/>
        <w:gridCol w:w="673"/>
        <w:gridCol w:w="1050"/>
        <w:gridCol w:w="16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2734" w:type="dxa"/>
            <w:gridSpan w:val="2"/>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单位名称</w:t>
            </w:r>
          </w:p>
        </w:tc>
        <w:tc>
          <w:tcPr>
            <w:tcW w:w="7812" w:type="dxa"/>
            <w:gridSpan w:val="6"/>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五行科技股份有限公司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2734" w:type="dxa"/>
            <w:gridSpan w:val="2"/>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单位地址</w:t>
            </w:r>
            <w:r>
              <w:rPr>
                <w:rFonts w:ascii="仿宋_GB2312" w:hAnsi="仿宋" w:eastAsia="仿宋_GB2312" w:cs="仿宋_GB2312"/>
              </w:rPr>
              <w:t>/</w:t>
            </w:r>
            <w:r>
              <w:rPr>
                <w:rFonts w:hint="eastAsia" w:ascii="仿宋_GB2312" w:hAnsi="仿宋" w:eastAsia="仿宋_GB2312" w:cs="仿宋_GB2312"/>
              </w:rPr>
              <w:t>邮编</w:t>
            </w:r>
          </w:p>
        </w:tc>
        <w:tc>
          <w:tcPr>
            <w:tcW w:w="7812" w:type="dxa"/>
            <w:gridSpan w:val="6"/>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江苏省泰州市姜堰区马厂西路</w:t>
            </w:r>
            <w:r>
              <w:rPr>
                <w:rFonts w:ascii="仿宋_GB2312" w:hAnsi="仿宋" w:eastAsia="仿宋_GB2312" w:cs="仿宋_GB2312"/>
              </w:rPr>
              <w:t>986</w:t>
            </w:r>
            <w:r>
              <w:rPr>
                <w:rFonts w:hint="eastAsia" w:ascii="仿宋_GB2312" w:hAnsi="仿宋" w:eastAsia="仿宋_GB2312" w:cs="仿宋_GB2312"/>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2734" w:type="dxa"/>
            <w:gridSpan w:val="2"/>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招聘负责人</w:t>
            </w:r>
          </w:p>
        </w:tc>
        <w:tc>
          <w:tcPr>
            <w:tcW w:w="3081" w:type="dxa"/>
            <w:gridSpan w:val="2"/>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陈梅</w:t>
            </w:r>
          </w:p>
        </w:tc>
        <w:tc>
          <w:tcPr>
            <w:tcW w:w="1327" w:type="dxa"/>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办公电话</w:t>
            </w:r>
          </w:p>
        </w:tc>
        <w:tc>
          <w:tcPr>
            <w:tcW w:w="3404" w:type="dxa"/>
            <w:gridSpan w:val="3"/>
            <w:vAlign w:val="center"/>
          </w:tcPr>
          <w:p>
            <w:pPr>
              <w:spacing w:line="320" w:lineRule="exact"/>
              <w:jc w:val="center"/>
              <w:rPr>
                <w:rFonts w:ascii="仿宋_GB2312" w:hAnsi="仿宋" w:eastAsia="仿宋_GB2312" w:cs="仿宋_GB2312"/>
              </w:rPr>
            </w:pPr>
            <w:r>
              <w:rPr>
                <w:rFonts w:ascii="仿宋_GB2312" w:hAnsi="仿宋" w:eastAsia="仿宋_GB2312" w:cs="仿宋_GB2312"/>
              </w:rPr>
              <w:t>0523-88819755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2734" w:type="dxa"/>
            <w:gridSpan w:val="2"/>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邮</w:t>
            </w:r>
            <w:r>
              <w:rPr>
                <w:rFonts w:ascii="仿宋_GB2312" w:hAnsi="仿宋" w:eastAsia="仿宋_GB2312" w:cs="仿宋_GB2312"/>
              </w:rPr>
              <w:t xml:space="preserve">  </w:t>
            </w:r>
            <w:r>
              <w:rPr>
                <w:rFonts w:hint="eastAsia" w:ascii="仿宋_GB2312" w:hAnsi="仿宋" w:eastAsia="仿宋_GB2312" w:cs="仿宋_GB2312"/>
              </w:rPr>
              <w:t>箱</w:t>
            </w:r>
          </w:p>
        </w:tc>
        <w:tc>
          <w:tcPr>
            <w:tcW w:w="3081" w:type="dxa"/>
            <w:gridSpan w:val="2"/>
            <w:tcMar>
              <w:top w:w="0" w:type="dxa"/>
              <w:left w:w="108" w:type="dxa"/>
              <w:bottom w:w="0" w:type="dxa"/>
              <w:right w:w="108" w:type="dxa"/>
            </w:tcMar>
            <w:vAlign w:val="center"/>
          </w:tcPr>
          <w:p>
            <w:pPr>
              <w:spacing w:line="320" w:lineRule="exact"/>
              <w:jc w:val="center"/>
              <w:rPr>
                <w:rFonts w:ascii="仿宋_GB2312" w:hAnsi="仿宋" w:eastAsia="仿宋_GB2312" w:cs="仿宋_GB2312"/>
              </w:rPr>
            </w:pPr>
            <w:r>
              <w:rPr>
                <w:rFonts w:ascii="仿宋_GB2312" w:hAnsi="仿宋" w:eastAsia="仿宋_GB2312" w:cs="仿宋_GB2312"/>
              </w:rPr>
              <w:t>225500</w:t>
            </w:r>
          </w:p>
        </w:tc>
        <w:tc>
          <w:tcPr>
            <w:tcW w:w="1327" w:type="dxa"/>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手机号码</w:t>
            </w:r>
          </w:p>
        </w:tc>
        <w:tc>
          <w:tcPr>
            <w:tcW w:w="3404" w:type="dxa"/>
            <w:gridSpan w:val="3"/>
            <w:vAlign w:val="center"/>
          </w:tcPr>
          <w:p>
            <w:pPr>
              <w:spacing w:line="320" w:lineRule="exact"/>
              <w:jc w:val="center"/>
              <w:rPr>
                <w:rFonts w:ascii="仿宋_GB2312" w:hAnsi="仿宋" w:eastAsia="仿宋_GB2312" w:cs="仿宋_GB2312"/>
              </w:rPr>
            </w:pPr>
            <w:r>
              <w:rPr>
                <w:rFonts w:ascii="仿宋_GB2312" w:hAnsi="仿宋" w:eastAsia="仿宋_GB2312" w:cs="仿宋_GB2312"/>
              </w:rPr>
              <w:t>13775676929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3" w:hRule="atLeast"/>
          <w:jc w:val="center"/>
        </w:trPr>
        <w:tc>
          <w:tcPr>
            <w:tcW w:w="2734" w:type="dxa"/>
            <w:gridSpan w:val="2"/>
            <w:tcMar>
              <w:top w:w="0" w:type="dxa"/>
              <w:left w:w="108" w:type="dxa"/>
              <w:bottom w:w="0" w:type="dxa"/>
              <w:right w:w="108" w:type="dxa"/>
            </w:tcMar>
            <w:vAlign w:val="center"/>
          </w:tcPr>
          <w:p>
            <w:pPr>
              <w:spacing w:line="320" w:lineRule="exact"/>
              <w:jc w:val="center"/>
              <w:rPr>
                <w:rFonts w:ascii="仿宋_GB2312" w:hAnsi="仿宋" w:eastAsia="仿宋_GB2312" w:cs="Times New Roman"/>
              </w:rPr>
            </w:pPr>
            <w:r>
              <w:rPr>
                <w:rFonts w:hint="eastAsia" w:ascii="仿宋_GB2312" w:hAnsi="仿宋" w:eastAsia="仿宋_GB2312" w:cs="仿宋_GB2312"/>
              </w:rPr>
              <w:t>参加线路</w:t>
            </w:r>
          </w:p>
        </w:tc>
        <w:tc>
          <w:tcPr>
            <w:tcW w:w="7812" w:type="dxa"/>
            <w:gridSpan w:val="6"/>
            <w:tcMar>
              <w:top w:w="0" w:type="dxa"/>
              <w:left w:w="108" w:type="dxa"/>
              <w:bottom w:w="0" w:type="dxa"/>
              <w:right w:w="108" w:type="dxa"/>
            </w:tcMar>
            <w:vAlign w:val="center"/>
          </w:tcPr>
          <w:p>
            <w:pPr>
              <w:widowControl/>
              <w:spacing w:line="320" w:lineRule="exact"/>
              <w:ind w:firstLine="210" w:firstLineChars="100"/>
              <w:rPr>
                <w:rFonts w:ascii="宋体" w:cs="Times New Roman"/>
              </w:rPr>
            </w:pPr>
            <w:r>
              <w:rPr>
                <w:rFonts w:hint="eastAsia" w:ascii="仿宋_GB2312" w:hAnsi="仿宋" w:eastAsia="仿宋_GB2312" w:cs="仿宋_GB2312"/>
              </w:rPr>
              <w:t>东北线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0546" w:type="dxa"/>
            <w:gridSpan w:val="8"/>
            <w:tcMar>
              <w:top w:w="0" w:type="dxa"/>
              <w:left w:w="108" w:type="dxa"/>
              <w:bottom w:w="0" w:type="dxa"/>
              <w:right w:w="108" w:type="dxa"/>
            </w:tcMar>
            <w:vAlign w:val="center"/>
          </w:tcPr>
          <w:p>
            <w:pPr>
              <w:widowControl/>
              <w:spacing w:line="320" w:lineRule="exact"/>
              <w:ind w:firstLine="210" w:firstLineChars="100"/>
              <w:jc w:val="center"/>
              <w:rPr>
                <w:rFonts w:ascii="宋体" w:cs="Times New Roman"/>
              </w:rPr>
            </w:pPr>
            <w:r>
              <w:rPr>
                <w:rFonts w:hint="eastAsia" w:ascii="宋体" w:hAnsi="宋体" w:cs="宋体"/>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91" w:hRule="atLeast"/>
          <w:jc w:val="center"/>
        </w:trPr>
        <w:tc>
          <w:tcPr>
            <w:tcW w:w="10546" w:type="dxa"/>
            <w:gridSpan w:val="8"/>
            <w:tcMar>
              <w:top w:w="0" w:type="dxa"/>
              <w:left w:w="108" w:type="dxa"/>
              <w:bottom w:w="0" w:type="dxa"/>
              <w:right w:w="108" w:type="dxa"/>
            </w:tcMar>
            <w:vAlign w:val="center"/>
          </w:tcPr>
          <w:p>
            <w:pPr>
              <w:widowControl/>
              <w:ind w:firstLine="360" w:firstLineChars="200"/>
              <w:jc w:val="left"/>
              <w:rPr>
                <w:rFonts w:ascii="微软雅黑" w:hAnsi="微软雅黑" w:eastAsia="微软雅黑" w:cs="Times New Roman"/>
                <w:sz w:val="18"/>
                <w:szCs w:val="18"/>
              </w:rPr>
            </w:pPr>
            <w:r>
              <w:rPr>
                <w:rFonts w:hint="eastAsia" w:ascii="微软雅黑" w:hAnsi="微软雅黑" w:eastAsia="微软雅黑" w:cs="微软雅黑"/>
                <w:sz w:val="18"/>
                <w:szCs w:val="18"/>
              </w:rPr>
              <w:t>五行科技股份有限公司（以下简称五行科技）成立于</w:t>
            </w:r>
            <w:r>
              <w:rPr>
                <w:rFonts w:ascii="微软雅黑" w:hAnsi="微软雅黑" w:eastAsia="微软雅黑" w:cs="微软雅黑"/>
                <w:sz w:val="18"/>
                <w:szCs w:val="18"/>
              </w:rPr>
              <w:t>1983</w:t>
            </w:r>
            <w:r>
              <w:rPr>
                <w:rFonts w:hint="eastAsia" w:ascii="微软雅黑" w:hAnsi="微软雅黑" w:eastAsia="微软雅黑" w:cs="微软雅黑"/>
                <w:sz w:val="18"/>
                <w:szCs w:val="18"/>
              </w:rPr>
              <w:t>年，是以复合材料为核心技术的原料及制品研发、制造企业。旗下分公司包括复合软管、复合材料、防火涂料、油田服务、美国休斯敦分公司等。五行有超过</w:t>
            </w:r>
            <w:r>
              <w:rPr>
                <w:rFonts w:ascii="微软雅黑" w:hAnsi="微软雅黑" w:eastAsia="微软雅黑" w:cs="微软雅黑"/>
                <w:sz w:val="18"/>
                <w:szCs w:val="18"/>
              </w:rPr>
              <w:t>600</w:t>
            </w:r>
            <w:r>
              <w:rPr>
                <w:rFonts w:hint="eastAsia" w:ascii="微软雅黑" w:hAnsi="微软雅黑" w:eastAsia="微软雅黑" w:cs="微软雅黑"/>
                <w:sz w:val="18"/>
                <w:szCs w:val="18"/>
              </w:rPr>
              <w:t>名杰出员工，其中</w:t>
            </w:r>
            <w:r>
              <w:rPr>
                <w:rFonts w:ascii="微软雅黑" w:hAnsi="微软雅黑" w:eastAsia="微软雅黑" w:cs="微软雅黑"/>
                <w:sz w:val="18"/>
                <w:szCs w:val="18"/>
              </w:rPr>
              <w:t>350</w:t>
            </w:r>
            <w:r>
              <w:rPr>
                <w:rFonts w:hint="eastAsia" w:ascii="微软雅黑" w:hAnsi="微软雅黑" w:eastAsia="微软雅黑" w:cs="微软雅黑"/>
                <w:sz w:val="18"/>
                <w:szCs w:val="18"/>
              </w:rPr>
              <w:t>人有超过</w:t>
            </w:r>
            <w:r>
              <w:rPr>
                <w:rFonts w:ascii="微软雅黑" w:hAnsi="微软雅黑" w:eastAsia="微软雅黑" w:cs="微软雅黑"/>
                <w:sz w:val="18"/>
                <w:szCs w:val="18"/>
              </w:rPr>
              <w:t>20</w:t>
            </w:r>
            <w:r>
              <w:rPr>
                <w:rFonts w:hint="eastAsia" w:ascii="微软雅黑" w:hAnsi="微软雅黑" w:eastAsia="微软雅黑" w:cs="微软雅黑"/>
                <w:sz w:val="18"/>
                <w:szCs w:val="18"/>
              </w:rPr>
              <w:t>年的丰富经验。公司生产基地位于泰州姜堰经济开发区，分为四个厂区，共占地近</w:t>
            </w:r>
            <w:r>
              <w:rPr>
                <w:rFonts w:ascii="微软雅黑" w:hAnsi="微软雅黑" w:eastAsia="微软雅黑" w:cs="微软雅黑"/>
                <w:sz w:val="18"/>
                <w:szCs w:val="18"/>
              </w:rPr>
              <w:t>300</w:t>
            </w:r>
            <w:r>
              <w:rPr>
                <w:rFonts w:hint="eastAsia" w:ascii="微软雅黑" w:hAnsi="微软雅黑" w:eastAsia="微软雅黑" w:cs="微软雅黑"/>
                <w:sz w:val="18"/>
                <w:szCs w:val="18"/>
              </w:rPr>
              <w:t>多亩。在美国、台湾、上海设有研发和销售中心。公司</w:t>
            </w:r>
            <w:r>
              <w:rPr>
                <w:rFonts w:ascii="微软雅黑" w:hAnsi="微软雅黑" w:eastAsia="微软雅黑" w:cs="微软雅黑"/>
                <w:sz w:val="18"/>
                <w:szCs w:val="18"/>
              </w:rPr>
              <w:t>92%</w:t>
            </w:r>
            <w:r>
              <w:rPr>
                <w:rFonts w:hint="eastAsia" w:ascii="微软雅黑" w:hAnsi="微软雅黑" w:eastAsia="微软雅黑" w:cs="微软雅黑"/>
                <w:sz w:val="18"/>
                <w:szCs w:val="18"/>
              </w:rPr>
              <w:t>的产品外销至</w:t>
            </w:r>
            <w:r>
              <w:rPr>
                <w:rFonts w:ascii="微软雅黑" w:hAnsi="微软雅黑" w:eastAsia="微软雅黑" w:cs="微软雅黑"/>
                <w:sz w:val="18"/>
                <w:szCs w:val="18"/>
              </w:rPr>
              <w:t>200</w:t>
            </w:r>
            <w:r>
              <w:rPr>
                <w:rFonts w:hint="eastAsia" w:ascii="微软雅黑" w:hAnsi="微软雅黑" w:eastAsia="微软雅黑" w:cs="微软雅黑"/>
                <w:sz w:val="18"/>
                <w:szCs w:val="18"/>
              </w:rPr>
              <w:t>多个国家和地区，主要市场是美国、加拿大、欧洲、中东等发达国家。</w:t>
            </w:r>
          </w:p>
          <w:p>
            <w:pPr>
              <w:widowControl/>
              <w:ind w:firstLine="360" w:firstLineChars="200"/>
              <w:jc w:val="left"/>
              <w:rPr>
                <w:rFonts w:ascii="微软雅黑" w:hAnsi="微软雅黑" w:eastAsia="微软雅黑" w:cs="Times New Roman"/>
                <w:sz w:val="18"/>
                <w:szCs w:val="18"/>
              </w:rPr>
            </w:pPr>
            <w:r>
              <w:rPr>
                <w:rFonts w:hint="eastAsia" w:ascii="微软雅黑" w:hAnsi="微软雅黑" w:eastAsia="微软雅黑" w:cs="微软雅黑"/>
                <w:sz w:val="18"/>
                <w:szCs w:val="18"/>
              </w:rPr>
              <w:t>五行科技的高端软管是柔性高分子材料和高强纤维复合的规模应用，公司不断推进页岩油气压裂液输送软管、超大流量消防供水管、输油管道非开挖修复软管、农场施肥拖拽软管等多类特种管带的研发创新和规模制造。</w:t>
            </w:r>
          </w:p>
          <w:p>
            <w:pPr>
              <w:widowControl/>
              <w:ind w:firstLine="360" w:firstLineChars="200"/>
              <w:jc w:val="left"/>
              <w:rPr>
                <w:rFonts w:ascii="微软雅黑" w:hAnsi="微软雅黑" w:eastAsia="微软雅黑" w:cs="Times New Roman"/>
                <w:sz w:val="18"/>
                <w:szCs w:val="18"/>
              </w:rPr>
            </w:pPr>
            <w:r>
              <w:rPr>
                <w:rFonts w:hint="eastAsia" w:ascii="微软雅黑" w:hAnsi="微软雅黑" w:eastAsia="微软雅黑" w:cs="微软雅黑"/>
                <w:sz w:val="18"/>
                <w:szCs w:val="18"/>
              </w:rPr>
              <w:t>五行科技在高性能复合材料领域聚焦于高端替代，围绕智能终端小型化、交通工具轻量化等轻量、高强、精密、阻燃的要求，采用高性能基体和纤维开发新材料，高碳纤</w:t>
            </w:r>
            <w:r>
              <w:rPr>
                <w:rFonts w:ascii="微软雅黑" w:hAnsi="微软雅黑" w:eastAsia="微软雅黑" w:cs="微软雅黑"/>
                <w:sz w:val="18"/>
                <w:szCs w:val="18"/>
              </w:rPr>
              <w:t>PC</w:t>
            </w:r>
            <w:r>
              <w:rPr>
                <w:rFonts w:hint="eastAsia" w:ascii="微软雅黑" w:hAnsi="微软雅黑" w:eastAsia="微软雅黑" w:cs="微软雅黑"/>
                <w:sz w:val="18"/>
                <w:szCs w:val="18"/>
              </w:rPr>
              <w:t>、高光</w:t>
            </w:r>
            <w:r>
              <w:rPr>
                <w:rFonts w:ascii="微软雅黑" w:hAnsi="微软雅黑" w:eastAsia="微软雅黑" w:cs="微软雅黑"/>
                <w:sz w:val="18"/>
                <w:szCs w:val="18"/>
              </w:rPr>
              <w:t>PC</w:t>
            </w:r>
            <w:r>
              <w:rPr>
                <w:rFonts w:hint="eastAsia" w:ascii="微软雅黑" w:hAnsi="微软雅黑" w:eastAsia="微软雅黑" w:cs="微软雅黑"/>
                <w:sz w:val="18"/>
                <w:szCs w:val="18"/>
              </w:rPr>
              <w:t>等是五行标志性产品。</w:t>
            </w:r>
          </w:p>
          <w:p>
            <w:pPr>
              <w:widowControl/>
              <w:ind w:firstLine="360" w:firstLineChars="200"/>
              <w:jc w:val="left"/>
              <w:rPr>
                <w:rFonts w:ascii="微软雅黑" w:hAnsi="微软雅黑" w:eastAsia="微软雅黑" w:cs="Times New Roman"/>
                <w:sz w:val="18"/>
                <w:szCs w:val="18"/>
              </w:rPr>
            </w:pPr>
            <w:r>
              <w:rPr>
                <w:rFonts w:hint="eastAsia" w:ascii="微软雅黑" w:hAnsi="微软雅黑" w:eastAsia="微软雅黑" w:cs="微软雅黑"/>
                <w:sz w:val="18"/>
                <w:szCs w:val="18"/>
              </w:rPr>
              <w:t>五行科技积极用“高品质、低成本”思维参与碳纤维制品开发，探索并构建以中国制造为核心的碳纤维制品工艺、装备和管理。</w:t>
            </w:r>
          </w:p>
          <w:p>
            <w:pPr>
              <w:widowControl/>
              <w:ind w:firstLine="360" w:firstLineChars="200"/>
              <w:jc w:val="left"/>
              <w:rPr>
                <w:rFonts w:ascii="微软雅黑" w:hAnsi="微软雅黑" w:eastAsia="微软雅黑" w:cs="Times New Roman"/>
                <w:sz w:val="18"/>
                <w:szCs w:val="18"/>
              </w:rPr>
            </w:pPr>
            <w:r>
              <w:rPr>
                <w:rFonts w:hint="eastAsia" w:ascii="微软雅黑" w:hAnsi="微软雅黑" w:eastAsia="微软雅黑" w:cs="微软雅黑"/>
                <w:sz w:val="18"/>
                <w:szCs w:val="18"/>
              </w:rPr>
              <w:t>五行科技在热塑性弹性体领域，推进发泡材料和尼龙基材复合制品的研发和制造，服务于汽车、运输等行业减震、吸音、隔热的应用。</w:t>
            </w:r>
          </w:p>
          <w:p>
            <w:pPr>
              <w:widowControl/>
              <w:ind w:firstLine="360" w:firstLineChars="200"/>
              <w:jc w:val="left"/>
              <w:rPr>
                <w:rFonts w:ascii="微软雅黑" w:hAnsi="微软雅黑" w:eastAsia="微软雅黑" w:cs="Times New Roman"/>
                <w:sz w:val="18"/>
                <w:szCs w:val="18"/>
              </w:rPr>
            </w:pPr>
            <w:r>
              <w:rPr>
                <w:rFonts w:hint="eastAsia" w:ascii="微软雅黑" w:hAnsi="微软雅黑" w:eastAsia="微软雅黑" w:cs="微软雅黑"/>
                <w:sz w:val="18"/>
                <w:szCs w:val="18"/>
              </w:rPr>
              <w:t>五行科技研发生产国内技术领先的</w:t>
            </w:r>
            <w:r>
              <w:rPr>
                <w:rFonts w:ascii="微软雅黑" w:hAnsi="微软雅黑" w:eastAsia="微软雅黑" w:cs="微软雅黑"/>
                <w:sz w:val="18"/>
                <w:szCs w:val="18"/>
              </w:rPr>
              <w:t>A</w:t>
            </w:r>
            <w:r>
              <w:rPr>
                <w:rFonts w:hint="eastAsia" w:ascii="微软雅黑" w:hAnsi="微软雅黑" w:eastAsia="微软雅黑" w:cs="微软雅黑"/>
                <w:sz w:val="18"/>
                <w:szCs w:val="18"/>
              </w:rPr>
              <w:t>级隧道防火涂料、钢结构防火涂料、余辉发光涂料，五行是行业中以品质优秀著称的品牌。</w:t>
            </w:r>
          </w:p>
          <w:p>
            <w:pPr>
              <w:widowControl/>
              <w:ind w:firstLine="360" w:firstLineChars="200"/>
              <w:jc w:val="left"/>
              <w:rPr>
                <w:rFonts w:ascii="微软雅黑" w:hAnsi="微软雅黑" w:eastAsia="微软雅黑" w:cs="Times New Roman"/>
                <w:sz w:val="18"/>
                <w:szCs w:val="18"/>
              </w:rPr>
            </w:pPr>
            <w:r>
              <w:rPr>
                <w:rFonts w:hint="eastAsia" w:ascii="微软雅黑" w:hAnsi="微软雅黑" w:eastAsia="微软雅黑" w:cs="微软雅黑"/>
                <w:sz w:val="18"/>
                <w:szCs w:val="18"/>
              </w:rPr>
              <w:t>五行科技的核心价值观是“立德</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、创新、</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长寿”。当前，五行正处在一个快速的发展阶段，需要一批年轻、有活力、用心做事、勇于创新的优秀人员一起加盟，共同发展。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职位名称</w:t>
            </w:r>
          </w:p>
        </w:tc>
        <w:tc>
          <w:tcPr>
            <w:tcW w:w="3901"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专业</w:t>
            </w:r>
          </w:p>
        </w:tc>
        <w:tc>
          <w:tcPr>
            <w:tcW w:w="751" w:type="dxa"/>
            <w:tcMar>
              <w:top w:w="0" w:type="dxa"/>
              <w:left w:w="108" w:type="dxa"/>
              <w:bottom w:w="0" w:type="dxa"/>
              <w:right w:w="108" w:type="dxa"/>
            </w:tcMar>
            <w:vAlign w:val="center"/>
          </w:tcPr>
          <w:p>
            <w:pPr>
              <w:spacing w:line="460" w:lineRule="exact"/>
              <w:jc w:val="center"/>
              <w:rPr>
                <w:rFonts w:ascii="黑体" w:hAnsi="仿宋" w:eastAsia="黑体" w:cs="Times New Roman"/>
              </w:rPr>
            </w:pPr>
            <w:r>
              <w:rPr>
                <w:rFonts w:hint="eastAsia" w:ascii="黑体" w:hAnsi="仿宋" w:eastAsia="黑体" w:cs="黑体"/>
              </w:rPr>
              <w:t>人数</w:t>
            </w:r>
          </w:p>
        </w:tc>
        <w:tc>
          <w:tcPr>
            <w:tcW w:w="2000" w:type="dxa"/>
            <w:gridSpan w:val="2"/>
            <w:vAlign w:val="center"/>
          </w:tcPr>
          <w:p>
            <w:pPr>
              <w:spacing w:line="460" w:lineRule="exact"/>
              <w:jc w:val="center"/>
              <w:rPr>
                <w:rFonts w:ascii="黑体" w:hAnsi="仿宋" w:eastAsia="黑体" w:cs="Times New Roman"/>
              </w:rPr>
            </w:pPr>
            <w:r>
              <w:rPr>
                <w:rFonts w:hint="eastAsia" w:ascii="黑体" w:hAnsi="仿宋" w:eastAsia="黑体" w:cs="黑体"/>
              </w:rPr>
              <w:t>学历</w:t>
            </w:r>
          </w:p>
        </w:tc>
        <w:tc>
          <w:tcPr>
            <w:tcW w:w="1050" w:type="dxa"/>
            <w:vAlign w:val="center"/>
          </w:tcPr>
          <w:p>
            <w:pPr>
              <w:spacing w:line="460" w:lineRule="exact"/>
              <w:jc w:val="center"/>
              <w:rPr>
                <w:rFonts w:ascii="黑体" w:hAnsi="仿宋" w:eastAsia="黑体" w:cs="Times New Roman"/>
              </w:rPr>
            </w:pPr>
            <w:r>
              <w:rPr>
                <w:rFonts w:hint="eastAsia" w:ascii="黑体" w:hAnsi="仿宋" w:eastAsia="黑体" w:cs="黑体"/>
              </w:rPr>
              <w:t>岗位要求</w:t>
            </w:r>
          </w:p>
        </w:tc>
        <w:tc>
          <w:tcPr>
            <w:tcW w:w="1681" w:type="dxa"/>
            <w:vAlign w:val="center"/>
          </w:tcPr>
          <w:p>
            <w:pPr>
              <w:spacing w:line="460" w:lineRule="exact"/>
              <w:jc w:val="center"/>
              <w:rPr>
                <w:rFonts w:ascii="黑体" w:hAnsi="仿宋" w:eastAsia="黑体" w:cs="Times New Roman"/>
              </w:rPr>
            </w:pPr>
            <w:r>
              <w:rPr>
                <w:rFonts w:hint="eastAsia" w:ascii="黑体" w:hAnsi="仿宋" w:eastAsia="黑体" w:cs="黑体"/>
              </w:rPr>
              <w:t>薪酬待遇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工艺</w:t>
            </w:r>
            <w:r>
              <w:rPr>
                <w:rFonts w:ascii="微软雅黑" w:hAnsi="微软雅黑" w:eastAsia="微软雅黑" w:cs="微软雅黑"/>
                <w:sz w:val="18"/>
                <w:szCs w:val="18"/>
              </w:rPr>
              <w:t>/</w:t>
            </w:r>
            <w:r>
              <w:rPr>
                <w:rFonts w:hint="eastAsia" w:ascii="微软雅黑" w:hAnsi="微软雅黑" w:eastAsia="微软雅黑" w:cs="微软雅黑"/>
                <w:sz w:val="18"/>
                <w:szCs w:val="18"/>
              </w:rPr>
              <w:t>技术</w:t>
            </w:r>
            <w:r>
              <w:rPr>
                <w:rFonts w:ascii="微软雅黑" w:hAnsi="微软雅黑" w:eastAsia="微软雅黑" w:cs="微软雅黑"/>
                <w:sz w:val="18"/>
                <w:szCs w:val="18"/>
              </w:rPr>
              <w:t>/</w:t>
            </w:r>
            <w:r>
              <w:rPr>
                <w:rFonts w:hint="eastAsia" w:ascii="微软雅黑" w:hAnsi="微软雅黑" w:eastAsia="微软雅黑" w:cs="微软雅黑"/>
                <w:sz w:val="18"/>
                <w:szCs w:val="18"/>
              </w:rPr>
              <w:t>研发</w:t>
            </w:r>
          </w:p>
        </w:tc>
        <w:tc>
          <w:tcPr>
            <w:tcW w:w="3901"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高分子材料、橡胶工程、纺织工程、材料化学、有机化学、机械工程类等相关</w:t>
            </w:r>
          </w:p>
        </w:tc>
        <w:tc>
          <w:tcPr>
            <w:tcW w:w="751"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ascii="微软雅黑" w:hAnsi="微软雅黑" w:eastAsia="微软雅黑" w:cs="微软雅黑"/>
                <w:sz w:val="18"/>
                <w:szCs w:val="18"/>
              </w:rPr>
              <w:t>10</w:t>
            </w:r>
          </w:p>
        </w:tc>
        <w:tc>
          <w:tcPr>
            <w:tcW w:w="2000"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w:t>
            </w:r>
            <w:r>
              <w:rPr>
                <w:rFonts w:ascii="微软雅黑" w:hAnsi="微软雅黑" w:eastAsia="微软雅黑" w:cs="微软雅黑"/>
                <w:sz w:val="18"/>
                <w:szCs w:val="18"/>
              </w:rPr>
              <w:t>/</w:t>
            </w:r>
            <w:r>
              <w:rPr>
                <w:rFonts w:hint="eastAsia" w:ascii="微软雅黑" w:hAnsi="微软雅黑" w:eastAsia="微软雅黑" w:cs="微软雅黑"/>
                <w:sz w:val="18"/>
                <w:szCs w:val="18"/>
              </w:rPr>
              <w:t>硕士</w:t>
            </w:r>
          </w:p>
        </w:tc>
        <w:tc>
          <w:tcPr>
            <w:tcW w:w="1050" w:type="dxa"/>
            <w:vAlign w:val="center"/>
          </w:tcPr>
          <w:p>
            <w:pPr>
              <w:spacing w:line="460" w:lineRule="exact"/>
              <w:jc w:val="center"/>
              <w:rPr>
                <w:rFonts w:ascii="微软雅黑" w:hAnsi="微软雅黑" w:eastAsia="微软雅黑" w:cs="Times New Roman"/>
                <w:sz w:val="18"/>
                <w:szCs w:val="18"/>
              </w:rPr>
            </w:pPr>
          </w:p>
        </w:tc>
        <w:tc>
          <w:tcPr>
            <w:tcW w:w="1681" w:type="dxa"/>
            <w:vMerge w:val="restart"/>
            <w:vAlign w:val="center"/>
          </w:tcPr>
          <w:p>
            <w:pPr>
              <w:spacing w:line="460" w:lineRule="exact"/>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本科生</w:t>
            </w:r>
            <w:r>
              <w:rPr>
                <w:rFonts w:ascii="微软雅黑" w:hAnsi="微软雅黑" w:eastAsia="微软雅黑" w:cs="微软雅黑"/>
                <w:sz w:val="18"/>
                <w:szCs w:val="18"/>
              </w:rPr>
              <w:t>4000-7000</w:t>
            </w:r>
          </w:p>
          <w:p>
            <w:pPr>
              <w:spacing w:line="460" w:lineRule="exact"/>
              <w:jc w:val="center"/>
              <w:rPr>
                <w:rFonts w:ascii="微软雅黑" w:hAnsi="微软雅黑" w:eastAsia="微软雅黑" w:cs="Times New Roman"/>
                <w:sz w:val="18"/>
                <w:szCs w:val="18"/>
              </w:rPr>
            </w:pPr>
            <w:r>
              <w:rPr>
                <w:rFonts w:hint="eastAsia" w:ascii="微软雅黑" w:hAnsi="微软雅黑" w:eastAsia="微软雅黑" w:cs="微软雅黑"/>
                <w:sz w:val="18"/>
                <w:szCs w:val="18"/>
              </w:rPr>
              <w:t>硕士生</w:t>
            </w:r>
            <w:r>
              <w:rPr>
                <w:rFonts w:ascii="微软雅黑" w:hAnsi="微软雅黑" w:eastAsia="微软雅黑" w:cs="微软雅黑"/>
                <w:sz w:val="18"/>
                <w:szCs w:val="18"/>
              </w:rPr>
              <w:t>6000-10000</w:t>
            </w:r>
          </w:p>
          <w:p>
            <w:pPr>
              <w:jc w:val="center"/>
              <w:rPr>
                <w:rFonts w:ascii="微软雅黑" w:hAnsi="微软雅黑" w:eastAsia="微软雅黑"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设备管理、机械技术</w:t>
            </w:r>
          </w:p>
        </w:tc>
        <w:tc>
          <w:tcPr>
            <w:tcW w:w="3901"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机械类相关专业；</w:t>
            </w:r>
          </w:p>
        </w:tc>
        <w:tc>
          <w:tcPr>
            <w:tcW w:w="751" w:type="dxa"/>
            <w:tcMar>
              <w:top w:w="0" w:type="dxa"/>
              <w:left w:w="108" w:type="dxa"/>
              <w:bottom w:w="0" w:type="dxa"/>
              <w:right w:w="108" w:type="dxa"/>
            </w:tcMar>
            <w:vAlign w:val="center"/>
          </w:tcPr>
          <w:p>
            <w:pPr>
              <w:jc w:val="center"/>
              <w:rPr>
                <w:rFonts w:ascii="微软雅黑" w:hAnsi="微软雅黑" w:eastAsia="微软雅黑" w:cs="微软雅黑"/>
                <w:sz w:val="18"/>
                <w:szCs w:val="18"/>
              </w:rPr>
            </w:pPr>
            <w:r>
              <w:rPr>
                <w:rFonts w:ascii="微软雅黑" w:hAnsi="微软雅黑" w:eastAsia="微软雅黑" w:cs="微软雅黑"/>
                <w:sz w:val="18"/>
                <w:szCs w:val="18"/>
              </w:rPr>
              <w:t>5</w:t>
            </w:r>
          </w:p>
        </w:tc>
        <w:tc>
          <w:tcPr>
            <w:tcW w:w="2000"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w:t>
            </w:r>
            <w:r>
              <w:rPr>
                <w:rFonts w:ascii="微软雅黑" w:hAnsi="微软雅黑" w:eastAsia="微软雅黑" w:cs="微软雅黑"/>
                <w:sz w:val="18"/>
                <w:szCs w:val="18"/>
              </w:rPr>
              <w:t>/</w:t>
            </w:r>
            <w:r>
              <w:rPr>
                <w:rFonts w:hint="eastAsia" w:ascii="微软雅黑" w:hAnsi="微软雅黑" w:eastAsia="微软雅黑" w:cs="微软雅黑"/>
                <w:sz w:val="18"/>
                <w:szCs w:val="18"/>
              </w:rPr>
              <w:t>硕士</w:t>
            </w:r>
          </w:p>
        </w:tc>
        <w:tc>
          <w:tcPr>
            <w:tcW w:w="1050" w:type="dxa"/>
            <w:vAlign w:val="center"/>
          </w:tcPr>
          <w:p>
            <w:pPr>
              <w:spacing w:line="460" w:lineRule="exact"/>
              <w:jc w:val="center"/>
              <w:rPr>
                <w:rFonts w:ascii="微软雅黑" w:hAnsi="微软雅黑" w:eastAsia="微软雅黑" w:cs="Times New Roman"/>
                <w:sz w:val="18"/>
                <w:szCs w:val="18"/>
              </w:rPr>
            </w:pPr>
          </w:p>
        </w:tc>
        <w:tc>
          <w:tcPr>
            <w:tcW w:w="1681" w:type="dxa"/>
            <w:vMerge w:val="continue"/>
            <w:vAlign w:val="center"/>
          </w:tcPr>
          <w:p>
            <w:pPr>
              <w:jc w:val="center"/>
              <w:rPr>
                <w:rFonts w:ascii="微软雅黑" w:hAnsi="微软雅黑" w:eastAsia="微软雅黑"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生产管理</w:t>
            </w:r>
          </w:p>
        </w:tc>
        <w:tc>
          <w:tcPr>
            <w:tcW w:w="3901"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高分子材料、橡胶、纺织、化学、机械等工科类相关</w:t>
            </w:r>
          </w:p>
        </w:tc>
        <w:tc>
          <w:tcPr>
            <w:tcW w:w="751"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ascii="微软雅黑" w:hAnsi="微软雅黑" w:eastAsia="微软雅黑" w:cs="微软雅黑"/>
                <w:sz w:val="18"/>
                <w:szCs w:val="18"/>
              </w:rPr>
              <w:t>5</w:t>
            </w:r>
          </w:p>
        </w:tc>
        <w:tc>
          <w:tcPr>
            <w:tcW w:w="2000"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w:t>
            </w:r>
            <w:r>
              <w:rPr>
                <w:rFonts w:ascii="微软雅黑" w:hAnsi="微软雅黑" w:eastAsia="微软雅黑" w:cs="微软雅黑"/>
                <w:sz w:val="18"/>
                <w:szCs w:val="18"/>
              </w:rPr>
              <w:t>/</w:t>
            </w:r>
            <w:r>
              <w:rPr>
                <w:rFonts w:hint="eastAsia" w:ascii="微软雅黑" w:hAnsi="微软雅黑" w:eastAsia="微软雅黑" w:cs="微软雅黑"/>
                <w:sz w:val="18"/>
                <w:szCs w:val="18"/>
              </w:rPr>
              <w:t>硕士</w:t>
            </w:r>
          </w:p>
        </w:tc>
        <w:tc>
          <w:tcPr>
            <w:tcW w:w="1050" w:type="dxa"/>
            <w:vAlign w:val="center"/>
          </w:tcPr>
          <w:p>
            <w:pPr>
              <w:jc w:val="center"/>
              <w:rPr>
                <w:rFonts w:ascii="微软雅黑" w:hAnsi="微软雅黑" w:eastAsia="微软雅黑" w:cs="Times New Roman"/>
                <w:sz w:val="18"/>
                <w:szCs w:val="18"/>
              </w:rPr>
            </w:pPr>
          </w:p>
        </w:tc>
        <w:tc>
          <w:tcPr>
            <w:tcW w:w="1681" w:type="dxa"/>
            <w:vMerge w:val="continue"/>
            <w:vAlign w:val="center"/>
          </w:tcPr>
          <w:p>
            <w:pPr>
              <w:jc w:val="center"/>
              <w:rPr>
                <w:rFonts w:ascii="微软雅黑" w:hAnsi="微软雅黑" w:eastAsia="微软雅黑"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财务管理</w:t>
            </w:r>
          </w:p>
        </w:tc>
        <w:tc>
          <w:tcPr>
            <w:tcW w:w="3901"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财务类、经济类、审计类等相关</w:t>
            </w:r>
          </w:p>
        </w:tc>
        <w:tc>
          <w:tcPr>
            <w:tcW w:w="751"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ascii="微软雅黑" w:hAnsi="微软雅黑" w:eastAsia="微软雅黑" w:cs="微软雅黑"/>
                <w:sz w:val="18"/>
                <w:szCs w:val="18"/>
              </w:rPr>
              <w:t>3</w:t>
            </w:r>
          </w:p>
        </w:tc>
        <w:tc>
          <w:tcPr>
            <w:tcW w:w="2000"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w:t>
            </w:r>
            <w:r>
              <w:rPr>
                <w:rFonts w:ascii="微软雅黑" w:hAnsi="微软雅黑" w:eastAsia="微软雅黑" w:cs="微软雅黑"/>
                <w:sz w:val="18"/>
                <w:szCs w:val="18"/>
              </w:rPr>
              <w:t>/</w:t>
            </w:r>
            <w:r>
              <w:rPr>
                <w:rFonts w:hint="eastAsia" w:ascii="微软雅黑" w:hAnsi="微软雅黑" w:eastAsia="微软雅黑" w:cs="微软雅黑"/>
                <w:sz w:val="18"/>
                <w:szCs w:val="18"/>
              </w:rPr>
              <w:t>硕士</w:t>
            </w:r>
          </w:p>
        </w:tc>
        <w:tc>
          <w:tcPr>
            <w:tcW w:w="1050" w:type="dxa"/>
            <w:vAlign w:val="center"/>
          </w:tcPr>
          <w:p>
            <w:pPr>
              <w:jc w:val="center"/>
              <w:rPr>
                <w:rFonts w:ascii="微软雅黑" w:hAnsi="微软雅黑" w:eastAsia="微软雅黑" w:cs="Times New Roman"/>
                <w:sz w:val="18"/>
                <w:szCs w:val="18"/>
              </w:rPr>
            </w:pPr>
          </w:p>
        </w:tc>
        <w:tc>
          <w:tcPr>
            <w:tcW w:w="1681" w:type="dxa"/>
            <w:vMerge w:val="continue"/>
            <w:vAlign w:val="center"/>
          </w:tcPr>
          <w:p>
            <w:pPr>
              <w:jc w:val="center"/>
              <w:rPr>
                <w:rFonts w:ascii="微软雅黑" w:hAnsi="微软雅黑" w:eastAsia="微软雅黑"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国际、国内销售</w:t>
            </w:r>
          </w:p>
        </w:tc>
        <w:tc>
          <w:tcPr>
            <w:tcW w:w="3901"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专业不限，销售开发工程师以高分子材料、化工、橡胶、机械类优先</w:t>
            </w:r>
          </w:p>
        </w:tc>
        <w:tc>
          <w:tcPr>
            <w:tcW w:w="751"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ascii="微软雅黑" w:hAnsi="微软雅黑" w:eastAsia="微软雅黑" w:cs="微软雅黑"/>
                <w:sz w:val="18"/>
                <w:szCs w:val="18"/>
              </w:rPr>
              <w:t>10</w:t>
            </w:r>
          </w:p>
        </w:tc>
        <w:tc>
          <w:tcPr>
            <w:tcW w:w="2000"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w:t>
            </w:r>
            <w:r>
              <w:rPr>
                <w:rFonts w:ascii="微软雅黑" w:hAnsi="微软雅黑" w:eastAsia="微软雅黑" w:cs="微软雅黑"/>
                <w:sz w:val="18"/>
                <w:szCs w:val="18"/>
              </w:rPr>
              <w:t>/</w:t>
            </w:r>
            <w:r>
              <w:rPr>
                <w:rFonts w:hint="eastAsia" w:ascii="微软雅黑" w:hAnsi="微软雅黑" w:eastAsia="微软雅黑" w:cs="微软雅黑"/>
                <w:sz w:val="18"/>
                <w:szCs w:val="18"/>
              </w:rPr>
              <w:t>硕士</w:t>
            </w:r>
          </w:p>
        </w:tc>
        <w:tc>
          <w:tcPr>
            <w:tcW w:w="1050" w:type="dxa"/>
            <w:vAlign w:val="center"/>
          </w:tcPr>
          <w:p>
            <w:pPr>
              <w:jc w:val="center"/>
              <w:rPr>
                <w:rFonts w:ascii="微软雅黑" w:hAnsi="微软雅黑" w:eastAsia="微软雅黑" w:cs="Times New Roman"/>
                <w:sz w:val="18"/>
                <w:szCs w:val="18"/>
              </w:rPr>
            </w:pPr>
          </w:p>
        </w:tc>
        <w:tc>
          <w:tcPr>
            <w:tcW w:w="1681" w:type="dxa"/>
            <w:vMerge w:val="continue"/>
            <w:vAlign w:val="center"/>
          </w:tcPr>
          <w:p>
            <w:pPr>
              <w:jc w:val="center"/>
              <w:rPr>
                <w:rFonts w:ascii="微软雅黑" w:hAnsi="微软雅黑" w:eastAsia="微软雅黑"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采购</w:t>
            </w:r>
          </w:p>
        </w:tc>
        <w:tc>
          <w:tcPr>
            <w:tcW w:w="3901" w:type="dxa"/>
            <w:gridSpan w:val="2"/>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微软雅黑"/>
                <w:sz w:val="18"/>
                <w:szCs w:val="18"/>
              </w:rPr>
              <w:t>专业不限，高分子材料、化工、橡胶、机械类优先</w:t>
            </w:r>
          </w:p>
        </w:tc>
        <w:tc>
          <w:tcPr>
            <w:tcW w:w="751"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ascii="微软雅黑" w:hAnsi="微软雅黑" w:eastAsia="微软雅黑" w:cs="微软雅黑"/>
                <w:sz w:val="18"/>
                <w:szCs w:val="18"/>
              </w:rPr>
              <w:t>3</w:t>
            </w:r>
          </w:p>
        </w:tc>
        <w:tc>
          <w:tcPr>
            <w:tcW w:w="2000"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w:t>
            </w:r>
            <w:r>
              <w:rPr>
                <w:rFonts w:ascii="微软雅黑" w:hAnsi="微软雅黑" w:eastAsia="微软雅黑" w:cs="微软雅黑"/>
                <w:sz w:val="18"/>
                <w:szCs w:val="18"/>
              </w:rPr>
              <w:t>/</w:t>
            </w:r>
            <w:r>
              <w:rPr>
                <w:rFonts w:hint="eastAsia" w:ascii="微软雅黑" w:hAnsi="微软雅黑" w:eastAsia="微软雅黑" w:cs="微软雅黑"/>
                <w:sz w:val="18"/>
                <w:szCs w:val="18"/>
              </w:rPr>
              <w:t>硕士</w:t>
            </w:r>
          </w:p>
        </w:tc>
        <w:tc>
          <w:tcPr>
            <w:tcW w:w="1050" w:type="dxa"/>
            <w:vAlign w:val="center"/>
          </w:tcPr>
          <w:p>
            <w:pPr>
              <w:jc w:val="center"/>
              <w:rPr>
                <w:rFonts w:ascii="微软雅黑" w:hAnsi="微软雅黑" w:eastAsia="微软雅黑" w:cs="Times New Roman"/>
                <w:sz w:val="18"/>
                <w:szCs w:val="18"/>
              </w:rPr>
            </w:pPr>
          </w:p>
        </w:tc>
        <w:tc>
          <w:tcPr>
            <w:tcW w:w="1681" w:type="dxa"/>
            <w:vMerge w:val="continue"/>
            <w:vAlign w:val="center"/>
          </w:tcPr>
          <w:p>
            <w:pPr>
              <w:jc w:val="center"/>
              <w:rPr>
                <w:rFonts w:ascii="微软雅黑" w:hAnsi="微软雅黑" w:eastAsia="微软雅黑"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jc w:val="center"/>
        </w:trPr>
        <w:tc>
          <w:tcPr>
            <w:tcW w:w="1163"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人力资源管理</w:t>
            </w:r>
          </w:p>
        </w:tc>
        <w:tc>
          <w:tcPr>
            <w:tcW w:w="3901" w:type="dxa"/>
            <w:gridSpan w:val="2"/>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微软雅黑"/>
                <w:color w:val="000000"/>
                <w:sz w:val="18"/>
                <w:szCs w:val="18"/>
              </w:rPr>
              <w:t>人力资源类、社会学类、中文类、管理类等相关</w:t>
            </w:r>
          </w:p>
        </w:tc>
        <w:tc>
          <w:tcPr>
            <w:tcW w:w="751" w:type="dxa"/>
            <w:tcMar>
              <w:top w:w="0" w:type="dxa"/>
              <w:left w:w="108" w:type="dxa"/>
              <w:bottom w:w="0" w:type="dxa"/>
              <w:right w:w="108" w:type="dxa"/>
            </w:tcMar>
            <w:vAlign w:val="center"/>
          </w:tcPr>
          <w:p>
            <w:pPr>
              <w:jc w:val="center"/>
              <w:rPr>
                <w:rFonts w:ascii="微软雅黑" w:hAnsi="微软雅黑" w:eastAsia="微软雅黑" w:cs="Times New Roman"/>
                <w:sz w:val="18"/>
                <w:szCs w:val="18"/>
              </w:rPr>
            </w:pPr>
            <w:r>
              <w:rPr>
                <w:rFonts w:ascii="微软雅黑" w:hAnsi="微软雅黑" w:eastAsia="微软雅黑" w:cs="微软雅黑"/>
                <w:sz w:val="18"/>
                <w:szCs w:val="18"/>
              </w:rPr>
              <w:t>3</w:t>
            </w:r>
          </w:p>
        </w:tc>
        <w:tc>
          <w:tcPr>
            <w:tcW w:w="2000" w:type="dxa"/>
            <w:gridSpan w:val="2"/>
            <w:vAlign w:val="center"/>
          </w:tcPr>
          <w:p>
            <w:pPr>
              <w:jc w:val="center"/>
              <w:rPr>
                <w:rFonts w:ascii="微软雅黑" w:hAnsi="微软雅黑" w:eastAsia="微软雅黑" w:cs="Times New Roman"/>
                <w:sz w:val="18"/>
                <w:szCs w:val="18"/>
              </w:rPr>
            </w:pPr>
            <w:r>
              <w:rPr>
                <w:rFonts w:hint="eastAsia" w:ascii="微软雅黑" w:hAnsi="微软雅黑" w:eastAsia="微软雅黑" w:cs="微软雅黑"/>
                <w:sz w:val="18"/>
                <w:szCs w:val="18"/>
              </w:rPr>
              <w:t>本科</w:t>
            </w:r>
            <w:r>
              <w:rPr>
                <w:rFonts w:ascii="微软雅黑" w:hAnsi="微软雅黑" w:eastAsia="微软雅黑" w:cs="微软雅黑"/>
                <w:sz w:val="18"/>
                <w:szCs w:val="18"/>
              </w:rPr>
              <w:t>/</w:t>
            </w:r>
            <w:r>
              <w:rPr>
                <w:rFonts w:hint="eastAsia" w:ascii="微软雅黑" w:hAnsi="微软雅黑" w:eastAsia="微软雅黑" w:cs="微软雅黑"/>
                <w:sz w:val="18"/>
                <w:szCs w:val="18"/>
              </w:rPr>
              <w:t>硕士</w:t>
            </w:r>
          </w:p>
        </w:tc>
        <w:tc>
          <w:tcPr>
            <w:tcW w:w="1050" w:type="dxa"/>
            <w:vAlign w:val="center"/>
          </w:tcPr>
          <w:p>
            <w:pPr>
              <w:jc w:val="center"/>
              <w:rPr>
                <w:rFonts w:ascii="微软雅黑" w:hAnsi="微软雅黑" w:eastAsia="微软雅黑" w:cs="Times New Roman"/>
                <w:sz w:val="18"/>
                <w:szCs w:val="18"/>
              </w:rPr>
            </w:pPr>
          </w:p>
        </w:tc>
        <w:tc>
          <w:tcPr>
            <w:tcW w:w="1681" w:type="dxa"/>
            <w:vMerge w:val="continue"/>
            <w:vAlign w:val="center"/>
          </w:tcPr>
          <w:p>
            <w:pPr>
              <w:jc w:val="center"/>
              <w:rPr>
                <w:rFonts w:ascii="微软雅黑" w:hAnsi="微软雅黑" w:eastAsia="微软雅黑" w:cs="Times New Roman"/>
                <w:sz w:val="18"/>
                <w:szCs w:val="18"/>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sz w:val="18"/>
                <w:szCs w:val="18"/>
              </w:rPr>
            </w:pPr>
            <w:r>
              <w:rPr>
                <w:rFonts w:hint="eastAsia" w:cs="宋体"/>
                <w:color w:val="000000"/>
                <w:sz w:val="18"/>
                <w:szCs w:val="18"/>
              </w:rPr>
              <w:t>江苏苏博生物医学股份有限公司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韦秀婷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sz w:val="18"/>
                <w:szCs w:val="18"/>
              </w:rPr>
            </w:pPr>
            <w:r>
              <w:rPr>
                <w:rFonts w:hint="eastAsia" w:cs="宋体"/>
                <w:color w:val="000000"/>
                <w:sz w:val="18"/>
                <w:szCs w:val="18"/>
              </w:rPr>
              <w:t>宿迁市湖滨新区合欢路</w:t>
            </w:r>
            <w:r>
              <w:rPr>
                <w:color w:val="000000"/>
                <w:sz w:val="18"/>
                <w:szCs w:val="18"/>
              </w:rPr>
              <w:t>6</w:t>
            </w:r>
            <w:r>
              <w:rPr>
                <w:rFonts w:hint="eastAsia" w:cs="宋体"/>
                <w:color w:val="000000"/>
                <w:sz w:val="18"/>
                <w:szCs w:val="18"/>
              </w:rPr>
              <w:t>号宿迁卫校</w:t>
            </w:r>
            <w:r>
              <w:rPr>
                <w:color w:val="000000"/>
                <w:sz w:val="18"/>
                <w:szCs w:val="18"/>
              </w:rPr>
              <w:t>35</w:t>
            </w:r>
            <w:r>
              <w:rPr>
                <w:rFonts w:hint="eastAsia" w:cs="宋体"/>
                <w:color w:val="000000"/>
                <w:sz w:val="18"/>
                <w:szCs w:val="18"/>
              </w:rPr>
              <w:t>号楼</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17768126914</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223800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0527-84250906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color w:val="000000"/>
              </w:rPr>
            </w:pPr>
            <w:r>
              <w:rPr>
                <w:color w:val="000000"/>
              </w:rPr>
              <w:t>www.superbio.cn</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17768126914@qq.com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469"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firstLine="420"/>
              <w:jc w:val="left"/>
              <w:rPr>
                <w:rFonts w:ascii="宋体" w:cs="Times New Roman"/>
                <w:sz w:val="18"/>
                <w:szCs w:val="18"/>
              </w:rPr>
            </w:pPr>
            <w:r>
              <w:rPr>
                <w:rFonts w:hint="eastAsia" w:ascii="宋体" w:cs="宋体"/>
                <w:sz w:val="18"/>
                <w:szCs w:val="18"/>
              </w:rPr>
              <w:t>江苏苏博生物医学科技有限公司创建于</w:t>
            </w:r>
            <w:r>
              <w:rPr>
                <w:rFonts w:ascii="宋体" w:cs="宋体"/>
                <w:sz w:val="18"/>
                <w:szCs w:val="18"/>
              </w:rPr>
              <w:t>2011</w:t>
            </w:r>
            <w:r>
              <w:rPr>
                <w:rFonts w:hint="eastAsia" w:ascii="宋体" w:cs="宋体"/>
                <w:sz w:val="18"/>
                <w:szCs w:val="18"/>
              </w:rPr>
              <w:t>年</w:t>
            </w:r>
            <w:r>
              <w:rPr>
                <w:rFonts w:ascii="宋体" w:cs="宋体"/>
                <w:sz w:val="18"/>
                <w:szCs w:val="18"/>
              </w:rPr>
              <w:t>8</w:t>
            </w:r>
            <w:r>
              <w:rPr>
                <w:rFonts w:hint="eastAsia" w:ascii="宋体" w:cs="宋体"/>
                <w:sz w:val="18"/>
                <w:szCs w:val="18"/>
              </w:rPr>
              <w:t>月，是拥有国家认定的司法鉴定许可证和医学检验许可证，专注于医学服务和司法服务的专业机构。公司拥有员工近</w:t>
            </w:r>
            <w:r>
              <w:rPr>
                <w:rFonts w:ascii="宋体" w:cs="宋体"/>
                <w:sz w:val="18"/>
                <w:szCs w:val="18"/>
              </w:rPr>
              <w:t>400</w:t>
            </w:r>
            <w:r>
              <w:rPr>
                <w:rFonts w:hint="eastAsia" w:ascii="宋体" w:cs="宋体"/>
                <w:sz w:val="18"/>
                <w:szCs w:val="18"/>
              </w:rPr>
              <w:t>人，业绩蒸蒸日上，销售与实验网络遍布全国各地，目前已完成</w:t>
            </w:r>
            <w:r>
              <w:rPr>
                <w:rFonts w:ascii="宋体" w:cs="宋体"/>
                <w:sz w:val="18"/>
                <w:szCs w:val="18"/>
              </w:rPr>
              <w:t>A</w:t>
            </w:r>
            <w:r>
              <w:rPr>
                <w:rFonts w:hint="eastAsia" w:ascii="宋体" w:cs="宋体"/>
                <w:sz w:val="18"/>
                <w:szCs w:val="18"/>
              </w:rPr>
              <w:t>轮融资，上市在即。</w:t>
            </w:r>
          </w:p>
          <w:p>
            <w:pPr>
              <w:spacing w:line="300" w:lineRule="exact"/>
              <w:jc w:val="left"/>
              <w:rPr>
                <w:rFonts w:cs="Times New Roman"/>
                <w:color w:val="000000"/>
              </w:rPr>
            </w:pPr>
            <w:r>
              <w:rPr>
                <w:rFonts w:hint="eastAsia" w:ascii="宋体" w:cs="宋体"/>
                <w:sz w:val="18"/>
                <w:szCs w:val="18"/>
              </w:rPr>
              <w:t>公司总部位于宿迁市，旗下的宿迁子渊司法鉴定所拥有</w:t>
            </w:r>
            <w:r>
              <w:rPr>
                <w:rFonts w:ascii="宋体" w:cs="宋体"/>
                <w:sz w:val="18"/>
                <w:szCs w:val="18"/>
              </w:rPr>
              <w:t>3000</w:t>
            </w:r>
            <w:r>
              <w:rPr>
                <w:rFonts w:hint="eastAsia" w:ascii="宋体" w:cs="宋体"/>
                <w:sz w:val="18"/>
                <w:szCs w:val="18"/>
              </w:rPr>
              <w:t>多平方米的办公与实验场所，是江苏省面积最大的司法鉴定所。并在全国多个省份建有医学检验、司法鉴定实验室。公司以“自强不息，厚德载物”为核心价值观，恪守“务实、创新、诚信、高效”的管理经营理念，坚持以人为本，谋求长足发展，力争成为第三方检测行业的领军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32" w:hRule="exact"/>
          <w:jc w:val="center"/>
        </w:trPr>
        <w:tc>
          <w:tcPr>
            <w:tcW w:w="1675" w:type="dxa"/>
            <w:gridSpan w:val="2"/>
            <w:vAlign w:val="center"/>
          </w:tcPr>
          <w:p>
            <w:pPr>
              <w:spacing w:line="280" w:lineRule="exact"/>
              <w:rPr>
                <w:rFonts w:cs="Times New Roman"/>
                <w:color w:val="000000"/>
              </w:rPr>
            </w:pPr>
            <w:r>
              <w:rPr>
                <w:rFonts w:hint="eastAsia" w:ascii="宋体" w:cs="宋体"/>
              </w:rPr>
              <w:t>实验研发工程师</w:t>
            </w:r>
          </w:p>
        </w:tc>
        <w:tc>
          <w:tcPr>
            <w:tcW w:w="2261" w:type="dxa"/>
            <w:vAlign w:val="center"/>
          </w:tcPr>
          <w:p>
            <w:pPr>
              <w:rPr>
                <w:rFonts w:cs="Times New Roman"/>
                <w:color w:val="000000"/>
              </w:rPr>
            </w:pPr>
            <w:r>
              <w:rPr>
                <w:rFonts w:hint="eastAsia" w:ascii="宋体" w:cs="宋体"/>
              </w:rPr>
              <w:t>化学类、生物类、医药类</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280" w:lineRule="exact"/>
              <w:jc w:val="center"/>
              <w:rPr>
                <w:rFonts w:cs="Times New Roman"/>
                <w:color w:val="000000"/>
              </w:rPr>
            </w:pPr>
            <w:r>
              <w:rPr>
                <w:rFonts w:ascii="宋体" w:cs="宋体"/>
              </w:rPr>
              <w:t>8</w:t>
            </w:r>
          </w:p>
        </w:tc>
        <w:tc>
          <w:tcPr>
            <w:tcW w:w="2261" w:type="dxa"/>
            <w:vAlign w:val="center"/>
          </w:tcPr>
          <w:p>
            <w:pPr>
              <w:spacing w:line="300" w:lineRule="exact"/>
              <w:jc w:val="center"/>
              <w:rPr>
                <w:rFonts w:cs="Times New Roman"/>
                <w:color w:val="000000"/>
              </w:rPr>
            </w:pPr>
            <w:r>
              <w:rPr>
                <w:color w:val="000000"/>
              </w:rPr>
              <w:t>3000</w:t>
            </w:r>
            <w:r>
              <w:rPr>
                <w:rFonts w:hint="eastAsia" w:cs="宋体"/>
                <w:color w:val="000000"/>
              </w:rPr>
              <w:t>元以上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675" w:type="dxa"/>
            <w:gridSpan w:val="2"/>
            <w:vAlign w:val="center"/>
          </w:tcPr>
          <w:p>
            <w:pPr>
              <w:spacing w:line="280" w:lineRule="exact"/>
              <w:rPr>
                <w:rFonts w:cs="Times New Roman"/>
                <w:color w:val="000000"/>
              </w:rPr>
            </w:pPr>
            <w:r>
              <w:rPr>
                <w:rFonts w:hint="eastAsia" w:ascii="宋体" w:cs="宋体"/>
              </w:rPr>
              <w:t>检测</w:t>
            </w:r>
            <w:r>
              <w:rPr>
                <w:rFonts w:ascii="宋体" w:cs="宋体"/>
              </w:rPr>
              <w:t>/</w:t>
            </w:r>
            <w:r>
              <w:rPr>
                <w:rFonts w:hint="eastAsia" w:ascii="宋体" w:cs="宋体"/>
              </w:rPr>
              <w:t>技术支持</w:t>
            </w:r>
          </w:p>
        </w:tc>
        <w:tc>
          <w:tcPr>
            <w:tcW w:w="2261" w:type="dxa"/>
            <w:vAlign w:val="center"/>
          </w:tcPr>
          <w:p>
            <w:pPr>
              <w:spacing w:line="280" w:lineRule="exact"/>
              <w:rPr>
                <w:rFonts w:cs="Times New Roman"/>
                <w:color w:val="000000"/>
              </w:rPr>
            </w:pPr>
            <w:r>
              <w:rPr>
                <w:rFonts w:hint="eastAsia" w:ascii="宋体" w:cs="宋体"/>
              </w:rPr>
              <w:t>化学类、生物类、医药类、食品类</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280" w:lineRule="exact"/>
              <w:jc w:val="center"/>
              <w:rPr>
                <w:rFonts w:cs="Times New Roman"/>
                <w:color w:val="000000"/>
              </w:rPr>
            </w:pPr>
            <w:r>
              <w:rPr>
                <w:rFonts w:ascii="宋体" w:cs="宋体"/>
              </w:rPr>
              <w:t>8</w:t>
            </w:r>
          </w:p>
        </w:tc>
        <w:tc>
          <w:tcPr>
            <w:tcW w:w="2261" w:type="dxa"/>
            <w:vAlign w:val="center"/>
          </w:tcPr>
          <w:p>
            <w:pPr>
              <w:spacing w:line="300" w:lineRule="exact"/>
              <w:jc w:val="center"/>
              <w:rPr>
                <w:rFonts w:cs="Times New Roman"/>
                <w:color w:val="000000"/>
              </w:rPr>
            </w:pPr>
            <w:r>
              <w:rPr>
                <w:color w:val="000000"/>
              </w:rPr>
              <w:t>3000</w:t>
            </w:r>
            <w:r>
              <w:rPr>
                <w:rFonts w:hint="eastAsia" w:cs="宋体"/>
                <w:color w:val="000000"/>
              </w:rPr>
              <w:t>元以上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675" w:type="dxa"/>
            <w:gridSpan w:val="2"/>
            <w:vAlign w:val="center"/>
          </w:tcPr>
          <w:p>
            <w:pPr>
              <w:spacing w:line="280" w:lineRule="exact"/>
              <w:rPr>
                <w:rFonts w:cs="Times New Roman"/>
                <w:color w:val="000000"/>
              </w:rPr>
            </w:pPr>
            <w:r>
              <w:rPr>
                <w:rFonts w:hint="eastAsia" w:ascii="宋体" w:cs="宋体"/>
              </w:rPr>
              <w:t>生物医学销售代表</w:t>
            </w:r>
          </w:p>
        </w:tc>
        <w:tc>
          <w:tcPr>
            <w:tcW w:w="2261" w:type="dxa"/>
            <w:vAlign w:val="center"/>
          </w:tcPr>
          <w:p>
            <w:pPr>
              <w:spacing w:line="280" w:lineRule="exact"/>
              <w:rPr>
                <w:rFonts w:cs="Times New Roman"/>
                <w:color w:val="000000"/>
              </w:rPr>
            </w:pPr>
            <w:r>
              <w:rPr>
                <w:rFonts w:hint="eastAsia" w:ascii="宋体" w:cs="宋体"/>
              </w:rPr>
              <w:t>化学类、生物类、医药类、市场营销</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280" w:lineRule="exact"/>
              <w:jc w:val="center"/>
              <w:rPr>
                <w:rFonts w:cs="Times New Roman"/>
                <w:color w:val="000000"/>
              </w:rPr>
            </w:pPr>
            <w:r>
              <w:rPr>
                <w:rFonts w:ascii="宋体" w:cs="宋体"/>
              </w:rPr>
              <w:t>40</w:t>
            </w:r>
          </w:p>
        </w:tc>
        <w:tc>
          <w:tcPr>
            <w:tcW w:w="2261" w:type="dxa"/>
            <w:vAlign w:val="center"/>
          </w:tcPr>
          <w:p>
            <w:pPr>
              <w:spacing w:line="300" w:lineRule="exact"/>
              <w:jc w:val="center"/>
              <w:rPr>
                <w:rFonts w:cs="Times New Roman"/>
                <w:color w:val="000000"/>
              </w:rPr>
            </w:pPr>
            <w:r>
              <w:rPr>
                <w:color w:val="000000"/>
              </w:rPr>
              <w:t>2500+</w:t>
            </w:r>
            <w:r>
              <w:rPr>
                <w:rFonts w:hint="eastAsia" w:cs="宋体"/>
                <w:color w:val="000000"/>
              </w:rPr>
              <w:t>提成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4" w:hRule="exact"/>
          <w:jc w:val="center"/>
        </w:trPr>
        <w:tc>
          <w:tcPr>
            <w:tcW w:w="1675" w:type="dxa"/>
            <w:gridSpan w:val="2"/>
            <w:tcBorders>
              <w:bottom w:val="single" w:color="000000" w:sz="12" w:space="0"/>
            </w:tcBorders>
            <w:vAlign w:val="center"/>
          </w:tcPr>
          <w:p>
            <w:pPr>
              <w:spacing w:line="280" w:lineRule="exact"/>
              <w:rPr>
                <w:rFonts w:cs="Times New Roman"/>
                <w:color w:val="000000"/>
              </w:rPr>
            </w:pPr>
            <w:r>
              <w:rPr>
                <w:rFonts w:hint="eastAsia" w:ascii="宋体" w:cs="宋体"/>
              </w:rPr>
              <w:t>鉴定助理</w:t>
            </w:r>
          </w:p>
        </w:tc>
        <w:tc>
          <w:tcPr>
            <w:tcW w:w="2261" w:type="dxa"/>
            <w:tcBorders>
              <w:bottom w:val="single" w:color="000000" w:sz="12" w:space="0"/>
            </w:tcBorders>
            <w:vAlign w:val="center"/>
          </w:tcPr>
          <w:p>
            <w:pPr>
              <w:spacing w:line="280" w:lineRule="exact"/>
              <w:rPr>
                <w:rFonts w:cs="Times New Roman"/>
                <w:color w:val="000000"/>
              </w:rPr>
            </w:pPr>
            <w:r>
              <w:rPr>
                <w:rFonts w:hint="eastAsia" w:ascii="宋体" w:cs="宋体"/>
              </w:rPr>
              <w:t>刑事技术侦查专业、法医学专业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tcBorders>
              <w:bottom w:val="single" w:color="000000" w:sz="12" w:space="0"/>
            </w:tcBorders>
            <w:vAlign w:val="center"/>
          </w:tcPr>
          <w:p>
            <w:pPr>
              <w:spacing w:line="280" w:lineRule="exact"/>
              <w:jc w:val="center"/>
              <w:rPr>
                <w:rFonts w:cs="Times New Roman"/>
                <w:color w:val="000000"/>
              </w:rPr>
            </w:pPr>
            <w:r>
              <w:rPr>
                <w:rFonts w:ascii="宋体" w:cs="宋体"/>
              </w:rPr>
              <w:t>15</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2000+</w:t>
            </w:r>
            <w:r>
              <w:rPr>
                <w:rFonts w:hint="eastAsia" w:cs="宋体"/>
                <w:color w:val="000000"/>
              </w:rPr>
              <w:t>提成</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江苏骆马湖旅游集团</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张</w:t>
            </w:r>
            <w:r>
              <w:rPr>
                <w:color w:val="000000"/>
              </w:rPr>
              <w:t xml:space="preserve"> </w:t>
            </w:r>
            <w:r>
              <w:rPr>
                <w:rFonts w:hint="eastAsia" w:cs="宋体"/>
                <w:color w:val="000000"/>
              </w:rPr>
              <w:t>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湖滨新区管委会</w:t>
            </w:r>
            <w:r>
              <w:rPr>
                <w:color w:val="000000"/>
              </w:rPr>
              <w:t>B</w:t>
            </w:r>
            <w:r>
              <w:rPr>
                <w:rFonts w:hint="eastAsia" w:cs="宋体"/>
                <w:color w:val="000000"/>
              </w:rPr>
              <w:t>座</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0527-81002999</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223800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0527-82581012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sqccjoy@163.com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cs="Times New Roman"/>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r>
              <w:rPr>
                <w:rFonts w:hint="eastAsia" w:cs="宋体"/>
                <w:color w:val="000000"/>
              </w:rPr>
              <w:t>（</w:t>
            </w:r>
            <w:r>
              <w:rPr>
                <w:color w:val="000000"/>
              </w:rPr>
              <w:t>300</w:t>
            </w:r>
            <w:r>
              <w:rPr>
                <w:rFonts w:hint="eastAsia" w:cs="宋体"/>
                <w:color w:val="000000"/>
              </w:rPr>
              <w:t>字）</w:t>
            </w:r>
          </w:p>
          <w:p>
            <w:pPr>
              <w:spacing w:line="300" w:lineRule="exact"/>
              <w:ind w:firstLine="420" w:firstLineChars="200"/>
              <w:rPr>
                <w:rFonts w:cs="Times New Roman"/>
                <w:color w:val="000000"/>
              </w:rPr>
            </w:pPr>
            <w:r>
              <w:rPr>
                <w:rFonts w:hint="eastAsia" w:cs="宋体"/>
                <w:color w:val="000000"/>
              </w:rPr>
              <w:t>江苏骆马湖旅游集团是经宿迁市湖滨新区管委会批准，由江苏骆马湖文化旅游发展有限公司作为母公司出资组建的综合性旅游集团。集团成立于</w:t>
            </w:r>
            <w:r>
              <w:rPr>
                <w:color w:val="000000"/>
              </w:rPr>
              <w:t>2016</w:t>
            </w:r>
            <w:r>
              <w:rPr>
                <w:rFonts w:hint="eastAsia" w:cs="宋体"/>
                <w:color w:val="000000"/>
              </w:rPr>
              <w:t>年</w:t>
            </w:r>
            <w:r>
              <w:rPr>
                <w:color w:val="000000"/>
              </w:rPr>
              <w:t>6</w:t>
            </w:r>
            <w:r>
              <w:rPr>
                <w:rFonts w:hint="eastAsia" w:cs="宋体"/>
                <w:color w:val="000000"/>
              </w:rPr>
              <w:t>月</w:t>
            </w:r>
            <w:r>
              <w:rPr>
                <w:color w:val="000000"/>
              </w:rPr>
              <w:t>16</w:t>
            </w:r>
            <w:r>
              <w:rPr>
                <w:rFonts w:hint="eastAsia" w:cs="宋体"/>
                <w:color w:val="000000"/>
              </w:rPr>
              <w:t>日，总资产</w:t>
            </w:r>
            <w:r>
              <w:rPr>
                <w:color w:val="000000"/>
              </w:rPr>
              <w:t>45.2</w:t>
            </w:r>
            <w:r>
              <w:rPr>
                <w:rFonts w:hint="eastAsia" w:cs="宋体"/>
                <w:color w:val="000000"/>
              </w:rPr>
              <w:t>亿元。</w:t>
            </w:r>
          </w:p>
          <w:p>
            <w:pPr>
              <w:spacing w:line="300" w:lineRule="exact"/>
              <w:ind w:firstLine="420" w:firstLineChars="200"/>
              <w:rPr>
                <w:rFonts w:cs="Times New Roman"/>
                <w:color w:val="000000"/>
              </w:rPr>
            </w:pPr>
            <w:r>
              <w:rPr>
                <w:rFonts w:hint="eastAsia" w:cs="宋体"/>
                <w:color w:val="000000"/>
              </w:rPr>
              <w:t>根据湖滨新区旅游产业的发展需要，按照“湖光山色、诗意湖滨”的发展思路，旅游集团当前的职责定位为：管理运营区内国有旅游资产、经营发展旅游产业、建设旅游公共服务平台、投融资重大旅游项目和景区建设等。负责全区旅游项目建设投融资、旅游景区配套设施建设、旅游资源开发和经营管理、旅游产品开发、旅游宣传营销策划、旅游客源组织、旅行社业务、旅游商品开发销售、景区景点经营管理、旅游酒店经营管理、旅游市场营销、旅游电子商务、旅游公共服务、旅游交通客运等。</w:t>
            </w:r>
          </w:p>
          <w:p>
            <w:pPr>
              <w:spacing w:line="300" w:lineRule="exact"/>
              <w:ind w:firstLine="420" w:firstLineChars="200"/>
              <w:rPr>
                <w:rFonts w:cs="Times New Roman"/>
                <w:color w:val="000000"/>
              </w:rPr>
            </w:pPr>
            <w:r>
              <w:rPr>
                <w:rFonts w:hint="eastAsia" w:cs="宋体"/>
                <w:color w:val="000000"/>
              </w:rPr>
              <w:t>目前，旅游集团以江苏骆马湖文化旅游发展有限公司为母公司，下辖宿迁星辰国际酒店有限公司、宿迁骆马湖乡村俱乐部有限公司（高尔夫）、宿迁骆马湖动漫王国管理有限公司、宿迁骆马湖国际旅行社有限公司、宿迁骆马湖游船有限公司等</w:t>
            </w:r>
            <w:r>
              <w:rPr>
                <w:color w:val="000000"/>
              </w:rPr>
              <w:t>6</w:t>
            </w:r>
            <w:r>
              <w:rPr>
                <w:rFonts w:hint="eastAsia" w:cs="宋体"/>
                <w:color w:val="000000"/>
              </w:rPr>
              <w:t>家子公司。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74" w:hRule="exact"/>
          <w:jc w:val="center"/>
        </w:trPr>
        <w:tc>
          <w:tcPr>
            <w:tcW w:w="1675" w:type="dxa"/>
            <w:gridSpan w:val="2"/>
            <w:vAlign w:val="center"/>
          </w:tcPr>
          <w:p>
            <w:pPr>
              <w:spacing w:line="300" w:lineRule="exact"/>
              <w:jc w:val="center"/>
              <w:rPr>
                <w:rFonts w:ascii="宋体" w:cs="Times New Roman"/>
                <w:color w:val="000000"/>
              </w:rPr>
            </w:pPr>
            <w:r>
              <w:rPr>
                <w:rFonts w:hint="eastAsia" w:ascii="宋体" w:hAnsi="宋体" w:cs="宋体"/>
              </w:rPr>
              <w:t>旅游商品研发部工作人员</w:t>
            </w:r>
          </w:p>
        </w:tc>
        <w:tc>
          <w:tcPr>
            <w:tcW w:w="2261" w:type="dxa"/>
            <w:vAlign w:val="center"/>
          </w:tcPr>
          <w:p>
            <w:pPr>
              <w:spacing w:line="300" w:lineRule="exact"/>
              <w:jc w:val="center"/>
              <w:rPr>
                <w:rFonts w:ascii="宋体" w:cs="Times New Roman"/>
                <w:color w:val="000000"/>
              </w:rPr>
            </w:pPr>
            <w:r>
              <w:rPr>
                <w:rFonts w:hint="eastAsia" w:ascii="宋体" w:hAnsi="宋体" w:cs="宋体"/>
              </w:rPr>
              <w:t>美术、产品设计、旅游管理、经济管理</w:t>
            </w:r>
          </w:p>
        </w:tc>
        <w:tc>
          <w:tcPr>
            <w:tcW w:w="1559" w:type="dxa"/>
            <w:gridSpan w:val="2"/>
            <w:vAlign w:val="center"/>
          </w:tcPr>
          <w:p>
            <w:pPr>
              <w:spacing w:line="300" w:lineRule="exact"/>
              <w:jc w:val="center"/>
              <w:rPr>
                <w:rFonts w:cs="Times New Roman"/>
                <w:color w:val="000000"/>
              </w:rPr>
            </w:pPr>
            <w:r>
              <w:rPr>
                <w:rFonts w:hint="eastAsia" w:cs="宋体"/>
                <w:color w:val="000000"/>
              </w:rPr>
              <w:t>全日制本科及以上</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rFonts w:cs="Times New Roman"/>
                <w:color w:val="000000"/>
              </w:rPr>
            </w:pPr>
            <w:r>
              <w:rPr>
                <w:color w:val="000000"/>
              </w:rPr>
              <w:t>4500/</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72" w:hRule="exact"/>
          <w:jc w:val="center"/>
        </w:trPr>
        <w:tc>
          <w:tcPr>
            <w:tcW w:w="1675" w:type="dxa"/>
            <w:gridSpan w:val="2"/>
            <w:tcBorders>
              <w:bottom w:val="single" w:color="000000" w:sz="12" w:space="0"/>
            </w:tcBorders>
            <w:vAlign w:val="center"/>
          </w:tcPr>
          <w:p>
            <w:pPr>
              <w:spacing w:line="300" w:lineRule="exact"/>
              <w:jc w:val="center"/>
              <w:rPr>
                <w:rFonts w:ascii="宋体" w:cs="Times New Roman"/>
                <w:color w:val="000000"/>
              </w:rPr>
            </w:pPr>
            <w:r>
              <w:rPr>
                <w:rFonts w:hint="eastAsia" w:ascii="宋体" w:hAnsi="宋体" w:cs="宋体"/>
              </w:rPr>
              <w:t>市场营销部工作人员</w:t>
            </w:r>
          </w:p>
        </w:tc>
        <w:tc>
          <w:tcPr>
            <w:tcW w:w="2261" w:type="dxa"/>
            <w:tcBorders>
              <w:bottom w:val="single" w:color="000000" w:sz="12" w:space="0"/>
            </w:tcBorders>
            <w:vAlign w:val="center"/>
          </w:tcPr>
          <w:p>
            <w:pPr>
              <w:spacing w:line="300" w:lineRule="exact"/>
              <w:jc w:val="center"/>
              <w:rPr>
                <w:rFonts w:ascii="宋体" w:cs="Times New Roman"/>
                <w:color w:val="000000"/>
              </w:rPr>
            </w:pPr>
            <w:r>
              <w:rPr>
                <w:rFonts w:hint="eastAsia" w:ascii="宋体" w:hAnsi="宋体" w:cs="宋体"/>
              </w:rPr>
              <w:t>市场营销等相关专业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全日制本科</w:t>
            </w:r>
          </w:p>
        </w:tc>
        <w:tc>
          <w:tcPr>
            <w:tcW w:w="992" w:type="dxa"/>
            <w:gridSpan w:val="2"/>
            <w:tcBorders>
              <w:bottom w:val="single" w:color="000000" w:sz="12" w:space="0"/>
            </w:tcBorders>
            <w:vAlign w:val="center"/>
          </w:tcPr>
          <w:p>
            <w:pPr>
              <w:spacing w:line="300" w:lineRule="exact"/>
              <w:jc w:val="center"/>
              <w:rPr>
                <w:color w:val="000000"/>
              </w:rPr>
            </w:pPr>
            <w:r>
              <w:rPr>
                <w:color w:val="000000"/>
              </w:rPr>
              <w:t>4</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4500/</w:t>
            </w:r>
            <w:r>
              <w:rPr>
                <w:rFonts w:hint="eastAsia" w:cs="宋体"/>
                <w:color w:val="000000"/>
              </w:rPr>
              <w:t>月</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60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2" w:hRule="exact"/>
          <w:jc w:val="center"/>
        </w:trPr>
        <w:tc>
          <w:tcPr>
            <w:tcW w:w="1668" w:type="dxa"/>
            <w:tcBorders>
              <w:top w:val="single" w:color="000000" w:sz="12" w:space="0"/>
            </w:tcBorders>
            <w:vAlign w:val="center"/>
          </w:tcPr>
          <w:p>
            <w:pPr>
              <w:jc w:val="center"/>
              <w:rPr>
                <w:rFonts w:ascii="宋体" w:cs="Times New Roman"/>
                <w:color w:val="000000"/>
              </w:rPr>
            </w:pPr>
            <w:r>
              <w:rPr>
                <w:rFonts w:hint="eastAsia" w:ascii="宋体" w:hAnsi="宋体" w:cs="宋体"/>
                <w:color w:val="000000"/>
              </w:rPr>
              <w:t>单位名称</w:t>
            </w:r>
          </w:p>
        </w:tc>
        <w:tc>
          <w:tcPr>
            <w:tcW w:w="2835" w:type="dxa"/>
            <w:gridSpan w:val="3"/>
            <w:tcBorders>
              <w:top w:val="single" w:color="000000" w:sz="12" w:space="0"/>
            </w:tcBorders>
            <w:vAlign w:val="center"/>
          </w:tcPr>
          <w:p>
            <w:pPr>
              <w:jc w:val="center"/>
              <w:rPr>
                <w:rFonts w:ascii="宋体" w:cs="Times New Roman"/>
                <w:color w:val="000000"/>
              </w:rPr>
            </w:pPr>
            <w:r>
              <w:rPr>
                <w:rFonts w:hint="eastAsia" w:ascii="宋体" w:hAnsi="宋体" w:cs="宋体"/>
                <w:color w:val="000000"/>
              </w:rPr>
              <w:t>格力大松（宿迁）生活电器有限公司</w:t>
            </w:r>
          </w:p>
        </w:tc>
        <w:tc>
          <w:tcPr>
            <w:tcW w:w="1417" w:type="dxa"/>
            <w:gridSpan w:val="2"/>
            <w:tcBorders>
              <w:top w:val="single" w:color="000000" w:sz="12" w:space="0"/>
            </w:tcBorders>
            <w:vAlign w:val="center"/>
          </w:tcPr>
          <w:p>
            <w:pPr>
              <w:jc w:val="center"/>
              <w:rPr>
                <w:rFonts w:ascii="宋体" w:cs="Times New Roman"/>
                <w:color w:val="000000"/>
              </w:rPr>
            </w:pPr>
            <w:r>
              <w:rPr>
                <w:rFonts w:hint="eastAsia" w:ascii="宋体" w:hAnsi="宋体" w:cs="宋体"/>
                <w:color w:val="000000"/>
              </w:rPr>
              <w:t>联</w:t>
            </w:r>
            <w:r>
              <w:rPr>
                <w:rFonts w:ascii="宋体" w:hAnsi="宋体" w:cs="宋体"/>
                <w:color w:val="000000"/>
              </w:rPr>
              <w:t xml:space="preserve"> </w:t>
            </w:r>
            <w:r>
              <w:rPr>
                <w:rFonts w:hint="eastAsia" w:ascii="宋体" w:hAnsi="宋体" w:cs="宋体"/>
                <w:color w:val="000000"/>
              </w:rPr>
              <w:t>系</w:t>
            </w:r>
            <w:r>
              <w:rPr>
                <w:rFonts w:ascii="宋体" w:hAnsi="宋体" w:cs="宋体"/>
                <w:color w:val="000000"/>
              </w:rPr>
              <w:t xml:space="preserve"> </w:t>
            </w:r>
            <w:r>
              <w:rPr>
                <w:rFonts w:hint="eastAsia" w:ascii="宋体" w:hAnsi="宋体" w:cs="宋体"/>
                <w:color w:val="000000"/>
              </w:rPr>
              <w:t>人</w:t>
            </w:r>
          </w:p>
        </w:tc>
        <w:tc>
          <w:tcPr>
            <w:tcW w:w="2828" w:type="dxa"/>
            <w:gridSpan w:val="2"/>
            <w:tcBorders>
              <w:top w:val="single" w:color="000000" w:sz="12" w:space="0"/>
            </w:tcBorders>
            <w:vAlign w:val="center"/>
          </w:tcPr>
          <w:p>
            <w:pPr>
              <w:jc w:val="center"/>
              <w:rPr>
                <w:rFonts w:ascii="宋体" w:cs="Times New Roman"/>
                <w:color w:val="000000"/>
              </w:rPr>
            </w:pPr>
            <w:r>
              <w:rPr>
                <w:rFonts w:hint="eastAsia" w:ascii="宋体" w:hAnsi="宋体" w:cs="宋体"/>
                <w:color w:val="000000"/>
              </w:rPr>
              <w:t>叶浩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jc w:val="center"/>
              <w:rPr>
                <w:rFonts w:ascii="宋体" w:cs="Times New Roman"/>
                <w:color w:val="000000"/>
              </w:rPr>
            </w:pPr>
            <w:r>
              <w:rPr>
                <w:rFonts w:hint="eastAsia" w:ascii="宋体" w:hAnsi="宋体" w:cs="宋体"/>
                <w:color w:val="000000"/>
              </w:rPr>
              <w:t>地</w:t>
            </w:r>
            <w:r>
              <w:rPr>
                <w:rFonts w:ascii="宋体" w:hAnsi="宋体" w:cs="宋体"/>
                <w:color w:val="000000"/>
              </w:rPr>
              <w:t xml:space="preserve">    </w:t>
            </w:r>
            <w:r>
              <w:rPr>
                <w:rFonts w:hint="eastAsia" w:ascii="宋体" w:hAnsi="宋体" w:cs="宋体"/>
                <w:color w:val="000000"/>
              </w:rPr>
              <w:t>址</w:t>
            </w:r>
          </w:p>
        </w:tc>
        <w:tc>
          <w:tcPr>
            <w:tcW w:w="2835" w:type="dxa"/>
            <w:gridSpan w:val="3"/>
            <w:vAlign w:val="center"/>
          </w:tcPr>
          <w:p>
            <w:pPr>
              <w:jc w:val="center"/>
              <w:rPr>
                <w:rFonts w:ascii="宋体" w:cs="Times New Roman"/>
                <w:color w:val="000000"/>
              </w:rPr>
            </w:pPr>
            <w:r>
              <w:rPr>
                <w:rFonts w:hint="eastAsia" w:ascii="宋体" w:hAnsi="宋体" w:cs="宋体"/>
                <w:color w:val="000000"/>
              </w:rPr>
              <w:t>宿迁经开区南京路</w:t>
            </w:r>
            <w:r>
              <w:rPr>
                <w:rFonts w:ascii="宋体" w:hAnsi="宋体" w:cs="宋体"/>
                <w:color w:val="000000"/>
              </w:rPr>
              <w:t>2288</w:t>
            </w:r>
            <w:r>
              <w:rPr>
                <w:rFonts w:hint="eastAsia" w:ascii="宋体" w:hAnsi="宋体" w:cs="宋体"/>
                <w:color w:val="000000"/>
              </w:rPr>
              <w:t>号</w:t>
            </w:r>
          </w:p>
        </w:tc>
        <w:tc>
          <w:tcPr>
            <w:tcW w:w="1417" w:type="dxa"/>
            <w:gridSpan w:val="2"/>
            <w:vAlign w:val="center"/>
          </w:tcPr>
          <w:p>
            <w:pPr>
              <w:jc w:val="center"/>
              <w:rPr>
                <w:rFonts w:ascii="宋体" w:cs="Times New Roman"/>
                <w:color w:val="000000"/>
              </w:rPr>
            </w:pPr>
            <w:r>
              <w:rPr>
                <w:rFonts w:hint="eastAsia" w:ascii="宋体" w:hAnsi="宋体" w:cs="宋体"/>
                <w:color w:val="000000"/>
              </w:rPr>
              <w:t>联系电话</w:t>
            </w:r>
          </w:p>
        </w:tc>
        <w:tc>
          <w:tcPr>
            <w:tcW w:w="2828" w:type="dxa"/>
            <w:gridSpan w:val="2"/>
            <w:vAlign w:val="center"/>
          </w:tcPr>
          <w:p>
            <w:pPr>
              <w:jc w:val="center"/>
              <w:rPr>
                <w:rFonts w:ascii="宋体" w:hAnsi="宋体" w:cs="宋体"/>
                <w:color w:val="000000"/>
              </w:rPr>
            </w:pPr>
            <w:r>
              <w:rPr>
                <w:rFonts w:ascii="宋体" w:hAnsi="宋体" w:cs="宋体"/>
                <w:color w:val="000000"/>
              </w:rPr>
              <w:t>18652709110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jc w:val="center"/>
              <w:rPr>
                <w:rFonts w:ascii="宋体" w:cs="Times New Roman"/>
                <w:color w:val="000000"/>
              </w:rPr>
            </w:pPr>
            <w:r>
              <w:rPr>
                <w:rFonts w:hint="eastAsia" w:ascii="宋体" w:hAnsi="宋体" w:cs="宋体"/>
                <w:color w:val="000000"/>
              </w:rPr>
              <w:t>邮政编码</w:t>
            </w:r>
          </w:p>
        </w:tc>
        <w:tc>
          <w:tcPr>
            <w:tcW w:w="2835" w:type="dxa"/>
            <w:gridSpan w:val="3"/>
            <w:vAlign w:val="center"/>
          </w:tcPr>
          <w:p>
            <w:pPr>
              <w:jc w:val="center"/>
              <w:rPr>
                <w:rFonts w:ascii="宋体" w:hAnsi="宋体" w:cs="宋体"/>
                <w:color w:val="000000"/>
              </w:rPr>
            </w:pPr>
            <w:r>
              <w:rPr>
                <w:rFonts w:ascii="宋体" w:hAnsi="宋体" w:cs="宋体"/>
                <w:color w:val="000000"/>
              </w:rPr>
              <w:t>223800</w:t>
            </w:r>
          </w:p>
        </w:tc>
        <w:tc>
          <w:tcPr>
            <w:tcW w:w="1417" w:type="dxa"/>
            <w:gridSpan w:val="2"/>
            <w:vAlign w:val="center"/>
          </w:tcPr>
          <w:p>
            <w:pPr>
              <w:jc w:val="center"/>
              <w:rPr>
                <w:rFonts w:ascii="宋体" w:cs="Times New Roman"/>
                <w:color w:val="000000"/>
              </w:rPr>
            </w:pPr>
            <w:r>
              <w:rPr>
                <w:rFonts w:hint="eastAsia" w:ascii="宋体" w:hAnsi="宋体" w:cs="宋体"/>
                <w:color w:val="000000"/>
              </w:rPr>
              <w:t>传</w:t>
            </w:r>
            <w:r>
              <w:rPr>
                <w:rFonts w:ascii="宋体" w:hAnsi="宋体" w:cs="宋体"/>
                <w:color w:val="000000"/>
              </w:rPr>
              <w:t xml:space="preserve">    </w:t>
            </w:r>
            <w:r>
              <w:rPr>
                <w:rFonts w:hint="eastAsia" w:ascii="宋体" w:hAnsi="宋体" w:cs="宋体"/>
                <w:color w:val="000000"/>
              </w:rPr>
              <w:t>真</w:t>
            </w:r>
          </w:p>
        </w:tc>
        <w:tc>
          <w:tcPr>
            <w:tcW w:w="2828" w:type="dxa"/>
            <w:gridSpan w:val="2"/>
            <w:vAlign w:val="center"/>
          </w:tcPr>
          <w:p>
            <w:pPr>
              <w:jc w:val="center"/>
              <w:rPr>
                <w:rFonts w:ascii="宋体"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jc w:val="center"/>
              <w:rPr>
                <w:rFonts w:ascii="宋体" w:cs="Times New Roman"/>
                <w:color w:val="000000"/>
              </w:rPr>
            </w:pPr>
            <w:r>
              <w:rPr>
                <w:rFonts w:hint="eastAsia" w:ascii="宋体" w:hAnsi="宋体" w:cs="宋体"/>
                <w:color w:val="000000"/>
              </w:rPr>
              <w:t>网</w:t>
            </w:r>
            <w:r>
              <w:rPr>
                <w:rFonts w:ascii="宋体" w:hAnsi="宋体" w:cs="宋体"/>
                <w:color w:val="000000"/>
              </w:rPr>
              <w:t xml:space="preserve">    </w:t>
            </w:r>
            <w:r>
              <w:rPr>
                <w:rFonts w:hint="eastAsia" w:ascii="宋体" w:hAnsi="宋体" w:cs="宋体"/>
                <w:color w:val="000000"/>
              </w:rPr>
              <w:t>址</w:t>
            </w:r>
          </w:p>
        </w:tc>
        <w:tc>
          <w:tcPr>
            <w:tcW w:w="2835" w:type="dxa"/>
            <w:gridSpan w:val="3"/>
            <w:vAlign w:val="center"/>
          </w:tcPr>
          <w:p>
            <w:pPr>
              <w:jc w:val="center"/>
              <w:rPr>
                <w:rFonts w:ascii="宋体" w:cs="Times New Roman"/>
                <w:color w:val="000000"/>
              </w:rPr>
            </w:pPr>
          </w:p>
        </w:tc>
        <w:tc>
          <w:tcPr>
            <w:tcW w:w="1417" w:type="dxa"/>
            <w:gridSpan w:val="2"/>
            <w:vAlign w:val="center"/>
          </w:tcPr>
          <w:p>
            <w:pPr>
              <w:jc w:val="center"/>
              <w:rPr>
                <w:rFonts w:ascii="宋体" w:cs="Times New Roman"/>
                <w:color w:val="000000"/>
              </w:rPr>
            </w:pPr>
            <w:r>
              <w:rPr>
                <w:rFonts w:hint="eastAsia" w:ascii="宋体" w:hAnsi="宋体" w:cs="宋体"/>
                <w:color w:val="000000"/>
              </w:rPr>
              <w:t>电子信箱</w:t>
            </w:r>
          </w:p>
        </w:tc>
        <w:tc>
          <w:tcPr>
            <w:tcW w:w="2828" w:type="dxa"/>
            <w:gridSpan w:val="2"/>
            <w:vAlign w:val="center"/>
          </w:tcPr>
          <w:p>
            <w:pPr>
              <w:jc w:val="center"/>
              <w:rPr>
                <w:rFonts w:ascii="宋体" w:hAnsi="宋体" w:cs="宋体"/>
                <w:color w:val="000000"/>
              </w:rPr>
            </w:pPr>
            <w:r>
              <w:rPr>
                <w:rFonts w:ascii="宋体" w:hAnsi="宋体" w:cs="宋体"/>
                <w:color w:val="000000"/>
              </w:rPr>
              <w:t>Sqdszp@cn.gree.com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474" w:hRule="atLeast"/>
          <w:jc w:val="center"/>
        </w:trPr>
        <w:tc>
          <w:tcPr>
            <w:tcW w:w="8748" w:type="dxa"/>
            <w:gridSpan w:val="8"/>
          </w:tcPr>
          <w:p>
            <w:pPr>
              <w:ind w:firstLine="420" w:firstLineChars="200"/>
              <w:jc w:val="left"/>
              <w:rPr>
                <w:rFonts w:ascii="宋体" w:cs="Times New Roman"/>
                <w:color w:val="000000"/>
              </w:rPr>
            </w:pPr>
            <w:r>
              <w:rPr>
                <w:rFonts w:hint="eastAsia" w:ascii="宋体" w:hAnsi="宋体" w:cs="宋体"/>
                <w:color w:val="000000"/>
              </w:rPr>
              <w:t>格力大松（宿迁）生活电器有限公司位于宿迁市国家级经济技术开发区，是珠海格力电器股份有限公司投资新建的专业化生活电器生产基地。产业园占地面积</w:t>
            </w:r>
            <w:r>
              <w:rPr>
                <w:rFonts w:ascii="宋体" w:hAnsi="宋体" w:cs="宋体"/>
                <w:color w:val="000000"/>
              </w:rPr>
              <w:t>70</w:t>
            </w:r>
            <w:r>
              <w:rPr>
                <w:rFonts w:hint="eastAsia" w:ascii="宋体" w:hAnsi="宋体" w:cs="宋体"/>
                <w:color w:val="000000"/>
              </w:rPr>
              <w:t>万平方米（约</w:t>
            </w:r>
            <w:r>
              <w:rPr>
                <w:rFonts w:ascii="宋体" w:hAnsi="宋体" w:cs="宋体"/>
                <w:color w:val="000000"/>
              </w:rPr>
              <w:t>1045</w:t>
            </w:r>
            <w:r>
              <w:rPr>
                <w:rFonts w:hint="eastAsia" w:ascii="宋体" w:hAnsi="宋体" w:cs="宋体"/>
                <w:color w:val="000000"/>
              </w:rPr>
              <w:t>亩），总投资超过</w:t>
            </w:r>
            <w:r>
              <w:rPr>
                <w:rFonts w:ascii="宋体" w:hAnsi="宋体" w:cs="宋体"/>
                <w:color w:val="000000"/>
              </w:rPr>
              <w:t>26</w:t>
            </w:r>
            <w:r>
              <w:rPr>
                <w:rFonts w:hint="eastAsia" w:ascii="宋体" w:hAnsi="宋体" w:cs="宋体"/>
                <w:color w:val="000000"/>
              </w:rPr>
              <w:t>亿元。产品为：净水器，厨房三件套，两季产品（风扇、电暖气等），四季产品（电饭煲、电磁炉、电水壶等），是华中、华东区域最大的生活电器生产基地。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jc w:val="center"/>
              <w:rPr>
                <w:rFonts w:ascii="宋体" w:cs="Times New Roman"/>
                <w:color w:val="000000"/>
              </w:rPr>
            </w:pPr>
            <w:r>
              <w:rPr>
                <w:rFonts w:hint="eastAsia" w:ascii="宋体" w:hAnsi="宋体" w:cs="宋体"/>
                <w:color w:val="000000"/>
              </w:rPr>
              <w:t>招</w:t>
            </w:r>
            <w:r>
              <w:rPr>
                <w:rFonts w:ascii="宋体" w:hAnsi="宋体" w:cs="宋体"/>
                <w:color w:val="000000"/>
              </w:rPr>
              <w:t xml:space="preserve">  </w:t>
            </w:r>
            <w:r>
              <w:rPr>
                <w:rFonts w:hint="eastAsia" w:ascii="宋体" w:hAnsi="宋体" w:cs="宋体"/>
                <w:color w:val="000000"/>
              </w:rPr>
              <w:t>聘</w:t>
            </w:r>
            <w:r>
              <w:rPr>
                <w:rFonts w:ascii="宋体" w:hAnsi="宋体" w:cs="宋体"/>
                <w:color w:val="000000"/>
              </w:rPr>
              <w:t xml:space="preserve">  </w:t>
            </w:r>
            <w:r>
              <w:rPr>
                <w:rFonts w:hint="eastAsia" w:ascii="宋体" w:hAnsi="宋体" w:cs="宋体"/>
                <w:color w:val="000000"/>
              </w:rPr>
              <w:t>岗</w:t>
            </w:r>
            <w:r>
              <w:rPr>
                <w:rFonts w:ascii="宋体" w:hAnsi="宋体" w:cs="宋体"/>
                <w:color w:val="000000"/>
              </w:rPr>
              <w:t xml:space="preserve">  </w:t>
            </w:r>
            <w:r>
              <w:rPr>
                <w:rFonts w:hint="eastAsia" w:ascii="宋体" w:hAnsi="宋体" w:cs="宋体"/>
                <w:color w:val="000000"/>
              </w:rPr>
              <w:t>位</w:t>
            </w:r>
            <w:r>
              <w:rPr>
                <w:rFonts w:ascii="宋体" w:hAnsi="宋体" w:cs="宋体"/>
                <w:color w:val="000000"/>
              </w:rPr>
              <w:t xml:space="preserve">  </w:t>
            </w:r>
            <w:r>
              <w:rPr>
                <w:rFonts w:hint="eastAsia" w:ascii="宋体" w:hAnsi="宋体" w:cs="宋体"/>
                <w:color w:val="000000"/>
              </w:rPr>
              <w:t>需</w:t>
            </w:r>
            <w:r>
              <w:rPr>
                <w:rFonts w:ascii="宋体" w:hAnsi="宋体" w:cs="宋体"/>
                <w:color w:val="000000"/>
              </w:rPr>
              <w:t xml:space="preserve">  </w:t>
            </w:r>
            <w:r>
              <w:rPr>
                <w:rFonts w:hint="eastAsia" w:ascii="宋体" w:hAnsi="宋体" w:cs="宋体"/>
                <w:color w:val="000000"/>
              </w:rPr>
              <w:t>求</w:t>
            </w:r>
            <w:r>
              <w:rPr>
                <w:rFonts w:ascii="宋体" w:hAnsi="宋体" w:cs="宋体"/>
                <w:color w:val="000000"/>
              </w:rPr>
              <w:t xml:space="preserve">  </w:t>
            </w:r>
            <w:r>
              <w:rPr>
                <w:rFonts w:hint="eastAsia" w:ascii="宋体" w:hAnsi="宋体" w:cs="宋体"/>
                <w:color w:val="000000"/>
              </w:rPr>
              <w:t>信</w:t>
            </w:r>
            <w:r>
              <w:rPr>
                <w:rFonts w:ascii="宋体" w:hAnsi="宋体" w:cs="宋体"/>
                <w:color w:val="000000"/>
              </w:rPr>
              <w:t xml:space="preserve">  </w:t>
            </w:r>
            <w:r>
              <w:rPr>
                <w:rFonts w:hint="eastAsia" w:ascii="宋体" w:hAnsi="宋体"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岗</w:t>
            </w:r>
            <w:r>
              <w:rPr>
                <w:rFonts w:ascii="宋体" w:hAnsi="宋体" w:cs="宋体"/>
                <w:color w:val="000000"/>
              </w:rPr>
              <w:t xml:space="preserve">    </w:t>
            </w:r>
            <w:r>
              <w:rPr>
                <w:rFonts w:hint="eastAsia" w:ascii="宋体" w:hAnsi="宋体" w:cs="宋体"/>
                <w:color w:val="000000"/>
              </w:rPr>
              <w:t>位</w:t>
            </w:r>
          </w:p>
        </w:tc>
        <w:tc>
          <w:tcPr>
            <w:tcW w:w="2261" w:type="dxa"/>
            <w:vAlign w:val="center"/>
          </w:tcPr>
          <w:p>
            <w:pPr>
              <w:jc w:val="center"/>
              <w:rPr>
                <w:rFonts w:ascii="宋体" w:cs="Times New Roman"/>
                <w:color w:val="000000"/>
              </w:rPr>
            </w:pPr>
            <w:r>
              <w:rPr>
                <w:rFonts w:hint="eastAsia" w:ascii="宋体" w:hAnsi="宋体" w:cs="宋体"/>
                <w:color w:val="000000"/>
              </w:rPr>
              <w:t>专</w:t>
            </w:r>
            <w:r>
              <w:rPr>
                <w:rFonts w:ascii="宋体" w:hAnsi="宋体" w:cs="宋体"/>
                <w:color w:val="000000"/>
              </w:rPr>
              <w:t xml:space="preserve">    </w:t>
            </w:r>
            <w:r>
              <w:rPr>
                <w:rFonts w:hint="eastAsia" w:ascii="宋体" w:hAnsi="宋体" w:cs="宋体"/>
                <w:color w:val="000000"/>
              </w:rPr>
              <w:t>业</w:t>
            </w:r>
          </w:p>
        </w:tc>
        <w:tc>
          <w:tcPr>
            <w:tcW w:w="1559" w:type="dxa"/>
            <w:gridSpan w:val="2"/>
            <w:vAlign w:val="center"/>
          </w:tcPr>
          <w:p>
            <w:pPr>
              <w:jc w:val="center"/>
              <w:rPr>
                <w:rFonts w:ascii="宋体" w:cs="Times New Roman"/>
                <w:color w:val="000000"/>
              </w:rPr>
            </w:pPr>
            <w:r>
              <w:rPr>
                <w:rFonts w:hint="eastAsia" w:ascii="宋体" w:hAnsi="宋体" w:cs="宋体"/>
                <w:color w:val="000000"/>
              </w:rPr>
              <w:t>学</w:t>
            </w:r>
            <w:r>
              <w:rPr>
                <w:rFonts w:ascii="宋体" w:hAnsi="宋体" w:cs="宋体"/>
                <w:color w:val="000000"/>
              </w:rPr>
              <w:t xml:space="preserve">   </w:t>
            </w:r>
            <w:r>
              <w:rPr>
                <w:rFonts w:hint="eastAsia" w:ascii="宋体" w:hAnsi="宋体" w:cs="宋体"/>
                <w:color w:val="000000"/>
              </w:rPr>
              <w:t>历</w:t>
            </w:r>
          </w:p>
        </w:tc>
        <w:tc>
          <w:tcPr>
            <w:tcW w:w="992" w:type="dxa"/>
            <w:gridSpan w:val="2"/>
            <w:vAlign w:val="center"/>
          </w:tcPr>
          <w:p>
            <w:pPr>
              <w:jc w:val="center"/>
              <w:rPr>
                <w:rFonts w:ascii="宋体" w:cs="Times New Roman"/>
                <w:color w:val="000000"/>
              </w:rPr>
            </w:pPr>
            <w:r>
              <w:rPr>
                <w:rFonts w:hint="eastAsia" w:ascii="宋体" w:hAnsi="宋体" w:cs="宋体"/>
                <w:color w:val="000000"/>
              </w:rPr>
              <w:t>人数</w:t>
            </w:r>
          </w:p>
        </w:tc>
        <w:tc>
          <w:tcPr>
            <w:tcW w:w="2261" w:type="dxa"/>
            <w:vAlign w:val="center"/>
          </w:tcPr>
          <w:p>
            <w:pPr>
              <w:jc w:val="center"/>
              <w:rPr>
                <w:rFonts w:ascii="宋体" w:cs="Times New Roman"/>
                <w:color w:val="000000"/>
              </w:rPr>
            </w:pPr>
            <w:r>
              <w:rPr>
                <w:rFonts w:hint="eastAsia" w:ascii="宋体" w:hAnsi="宋体" w:cs="宋体"/>
                <w:color w:val="000000"/>
              </w:rPr>
              <w:t>待</w:t>
            </w:r>
            <w:r>
              <w:rPr>
                <w:rFonts w:ascii="宋体" w:hAnsi="宋体" w:cs="宋体"/>
                <w:color w:val="000000"/>
              </w:rPr>
              <w:t xml:space="preserve">    </w:t>
            </w:r>
            <w:r>
              <w:rPr>
                <w:rFonts w:hint="eastAsia" w:ascii="宋体" w:hAnsi="宋体"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5"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工艺设备类</w:t>
            </w:r>
          </w:p>
        </w:tc>
        <w:tc>
          <w:tcPr>
            <w:tcW w:w="2261" w:type="dxa"/>
            <w:vAlign w:val="center"/>
          </w:tcPr>
          <w:p>
            <w:pPr>
              <w:jc w:val="center"/>
              <w:rPr>
                <w:rFonts w:ascii="宋体" w:cs="Times New Roman"/>
                <w:color w:val="000000"/>
              </w:rPr>
            </w:pPr>
            <w:r>
              <w:rPr>
                <w:rFonts w:hint="eastAsia" w:ascii="宋体" w:hAnsi="宋体" w:cs="宋体"/>
                <w:color w:val="000000"/>
              </w:rPr>
              <w:t>机械、机电、电子、电气、材料类</w:t>
            </w:r>
          </w:p>
        </w:tc>
        <w:tc>
          <w:tcPr>
            <w:tcW w:w="1559" w:type="dxa"/>
            <w:gridSpan w:val="2"/>
            <w:vAlign w:val="center"/>
          </w:tcPr>
          <w:p>
            <w:pPr>
              <w:jc w:val="center"/>
              <w:rPr>
                <w:rFonts w:ascii="宋体" w:cs="Times New Roman"/>
                <w:color w:val="000000"/>
              </w:rPr>
            </w:pPr>
            <w:r>
              <w:rPr>
                <w:rFonts w:hint="eastAsia" w:ascii="宋体" w:hAnsi="宋体" w:cs="宋体"/>
                <w:color w:val="000000"/>
              </w:rPr>
              <w:t>本科</w:t>
            </w:r>
          </w:p>
        </w:tc>
        <w:tc>
          <w:tcPr>
            <w:tcW w:w="992" w:type="dxa"/>
            <w:gridSpan w:val="2"/>
            <w:vAlign w:val="center"/>
          </w:tcPr>
          <w:p>
            <w:pPr>
              <w:jc w:val="center"/>
              <w:rPr>
                <w:rFonts w:ascii="宋体" w:hAnsi="宋体" w:cs="宋体"/>
                <w:color w:val="000000"/>
              </w:rPr>
            </w:pPr>
            <w:r>
              <w:rPr>
                <w:rFonts w:ascii="宋体" w:hAnsi="宋体" w:cs="宋体"/>
                <w:color w:val="000000"/>
              </w:rPr>
              <w:t>10</w:t>
            </w:r>
          </w:p>
        </w:tc>
        <w:tc>
          <w:tcPr>
            <w:tcW w:w="2261" w:type="dxa"/>
            <w:vAlign w:val="center"/>
          </w:tcPr>
          <w:p>
            <w:pPr>
              <w:jc w:val="center"/>
              <w:rPr>
                <w:rFonts w:ascii="宋体" w:hAnsi="宋体" w:cs="宋体"/>
                <w:color w:val="000000"/>
              </w:rPr>
            </w:pPr>
            <w:r>
              <w:rPr>
                <w:rFonts w:ascii="宋体" w:hAnsi="宋体" w:cs="宋体"/>
                <w:color w:val="000000"/>
              </w:rPr>
              <w:t>3000-4500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34"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质量管理类</w:t>
            </w:r>
          </w:p>
        </w:tc>
        <w:tc>
          <w:tcPr>
            <w:tcW w:w="2261" w:type="dxa"/>
            <w:vAlign w:val="center"/>
          </w:tcPr>
          <w:p>
            <w:pPr>
              <w:jc w:val="center"/>
              <w:rPr>
                <w:rFonts w:ascii="宋体" w:cs="Times New Roman"/>
                <w:color w:val="000000"/>
              </w:rPr>
            </w:pPr>
            <w:r>
              <w:rPr>
                <w:rFonts w:hint="eastAsia" w:ascii="宋体" w:hAnsi="宋体" w:cs="宋体"/>
                <w:color w:val="000000"/>
              </w:rPr>
              <w:t>机械、机电、电子、电气、材料类</w:t>
            </w:r>
          </w:p>
        </w:tc>
        <w:tc>
          <w:tcPr>
            <w:tcW w:w="1559" w:type="dxa"/>
            <w:gridSpan w:val="2"/>
            <w:vAlign w:val="center"/>
          </w:tcPr>
          <w:p>
            <w:pPr>
              <w:jc w:val="center"/>
              <w:rPr>
                <w:rFonts w:ascii="宋体" w:cs="Times New Roman"/>
                <w:color w:val="000000"/>
              </w:rPr>
            </w:pPr>
            <w:r>
              <w:rPr>
                <w:rFonts w:hint="eastAsia" w:ascii="宋体" w:hAnsi="宋体" w:cs="宋体"/>
                <w:color w:val="000000"/>
              </w:rPr>
              <w:t>本科</w:t>
            </w:r>
          </w:p>
        </w:tc>
        <w:tc>
          <w:tcPr>
            <w:tcW w:w="992" w:type="dxa"/>
            <w:gridSpan w:val="2"/>
            <w:vAlign w:val="center"/>
          </w:tcPr>
          <w:p>
            <w:pPr>
              <w:jc w:val="center"/>
              <w:rPr>
                <w:rFonts w:ascii="宋体" w:hAnsi="宋体" w:cs="宋体"/>
                <w:color w:val="000000"/>
              </w:rPr>
            </w:pPr>
            <w:r>
              <w:rPr>
                <w:rFonts w:ascii="宋体" w:hAnsi="宋体" w:cs="宋体"/>
                <w:color w:val="000000"/>
              </w:rPr>
              <w:t>10</w:t>
            </w:r>
          </w:p>
        </w:tc>
        <w:tc>
          <w:tcPr>
            <w:tcW w:w="2261" w:type="dxa"/>
            <w:vAlign w:val="center"/>
          </w:tcPr>
          <w:p>
            <w:pPr>
              <w:jc w:val="center"/>
              <w:rPr>
                <w:rFonts w:ascii="宋体" w:hAnsi="宋体" w:cs="宋体"/>
                <w:color w:val="000000"/>
              </w:rPr>
            </w:pPr>
            <w:r>
              <w:rPr>
                <w:rFonts w:ascii="宋体" w:hAnsi="宋体" w:cs="宋体"/>
                <w:color w:val="000000"/>
              </w:rPr>
              <w:t>3000-4500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19"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物流采购类</w:t>
            </w:r>
          </w:p>
        </w:tc>
        <w:tc>
          <w:tcPr>
            <w:tcW w:w="2261" w:type="dxa"/>
            <w:vAlign w:val="center"/>
          </w:tcPr>
          <w:p>
            <w:pPr>
              <w:jc w:val="center"/>
              <w:rPr>
                <w:rFonts w:ascii="宋体" w:cs="Times New Roman"/>
                <w:color w:val="000000"/>
              </w:rPr>
            </w:pPr>
            <w:r>
              <w:rPr>
                <w:rFonts w:hint="eastAsia" w:ascii="宋体" w:hAnsi="宋体" w:cs="宋体"/>
                <w:color w:val="000000"/>
              </w:rPr>
              <w:t>物流、国际贸易及理工类专业</w:t>
            </w:r>
          </w:p>
        </w:tc>
        <w:tc>
          <w:tcPr>
            <w:tcW w:w="1559" w:type="dxa"/>
            <w:gridSpan w:val="2"/>
            <w:vAlign w:val="center"/>
          </w:tcPr>
          <w:p>
            <w:pPr>
              <w:jc w:val="center"/>
              <w:rPr>
                <w:rFonts w:ascii="宋体" w:cs="Times New Roman"/>
                <w:color w:val="000000"/>
              </w:rPr>
            </w:pPr>
            <w:r>
              <w:rPr>
                <w:rFonts w:hint="eastAsia" w:ascii="宋体" w:hAnsi="宋体" w:cs="宋体"/>
                <w:color w:val="000000"/>
              </w:rPr>
              <w:t>本科</w:t>
            </w:r>
          </w:p>
        </w:tc>
        <w:tc>
          <w:tcPr>
            <w:tcW w:w="992" w:type="dxa"/>
            <w:gridSpan w:val="2"/>
            <w:vAlign w:val="center"/>
          </w:tcPr>
          <w:p>
            <w:pPr>
              <w:jc w:val="center"/>
              <w:rPr>
                <w:rFonts w:ascii="宋体" w:hAnsi="宋体" w:cs="宋体"/>
                <w:color w:val="000000"/>
              </w:rPr>
            </w:pPr>
            <w:r>
              <w:rPr>
                <w:rFonts w:ascii="宋体" w:hAnsi="宋体" w:cs="宋体"/>
                <w:color w:val="000000"/>
              </w:rPr>
              <w:t>8</w:t>
            </w:r>
          </w:p>
        </w:tc>
        <w:tc>
          <w:tcPr>
            <w:tcW w:w="2261" w:type="dxa"/>
            <w:vAlign w:val="center"/>
          </w:tcPr>
          <w:p>
            <w:pPr>
              <w:jc w:val="center"/>
              <w:rPr>
                <w:rFonts w:ascii="宋体" w:hAnsi="宋体" w:cs="宋体"/>
                <w:color w:val="000000"/>
              </w:rPr>
            </w:pPr>
            <w:r>
              <w:rPr>
                <w:rFonts w:ascii="宋体" w:hAnsi="宋体" w:cs="宋体"/>
                <w:color w:val="000000"/>
              </w:rPr>
              <w:t>3000-4500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生产管理类</w:t>
            </w:r>
          </w:p>
        </w:tc>
        <w:tc>
          <w:tcPr>
            <w:tcW w:w="2261" w:type="dxa"/>
            <w:vAlign w:val="center"/>
          </w:tcPr>
          <w:p>
            <w:pPr>
              <w:jc w:val="center"/>
              <w:rPr>
                <w:rFonts w:ascii="宋体" w:cs="Times New Roman"/>
                <w:color w:val="000000"/>
              </w:rPr>
            </w:pPr>
            <w:r>
              <w:rPr>
                <w:rFonts w:hint="eastAsia" w:ascii="宋体" w:hAnsi="宋体" w:cs="宋体"/>
                <w:color w:val="000000"/>
              </w:rPr>
              <w:t>不限专业</w:t>
            </w:r>
          </w:p>
        </w:tc>
        <w:tc>
          <w:tcPr>
            <w:tcW w:w="1559" w:type="dxa"/>
            <w:gridSpan w:val="2"/>
            <w:vAlign w:val="center"/>
          </w:tcPr>
          <w:p>
            <w:pPr>
              <w:jc w:val="center"/>
              <w:rPr>
                <w:rFonts w:ascii="宋体" w:cs="Times New Roman"/>
                <w:color w:val="000000"/>
              </w:rPr>
            </w:pPr>
            <w:r>
              <w:rPr>
                <w:rFonts w:hint="eastAsia" w:ascii="宋体" w:hAnsi="宋体" w:cs="宋体"/>
                <w:color w:val="000000"/>
              </w:rPr>
              <w:t>本科</w:t>
            </w:r>
          </w:p>
        </w:tc>
        <w:tc>
          <w:tcPr>
            <w:tcW w:w="992" w:type="dxa"/>
            <w:gridSpan w:val="2"/>
            <w:vAlign w:val="center"/>
          </w:tcPr>
          <w:p>
            <w:pPr>
              <w:jc w:val="center"/>
              <w:rPr>
                <w:rFonts w:ascii="宋体" w:hAnsi="宋体" w:cs="宋体"/>
                <w:color w:val="000000"/>
              </w:rPr>
            </w:pPr>
            <w:r>
              <w:rPr>
                <w:rFonts w:ascii="宋体" w:hAnsi="宋体" w:cs="宋体"/>
                <w:color w:val="000000"/>
              </w:rPr>
              <w:t>3</w:t>
            </w:r>
          </w:p>
        </w:tc>
        <w:tc>
          <w:tcPr>
            <w:tcW w:w="2261" w:type="dxa"/>
            <w:vAlign w:val="center"/>
          </w:tcPr>
          <w:p>
            <w:pPr>
              <w:jc w:val="center"/>
              <w:rPr>
                <w:rFonts w:ascii="宋体" w:hAnsi="宋体" w:cs="宋体"/>
                <w:color w:val="000000"/>
              </w:rPr>
            </w:pPr>
            <w:r>
              <w:rPr>
                <w:rFonts w:ascii="宋体" w:hAnsi="宋体" w:cs="宋体"/>
                <w:color w:val="000000"/>
              </w:rPr>
              <w:t>3000-4500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4"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人力行政类</w:t>
            </w:r>
          </w:p>
        </w:tc>
        <w:tc>
          <w:tcPr>
            <w:tcW w:w="2261" w:type="dxa"/>
            <w:vAlign w:val="center"/>
          </w:tcPr>
          <w:p>
            <w:pPr>
              <w:jc w:val="center"/>
              <w:rPr>
                <w:rFonts w:ascii="宋体" w:cs="Times New Roman"/>
                <w:color w:val="000000"/>
              </w:rPr>
            </w:pPr>
            <w:r>
              <w:rPr>
                <w:rFonts w:hint="eastAsia" w:ascii="宋体" w:hAnsi="宋体" w:cs="宋体"/>
                <w:color w:val="000000"/>
              </w:rPr>
              <w:t>人力、社会保障、行政、汉语言文学等相关专业</w:t>
            </w:r>
          </w:p>
        </w:tc>
        <w:tc>
          <w:tcPr>
            <w:tcW w:w="1559" w:type="dxa"/>
            <w:gridSpan w:val="2"/>
            <w:vAlign w:val="center"/>
          </w:tcPr>
          <w:p>
            <w:pPr>
              <w:jc w:val="center"/>
              <w:rPr>
                <w:rFonts w:ascii="宋体" w:cs="Times New Roman"/>
                <w:color w:val="000000"/>
              </w:rPr>
            </w:pPr>
            <w:r>
              <w:rPr>
                <w:rFonts w:hint="eastAsia" w:ascii="宋体" w:hAnsi="宋体" w:cs="宋体"/>
                <w:color w:val="000000"/>
              </w:rPr>
              <w:t>本科</w:t>
            </w:r>
          </w:p>
        </w:tc>
        <w:tc>
          <w:tcPr>
            <w:tcW w:w="992" w:type="dxa"/>
            <w:gridSpan w:val="2"/>
            <w:vAlign w:val="center"/>
          </w:tcPr>
          <w:p>
            <w:pPr>
              <w:jc w:val="center"/>
              <w:rPr>
                <w:rFonts w:ascii="宋体" w:hAnsi="宋体" w:cs="宋体"/>
                <w:color w:val="000000"/>
              </w:rPr>
            </w:pPr>
            <w:r>
              <w:rPr>
                <w:rFonts w:ascii="宋体" w:hAnsi="宋体" w:cs="宋体"/>
                <w:color w:val="000000"/>
              </w:rPr>
              <w:t>3</w:t>
            </w:r>
          </w:p>
        </w:tc>
        <w:tc>
          <w:tcPr>
            <w:tcW w:w="2261" w:type="dxa"/>
            <w:vAlign w:val="center"/>
          </w:tcPr>
          <w:p>
            <w:pPr>
              <w:jc w:val="center"/>
              <w:rPr>
                <w:rFonts w:ascii="宋体" w:hAnsi="宋体" w:cs="宋体"/>
                <w:color w:val="000000"/>
              </w:rPr>
            </w:pPr>
            <w:r>
              <w:rPr>
                <w:rFonts w:ascii="宋体" w:hAnsi="宋体" w:cs="宋体"/>
                <w:color w:val="000000"/>
              </w:rPr>
              <w:t>3000-4500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系统开发类</w:t>
            </w:r>
          </w:p>
        </w:tc>
        <w:tc>
          <w:tcPr>
            <w:tcW w:w="2261" w:type="dxa"/>
            <w:vAlign w:val="center"/>
          </w:tcPr>
          <w:p>
            <w:pPr>
              <w:jc w:val="center"/>
              <w:rPr>
                <w:rFonts w:ascii="宋体" w:cs="Times New Roman"/>
                <w:color w:val="000000"/>
              </w:rPr>
            </w:pPr>
            <w:r>
              <w:rPr>
                <w:rFonts w:hint="eastAsia" w:ascii="宋体" w:hAnsi="宋体" w:cs="宋体"/>
                <w:color w:val="000000"/>
              </w:rPr>
              <w:t>计算机、软件</w:t>
            </w:r>
          </w:p>
        </w:tc>
        <w:tc>
          <w:tcPr>
            <w:tcW w:w="1559" w:type="dxa"/>
            <w:gridSpan w:val="2"/>
            <w:vAlign w:val="center"/>
          </w:tcPr>
          <w:p>
            <w:pPr>
              <w:jc w:val="center"/>
              <w:rPr>
                <w:rFonts w:ascii="宋体" w:cs="Times New Roman"/>
                <w:color w:val="000000"/>
              </w:rPr>
            </w:pPr>
            <w:r>
              <w:rPr>
                <w:rFonts w:hint="eastAsia" w:ascii="宋体" w:hAnsi="宋体" w:cs="宋体"/>
                <w:color w:val="000000"/>
              </w:rPr>
              <w:t>本科</w:t>
            </w:r>
          </w:p>
        </w:tc>
        <w:tc>
          <w:tcPr>
            <w:tcW w:w="992" w:type="dxa"/>
            <w:gridSpan w:val="2"/>
            <w:vAlign w:val="center"/>
          </w:tcPr>
          <w:p>
            <w:pPr>
              <w:jc w:val="center"/>
              <w:rPr>
                <w:rFonts w:ascii="宋体" w:hAnsi="宋体" w:cs="宋体"/>
                <w:color w:val="000000"/>
              </w:rPr>
            </w:pPr>
            <w:r>
              <w:rPr>
                <w:rFonts w:ascii="宋体" w:hAnsi="宋体" w:cs="宋体"/>
                <w:color w:val="000000"/>
              </w:rPr>
              <w:t>3</w:t>
            </w:r>
          </w:p>
        </w:tc>
        <w:tc>
          <w:tcPr>
            <w:tcW w:w="2261" w:type="dxa"/>
            <w:vAlign w:val="center"/>
          </w:tcPr>
          <w:p>
            <w:pPr>
              <w:jc w:val="center"/>
              <w:rPr>
                <w:rFonts w:ascii="宋体" w:hAnsi="宋体" w:cs="宋体"/>
                <w:color w:val="000000"/>
              </w:rPr>
            </w:pPr>
            <w:r>
              <w:rPr>
                <w:rFonts w:ascii="宋体" w:hAnsi="宋体" w:cs="宋体"/>
                <w:color w:val="000000"/>
              </w:rPr>
              <w:t>3000-4500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jc w:val="center"/>
              <w:rPr>
                <w:rFonts w:ascii="宋体" w:cs="Times New Roman"/>
                <w:color w:val="000000"/>
              </w:rPr>
            </w:pPr>
            <w:r>
              <w:rPr>
                <w:rFonts w:hint="eastAsia" w:ascii="宋体" w:hAnsi="宋体" w:cs="宋体"/>
                <w:color w:val="000000"/>
              </w:rPr>
              <w:t>安全管理类</w:t>
            </w:r>
          </w:p>
        </w:tc>
        <w:tc>
          <w:tcPr>
            <w:tcW w:w="2261" w:type="dxa"/>
            <w:vAlign w:val="center"/>
          </w:tcPr>
          <w:p>
            <w:pPr>
              <w:jc w:val="center"/>
              <w:rPr>
                <w:rFonts w:ascii="宋体" w:cs="Times New Roman"/>
                <w:color w:val="000000"/>
              </w:rPr>
            </w:pPr>
            <w:r>
              <w:rPr>
                <w:rFonts w:hint="eastAsia" w:ascii="宋体" w:hAnsi="宋体" w:cs="宋体"/>
                <w:color w:val="000000"/>
              </w:rPr>
              <w:t>安全工程、环境工程</w:t>
            </w:r>
          </w:p>
        </w:tc>
        <w:tc>
          <w:tcPr>
            <w:tcW w:w="1559" w:type="dxa"/>
            <w:gridSpan w:val="2"/>
            <w:vAlign w:val="center"/>
          </w:tcPr>
          <w:p>
            <w:pPr>
              <w:jc w:val="center"/>
              <w:rPr>
                <w:rFonts w:ascii="宋体" w:cs="Times New Roman"/>
                <w:color w:val="000000"/>
              </w:rPr>
            </w:pPr>
            <w:r>
              <w:rPr>
                <w:rFonts w:hint="eastAsia" w:ascii="宋体" w:hAnsi="宋体" w:cs="宋体"/>
                <w:color w:val="000000"/>
              </w:rPr>
              <w:t>本科</w:t>
            </w:r>
          </w:p>
        </w:tc>
        <w:tc>
          <w:tcPr>
            <w:tcW w:w="992" w:type="dxa"/>
            <w:gridSpan w:val="2"/>
            <w:vAlign w:val="center"/>
          </w:tcPr>
          <w:p>
            <w:pPr>
              <w:jc w:val="center"/>
              <w:rPr>
                <w:rFonts w:ascii="宋体" w:hAnsi="宋体" w:cs="宋体"/>
                <w:color w:val="000000"/>
              </w:rPr>
            </w:pPr>
            <w:r>
              <w:rPr>
                <w:rFonts w:ascii="宋体" w:hAnsi="宋体" w:cs="宋体"/>
                <w:color w:val="000000"/>
              </w:rPr>
              <w:t>2</w:t>
            </w:r>
          </w:p>
        </w:tc>
        <w:tc>
          <w:tcPr>
            <w:tcW w:w="2261" w:type="dxa"/>
            <w:vAlign w:val="center"/>
          </w:tcPr>
          <w:p>
            <w:pPr>
              <w:jc w:val="center"/>
              <w:rPr>
                <w:rFonts w:ascii="宋体" w:hAnsi="宋体" w:cs="宋体"/>
                <w:color w:val="000000"/>
              </w:rPr>
            </w:pPr>
            <w:r>
              <w:rPr>
                <w:rFonts w:ascii="宋体" w:hAnsi="宋体" w:cs="宋体"/>
                <w:color w:val="000000"/>
              </w:rPr>
              <w:t>3000-4500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jc w:val="center"/>
              <w:rPr>
                <w:rFonts w:ascii="宋体" w:cs="Times New Roman"/>
                <w:color w:val="000000"/>
              </w:rPr>
            </w:pPr>
            <w:r>
              <w:rPr>
                <w:rFonts w:hint="eastAsia" w:ascii="宋体" w:hAnsi="宋体" w:cs="宋体"/>
                <w:color w:val="000000"/>
              </w:rPr>
              <w:t>财务管理类</w:t>
            </w:r>
          </w:p>
        </w:tc>
        <w:tc>
          <w:tcPr>
            <w:tcW w:w="2261" w:type="dxa"/>
            <w:tcBorders>
              <w:bottom w:val="single" w:color="000000" w:sz="12" w:space="0"/>
            </w:tcBorders>
            <w:vAlign w:val="center"/>
          </w:tcPr>
          <w:p>
            <w:pPr>
              <w:jc w:val="center"/>
              <w:rPr>
                <w:rFonts w:ascii="宋体" w:cs="Times New Roman"/>
                <w:color w:val="000000"/>
              </w:rPr>
            </w:pPr>
            <w:r>
              <w:rPr>
                <w:rFonts w:hint="eastAsia" w:ascii="宋体" w:hAnsi="宋体" w:cs="宋体"/>
                <w:color w:val="000000"/>
              </w:rPr>
              <w:t>财务管理、会计</w:t>
            </w:r>
          </w:p>
        </w:tc>
        <w:tc>
          <w:tcPr>
            <w:tcW w:w="1559" w:type="dxa"/>
            <w:gridSpan w:val="2"/>
            <w:tcBorders>
              <w:bottom w:val="single" w:color="000000" w:sz="12" w:space="0"/>
            </w:tcBorders>
            <w:vAlign w:val="center"/>
          </w:tcPr>
          <w:p>
            <w:pPr>
              <w:jc w:val="center"/>
              <w:rPr>
                <w:rFonts w:ascii="宋体" w:cs="Times New Roman"/>
                <w:color w:val="000000"/>
              </w:rPr>
            </w:pPr>
            <w:r>
              <w:rPr>
                <w:rFonts w:hint="eastAsia" w:ascii="宋体" w:hAnsi="宋体" w:cs="宋体"/>
                <w:color w:val="000000"/>
              </w:rPr>
              <w:t>本科</w:t>
            </w:r>
          </w:p>
        </w:tc>
        <w:tc>
          <w:tcPr>
            <w:tcW w:w="992" w:type="dxa"/>
            <w:gridSpan w:val="2"/>
            <w:tcBorders>
              <w:bottom w:val="single" w:color="000000" w:sz="12" w:space="0"/>
            </w:tcBorders>
            <w:vAlign w:val="center"/>
          </w:tcPr>
          <w:p>
            <w:pPr>
              <w:jc w:val="center"/>
              <w:rPr>
                <w:rFonts w:ascii="宋体" w:hAnsi="宋体" w:cs="宋体"/>
                <w:color w:val="000000"/>
              </w:rPr>
            </w:pPr>
            <w:r>
              <w:rPr>
                <w:rFonts w:ascii="宋体" w:hAnsi="宋体" w:cs="宋体"/>
                <w:color w:val="000000"/>
              </w:rPr>
              <w:t>3</w:t>
            </w:r>
          </w:p>
        </w:tc>
        <w:tc>
          <w:tcPr>
            <w:tcW w:w="2261" w:type="dxa"/>
            <w:tcBorders>
              <w:bottom w:val="single" w:color="000000" w:sz="12" w:space="0"/>
            </w:tcBorders>
            <w:vAlign w:val="center"/>
          </w:tcPr>
          <w:p>
            <w:pPr>
              <w:jc w:val="center"/>
              <w:rPr>
                <w:rFonts w:ascii="宋体" w:hAnsi="宋体" w:cs="宋体"/>
                <w:color w:val="000000"/>
              </w:rPr>
            </w:pPr>
            <w:r>
              <w:rPr>
                <w:rFonts w:ascii="宋体" w:hAnsi="宋体" w:cs="宋体"/>
                <w:color w:val="000000"/>
              </w:rPr>
              <w:t>3000-4500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60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1202"/>
        <w:gridCol w:w="105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43" w:hRule="exact"/>
          <w:jc w:val="center"/>
        </w:trPr>
        <w:tc>
          <w:tcPr>
            <w:tcW w:w="1668" w:type="dxa"/>
            <w:tcBorders>
              <w:top w:val="single" w:color="000000" w:sz="12" w:space="0"/>
            </w:tcBorders>
            <w:vAlign w:val="center"/>
          </w:tcPr>
          <w:p>
            <w:pPr>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jc w:val="center"/>
              <w:rPr>
                <w:rFonts w:cs="Times New Roman"/>
                <w:color w:val="000000"/>
              </w:rPr>
            </w:pPr>
            <w:r>
              <w:rPr>
                <w:rFonts w:hint="eastAsia" w:cs="宋体"/>
                <w:color w:val="000000"/>
              </w:rPr>
              <w:t>宿迁经济技术开发区人力资源有限公司</w:t>
            </w:r>
          </w:p>
        </w:tc>
        <w:tc>
          <w:tcPr>
            <w:tcW w:w="1417" w:type="dxa"/>
            <w:gridSpan w:val="2"/>
            <w:tcBorders>
              <w:top w:val="single" w:color="000000" w:sz="12" w:space="0"/>
            </w:tcBorders>
            <w:vAlign w:val="center"/>
          </w:tcPr>
          <w:p>
            <w:pPr>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3"/>
            <w:tcBorders>
              <w:top w:val="single" w:color="000000" w:sz="12" w:space="0"/>
            </w:tcBorders>
            <w:vAlign w:val="center"/>
          </w:tcPr>
          <w:p>
            <w:pPr>
              <w:jc w:val="center"/>
              <w:rPr>
                <w:rFonts w:cs="Times New Roman"/>
                <w:color w:val="000000"/>
              </w:rPr>
            </w:pPr>
            <w:r>
              <w:rPr>
                <w:rFonts w:hint="eastAsia" w:cs="宋体"/>
                <w:color w:val="000000"/>
              </w:rPr>
              <w:t>闻</w:t>
            </w:r>
            <w:r>
              <w:rPr>
                <w:color w:val="000000"/>
              </w:rPr>
              <w:t xml:space="preserve">  </w:t>
            </w:r>
            <w:r>
              <w:rPr>
                <w:rFonts w:hint="eastAsia" w:cs="宋体"/>
                <w:color w:val="000000"/>
              </w:rPr>
              <w:t>静</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jc w:val="center"/>
              <w:rPr>
                <w:rFonts w:cs="Times New Roman"/>
                <w:color w:val="000000"/>
              </w:rPr>
            </w:pPr>
            <w:r>
              <w:rPr>
                <w:rFonts w:hint="eastAsia" w:cs="宋体"/>
                <w:color w:val="000000"/>
              </w:rPr>
              <w:t>宿迁市发展大道</w:t>
            </w:r>
            <w:r>
              <w:rPr>
                <w:color w:val="000000"/>
              </w:rPr>
              <w:t>2988</w:t>
            </w:r>
            <w:r>
              <w:rPr>
                <w:rFonts w:hint="eastAsia" w:cs="宋体"/>
                <w:color w:val="000000"/>
              </w:rPr>
              <w:t>号</w:t>
            </w:r>
          </w:p>
        </w:tc>
        <w:tc>
          <w:tcPr>
            <w:tcW w:w="1417" w:type="dxa"/>
            <w:gridSpan w:val="2"/>
            <w:vAlign w:val="center"/>
          </w:tcPr>
          <w:p>
            <w:pPr>
              <w:jc w:val="center"/>
              <w:rPr>
                <w:rFonts w:cs="Times New Roman"/>
                <w:color w:val="000000"/>
              </w:rPr>
            </w:pPr>
            <w:r>
              <w:rPr>
                <w:rFonts w:hint="eastAsia" w:cs="宋体"/>
                <w:color w:val="000000"/>
              </w:rPr>
              <w:t>联系电话</w:t>
            </w:r>
          </w:p>
        </w:tc>
        <w:tc>
          <w:tcPr>
            <w:tcW w:w="2828" w:type="dxa"/>
            <w:gridSpan w:val="3"/>
            <w:vAlign w:val="center"/>
          </w:tcPr>
          <w:p>
            <w:pPr>
              <w:jc w:val="center"/>
              <w:rPr>
                <w:color w:val="000000"/>
              </w:rPr>
            </w:pPr>
            <w:r>
              <w:rPr>
                <w:color w:val="000000"/>
              </w:rPr>
              <w:t>0527-84333308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jc w:val="center"/>
              <w:rPr>
                <w:rFonts w:cs="Times New Roman"/>
                <w:color w:val="000000"/>
              </w:rPr>
            </w:pPr>
            <w:r>
              <w:rPr>
                <w:rFonts w:hint="eastAsia" w:cs="宋体"/>
                <w:color w:val="000000"/>
              </w:rPr>
              <w:t>邮政编码</w:t>
            </w:r>
          </w:p>
        </w:tc>
        <w:tc>
          <w:tcPr>
            <w:tcW w:w="2835" w:type="dxa"/>
            <w:gridSpan w:val="3"/>
            <w:vAlign w:val="center"/>
          </w:tcPr>
          <w:p>
            <w:pPr>
              <w:jc w:val="center"/>
              <w:rPr>
                <w:color w:val="000000"/>
              </w:rPr>
            </w:pPr>
            <w:r>
              <w:rPr>
                <w:color w:val="000000"/>
              </w:rPr>
              <w:t>223800</w:t>
            </w:r>
          </w:p>
        </w:tc>
        <w:tc>
          <w:tcPr>
            <w:tcW w:w="1417" w:type="dxa"/>
            <w:gridSpan w:val="2"/>
            <w:vAlign w:val="center"/>
          </w:tcPr>
          <w:p>
            <w:pPr>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3"/>
            <w:vAlign w:val="center"/>
          </w:tcPr>
          <w:p>
            <w:pPr>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jc w:val="center"/>
              <w:rPr>
                <w:rFonts w:cs="Times New Roman"/>
                <w:color w:val="000000"/>
              </w:rPr>
            </w:pPr>
          </w:p>
        </w:tc>
        <w:tc>
          <w:tcPr>
            <w:tcW w:w="1417" w:type="dxa"/>
            <w:gridSpan w:val="2"/>
            <w:vAlign w:val="center"/>
          </w:tcPr>
          <w:p>
            <w:pPr>
              <w:jc w:val="center"/>
              <w:rPr>
                <w:rFonts w:cs="Times New Roman"/>
                <w:color w:val="000000"/>
              </w:rPr>
            </w:pPr>
            <w:r>
              <w:rPr>
                <w:rFonts w:hint="eastAsia" w:cs="宋体"/>
                <w:color w:val="000000"/>
              </w:rPr>
              <w:t>电子信箱</w:t>
            </w:r>
          </w:p>
        </w:tc>
        <w:tc>
          <w:tcPr>
            <w:tcW w:w="2828" w:type="dxa"/>
            <w:gridSpan w:val="3"/>
            <w:vAlign w:val="center"/>
          </w:tcPr>
          <w:p>
            <w:pPr>
              <w:rPr>
                <w:color w:val="000000"/>
              </w:rPr>
            </w:pPr>
            <w:r>
              <w:rPr>
                <w:color w:val="000000"/>
              </w:rPr>
              <w:t>rlzygs@126.com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618" w:hRule="atLeast"/>
          <w:jc w:val="center"/>
        </w:trPr>
        <w:tc>
          <w:tcPr>
            <w:tcW w:w="8748" w:type="dxa"/>
            <w:gridSpan w:val="9"/>
          </w:tcPr>
          <w:p>
            <w:pPr>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widowControl/>
              <w:jc w:val="left"/>
              <w:rPr>
                <w:rFonts w:cs="Times New Roman"/>
                <w:color w:val="000000"/>
              </w:rPr>
            </w:pPr>
            <w:r>
              <w:rPr>
                <w:rFonts w:hint="eastAsia" w:ascii="宋体" w:hAnsi="宋体" w:cs="宋体"/>
                <w:kern w:val="0"/>
              </w:rPr>
              <w:t>宿迁经济技术开发区人力资源有限公司是宿迁经济技术开发区下属国有公司，成立于</w:t>
            </w:r>
            <w:r>
              <w:rPr>
                <w:rFonts w:ascii="宋体" w:hAnsi="宋体" w:cs="宋体"/>
                <w:kern w:val="0"/>
              </w:rPr>
              <w:t>2013</w:t>
            </w:r>
            <w:r>
              <w:rPr>
                <w:rFonts w:hint="eastAsia" w:ascii="宋体" w:hAnsi="宋体" w:cs="宋体"/>
                <w:kern w:val="0"/>
              </w:rPr>
              <w:t>年</w:t>
            </w:r>
            <w:r>
              <w:rPr>
                <w:rFonts w:ascii="宋体" w:hAnsi="宋体" w:cs="宋体"/>
                <w:kern w:val="0"/>
              </w:rPr>
              <w:t>11</w:t>
            </w:r>
            <w:r>
              <w:rPr>
                <w:rFonts w:hint="eastAsia" w:ascii="宋体" w:hAnsi="宋体" w:cs="宋体"/>
                <w:kern w:val="0"/>
              </w:rPr>
              <w:t>月，注册资本</w:t>
            </w:r>
            <w:r>
              <w:rPr>
                <w:rFonts w:ascii="宋体" w:hAnsi="宋体" w:cs="宋体"/>
                <w:kern w:val="0"/>
              </w:rPr>
              <w:t>1000</w:t>
            </w:r>
            <w:r>
              <w:rPr>
                <w:rFonts w:hint="eastAsia" w:ascii="宋体" w:hAnsi="宋体" w:cs="宋体"/>
                <w:kern w:val="0"/>
              </w:rPr>
              <w:t>万元，公司主要从事境内人才中介服务，劳务派遣经营，劳动保障事务</w:t>
            </w:r>
            <w:r>
              <w:rPr>
                <w:rFonts w:ascii="宋体" w:hAnsi="宋体" w:cs="宋体"/>
                <w:kern w:val="0"/>
              </w:rPr>
              <w:t xml:space="preserve"> </w:t>
            </w:r>
            <w:r>
              <w:rPr>
                <w:rFonts w:hint="eastAsia" w:ascii="宋体" w:hAnsi="宋体" w:cs="宋体"/>
                <w:kern w:val="0"/>
              </w:rPr>
              <w:t>代理，人力资源外包服务，劳务项目外包服务。本次受聚灿光电、格力大松、娃哈哈、蒙牛、东贝机电等企业委托招聘</w:t>
            </w:r>
            <w:r>
              <w:rPr>
                <w:rFonts w:ascii="宋体" w:hAnsi="宋体" w:cs="宋体"/>
                <w:kern w:val="0"/>
              </w:rPr>
              <w:t>13</w:t>
            </w:r>
            <w:r>
              <w:rPr>
                <w:rFonts w:hint="eastAsia" w:ascii="宋体" w:hAnsi="宋体" w:cs="宋体"/>
                <w:kern w:val="0"/>
              </w:rPr>
              <w:t>个岗位，共计</w:t>
            </w:r>
            <w:r>
              <w:rPr>
                <w:rFonts w:ascii="宋体" w:hAnsi="宋体" w:cs="宋体"/>
                <w:kern w:val="0"/>
              </w:rPr>
              <w:t>161</w:t>
            </w:r>
            <w:r>
              <w:rPr>
                <w:rFonts w:hint="eastAsia" w:ascii="宋体" w:hAnsi="宋体" w:cs="宋体"/>
                <w:kern w:val="0"/>
              </w:rPr>
              <w:t>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9"/>
            <w:vAlign w:val="center"/>
          </w:tcPr>
          <w:p>
            <w:pPr>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right w:val="single" w:color="auto" w:sz="4" w:space="0"/>
            </w:tcBorders>
            <w:vAlign w:val="center"/>
          </w:tcPr>
          <w:p>
            <w:pPr>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tcBorders>
              <w:left w:val="single" w:color="auto" w:sz="4" w:space="0"/>
              <w:right w:val="single" w:color="auto" w:sz="4" w:space="0"/>
            </w:tcBorders>
            <w:vAlign w:val="center"/>
          </w:tcPr>
          <w:p>
            <w:pPr>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tcBorders>
              <w:left w:val="single" w:color="auto" w:sz="4" w:space="0"/>
              <w:right w:val="single" w:color="auto" w:sz="4" w:space="0"/>
            </w:tcBorders>
            <w:vAlign w:val="center"/>
          </w:tcPr>
          <w:p>
            <w:pPr>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tcBorders>
              <w:left w:val="single" w:color="auto" w:sz="4" w:space="0"/>
              <w:right w:val="single" w:color="auto" w:sz="4" w:space="0"/>
            </w:tcBorders>
            <w:vAlign w:val="center"/>
          </w:tcPr>
          <w:p>
            <w:pPr>
              <w:jc w:val="center"/>
              <w:rPr>
                <w:rFonts w:cs="Times New Roman"/>
                <w:color w:val="000000"/>
              </w:rPr>
            </w:pPr>
            <w:r>
              <w:rPr>
                <w:rFonts w:hint="eastAsia" w:cs="宋体"/>
                <w:color w:val="000000"/>
              </w:rPr>
              <w:t>人数</w:t>
            </w:r>
          </w:p>
        </w:tc>
        <w:tc>
          <w:tcPr>
            <w:tcW w:w="1202" w:type="dxa"/>
            <w:tcBorders>
              <w:left w:val="single" w:color="auto" w:sz="4" w:space="0"/>
              <w:right w:val="single" w:color="auto" w:sz="4" w:space="0"/>
            </w:tcBorders>
            <w:vAlign w:val="center"/>
          </w:tcPr>
          <w:p>
            <w:pPr>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c>
          <w:tcPr>
            <w:tcW w:w="1059" w:type="dxa"/>
            <w:tcBorders>
              <w:left w:val="single" w:color="auto" w:sz="4" w:space="0"/>
            </w:tcBorders>
            <w:vAlign w:val="center"/>
          </w:tcPr>
          <w:p>
            <w:pPr>
              <w:jc w:val="center"/>
              <w:rPr>
                <w:rFonts w:cs="Times New Roman"/>
                <w:color w:val="000000"/>
              </w:rPr>
            </w:pPr>
            <w:r>
              <w:rPr>
                <w:rFonts w:hint="eastAsia" w:cs="宋体"/>
                <w:color w:val="000000"/>
              </w:rPr>
              <w:t>备注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bottom w:val="single" w:color="auto" w:sz="4" w:space="0"/>
              <w:right w:val="single" w:color="auto" w:sz="4" w:space="0"/>
            </w:tcBorders>
            <w:vAlign w:val="center"/>
          </w:tcPr>
          <w:p>
            <w:pPr>
              <w:jc w:val="center"/>
              <w:rPr>
                <w:rFonts w:cs="Times New Roman"/>
                <w:color w:val="000000"/>
              </w:rPr>
            </w:pPr>
            <w:r>
              <w:rPr>
                <w:rFonts w:hint="eastAsia" w:cs="宋体"/>
                <w:color w:val="000000"/>
              </w:rPr>
              <w:t>芯片工艺工程师</w:t>
            </w:r>
          </w:p>
        </w:tc>
        <w:tc>
          <w:tcPr>
            <w:tcW w:w="2261" w:type="dxa"/>
            <w:tcBorders>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光电类、物理材料类、化学类理工科专业</w:t>
            </w:r>
          </w:p>
        </w:tc>
        <w:tc>
          <w:tcPr>
            <w:tcW w:w="1559" w:type="dxa"/>
            <w:gridSpan w:val="2"/>
            <w:tcBorders>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left w:val="single" w:color="auto" w:sz="4" w:space="0"/>
              <w:bottom w:val="single" w:color="auto" w:sz="4" w:space="0"/>
              <w:right w:val="single" w:color="auto" w:sz="4" w:space="0"/>
            </w:tcBorders>
            <w:vAlign w:val="center"/>
          </w:tcPr>
          <w:p>
            <w:pPr>
              <w:jc w:val="center"/>
              <w:rPr>
                <w:color w:val="000000"/>
              </w:rPr>
            </w:pPr>
            <w:r>
              <w:rPr>
                <w:color w:val="000000"/>
              </w:rPr>
              <w:t>44</w:t>
            </w:r>
          </w:p>
        </w:tc>
        <w:tc>
          <w:tcPr>
            <w:tcW w:w="1202" w:type="dxa"/>
            <w:tcBorders>
              <w:left w:val="single" w:color="auto" w:sz="4" w:space="0"/>
              <w:bottom w:val="single" w:color="auto" w:sz="4" w:space="0"/>
              <w:right w:val="single" w:color="auto" w:sz="4" w:space="0"/>
            </w:tcBorders>
            <w:vAlign w:val="center"/>
          </w:tcPr>
          <w:p>
            <w:pPr>
              <w:jc w:val="center"/>
              <w:rPr>
                <w:color w:val="000000"/>
              </w:rPr>
            </w:pPr>
            <w:r>
              <w:rPr>
                <w:color w:val="000000"/>
              </w:rPr>
              <w:t>4000-5000</w:t>
            </w:r>
          </w:p>
        </w:tc>
        <w:tc>
          <w:tcPr>
            <w:tcW w:w="1059" w:type="dxa"/>
            <w:vMerge w:val="restart"/>
            <w:tcBorders>
              <w:left w:val="single" w:color="auto" w:sz="4" w:space="0"/>
            </w:tcBorders>
            <w:vAlign w:val="center"/>
          </w:tcPr>
          <w:p>
            <w:pPr>
              <w:jc w:val="center"/>
              <w:rPr>
                <w:rFonts w:cs="Times New Roman"/>
                <w:color w:val="000000"/>
              </w:rPr>
            </w:pPr>
            <w:r>
              <w:rPr>
                <w:rFonts w:hint="eastAsia" w:cs="宋体"/>
                <w:color w:val="000000"/>
              </w:rPr>
              <w:t>聚灿光电科技（宿迁）有限公司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芯片设备工程师</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电子、机械、机电等理工科专业</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35</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4000-5000</w:t>
            </w:r>
          </w:p>
        </w:tc>
        <w:tc>
          <w:tcPr>
            <w:tcW w:w="1059" w:type="dxa"/>
            <w:vMerge w:val="continue"/>
            <w:tcBorders>
              <w:left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外延设备工程师</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电子、机械、机电等理工科专业</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ind w:firstLine="525" w:firstLineChars="250"/>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16</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4000-5000</w:t>
            </w:r>
          </w:p>
        </w:tc>
        <w:tc>
          <w:tcPr>
            <w:tcW w:w="1059" w:type="dxa"/>
            <w:vMerge w:val="continue"/>
            <w:tcBorders>
              <w:left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外延工艺工程师</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光电类、物理材料类、化学类理工科专业</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16</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4000-5000</w:t>
            </w:r>
          </w:p>
        </w:tc>
        <w:tc>
          <w:tcPr>
            <w:tcW w:w="1059" w:type="dxa"/>
            <w:vMerge w:val="continue"/>
            <w:tcBorders>
              <w:left w:val="single" w:color="auto" w:sz="4" w:space="0"/>
              <w:bottom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机械工程师</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机械自动化</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3000-4000</w:t>
            </w:r>
          </w:p>
        </w:tc>
        <w:tc>
          <w:tcPr>
            <w:tcW w:w="1059" w:type="dxa"/>
            <w:vMerge w:val="restart"/>
            <w:tcBorders>
              <w:top w:val="single" w:color="auto" w:sz="4" w:space="0"/>
              <w:left w:val="single" w:color="auto" w:sz="4" w:space="0"/>
            </w:tcBorders>
            <w:vAlign w:val="center"/>
          </w:tcPr>
          <w:p>
            <w:pPr>
              <w:jc w:val="center"/>
              <w:rPr>
                <w:rFonts w:cs="Times New Roman"/>
                <w:color w:val="000000"/>
              </w:rPr>
            </w:pPr>
            <w:r>
              <w:rPr>
                <w:rFonts w:hint="eastAsia" w:cs="宋体"/>
                <w:color w:val="000000"/>
              </w:rPr>
              <w:t>宿迁娃哈哈饮料有限公司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ind w:firstLine="105" w:firstLineChars="50"/>
              <w:rPr>
                <w:rFonts w:cs="Times New Roman"/>
                <w:color w:val="000000"/>
              </w:rPr>
            </w:pPr>
            <w:r>
              <w:rPr>
                <w:rFonts w:hint="eastAsia" w:cs="宋体"/>
                <w:color w:val="000000"/>
              </w:rPr>
              <w:t>食品检验员</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食品检验</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3000-4000</w:t>
            </w:r>
          </w:p>
        </w:tc>
        <w:tc>
          <w:tcPr>
            <w:tcW w:w="1059" w:type="dxa"/>
            <w:vMerge w:val="continue"/>
            <w:tcBorders>
              <w:left w:val="single" w:color="auto" w:sz="4" w:space="0"/>
              <w:bottom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财务</w:t>
            </w:r>
            <w:r>
              <w:rPr>
                <w:color w:val="000000"/>
              </w:rPr>
              <w:t>/</w:t>
            </w:r>
            <w:r>
              <w:rPr>
                <w:rFonts w:hint="eastAsia" w:cs="宋体"/>
                <w:color w:val="000000"/>
              </w:rPr>
              <w:t>出纳</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财务类</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3000-4000</w:t>
            </w:r>
          </w:p>
        </w:tc>
        <w:tc>
          <w:tcPr>
            <w:tcW w:w="1059" w:type="dxa"/>
            <w:vMerge w:val="restart"/>
            <w:tcBorders>
              <w:top w:val="single" w:color="auto" w:sz="4" w:space="0"/>
              <w:left w:val="single" w:color="auto" w:sz="4" w:space="0"/>
            </w:tcBorders>
            <w:vAlign w:val="center"/>
          </w:tcPr>
          <w:p>
            <w:pPr>
              <w:jc w:val="center"/>
              <w:rPr>
                <w:rFonts w:cs="Times New Roman"/>
                <w:color w:val="000000"/>
              </w:rPr>
            </w:pPr>
            <w:r>
              <w:rPr>
                <w:rFonts w:hint="eastAsia" w:cs="宋体"/>
                <w:color w:val="000000"/>
              </w:rPr>
              <w:t>蒙牛乳业宿迁有限公司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食品检验</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食品检验、食品安全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3000-4000</w:t>
            </w:r>
          </w:p>
        </w:tc>
        <w:tc>
          <w:tcPr>
            <w:tcW w:w="1059" w:type="dxa"/>
            <w:vMerge w:val="continue"/>
            <w:tcBorders>
              <w:left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机械工程师</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机械自动化</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3000-4000</w:t>
            </w:r>
          </w:p>
        </w:tc>
        <w:tc>
          <w:tcPr>
            <w:tcW w:w="1059" w:type="dxa"/>
            <w:vMerge w:val="continue"/>
            <w:tcBorders>
              <w:left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畜牧师</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畜牧、兽医</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4000-6000</w:t>
            </w:r>
          </w:p>
        </w:tc>
        <w:tc>
          <w:tcPr>
            <w:tcW w:w="1059" w:type="dxa"/>
            <w:vMerge w:val="continue"/>
            <w:tcBorders>
              <w:left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人力行政</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人力资源管理、劳动与社会保障、应用心理学、行政管理等相关专业</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3000-4000</w:t>
            </w:r>
          </w:p>
        </w:tc>
        <w:tc>
          <w:tcPr>
            <w:tcW w:w="1059" w:type="dxa"/>
            <w:vMerge w:val="continue"/>
            <w:tcBorders>
              <w:left w:val="single" w:color="auto" w:sz="4" w:space="0"/>
              <w:bottom w:val="single" w:color="auto" w:sz="4" w:space="0"/>
            </w:tcBorders>
            <w:vAlign w:val="center"/>
          </w:tcPr>
          <w:p>
            <w:pPr>
              <w:jc w:val="center"/>
              <w:rPr>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机械工程师</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机械自动化</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10</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3500-4500</w:t>
            </w:r>
          </w:p>
        </w:tc>
        <w:tc>
          <w:tcPr>
            <w:tcW w:w="1059" w:type="dxa"/>
            <w:vMerge w:val="restart"/>
            <w:tcBorders>
              <w:top w:val="single" w:color="auto" w:sz="4" w:space="0"/>
              <w:left w:val="single" w:color="auto" w:sz="4" w:space="0"/>
            </w:tcBorders>
            <w:vAlign w:val="center"/>
          </w:tcPr>
          <w:p>
            <w:pPr>
              <w:jc w:val="center"/>
              <w:rPr>
                <w:rFonts w:cs="Times New Roman"/>
                <w:color w:val="000000"/>
              </w:rPr>
            </w:pPr>
            <w:r>
              <w:rPr>
                <w:rFonts w:hint="eastAsia" w:cs="宋体"/>
                <w:color w:val="000000"/>
              </w:rPr>
              <w:t>东贝机电（江苏）有限公司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1675" w:type="dxa"/>
            <w:gridSpan w:val="2"/>
            <w:tcBorders>
              <w:top w:val="single" w:color="auto" w:sz="4" w:space="0"/>
              <w:bottom w:val="single" w:color="000000" w:sz="12" w:space="0"/>
              <w:right w:val="single" w:color="auto" w:sz="4" w:space="0"/>
            </w:tcBorders>
            <w:vAlign w:val="center"/>
          </w:tcPr>
          <w:p>
            <w:pPr>
              <w:jc w:val="center"/>
              <w:rPr>
                <w:rFonts w:cs="Times New Roman"/>
                <w:color w:val="000000"/>
              </w:rPr>
            </w:pPr>
            <w:r>
              <w:rPr>
                <w:rFonts w:hint="eastAsia" w:cs="宋体"/>
                <w:color w:val="000000"/>
              </w:rPr>
              <w:t>财务</w:t>
            </w:r>
            <w:r>
              <w:rPr>
                <w:color w:val="000000"/>
              </w:rPr>
              <w:t>/</w:t>
            </w:r>
            <w:r>
              <w:rPr>
                <w:rFonts w:hint="eastAsia" w:cs="宋体"/>
                <w:color w:val="000000"/>
              </w:rPr>
              <w:t>出纳</w:t>
            </w:r>
          </w:p>
        </w:tc>
        <w:tc>
          <w:tcPr>
            <w:tcW w:w="2261" w:type="dxa"/>
            <w:tcBorders>
              <w:top w:val="single" w:color="auto" w:sz="4" w:space="0"/>
              <w:left w:val="single" w:color="auto" w:sz="4" w:space="0"/>
              <w:bottom w:val="single" w:color="000000" w:sz="12" w:space="0"/>
              <w:right w:val="single" w:color="auto" w:sz="4" w:space="0"/>
            </w:tcBorders>
            <w:vAlign w:val="center"/>
          </w:tcPr>
          <w:p>
            <w:pPr>
              <w:jc w:val="center"/>
              <w:rPr>
                <w:rFonts w:cs="Times New Roman"/>
                <w:color w:val="000000"/>
              </w:rPr>
            </w:pPr>
            <w:r>
              <w:rPr>
                <w:rFonts w:hint="eastAsia" w:cs="宋体"/>
                <w:color w:val="000000"/>
              </w:rPr>
              <w:t>财务类</w:t>
            </w:r>
          </w:p>
        </w:tc>
        <w:tc>
          <w:tcPr>
            <w:tcW w:w="1559" w:type="dxa"/>
            <w:gridSpan w:val="2"/>
            <w:tcBorders>
              <w:top w:val="single" w:color="auto" w:sz="4" w:space="0"/>
              <w:left w:val="single" w:color="auto" w:sz="4" w:space="0"/>
              <w:bottom w:val="single" w:color="000000" w:sz="12" w:space="0"/>
              <w:right w:val="single" w:color="auto" w:sz="4" w:space="0"/>
            </w:tcBorders>
            <w:vAlign w:val="center"/>
          </w:tcPr>
          <w:p>
            <w:pPr>
              <w:jc w:val="center"/>
              <w:rPr>
                <w:rFonts w:cs="Times New Roman"/>
                <w:color w:val="000000"/>
              </w:rPr>
            </w:pPr>
            <w:r>
              <w:rPr>
                <w:rFonts w:hint="eastAsia" w:cs="宋体"/>
                <w:color w:val="000000"/>
              </w:rPr>
              <w:t>本科</w:t>
            </w:r>
          </w:p>
        </w:tc>
        <w:tc>
          <w:tcPr>
            <w:tcW w:w="992" w:type="dxa"/>
            <w:gridSpan w:val="2"/>
            <w:tcBorders>
              <w:top w:val="single" w:color="auto" w:sz="4" w:space="0"/>
              <w:left w:val="single" w:color="auto" w:sz="4" w:space="0"/>
              <w:bottom w:val="single" w:color="000000" w:sz="12" w:space="0"/>
              <w:right w:val="single" w:color="auto" w:sz="4" w:space="0"/>
            </w:tcBorders>
            <w:vAlign w:val="center"/>
          </w:tcPr>
          <w:p>
            <w:pPr>
              <w:jc w:val="center"/>
              <w:rPr>
                <w:color w:val="000000"/>
              </w:rPr>
            </w:pPr>
            <w:r>
              <w:rPr>
                <w:color w:val="000000"/>
              </w:rPr>
              <w:t>5</w:t>
            </w:r>
          </w:p>
        </w:tc>
        <w:tc>
          <w:tcPr>
            <w:tcW w:w="1202" w:type="dxa"/>
            <w:tcBorders>
              <w:top w:val="single" w:color="auto" w:sz="4" w:space="0"/>
              <w:left w:val="single" w:color="auto" w:sz="4" w:space="0"/>
              <w:bottom w:val="single" w:color="000000" w:sz="12" w:space="0"/>
              <w:right w:val="single" w:color="auto" w:sz="4" w:space="0"/>
            </w:tcBorders>
            <w:vAlign w:val="center"/>
          </w:tcPr>
          <w:p>
            <w:pPr>
              <w:jc w:val="center"/>
              <w:rPr>
                <w:color w:val="000000"/>
              </w:rPr>
            </w:pPr>
            <w:r>
              <w:rPr>
                <w:color w:val="000000"/>
              </w:rPr>
              <w:t>3000-4000</w:t>
            </w:r>
          </w:p>
        </w:tc>
        <w:tc>
          <w:tcPr>
            <w:tcW w:w="1059" w:type="dxa"/>
            <w:vMerge w:val="continue"/>
            <w:tcBorders>
              <w:left w:val="single" w:color="auto" w:sz="4" w:space="0"/>
              <w:bottom w:val="single" w:color="auto" w:sz="4" w:space="0"/>
            </w:tcBorders>
            <w:vAlign w:val="center"/>
          </w:tcPr>
          <w:p>
            <w:pPr>
              <w:jc w:val="center"/>
              <w:rPr>
                <w:color w:val="000000"/>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10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tbl>
      <w:tblPr>
        <w:tblStyle w:val="20"/>
        <w:tblW w:w="9034"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456"/>
        <w:gridCol w:w="2609"/>
        <w:gridCol w:w="793"/>
        <w:gridCol w:w="817"/>
        <w:gridCol w:w="437"/>
        <w:gridCol w:w="587"/>
        <w:gridCol w:w="233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exact"/>
          <w:jc w:val="center"/>
        </w:trPr>
        <w:tc>
          <w:tcPr>
            <w:tcW w:w="1456"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402"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斯迪克新型材料（江苏）有限公司</w:t>
            </w:r>
          </w:p>
        </w:tc>
        <w:tc>
          <w:tcPr>
            <w:tcW w:w="125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922"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李芳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exact"/>
          <w:jc w:val="center"/>
        </w:trPr>
        <w:tc>
          <w:tcPr>
            <w:tcW w:w="1456"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402" w:type="dxa"/>
            <w:gridSpan w:val="2"/>
            <w:vAlign w:val="center"/>
          </w:tcPr>
          <w:p>
            <w:pPr>
              <w:spacing w:line="300" w:lineRule="exact"/>
              <w:jc w:val="center"/>
              <w:rPr>
                <w:rFonts w:cs="Times New Roman"/>
                <w:color w:val="000000"/>
              </w:rPr>
            </w:pPr>
            <w:r>
              <w:rPr>
                <w:rFonts w:hint="eastAsia" w:cs="宋体"/>
                <w:color w:val="000000"/>
              </w:rPr>
              <w:t>泗洪经济开发区双洋西路</w:t>
            </w:r>
            <w:r>
              <w:rPr>
                <w:color w:val="000000"/>
              </w:rPr>
              <w:t>6</w:t>
            </w:r>
            <w:r>
              <w:rPr>
                <w:rFonts w:hint="eastAsia" w:cs="宋体"/>
                <w:color w:val="000000"/>
              </w:rPr>
              <w:t>号</w:t>
            </w:r>
          </w:p>
        </w:tc>
        <w:tc>
          <w:tcPr>
            <w:tcW w:w="1254" w:type="dxa"/>
            <w:gridSpan w:val="2"/>
            <w:vAlign w:val="center"/>
          </w:tcPr>
          <w:p>
            <w:pPr>
              <w:spacing w:line="300" w:lineRule="exact"/>
              <w:jc w:val="center"/>
              <w:rPr>
                <w:rFonts w:cs="Times New Roman"/>
                <w:color w:val="000000"/>
              </w:rPr>
            </w:pPr>
            <w:r>
              <w:rPr>
                <w:rFonts w:hint="eastAsia" w:cs="宋体"/>
                <w:color w:val="000000"/>
              </w:rPr>
              <w:t>联系电话</w:t>
            </w:r>
          </w:p>
        </w:tc>
        <w:tc>
          <w:tcPr>
            <w:tcW w:w="2922" w:type="dxa"/>
            <w:gridSpan w:val="2"/>
            <w:vAlign w:val="center"/>
          </w:tcPr>
          <w:p>
            <w:pPr>
              <w:spacing w:line="300" w:lineRule="exact"/>
              <w:jc w:val="center"/>
              <w:rPr>
                <w:color w:val="000000"/>
              </w:rPr>
            </w:pPr>
            <w:r>
              <w:rPr>
                <w:color w:val="000000"/>
              </w:rPr>
              <w:t>18151450091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exact"/>
          <w:jc w:val="center"/>
        </w:trPr>
        <w:tc>
          <w:tcPr>
            <w:tcW w:w="1456" w:type="dxa"/>
            <w:vAlign w:val="center"/>
          </w:tcPr>
          <w:p>
            <w:pPr>
              <w:spacing w:line="300" w:lineRule="exact"/>
              <w:jc w:val="center"/>
              <w:rPr>
                <w:rFonts w:cs="Times New Roman"/>
                <w:color w:val="000000"/>
              </w:rPr>
            </w:pPr>
            <w:r>
              <w:rPr>
                <w:rFonts w:hint="eastAsia" w:cs="宋体"/>
                <w:color w:val="000000"/>
              </w:rPr>
              <w:t>邮政编码</w:t>
            </w:r>
          </w:p>
        </w:tc>
        <w:tc>
          <w:tcPr>
            <w:tcW w:w="3402" w:type="dxa"/>
            <w:gridSpan w:val="2"/>
            <w:vAlign w:val="center"/>
          </w:tcPr>
          <w:p>
            <w:pPr>
              <w:spacing w:line="300" w:lineRule="exact"/>
              <w:jc w:val="center"/>
              <w:rPr>
                <w:color w:val="000000"/>
              </w:rPr>
            </w:pPr>
            <w:r>
              <w:rPr>
                <w:color w:val="000000"/>
              </w:rPr>
              <w:t>223900</w:t>
            </w:r>
          </w:p>
        </w:tc>
        <w:tc>
          <w:tcPr>
            <w:tcW w:w="1254"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922" w:type="dxa"/>
            <w:gridSpan w:val="2"/>
            <w:vAlign w:val="center"/>
          </w:tcPr>
          <w:p>
            <w:pPr>
              <w:spacing w:line="300" w:lineRule="exact"/>
              <w:jc w:val="center"/>
              <w:rPr>
                <w:color w:val="000000"/>
              </w:rPr>
            </w:pPr>
            <w:r>
              <w:rPr>
                <w:color w:val="000000"/>
              </w:rPr>
              <w:t>0527-89892222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exact"/>
          <w:jc w:val="center"/>
        </w:trPr>
        <w:tc>
          <w:tcPr>
            <w:tcW w:w="1456"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402" w:type="dxa"/>
            <w:gridSpan w:val="2"/>
            <w:vAlign w:val="center"/>
          </w:tcPr>
          <w:p>
            <w:pPr>
              <w:spacing w:line="300" w:lineRule="exact"/>
              <w:jc w:val="center"/>
              <w:rPr>
                <w:color w:val="000000"/>
              </w:rPr>
            </w:pPr>
            <w:r>
              <w:rPr>
                <w:color w:val="000000"/>
              </w:rPr>
              <w:t>www.sidike.com</w:t>
            </w:r>
          </w:p>
        </w:tc>
        <w:tc>
          <w:tcPr>
            <w:tcW w:w="1254" w:type="dxa"/>
            <w:gridSpan w:val="2"/>
            <w:vAlign w:val="center"/>
          </w:tcPr>
          <w:p>
            <w:pPr>
              <w:spacing w:line="300" w:lineRule="exact"/>
              <w:jc w:val="center"/>
              <w:rPr>
                <w:rFonts w:cs="Times New Roman"/>
                <w:color w:val="000000"/>
              </w:rPr>
            </w:pPr>
            <w:r>
              <w:rPr>
                <w:rFonts w:hint="eastAsia" w:cs="宋体"/>
                <w:color w:val="000000"/>
              </w:rPr>
              <w:t>电子信箱</w:t>
            </w:r>
          </w:p>
        </w:tc>
        <w:tc>
          <w:tcPr>
            <w:tcW w:w="2922" w:type="dxa"/>
            <w:gridSpan w:val="2"/>
            <w:vAlign w:val="center"/>
          </w:tcPr>
          <w:p>
            <w:pPr>
              <w:spacing w:line="300" w:lineRule="exact"/>
              <w:jc w:val="center"/>
              <w:rPr>
                <w:color w:val="000000"/>
              </w:rPr>
            </w:pPr>
            <w:r>
              <w:rPr>
                <w:color w:val="000000"/>
              </w:rPr>
              <w:t>Sh-hr@sidike.com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130" w:hRule="atLeast"/>
          <w:jc w:val="center"/>
        </w:trPr>
        <w:tc>
          <w:tcPr>
            <w:tcW w:w="9034"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firstLine="525" w:firstLineChars="250"/>
              <w:rPr>
                <w:rFonts w:cs="Times New Roman"/>
                <w:color w:val="000000"/>
              </w:rPr>
            </w:pPr>
            <w:r>
              <w:rPr>
                <w:rFonts w:hint="eastAsia" w:cs="宋体"/>
              </w:rPr>
              <w:t>斯迪克新型材料（江苏）有限公司位于江苏省泗洪县工业园区，为国家高新技术企业、江苏省管理创新优秀企业、江苏省民营科技企业</w:t>
            </w:r>
            <w:r>
              <w:rPr>
                <w:rFonts w:hint="eastAsia" w:ascii="宋体" w:hAnsi="宋体" w:cs="宋体"/>
              </w:rPr>
              <w:t>、江苏省管理创新示范企业。</w:t>
            </w:r>
            <w:r>
              <w:rPr>
                <w:rFonts w:hint="eastAsia" w:cs="宋体"/>
              </w:rPr>
              <w:t>公司用地近</w:t>
            </w:r>
            <w:r>
              <w:t>1000</w:t>
            </w:r>
            <w:r>
              <w:rPr>
                <w:rFonts w:hint="eastAsia" w:cs="宋体"/>
              </w:rPr>
              <w:t>亩，拥有高精密涂布生产线</w:t>
            </w:r>
            <w:r>
              <w:t>36</w:t>
            </w:r>
            <w:r>
              <w:rPr>
                <w:rFonts w:hint="eastAsia" w:cs="宋体"/>
              </w:rPr>
              <w:t>条，员工</w:t>
            </w:r>
            <w:r>
              <w:t>600</w:t>
            </w:r>
            <w:r>
              <w:rPr>
                <w:rFonts w:hint="eastAsia" w:cs="宋体"/>
              </w:rPr>
              <w:t>人，其中来自国内外知名高校的教授、高级工程师、设计人员</w:t>
            </w:r>
            <w:r>
              <w:t>90</w:t>
            </w:r>
            <w:r>
              <w:rPr>
                <w:rFonts w:hint="eastAsia" w:cs="宋体"/>
              </w:rPr>
              <w:t>多名。公司高举科技创新大旗，申请国家专利</w:t>
            </w:r>
            <w:r>
              <w:t>300</w:t>
            </w:r>
            <w:r>
              <w:rPr>
                <w:rFonts w:hint="eastAsia" w:cs="宋体"/>
              </w:rPr>
              <w:t>多件，其中发明专利</w:t>
            </w:r>
            <w:r>
              <w:t>80</w:t>
            </w:r>
            <w:r>
              <w:rPr>
                <w:rFonts w:hint="eastAsia" w:cs="宋体"/>
              </w:rPr>
              <w:t>多件，自主研发的新品“触控面板用光学双面胶带”、“新型平板显示用高效多功能光学膜材料”先后立项国家火炬计划项目，建成江苏省研究生工作站、东南大学大学生创新创业实践基地、健雄职业技术学院产学研全面合作基地，已通过</w:t>
            </w:r>
            <w:r>
              <w:t>ISO9001—2000</w:t>
            </w:r>
            <w:r>
              <w:rPr>
                <w:rFonts w:hint="eastAsia" w:cs="宋体"/>
              </w:rPr>
              <w:t>、</w:t>
            </w:r>
            <w:r>
              <w:t>ISO14001</w:t>
            </w:r>
            <w:r>
              <w:rPr>
                <w:rFonts w:hint="eastAsia" w:cs="宋体"/>
              </w:rPr>
              <w:t>体系认证，产品通过</w:t>
            </w:r>
            <w:r>
              <w:t>SGS</w:t>
            </w:r>
            <w:r>
              <w:rPr>
                <w:rFonts w:hint="eastAsia" w:cs="宋体"/>
              </w:rPr>
              <w:t>、</w:t>
            </w:r>
            <w:r>
              <w:t>CTI</w:t>
            </w:r>
            <w:r>
              <w:rPr>
                <w:rFonts w:hint="eastAsia" w:cs="宋体"/>
              </w:rPr>
              <w:t>、</w:t>
            </w:r>
            <w:r>
              <w:t>UL</w:t>
            </w:r>
            <w:r>
              <w:rPr>
                <w:rFonts w:hint="eastAsia" w:cs="宋体"/>
              </w:rPr>
              <w:t>检测。公司专业生产保护膜、功能薄膜材料、高粘绝缘材料、</w:t>
            </w:r>
            <w:r>
              <w:t>EMI</w:t>
            </w:r>
            <w:r>
              <w:rPr>
                <w:rFonts w:hint="eastAsia" w:cs="宋体"/>
              </w:rPr>
              <w:t>屏蔽材料、双面胶、</w:t>
            </w:r>
            <w:r>
              <w:t>BOPP</w:t>
            </w:r>
            <w:r>
              <w:rPr>
                <w:rFonts w:hint="eastAsia" w:cs="宋体"/>
              </w:rPr>
              <w:t>等多系列产品，涉及航空航天、电子电器、汽车装饰、节能减排、新型显示、远程射频识别等十一个领域，产品远销美国、俄罗斯、乌克兰、韩国、印度、阿联酋、越南及东南亚等十六个国家与地区。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exact"/>
          <w:jc w:val="center"/>
        </w:trPr>
        <w:tc>
          <w:tcPr>
            <w:tcW w:w="9034"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exact"/>
          <w:jc w:val="center"/>
        </w:trPr>
        <w:tc>
          <w:tcPr>
            <w:tcW w:w="1456" w:type="dxa"/>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609"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610"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1024" w:type="dxa"/>
            <w:gridSpan w:val="2"/>
            <w:vAlign w:val="center"/>
          </w:tcPr>
          <w:p>
            <w:pPr>
              <w:spacing w:line="300" w:lineRule="exact"/>
              <w:jc w:val="center"/>
              <w:rPr>
                <w:rFonts w:cs="Times New Roman"/>
                <w:color w:val="000000"/>
              </w:rPr>
            </w:pPr>
            <w:r>
              <w:rPr>
                <w:rFonts w:hint="eastAsia" w:cs="宋体"/>
                <w:color w:val="000000"/>
              </w:rPr>
              <w:t>人数</w:t>
            </w:r>
          </w:p>
        </w:tc>
        <w:tc>
          <w:tcPr>
            <w:tcW w:w="2335"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30" w:hRule="exact"/>
          <w:jc w:val="center"/>
        </w:trPr>
        <w:tc>
          <w:tcPr>
            <w:tcW w:w="1456" w:type="dxa"/>
            <w:vAlign w:val="center"/>
          </w:tcPr>
          <w:p>
            <w:pPr>
              <w:spacing w:line="300" w:lineRule="exact"/>
              <w:jc w:val="center"/>
              <w:rPr>
                <w:rFonts w:cs="Times New Roman"/>
                <w:color w:val="000000"/>
              </w:rPr>
            </w:pPr>
            <w:r>
              <w:rPr>
                <w:rFonts w:hint="eastAsia" w:cs="宋体"/>
                <w:color w:val="000000"/>
              </w:rPr>
              <w:t>研发技术员</w:t>
            </w:r>
          </w:p>
        </w:tc>
        <w:tc>
          <w:tcPr>
            <w:tcW w:w="2609" w:type="dxa"/>
            <w:vAlign w:val="center"/>
          </w:tcPr>
          <w:p>
            <w:pPr>
              <w:spacing w:line="300" w:lineRule="exact"/>
              <w:jc w:val="center"/>
              <w:rPr>
                <w:rFonts w:cs="Times New Roman"/>
                <w:color w:val="000000"/>
              </w:rPr>
            </w:pPr>
            <w:r>
              <w:rPr>
                <w:rFonts w:hint="eastAsia" w:cs="宋体"/>
                <w:color w:val="000000"/>
              </w:rPr>
              <w:t>应用化学、高分子材料、精细化工、化学工程与工艺等相关专业</w:t>
            </w:r>
          </w:p>
        </w:tc>
        <w:tc>
          <w:tcPr>
            <w:tcW w:w="1610" w:type="dxa"/>
            <w:gridSpan w:val="2"/>
            <w:vAlign w:val="center"/>
          </w:tcPr>
          <w:p>
            <w:pPr>
              <w:spacing w:line="300" w:lineRule="exact"/>
              <w:jc w:val="center"/>
              <w:rPr>
                <w:rFonts w:cs="Times New Roman"/>
                <w:color w:val="000000"/>
              </w:rPr>
            </w:pPr>
            <w:r>
              <w:rPr>
                <w:rFonts w:hint="eastAsia" w:cs="宋体"/>
                <w:color w:val="000000"/>
              </w:rPr>
              <w:t>硕士</w:t>
            </w:r>
          </w:p>
        </w:tc>
        <w:tc>
          <w:tcPr>
            <w:tcW w:w="1024" w:type="dxa"/>
            <w:gridSpan w:val="2"/>
            <w:vAlign w:val="center"/>
          </w:tcPr>
          <w:p>
            <w:pPr>
              <w:spacing w:line="300" w:lineRule="exact"/>
              <w:jc w:val="center"/>
              <w:rPr>
                <w:color w:val="000000"/>
              </w:rPr>
            </w:pPr>
            <w:r>
              <w:rPr>
                <w:color w:val="000000"/>
              </w:rPr>
              <w:t>10</w:t>
            </w:r>
          </w:p>
        </w:tc>
        <w:tc>
          <w:tcPr>
            <w:tcW w:w="2335" w:type="dxa"/>
            <w:vAlign w:val="center"/>
          </w:tcPr>
          <w:p>
            <w:pPr>
              <w:spacing w:line="300" w:lineRule="exact"/>
              <w:jc w:val="center"/>
              <w:rPr>
                <w:rFonts w:cs="Times New Roman"/>
                <w:color w:val="000000"/>
              </w:rPr>
            </w:pPr>
            <w:r>
              <w:rPr>
                <w:color w:val="000000"/>
              </w:rPr>
              <w:t>5000+</w:t>
            </w:r>
            <w:r>
              <w:rPr>
                <w:rFonts w:hint="eastAsia" w:cs="宋体"/>
                <w:color w:val="000000"/>
              </w:rPr>
              <w:t>研发成果奖金</w:t>
            </w:r>
            <w:r>
              <w:rPr>
                <w:color w:val="000000"/>
              </w:rPr>
              <w:t>+</w:t>
            </w:r>
            <w:r>
              <w:rPr>
                <w:rFonts w:hint="eastAsia" w:cs="宋体"/>
                <w:color w:val="000000"/>
              </w:rPr>
              <w:t>五险一金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05" w:hRule="exact"/>
          <w:jc w:val="center"/>
        </w:trPr>
        <w:tc>
          <w:tcPr>
            <w:tcW w:w="1456" w:type="dxa"/>
            <w:vAlign w:val="center"/>
          </w:tcPr>
          <w:p>
            <w:pPr>
              <w:spacing w:line="300" w:lineRule="exact"/>
              <w:jc w:val="center"/>
              <w:rPr>
                <w:rFonts w:cs="Times New Roman"/>
                <w:color w:val="000000"/>
              </w:rPr>
            </w:pPr>
            <w:r>
              <w:rPr>
                <w:rFonts w:hint="eastAsia" w:cs="宋体"/>
                <w:color w:val="000000"/>
              </w:rPr>
              <w:t>安全员</w:t>
            </w:r>
          </w:p>
        </w:tc>
        <w:tc>
          <w:tcPr>
            <w:tcW w:w="2609" w:type="dxa"/>
            <w:vAlign w:val="center"/>
          </w:tcPr>
          <w:p>
            <w:pPr>
              <w:spacing w:line="300" w:lineRule="exact"/>
              <w:jc w:val="center"/>
              <w:rPr>
                <w:rFonts w:cs="Times New Roman"/>
                <w:color w:val="000000"/>
              </w:rPr>
            </w:pPr>
            <w:r>
              <w:rPr>
                <w:rFonts w:hint="eastAsia" w:cs="宋体"/>
                <w:color w:val="000000"/>
              </w:rPr>
              <w:t>安全工程、化学工程相关专业</w:t>
            </w:r>
          </w:p>
        </w:tc>
        <w:tc>
          <w:tcPr>
            <w:tcW w:w="1610" w:type="dxa"/>
            <w:gridSpan w:val="2"/>
            <w:vAlign w:val="center"/>
          </w:tcPr>
          <w:p>
            <w:pPr>
              <w:spacing w:line="300" w:lineRule="exact"/>
              <w:jc w:val="center"/>
              <w:rPr>
                <w:rFonts w:cs="Times New Roman"/>
                <w:color w:val="000000"/>
              </w:rPr>
            </w:pPr>
            <w:r>
              <w:rPr>
                <w:rFonts w:hint="eastAsia" w:cs="宋体"/>
                <w:color w:val="000000"/>
              </w:rPr>
              <w:t>本科及以上</w:t>
            </w:r>
          </w:p>
        </w:tc>
        <w:tc>
          <w:tcPr>
            <w:tcW w:w="1024" w:type="dxa"/>
            <w:gridSpan w:val="2"/>
            <w:vAlign w:val="center"/>
          </w:tcPr>
          <w:p>
            <w:pPr>
              <w:spacing w:line="300" w:lineRule="exact"/>
              <w:jc w:val="center"/>
              <w:rPr>
                <w:color w:val="000000"/>
              </w:rPr>
            </w:pPr>
            <w:r>
              <w:rPr>
                <w:color w:val="000000"/>
              </w:rPr>
              <w:t>2</w:t>
            </w:r>
          </w:p>
        </w:tc>
        <w:tc>
          <w:tcPr>
            <w:tcW w:w="2335" w:type="dxa"/>
            <w:vAlign w:val="center"/>
          </w:tcPr>
          <w:p>
            <w:pPr>
              <w:spacing w:line="300" w:lineRule="exact"/>
              <w:jc w:val="center"/>
              <w:rPr>
                <w:rFonts w:cs="Times New Roman"/>
                <w:color w:val="000000"/>
              </w:rPr>
            </w:pPr>
            <w:r>
              <w:rPr>
                <w:color w:val="000000"/>
              </w:rPr>
              <w:t>4000+</w:t>
            </w:r>
            <w:r>
              <w:rPr>
                <w:rFonts w:hint="eastAsia" w:cs="宋体"/>
                <w:color w:val="000000"/>
              </w:rPr>
              <w:t>五险一金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42" w:hRule="exact"/>
          <w:jc w:val="center"/>
        </w:trPr>
        <w:tc>
          <w:tcPr>
            <w:tcW w:w="1456" w:type="dxa"/>
            <w:vAlign w:val="center"/>
          </w:tcPr>
          <w:p>
            <w:pPr>
              <w:spacing w:line="300" w:lineRule="exact"/>
              <w:jc w:val="center"/>
              <w:rPr>
                <w:rFonts w:cs="Times New Roman"/>
                <w:color w:val="000000"/>
              </w:rPr>
            </w:pPr>
            <w:r>
              <w:rPr>
                <w:rFonts w:hint="eastAsia" w:cs="宋体"/>
                <w:color w:val="000000"/>
              </w:rPr>
              <w:t>电气工程师</w:t>
            </w:r>
            <w:r>
              <w:rPr>
                <w:color w:val="000000"/>
              </w:rPr>
              <w:t>/</w:t>
            </w:r>
            <w:r>
              <w:rPr>
                <w:rFonts w:hint="eastAsia" w:cs="宋体"/>
                <w:color w:val="000000"/>
              </w:rPr>
              <w:t>技术员</w:t>
            </w:r>
          </w:p>
        </w:tc>
        <w:tc>
          <w:tcPr>
            <w:tcW w:w="2609" w:type="dxa"/>
            <w:vAlign w:val="center"/>
          </w:tcPr>
          <w:p>
            <w:pPr>
              <w:spacing w:line="300" w:lineRule="exact"/>
              <w:jc w:val="center"/>
              <w:rPr>
                <w:rFonts w:cs="Times New Roman"/>
                <w:color w:val="000000"/>
              </w:rPr>
            </w:pPr>
            <w:r>
              <w:rPr>
                <w:rFonts w:hint="eastAsia" w:cs="宋体"/>
              </w:rPr>
              <w:t>电气自动化、机电一体化、机械设计等相关专业</w:t>
            </w:r>
          </w:p>
        </w:tc>
        <w:tc>
          <w:tcPr>
            <w:tcW w:w="1610" w:type="dxa"/>
            <w:gridSpan w:val="2"/>
            <w:vAlign w:val="center"/>
          </w:tcPr>
          <w:p>
            <w:pPr>
              <w:spacing w:line="300" w:lineRule="exact"/>
              <w:jc w:val="center"/>
              <w:rPr>
                <w:rFonts w:cs="Times New Roman"/>
                <w:color w:val="000000"/>
              </w:rPr>
            </w:pPr>
            <w:r>
              <w:rPr>
                <w:rFonts w:hint="eastAsia" w:cs="宋体"/>
                <w:color w:val="000000"/>
              </w:rPr>
              <w:t>本科及以上</w:t>
            </w:r>
          </w:p>
        </w:tc>
        <w:tc>
          <w:tcPr>
            <w:tcW w:w="1024" w:type="dxa"/>
            <w:gridSpan w:val="2"/>
            <w:vAlign w:val="center"/>
          </w:tcPr>
          <w:p>
            <w:pPr>
              <w:spacing w:line="300" w:lineRule="exact"/>
              <w:jc w:val="center"/>
              <w:rPr>
                <w:color w:val="000000"/>
              </w:rPr>
            </w:pPr>
            <w:r>
              <w:rPr>
                <w:color w:val="000000"/>
              </w:rPr>
              <w:t>1</w:t>
            </w:r>
          </w:p>
        </w:tc>
        <w:tc>
          <w:tcPr>
            <w:tcW w:w="2335" w:type="dxa"/>
            <w:vAlign w:val="center"/>
          </w:tcPr>
          <w:p>
            <w:pPr>
              <w:spacing w:line="300" w:lineRule="exact"/>
              <w:jc w:val="center"/>
              <w:rPr>
                <w:color w:val="000000"/>
              </w:rPr>
            </w:pPr>
            <w:r>
              <w:rPr>
                <w:color w:val="000000"/>
              </w:rPr>
              <w:t>4000-10000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712" w:hRule="exact"/>
          <w:jc w:val="center"/>
        </w:trPr>
        <w:tc>
          <w:tcPr>
            <w:tcW w:w="1456" w:type="dxa"/>
            <w:vAlign w:val="center"/>
          </w:tcPr>
          <w:p>
            <w:pPr>
              <w:spacing w:line="300" w:lineRule="exact"/>
              <w:jc w:val="center"/>
              <w:rPr>
                <w:rFonts w:cs="Times New Roman"/>
                <w:color w:val="000000"/>
              </w:rPr>
            </w:pPr>
            <w:r>
              <w:rPr>
                <w:rFonts w:hint="eastAsia" w:cs="宋体"/>
                <w:color w:val="000000"/>
              </w:rPr>
              <w:t>仪表工程师</w:t>
            </w:r>
            <w:r>
              <w:rPr>
                <w:color w:val="000000"/>
              </w:rPr>
              <w:t>/</w:t>
            </w:r>
            <w:r>
              <w:rPr>
                <w:rFonts w:hint="eastAsia" w:cs="宋体"/>
                <w:color w:val="000000"/>
              </w:rPr>
              <w:t>技术员</w:t>
            </w:r>
          </w:p>
        </w:tc>
        <w:tc>
          <w:tcPr>
            <w:tcW w:w="2609" w:type="dxa"/>
            <w:vAlign w:val="center"/>
          </w:tcPr>
          <w:p>
            <w:pPr>
              <w:spacing w:line="300" w:lineRule="exact"/>
              <w:jc w:val="center"/>
              <w:rPr>
                <w:rFonts w:cs="Times New Roman"/>
                <w:color w:val="000000"/>
              </w:rPr>
            </w:pPr>
            <w:r>
              <w:rPr>
                <w:rFonts w:hint="eastAsia" w:cs="宋体"/>
                <w:sz w:val="24"/>
                <w:szCs w:val="24"/>
              </w:rPr>
              <w:t>仪器仪表相关专业</w:t>
            </w:r>
          </w:p>
        </w:tc>
        <w:tc>
          <w:tcPr>
            <w:tcW w:w="1610" w:type="dxa"/>
            <w:gridSpan w:val="2"/>
            <w:vAlign w:val="center"/>
          </w:tcPr>
          <w:p>
            <w:pPr>
              <w:spacing w:line="300" w:lineRule="exact"/>
              <w:jc w:val="center"/>
              <w:rPr>
                <w:rFonts w:cs="Times New Roman"/>
                <w:color w:val="000000"/>
              </w:rPr>
            </w:pPr>
            <w:r>
              <w:rPr>
                <w:rFonts w:hint="eastAsia" w:cs="宋体"/>
                <w:color w:val="000000"/>
              </w:rPr>
              <w:t>本科及以上</w:t>
            </w:r>
          </w:p>
        </w:tc>
        <w:tc>
          <w:tcPr>
            <w:tcW w:w="1024" w:type="dxa"/>
            <w:gridSpan w:val="2"/>
            <w:vAlign w:val="center"/>
          </w:tcPr>
          <w:p>
            <w:pPr>
              <w:spacing w:line="300" w:lineRule="exact"/>
              <w:jc w:val="center"/>
              <w:rPr>
                <w:color w:val="000000"/>
              </w:rPr>
            </w:pPr>
            <w:r>
              <w:rPr>
                <w:color w:val="000000"/>
              </w:rPr>
              <w:t>1</w:t>
            </w:r>
          </w:p>
        </w:tc>
        <w:tc>
          <w:tcPr>
            <w:tcW w:w="2335" w:type="dxa"/>
            <w:vAlign w:val="center"/>
          </w:tcPr>
          <w:p>
            <w:pPr>
              <w:spacing w:line="300" w:lineRule="exact"/>
              <w:jc w:val="center"/>
              <w:rPr>
                <w:color w:val="000000"/>
              </w:rPr>
            </w:pPr>
            <w:r>
              <w:rPr>
                <w:color w:val="000000"/>
              </w:rPr>
              <w:t>4000-10000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48" w:hRule="exact"/>
          <w:jc w:val="center"/>
        </w:trPr>
        <w:tc>
          <w:tcPr>
            <w:tcW w:w="1456"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流体工程师</w:t>
            </w:r>
            <w:r>
              <w:rPr>
                <w:color w:val="000000"/>
              </w:rPr>
              <w:t>/</w:t>
            </w:r>
            <w:r>
              <w:rPr>
                <w:rFonts w:hint="eastAsia" w:cs="宋体"/>
                <w:color w:val="000000"/>
              </w:rPr>
              <w:t>技术员</w:t>
            </w:r>
          </w:p>
        </w:tc>
        <w:tc>
          <w:tcPr>
            <w:tcW w:w="2609" w:type="dxa"/>
            <w:tcBorders>
              <w:bottom w:val="single" w:color="000000" w:sz="12" w:space="0"/>
            </w:tcBorders>
            <w:vAlign w:val="center"/>
          </w:tcPr>
          <w:p>
            <w:pPr>
              <w:spacing w:line="300" w:lineRule="exact"/>
              <w:jc w:val="center"/>
              <w:rPr>
                <w:rFonts w:cs="Times New Roman"/>
                <w:color w:val="000000"/>
              </w:rPr>
            </w:pPr>
            <w:r>
              <w:rPr>
                <w:rFonts w:hint="eastAsia" w:cs="宋体"/>
              </w:rPr>
              <w:t>流体机械、液压及工程等相关专业</w:t>
            </w:r>
          </w:p>
        </w:tc>
        <w:tc>
          <w:tcPr>
            <w:tcW w:w="1610"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1024" w:type="dxa"/>
            <w:gridSpan w:val="2"/>
            <w:tcBorders>
              <w:bottom w:val="single" w:color="000000" w:sz="12" w:space="0"/>
            </w:tcBorders>
            <w:vAlign w:val="center"/>
          </w:tcPr>
          <w:p>
            <w:pPr>
              <w:spacing w:line="300" w:lineRule="exact"/>
              <w:jc w:val="center"/>
              <w:rPr>
                <w:color w:val="000000"/>
              </w:rPr>
            </w:pPr>
            <w:r>
              <w:rPr>
                <w:color w:val="000000"/>
              </w:rPr>
              <w:t>1</w:t>
            </w:r>
          </w:p>
        </w:tc>
        <w:tc>
          <w:tcPr>
            <w:tcW w:w="2335" w:type="dxa"/>
            <w:tcBorders>
              <w:bottom w:val="single" w:color="000000" w:sz="12" w:space="0"/>
            </w:tcBorders>
            <w:vAlign w:val="center"/>
          </w:tcPr>
          <w:p>
            <w:pPr>
              <w:spacing w:line="300" w:lineRule="exact"/>
              <w:jc w:val="center"/>
              <w:rPr>
                <w:color w:val="000000"/>
              </w:rPr>
            </w:pPr>
            <w:r>
              <w:rPr>
                <w:color w:val="000000"/>
              </w:rPr>
              <w:t>4000-10000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9"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江苏华绿生物科技股份有限公司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万红林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0527-85303601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223700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rFonts w:ascii="微软雅黑" w:hAnsi="微软雅黑" w:cs="微软雅黑"/>
                <w:color w:val="333333"/>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pStyle w:val="13"/>
              <w:widowControl/>
              <w:shd w:val="clear" w:color="auto" w:fill="FFFFFF"/>
              <w:spacing w:beforeAutospacing="0" w:after="225" w:afterAutospacing="0" w:line="360" w:lineRule="atLeast"/>
              <w:ind w:firstLine="420"/>
              <w:rPr>
                <w:rFonts w:ascii="Arial" w:hAnsi="Arial" w:cs="Arial"/>
                <w:color w:val="333333"/>
                <w:sz w:val="21"/>
                <w:szCs w:val="21"/>
                <w:shd w:val="clear" w:color="auto" w:fill="FFFFFF"/>
              </w:rPr>
            </w:pPr>
          </w:p>
          <w:p>
            <w:pPr>
              <w:pStyle w:val="13"/>
              <w:widowControl/>
              <w:shd w:val="clear" w:color="auto" w:fill="FFFFFF"/>
              <w:spacing w:beforeAutospacing="0" w:after="225" w:afterAutospacing="0" w:line="360" w:lineRule="atLeast"/>
              <w:ind w:firstLine="420"/>
              <w:rPr>
                <w:rFonts w:ascii="Arial" w:hAnsi="Arial" w:cs="Arial"/>
                <w:color w:val="333333"/>
                <w:sz w:val="21"/>
                <w:szCs w:val="21"/>
              </w:rPr>
            </w:pPr>
            <w:r>
              <w:rPr>
                <w:rFonts w:hint="eastAsia" w:ascii="Arial" w:hAnsi="Arial" w:cs="宋体"/>
                <w:color w:val="333333"/>
                <w:sz w:val="21"/>
                <w:szCs w:val="21"/>
                <w:shd w:val="clear" w:color="auto" w:fill="FFFFFF"/>
              </w:rPr>
              <w:t>江苏华绿生物科技股份有限公司主要生产金针菇</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茶树菇</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海鲜菇等菌类产品</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公司占地</w:t>
            </w:r>
            <w:r>
              <w:rPr>
                <w:rFonts w:ascii="Arial" w:hAnsi="Arial" w:cs="Arial"/>
                <w:color w:val="333333"/>
                <w:sz w:val="21"/>
                <w:szCs w:val="21"/>
                <w:shd w:val="clear" w:color="auto" w:fill="FFFFFF"/>
              </w:rPr>
              <w:t>330</w:t>
            </w:r>
            <w:r>
              <w:rPr>
                <w:rFonts w:hint="eastAsia" w:ascii="Arial" w:hAnsi="Arial" w:cs="宋体"/>
                <w:color w:val="333333"/>
                <w:sz w:val="21"/>
                <w:szCs w:val="21"/>
                <w:shd w:val="clear" w:color="auto" w:fill="FFFFFF"/>
              </w:rPr>
              <w:t>亩</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总建筑面积</w:t>
            </w:r>
            <w:r>
              <w:rPr>
                <w:rFonts w:ascii="Arial" w:hAnsi="Arial" w:cs="Arial"/>
                <w:color w:val="333333"/>
                <w:sz w:val="21"/>
                <w:szCs w:val="21"/>
                <w:shd w:val="clear" w:color="auto" w:fill="FFFFFF"/>
              </w:rPr>
              <w:t>76000</w:t>
            </w:r>
            <w:r>
              <w:rPr>
                <w:rFonts w:hint="eastAsia" w:ascii="Arial" w:hAnsi="Arial" w:cs="宋体"/>
                <w:color w:val="333333"/>
                <w:sz w:val="21"/>
                <w:szCs w:val="21"/>
                <w:shd w:val="clear" w:color="auto" w:fill="FFFFFF"/>
              </w:rPr>
              <w:t>平方米</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总投资</w:t>
            </w:r>
            <w:r>
              <w:rPr>
                <w:rFonts w:ascii="Arial" w:hAnsi="Arial" w:cs="Arial"/>
                <w:color w:val="333333"/>
                <w:sz w:val="21"/>
                <w:szCs w:val="21"/>
                <w:shd w:val="clear" w:color="auto" w:fill="FFFFFF"/>
              </w:rPr>
              <w:t>2.4</w:t>
            </w:r>
            <w:r>
              <w:rPr>
                <w:rFonts w:hint="eastAsia" w:ascii="Arial" w:hAnsi="Arial" w:cs="宋体"/>
                <w:color w:val="333333"/>
                <w:sz w:val="21"/>
                <w:szCs w:val="21"/>
                <w:shd w:val="clear" w:color="auto" w:fill="FFFFFF"/>
              </w:rPr>
              <w:t>亿元</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每天可生产金针菇鲜品</w:t>
            </w:r>
            <w:r>
              <w:rPr>
                <w:rFonts w:ascii="Arial" w:hAnsi="Arial" w:cs="Arial"/>
                <w:color w:val="333333"/>
                <w:sz w:val="21"/>
                <w:szCs w:val="21"/>
                <w:shd w:val="clear" w:color="auto" w:fill="FFFFFF"/>
              </w:rPr>
              <w:t>90</w:t>
            </w:r>
            <w:r>
              <w:rPr>
                <w:rFonts w:hint="eastAsia" w:ascii="Arial" w:hAnsi="Arial" w:cs="宋体"/>
                <w:color w:val="333333"/>
                <w:sz w:val="21"/>
                <w:szCs w:val="21"/>
                <w:shd w:val="clear" w:color="auto" w:fill="FFFFFF"/>
              </w:rPr>
              <w:t>吨</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公司历来重视自主创新和科技进步</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获得政府和业界的一致好评</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公司研发中心也被认定为</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宿迁市食用菌工程技术研究中心</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公司生产的白色金针菇被认定为绿色食品</w:t>
            </w:r>
            <w:r>
              <w:rPr>
                <w:rFonts w:ascii="Arial" w:hAnsi="Arial" w:cs="Arial"/>
                <w:color w:val="333333"/>
                <w:sz w:val="21"/>
                <w:szCs w:val="21"/>
                <w:shd w:val="clear" w:color="auto" w:fill="FFFFFF"/>
              </w:rPr>
              <w:t>,</w:t>
            </w:r>
            <w:r>
              <w:rPr>
                <w:rFonts w:hint="eastAsia" w:ascii="Arial" w:hAnsi="Arial" w:cs="宋体"/>
                <w:color w:val="333333"/>
                <w:sz w:val="21"/>
                <w:szCs w:val="21"/>
                <w:shd w:val="clear" w:color="auto" w:fill="FFFFFF"/>
              </w:rPr>
              <w:t>江苏省高新技术产品。</w:t>
            </w:r>
          </w:p>
          <w:p>
            <w:pPr>
              <w:pStyle w:val="13"/>
              <w:widowControl/>
              <w:shd w:val="clear" w:color="auto" w:fill="FFFFFF"/>
              <w:spacing w:beforeAutospacing="0" w:afterAutospacing="0" w:line="450" w:lineRule="atLeast"/>
              <w:ind w:firstLine="540" w:firstLineChars="300"/>
              <w:rPr>
                <w:rFonts w:ascii="宋体" w:cs="Times New Roman"/>
                <w:color w:val="333333"/>
                <w:sz w:val="18"/>
                <w:szCs w:val="18"/>
              </w:rPr>
            </w:pPr>
            <w:r>
              <w:rPr>
                <w:rFonts w:ascii="宋体" w:cs="Times New Roman"/>
                <w:color w:val="333333"/>
                <w:sz w:val="18"/>
                <w:szCs w:val="18"/>
                <w:shd w:val="clear" w:color="auto" w:fill="FFFFFF"/>
              </w:rPr>
              <w:t>                            </w:t>
            </w:r>
          </w:p>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9" w:hRule="exact"/>
          <w:jc w:val="center"/>
        </w:trPr>
        <w:tc>
          <w:tcPr>
            <w:tcW w:w="1675" w:type="dxa"/>
            <w:gridSpan w:val="2"/>
            <w:vAlign w:val="center"/>
          </w:tcPr>
          <w:p>
            <w:pPr>
              <w:widowControl/>
              <w:jc w:val="center"/>
              <w:textAlignment w:val="center"/>
              <w:rPr>
                <w:rFonts w:cs="Times New Roman"/>
                <w:color w:val="000000"/>
              </w:rPr>
            </w:pPr>
            <w:r>
              <w:rPr>
                <w:rFonts w:hint="eastAsia" w:ascii="宋体" w:hAnsi="宋体" w:cs="宋体"/>
                <w:color w:val="000000"/>
                <w:kern w:val="0"/>
                <w:sz w:val="22"/>
                <w:szCs w:val="22"/>
              </w:rPr>
              <w:t>人事专员</w:t>
            </w:r>
          </w:p>
        </w:tc>
        <w:tc>
          <w:tcPr>
            <w:tcW w:w="2261" w:type="dxa"/>
            <w:vAlign w:val="center"/>
          </w:tcPr>
          <w:p>
            <w:pPr>
              <w:widowControl/>
              <w:jc w:val="center"/>
              <w:textAlignment w:val="center"/>
              <w:rPr>
                <w:rFonts w:cs="Times New Roman"/>
                <w:color w:val="000000"/>
              </w:rPr>
            </w:pPr>
            <w:r>
              <w:rPr>
                <w:rFonts w:hint="eastAsia" w:ascii="宋体" w:hAnsi="宋体" w:cs="宋体"/>
                <w:color w:val="000000"/>
                <w:kern w:val="0"/>
                <w:sz w:val="22"/>
                <w:szCs w:val="22"/>
              </w:rPr>
              <w:t>人力资源</w:t>
            </w:r>
          </w:p>
        </w:tc>
        <w:tc>
          <w:tcPr>
            <w:tcW w:w="1559" w:type="dxa"/>
            <w:gridSpan w:val="2"/>
            <w:vAlign w:val="center"/>
          </w:tcPr>
          <w:p>
            <w:pPr>
              <w:spacing w:line="300" w:lineRule="exact"/>
              <w:jc w:val="center"/>
              <w:rPr>
                <w:rFonts w:cs="Times New Roman"/>
                <w:color w:val="000000"/>
              </w:rPr>
            </w:pPr>
            <w:r>
              <w:rPr>
                <w:rFonts w:hint="eastAsia" w:cs="宋体"/>
              </w:rPr>
              <w:t>本科及以上</w:t>
            </w:r>
          </w:p>
        </w:tc>
        <w:tc>
          <w:tcPr>
            <w:tcW w:w="992" w:type="dxa"/>
            <w:gridSpan w:val="2"/>
            <w:vAlign w:val="center"/>
          </w:tcPr>
          <w:p>
            <w:pPr>
              <w:widowControl/>
              <w:jc w:val="center"/>
              <w:textAlignment w:val="center"/>
              <w:rPr>
                <w:rFonts w:cs="Times New Roman"/>
                <w:color w:val="000000"/>
              </w:rPr>
            </w:pPr>
            <w:r>
              <w:rPr>
                <w:rFonts w:ascii="宋体" w:hAnsi="宋体" w:cs="宋体"/>
                <w:color w:val="000000"/>
                <w:kern w:val="0"/>
                <w:sz w:val="22"/>
                <w:szCs w:val="22"/>
              </w:rPr>
              <w:t>1</w:t>
            </w:r>
          </w:p>
        </w:tc>
        <w:tc>
          <w:tcPr>
            <w:tcW w:w="2261" w:type="dxa"/>
            <w:vAlign w:val="center"/>
          </w:tcPr>
          <w:p>
            <w:pPr>
              <w:widowControl/>
              <w:jc w:val="center"/>
              <w:textAlignment w:val="center"/>
              <w:rPr>
                <w:rFonts w:cs="Times New Roman"/>
                <w:color w:val="000000"/>
              </w:rPr>
            </w:pPr>
            <w:r>
              <w:rPr>
                <w:rFonts w:ascii="宋体" w:hAnsi="宋体" w:cs="宋体"/>
                <w:color w:val="000000"/>
                <w:kern w:val="0"/>
                <w:sz w:val="22"/>
                <w:szCs w:val="22"/>
              </w:rPr>
              <w:t>2800-3000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64" w:hRule="exact"/>
          <w:jc w:val="center"/>
        </w:trPr>
        <w:tc>
          <w:tcPr>
            <w:tcW w:w="1675" w:type="dxa"/>
            <w:gridSpan w:val="2"/>
            <w:vAlign w:val="center"/>
          </w:tcPr>
          <w:p>
            <w:pPr>
              <w:widowControl/>
              <w:jc w:val="center"/>
              <w:textAlignment w:val="center"/>
              <w:rPr>
                <w:rFonts w:cs="Times New Roman"/>
                <w:color w:val="000000"/>
              </w:rPr>
            </w:pPr>
            <w:r>
              <w:rPr>
                <w:rFonts w:hint="eastAsia" w:ascii="宋体" w:hAnsi="宋体" w:cs="宋体"/>
                <w:color w:val="000000"/>
                <w:kern w:val="0"/>
                <w:sz w:val="22"/>
                <w:szCs w:val="22"/>
              </w:rPr>
              <w:t>技术员</w:t>
            </w:r>
          </w:p>
        </w:tc>
        <w:tc>
          <w:tcPr>
            <w:tcW w:w="2261" w:type="dxa"/>
            <w:vAlign w:val="center"/>
          </w:tcPr>
          <w:p>
            <w:pPr>
              <w:widowControl/>
              <w:jc w:val="center"/>
              <w:textAlignment w:val="center"/>
              <w:rPr>
                <w:rFonts w:cs="Times New Roman"/>
                <w:color w:val="000000"/>
              </w:rPr>
            </w:pPr>
            <w:r>
              <w:rPr>
                <w:rFonts w:hint="eastAsia" w:ascii="宋体" w:hAnsi="宋体" w:cs="宋体"/>
                <w:color w:val="000000"/>
                <w:kern w:val="0"/>
                <w:sz w:val="22"/>
                <w:szCs w:val="22"/>
              </w:rPr>
              <w:t>食用菌、农业、食品、微生物</w:t>
            </w:r>
          </w:p>
        </w:tc>
        <w:tc>
          <w:tcPr>
            <w:tcW w:w="1559" w:type="dxa"/>
            <w:gridSpan w:val="2"/>
            <w:vAlign w:val="center"/>
          </w:tcPr>
          <w:p>
            <w:pPr>
              <w:spacing w:line="300" w:lineRule="exact"/>
              <w:jc w:val="center"/>
              <w:rPr>
                <w:rFonts w:cs="Times New Roman"/>
                <w:color w:val="000000"/>
              </w:rPr>
            </w:pPr>
            <w:r>
              <w:rPr>
                <w:rFonts w:hint="eastAsia" w:cs="宋体"/>
              </w:rPr>
              <w:t>本科及以上</w:t>
            </w:r>
          </w:p>
        </w:tc>
        <w:tc>
          <w:tcPr>
            <w:tcW w:w="992" w:type="dxa"/>
            <w:gridSpan w:val="2"/>
            <w:vAlign w:val="center"/>
          </w:tcPr>
          <w:p>
            <w:pPr>
              <w:widowControl/>
              <w:jc w:val="center"/>
              <w:textAlignment w:val="center"/>
              <w:rPr>
                <w:rFonts w:cs="Times New Roman"/>
                <w:color w:val="000000"/>
              </w:rPr>
            </w:pPr>
            <w:r>
              <w:rPr>
                <w:rFonts w:ascii="宋体" w:hAnsi="宋体" w:cs="宋体"/>
                <w:color w:val="000000"/>
                <w:kern w:val="0"/>
                <w:sz w:val="22"/>
                <w:szCs w:val="22"/>
              </w:rPr>
              <w:t>25</w:t>
            </w:r>
          </w:p>
        </w:tc>
        <w:tc>
          <w:tcPr>
            <w:tcW w:w="2261" w:type="dxa"/>
            <w:vAlign w:val="center"/>
          </w:tcPr>
          <w:p>
            <w:pPr>
              <w:widowControl/>
              <w:jc w:val="center"/>
              <w:textAlignment w:val="center"/>
              <w:rPr>
                <w:rFonts w:cs="Times New Roman"/>
                <w:color w:val="000000"/>
              </w:rPr>
            </w:pPr>
            <w:r>
              <w:rPr>
                <w:rFonts w:ascii="宋体" w:hAnsi="宋体" w:cs="宋体"/>
                <w:color w:val="000000"/>
                <w:kern w:val="0"/>
                <w:sz w:val="22"/>
                <w:szCs w:val="22"/>
              </w:rPr>
              <w:t>3000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9" w:hRule="exact"/>
          <w:jc w:val="center"/>
        </w:trPr>
        <w:tc>
          <w:tcPr>
            <w:tcW w:w="1675" w:type="dxa"/>
            <w:gridSpan w:val="2"/>
            <w:vAlign w:val="center"/>
          </w:tcPr>
          <w:p>
            <w:pPr>
              <w:widowControl/>
              <w:jc w:val="center"/>
              <w:textAlignment w:val="center"/>
              <w:rPr>
                <w:rFonts w:cs="Times New Roman"/>
                <w:color w:val="000000"/>
              </w:rPr>
            </w:pPr>
            <w:r>
              <w:rPr>
                <w:rFonts w:hint="eastAsia" w:ascii="宋体" w:hAnsi="宋体" w:cs="宋体"/>
                <w:color w:val="000000"/>
                <w:kern w:val="0"/>
                <w:sz w:val="22"/>
                <w:szCs w:val="22"/>
              </w:rPr>
              <w:t>品管</w:t>
            </w:r>
          </w:p>
        </w:tc>
        <w:tc>
          <w:tcPr>
            <w:tcW w:w="2261" w:type="dxa"/>
            <w:vAlign w:val="center"/>
          </w:tcPr>
          <w:p>
            <w:pPr>
              <w:widowControl/>
              <w:jc w:val="center"/>
              <w:textAlignment w:val="center"/>
              <w:rPr>
                <w:rFonts w:cs="Times New Roman"/>
                <w:color w:val="000000"/>
              </w:rPr>
            </w:pPr>
            <w:r>
              <w:rPr>
                <w:rFonts w:hint="eastAsia" w:ascii="宋体" w:hAnsi="宋体" w:cs="宋体"/>
                <w:color w:val="000000"/>
                <w:kern w:val="0"/>
                <w:sz w:val="22"/>
                <w:szCs w:val="22"/>
              </w:rPr>
              <w:t>食用菌、农业、食品、微生物</w:t>
            </w:r>
          </w:p>
        </w:tc>
        <w:tc>
          <w:tcPr>
            <w:tcW w:w="1559" w:type="dxa"/>
            <w:gridSpan w:val="2"/>
            <w:vAlign w:val="center"/>
          </w:tcPr>
          <w:p>
            <w:pPr>
              <w:spacing w:line="300" w:lineRule="exact"/>
              <w:jc w:val="center"/>
              <w:rPr>
                <w:rFonts w:cs="Times New Roman"/>
                <w:color w:val="000000"/>
              </w:rPr>
            </w:pPr>
            <w:r>
              <w:rPr>
                <w:rFonts w:hint="eastAsia" w:cs="宋体"/>
              </w:rPr>
              <w:t>本科及以上</w:t>
            </w:r>
          </w:p>
        </w:tc>
        <w:tc>
          <w:tcPr>
            <w:tcW w:w="992" w:type="dxa"/>
            <w:gridSpan w:val="2"/>
            <w:vAlign w:val="center"/>
          </w:tcPr>
          <w:p>
            <w:pPr>
              <w:widowControl/>
              <w:jc w:val="center"/>
              <w:textAlignment w:val="center"/>
              <w:rPr>
                <w:rFonts w:cs="Times New Roman"/>
                <w:color w:val="000000"/>
              </w:rPr>
            </w:pPr>
            <w:r>
              <w:rPr>
                <w:rFonts w:ascii="宋体" w:hAnsi="宋体" w:cs="宋体"/>
                <w:color w:val="000000"/>
                <w:kern w:val="0"/>
                <w:sz w:val="22"/>
                <w:szCs w:val="22"/>
              </w:rPr>
              <w:t>10</w:t>
            </w:r>
          </w:p>
        </w:tc>
        <w:tc>
          <w:tcPr>
            <w:tcW w:w="2261" w:type="dxa"/>
            <w:vAlign w:val="center"/>
          </w:tcPr>
          <w:p>
            <w:pPr>
              <w:widowControl/>
              <w:jc w:val="center"/>
              <w:textAlignment w:val="center"/>
              <w:rPr>
                <w:rFonts w:cs="Times New Roman"/>
                <w:color w:val="000000"/>
              </w:rPr>
            </w:pPr>
            <w:r>
              <w:rPr>
                <w:rFonts w:ascii="宋体" w:hAnsi="宋体" w:cs="宋体"/>
                <w:color w:val="000000"/>
                <w:kern w:val="0"/>
                <w:sz w:val="22"/>
                <w:szCs w:val="22"/>
              </w:rPr>
              <w:t>3000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widowControl/>
              <w:jc w:val="center"/>
              <w:textAlignment w:val="center"/>
              <w:rPr>
                <w:rFonts w:cs="Times New Roman"/>
                <w:color w:val="000000"/>
              </w:rPr>
            </w:pPr>
            <w:r>
              <w:rPr>
                <w:rFonts w:hint="eastAsia" w:ascii="宋体" w:hAnsi="宋体" w:cs="宋体"/>
                <w:color w:val="000000"/>
                <w:kern w:val="0"/>
                <w:sz w:val="24"/>
                <w:szCs w:val="24"/>
              </w:rPr>
              <w:t>电气工程</w:t>
            </w:r>
          </w:p>
        </w:tc>
        <w:tc>
          <w:tcPr>
            <w:tcW w:w="2261" w:type="dxa"/>
            <w:vAlign w:val="center"/>
          </w:tcPr>
          <w:p>
            <w:pPr>
              <w:widowControl/>
              <w:jc w:val="center"/>
              <w:textAlignment w:val="center"/>
              <w:rPr>
                <w:rFonts w:cs="Times New Roman"/>
                <w:color w:val="000000"/>
              </w:rPr>
            </w:pPr>
            <w:r>
              <w:rPr>
                <w:rFonts w:hint="eastAsia" w:ascii="宋体" w:hAnsi="宋体" w:cs="宋体"/>
                <w:color w:val="000000"/>
                <w:kern w:val="0"/>
                <w:sz w:val="24"/>
                <w:szCs w:val="24"/>
              </w:rPr>
              <w:t>电气、机电</w:t>
            </w:r>
          </w:p>
        </w:tc>
        <w:tc>
          <w:tcPr>
            <w:tcW w:w="1559" w:type="dxa"/>
            <w:gridSpan w:val="2"/>
            <w:vAlign w:val="center"/>
          </w:tcPr>
          <w:p>
            <w:pPr>
              <w:spacing w:line="300" w:lineRule="exact"/>
              <w:jc w:val="center"/>
              <w:rPr>
                <w:rFonts w:cs="Times New Roman"/>
                <w:color w:val="000000"/>
              </w:rPr>
            </w:pPr>
            <w:r>
              <w:rPr>
                <w:rFonts w:hint="eastAsia" w:cs="宋体"/>
              </w:rPr>
              <w:t>本科及以上</w:t>
            </w:r>
          </w:p>
        </w:tc>
        <w:tc>
          <w:tcPr>
            <w:tcW w:w="992" w:type="dxa"/>
            <w:gridSpan w:val="2"/>
            <w:vAlign w:val="center"/>
          </w:tcPr>
          <w:p>
            <w:pPr>
              <w:widowControl/>
              <w:jc w:val="center"/>
              <w:textAlignment w:val="center"/>
              <w:rPr>
                <w:rFonts w:cs="Times New Roman"/>
                <w:color w:val="000000"/>
              </w:rPr>
            </w:pPr>
            <w:r>
              <w:rPr>
                <w:rFonts w:ascii="????_GBK" w:hAnsi="????_GBK" w:cs="????_GBK"/>
                <w:color w:val="000000"/>
                <w:kern w:val="0"/>
                <w:sz w:val="24"/>
                <w:szCs w:val="24"/>
              </w:rPr>
              <w:t>8</w:t>
            </w:r>
          </w:p>
        </w:tc>
        <w:tc>
          <w:tcPr>
            <w:tcW w:w="2261" w:type="dxa"/>
            <w:vAlign w:val="center"/>
          </w:tcPr>
          <w:p>
            <w:pPr>
              <w:widowControl/>
              <w:jc w:val="center"/>
              <w:textAlignment w:val="center"/>
              <w:rPr>
                <w:rFonts w:cs="Times New Roman"/>
                <w:color w:val="000000"/>
              </w:rPr>
            </w:pPr>
            <w:r>
              <w:rPr>
                <w:rFonts w:ascii="????_GBK" w:hAnsi="????_GBK" w:cs="????_GBK"/>
                <w:color w:val="000000"/>
                <w:kern w:val="0"/>
                <w:sz w:val="24"/>
                <w:szCs w:val="24"/>
              </w:rPr>
              <w:t>3000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widowControl/>
              <w:jc w:val="center"/>
              <w:textAlignment w:val="center"/>
              <w:rPr>
                <w:rFonts w:cs="Times New Roman"/>
                <w:color w:val="000000"/>
              </w:rPr>
            </w:pPr>
            <w:r>
              <w:rPr>
                <w:rFonts w:hint="eastAsia" w:ascii="宋体" w:hAnsi="宋体" w:cs="宋体"/>
                <w:color w:val="000000"/>
                <w:kern w:val="0"/>
                <w:sz w:val="24"/>
                <w:szCs w:val="24"/>
              </w:rPr>
              <w:t>制冷工程</w:t>
            </w:r>
          </w:p>
        </w:tc>
        <w:tc>
          <w:tcPr>
            <w:tcW w:w="2261" w:type="dxa"/>
            <w:tcBorders>
              <w:bottom w:val="single" w:color="000000" w:sz="12" w:space="0"/>
            </w:tcBorders>
            <w:vAlign w:val="center"/>
          </w:tcPr>
          <w:p>
            <w:pPr>
              <w:widowControl/>
              <w:jc w:val="center"/>
              <w:textAlignment w:val="center"/>
              <w:rPr>
                <w:rFonts w:cs="Times New Roman"/>
                <w:color w:val="000000"/>
              </w:rPr>
            </w:pPr>
            <w:r>
              <w:rPr>
                <w:rFonts w:hint="eastAsia" w:ascii="宋体" w:hAnsi="宋体" w:cs="宋体"/>
                <w:color w:val="000000"/>
                <w:kern w:val="0"/>
                <w:sz w:val="24"/>
                <w:szCs w:val="24"/>
              </w:rPr>
              <w:t>制冷</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rPr>
              <w:t>本科及以上</w:t>
            </w:r>
          </w:p>
        </w:tc>
        <w:tc>
          <w:tcPr>
            <w:tcW w:w="992" w:type="dxa"/>
            <w:gridSpan w:val="2"/>
            <w:tcBorders>
              <w:bottom w:val="single" w:color="000000" w:sz="12" w:space="0"/>
            </w:tcBorders>
            <w:vAlign w:val="center"/>
          </w:tcPr>
          <w:p>
            <w:pPr>
              <w:widowControl/>
              <w:jc w:val="center"/>
              <w:textAlignment w:val="center"/>
              <w:rPr>
                <w:rFonts w:cs="Times New Roman"/>
                <w:color w:val="000000"/>
              </w:rPr>
            </w:pPr>
            <w:r>
              <w:rPr>
                <w:rFonts w:ascii="????_GBK" w:hAnsi="????_GBK" w:cs="????_GBK"/>
                <w:color w:val="000000"/>
                <w:kern w:val="0"/>
                <w:sz w:val="24"/>
                <w:szCs w:val="24"/>
              </w:rPr>
              <w:t>8</w:t>
            </w:r>
          </w:p>
        </w:tc>
        <w:tc>
          <w:tcPr>
            <w:tcW w:w="2261" w:type="dxa"/>
            <w:tcBorders>
              <w:bottom w:val="single" w:color="000000" w:sz="12" w:space="0"/>
            </w:tcBorders>
            <w:vAlign w:val="center"/>
          </w:tcPr>
          <w:p>
            <w:pPr>
              <w:widowControl/>
              <w:jc w:val="center"/>
              <w:textAlignment w:val="center"/>
              <w:rPr>
                <w:rFonts w:cs="Times New Roman"/>
                <w:color w:val="000000"/>
              </w:rPr>
            </w:pPr>
            <w:r>
              <w:rPr>
                <w:rFonts w:ascii="????_GBK" w:hAnsi="????_GBK" w:cs="????_GBK"/>
                <w:color w:val="000000"/>
                <w:kern w:val="0"/>
                <w:sz w:val="24"/>
                <w:szCs w:val="24"/>
              </w:rPr>
              <w:t>3000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江苏金牌厨柜有限公司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高山</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09"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ascii="微软雅黑" w:hAnsi="微软雅黑" w:cs="宋体"/>
                <w:color w:val="454545"/>
                <w:shd w:val="clear" w:color="auto" w:fill="FFFFFF"/>
              </w:rPr>
              <w:t>泗阳经济开发区东区长江路东侧、苏州大道北侧</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0527-80298270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223700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center"/>
              <w:rPr>
                <w:color w:val="000000"/>
              </w:rPr>
            </w:pPr>
          </w:p>
          <w:p>
            <w:pPr>
              <w:spacing w:line="300" w:lineRule="exact"/>
              <w:jc w:val="left"/>
              <w:rPr>
                <w:rFonts w:cs="Times New Roman"/>
                <w:color w:val="000000"/>
              </w:rPr>
            </w:pPr>
            <w:r>
              <w:rPr>
                <w:color w:val="000000"/>
              </w:rPr>
              <w:t xml:space="preserve">   </w:t>
            </w:r>
            <w:r>
              <w:rPr>
                <w:rFonts w:hint="eastAsia" w:ascii="仿宋_GB2312" w:hAnsi="仿宋_GB2312" w:eastAsia="仿宋_GB2312" w:cs="仿宋_GB2312"/>
                <w:color w:val="000000"/>
                <w:sz w:val="24"/>
                <w:szCs w:val="24"/>
                <w:shd w:val="clear" w:color="auto" w:fill="FFFFFF"/>
              </w:rPr>
              <w:t>金牌厨柜作为中国高端厨柜行业领军品牌，专注厨柜生产</w:t>
            </w:r>
            <w:r>
              <w:rPr>
                <w:rFonts w:ascii="仿宋_GB2312" w:hAnsi="仿宋_GB2312" w:eastAsia="仿宋_GB2312" w:cs="仿宋_GB2312"/>
                <w:color w:val="000000"/>
                <w:sz w:val="24"/>
                <w:szCs w:val="24"/>
                <w:shd w:val="clear" w:color="auto" w:fill="FFFFFF"/>
              </w:rPr>
              <w:t>17</w:t>
            </w:r>
            <w:r>
              <w:rPr>
                <w:rFonts w:hint="eastAsia" w:ascii="仿宋_GB2312" w:hAnsi="仿宋_GB2312" w:eastAsia="仿宋_GB2312" w:cs="仿宋_GB2312"/>
                <w:color w:val="000000"/>
                <w:sz w:val="24"/>
                <w:szCs w:val="24"/>
                <w:shd w:val="clear" w:color="auto" w:fill="FFFFFF"/>
              </w:rPr>
              <w:t>年，连续三年蝉联中国房地产</w:t>
            </w:r>
            <w:r>
              <w:rPr>
                <w:rFonts w:ascii="仿宋_GB2312" w:hAnsi="仿宋_GB2312" w:eastAsia="仿宋_GB2312" w:cs="仿宋_GB2312"/>
                <w:color w:val="000000"/>
                <w:sz w:val="24"/>
                <w:szCs w:val="24"/>
                <w:shd w:val="clear" w:color="auto" w:fill="FFFFFF"/>
              </w:rPr>
              <w:t>500</w:t>
            </w:r>
            <w:r>
              <w:rPr>
                <w:rFonts w:hint="eastAsia" w:ascii="仿宋_GB2312" w:hAnsi="仿宋_GB2312" w:eastAsia="仿宋_GB2312" w:cs="仿宋_GB2312"/>
                <w:color w:val="000000"/>
                <w:sz w:val="24"/>
                <w:szCs w:val="24"/>
                <w:shd w:val="clear" w:color="auto" w:fill="FFFFFF"/>
              </w:rPr>
              <w:t>强供应商首选品牌，是家居制造行业中的佼佼者，公司主营</w:t>
            </w:r>
            <w:r>
              <w:rPr>
                <w:rFonts w:hint="eastAsia" w:ascii="仿宋_GB2312" w:hAnsi="仿宋_GB2312" w:eastAsia="仿宋_GB2312" w:cs="仿宋_GB2312"/>
                <w:color w:val="454545"/>
                <w:sz w:val="24"/>
                <w:szCs w:val="24"/>
                <w:shd w:val="clear" w:color="auto" w:fill="FFFFFF"/>
              </w:rPr>
              <w:t>橱柜、卫浴柜、家具生产、安装、销售；厨房专用配套设备、厨房电器设计、销售；自营和代理各类商品及技术的进出口业务（国家限定企业经营或禁止进出口的商品和技术除外。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59" w:hRule="exact"/>
          <w:jc w:val="center"/>
        </w:trPr>
        <w:tc>
          <w:tcPr>
            <w:tcW w:w="1675" w:type="dxa"/>
            <w:gridSpan w:val="2"/>
            <w:vAlign w:val="center"/>
          </w:tcPr>
          <w:p>
            <w:pPr>
              <w:widowControl/>
              <w:jc w:val="center"/>
              <w:textAlignment w:val="center"/>
              <w:rPr>
                <w:rFonts w:cs="Times New Roman"/>
                <w:color w:val="000000"/>
              </w:rPr>
            </w:pPr>
            <w:r>
              <w:rPr>
                <w:rFonts w:hint="eastAsia" w:ascii="宋体" w:hAnsi="宋体" w:cs="宋体"/>
                <w:color w:val="000000"/>
                <w:kern w:val="0"/>
                <w:sz w:val="24"/>
                <w:szCs w:val="24"/>
              </w:rPr>
              <w:t>生产主管</w:t>
            </w:r>
          </w:p>
        </w:tc>
        <w:tc>
          <w:tcPr>
            <w:tcW w:w="2261" w:type="dxa"/>
            <w:vAlign w:val="center"/>
          </w:tcPr>
          <w:p>
            <w:pPr>
              <w:spacing w:line="300" w:lineRule="exact"/>
              <w:jc w:val="center"/>
              <w:rPr>
                <w:rFonts w:cs="Times New Roman"/>
                <w:color w:val="000000"/>
              </w:rPr>
            </w:pPr>
            <w:r>
              <w:rPr>
                <w:rFonts w:hint="eastAsia" w:cs="宋体"/>
                <w:color w:val="000000"/>
              </w:rPr>
              <w:t>机械设计制造、工业设计、电气自动化、木材加工</w:t>
            </w:r>
          </w:p>
        </w:tc>
        <w:tc>
          <w:tcPr>
            <w:tcW w:w="1559" w:type="dxa"/>
            <w:gridSpan w:val="2"/>
            <w:vAlign w:val="center"/>
          </w:tcPr>
          <w:p>
            <w:pPr>
              <w:spacing w:line="300" w:lineRule="exact"/>
              <w:jc w:val="center"/>
              <w:rPr>
                <w:rFonts w:cs="Times New Roman"/>
                <w:color w:val="000000"/>
              </w:rPr>
            </w:pPr>
            <w:r>
              <w:rPr>
                <w:rFonts w:hint="eastAsia" w:cs="宋体"/>
              </w:rPr>
              <w:t>本科及以上</w:t>
            </w:r>
          </w:p>
        </w:tc>
        <w:tc>
          <w:tcPr>
            <w:tcW w:w="992" w:type="dxa"/>
            <w:gridSpan w:val="2"/>
            <w:vAlign w:val="center"/>
          </w:tcPr>
          <w:p>
            <w:pPr>
              <w:spacing w:line="300" w:lineRule="exact"/>
              <w:jc w:val="center"/>
              <w:rPr>
                <w:color w:val="000000"/>
              </w:rPr>
            </w:pPr>
            <w:r>
              <w:rPr>
                <w:color w:val="000000"/>
              </w:rPr>
              <w:t>5</w:t>
            </w:r>
          </w:p>
        </w:tc>
        <w:tc>
          <w:tcPr>
            <w:tcW w:w="2261" w:type="dxa"/>
            <w:vAlign w:val="center"/>
          </w:tcPr>
          <w:p>
            <w:pPr>
              <w:spacing w:line="300" w:lineRule="exact"/>
              <w:jc w:val="center"/>
              <w:rPr>
                <w:color w:val="000000"/>
              </w:rPr>
            </w:pPr>
            <w:r>
              <w:rPr>
                <w:color w:val="000000"/>
              </w:rPr>
              <w:t>4000-6000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199"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储备干部</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机械设计制造、工业设计、工商管理、电气自动化、木材加工、财务管理等专业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rPr>
              <w:t>本科及以上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10</w:t>
            </w:r>
          </w:p>
        </w:tc>
        <w:tc>
          <w:tcPr>
            <w:tcW w:w="2261" w:type="dxa"/>
            <w:tcBorders>
              <w:bottom w:val="single" w:color="000000" w:sz="12" w:space="0"/>
            </w:tcBorders>
            <w:vAlign w:val="center"/>
          </w:tcPr>
          <w:p>
            <w:pPr>
              <w:spacing w:line="300" w:lineRule="exact"/>
              <w:jc w:val="center"/>
              <w:rPr>
                <w:color w:val="000000"/>
              </w:rPr>
            </w:pPr>
            <w:r>
              <w:rPr>
                <w:color w:val="000000"/>
              </w:rPr>
              <w:t>3000-5000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江苏京东信息技术有限公司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李颖</w:t>
            </w:r>
            <w:r>
              <w:rPr>
                <w:color w:val="000000"/>
              </w:rPr>
              <w:t>/</w:t>
            </w:r>
            <w:r>
              <w:rPr>
                <w:rFonts w:hint="eastAsia" w:cs="宋体"/>
                <w:color w:val="000000"/>
              </w:rPr>
              <w:t>蔡旭</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宿豫区洪泽湖东路</w:t>
            </w:r>
            <w:r>
              <w:rPr>
                <w:color w:val="000000"/>
              </w:rPr>
              <w:t>18</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rFonts w:cs="Times New Roman"/>
                <w:color w:val="000000"/>
              </w:rPr>
            </w:pPr>
            <w:r>
              <w:rPr>
                <w:color w:val="000000"/>
              </w:rPr>
              <w:t>15050952705/</w:t>
            </w:r>
            <w:r>
              <w:t xml:space="preserve"> </w:t>
            </w:r>
            <w:r>
              <w:rPr>
                <w:color w:val="000000"/>
              </w:rPr>
              <w:t>15651392882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223800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color w:val="000000"/>
              </w:rPr>
            </w:pPr>
            <w:r>
              <w:rPr>
                <w:color w:val="000000"/>
              </w:rPr>
              <w:t>http://www.Jd.com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Sqliying13@jd.com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600" w:firstLineChars="250"/>
              <w:rPr>
                <w:rFonts w:cs="Times New Roman"/>
                <w:sz w:val="24"/>
                <w:szCs w:val="24"/>
              </w:rPr>
            </w:pPr>
          </w:p>
          <w:p>
            <w:pPr>
              <w:spacing w:line="300" w:lineRule="exact"/>
              <w:ind w:firstLine="600" w:firstLineChars="250"/>
              <w:rPr>
                <w:rFonts w:cs="Times New Roman"/>
                <w:color w:val="000000"/>
              </w:rPr>
            </w:pPr>
            <w:r>
              <w:rPr>
                <w:rFonts w:hint="eastAsia" w:cs="宋体"/>
                <w:sz w:val="24"/>
                <w:szCs w:val="24"/>
              </w:rPr>
              <w:t>京东客户服务中心成立于</w:t>
            </w:r>
            <w:r>
              <w:rPr>
                <w:sz w:val="24"/>
                <w:szCs w:val="24"/>
              </w:rPr>
              <w:t>2009</w:t>
            </w:r>
            <w:r>
              <w:rPr>
                <w:rFonts w:hint="eastAsia" w:cs="宋体"/>
                <w:sz w:val="24"/>
                <w:szCs w:val="24"/>
              </w:rPr>
              <w:t>年</w:t>
            </w:r>
            <w:r>
              <w:rPr>
                <w:sz w:val="24"/>
                <w:szCs w:val="24"/>
              </w:rPr>
              <w:t>11</w:t>
            </w:r>
            <w:r>
              <w:rPr>
                <w:rFonts w:hint="eastAsia" w:cs="宋体"/>
                <w:sz w:val="24"/>
                <w:szCs w:val="24"/>
              </w:rPr>
              <w:t>月，目前拥有</w:t>
            </w:r>
            <w:r>
              <w:rPr>
                <w:sz w:val="24"/>
                <w:szCs w:val="24"/>
              </w:rPr>
              <w:t>1</w:t>
            </w:r>
            <w:r>
              <w:rPr>
                <w:rFonts w:hint="eastAsia" w:cs="宋体"/>
                <w:sz w:val="24"/>
                <w:szCs w:val="24"/>
              </w:rPr>
              <w:t>万个呼叫坐席，可容纳</w:t>
            </w:r>
            <w:r>
              <w:rPr>
                <w:sz w:val="24"/>
                <w:szCs w:val="24"/>
              </w:rPr>
              <w:t>1.5</w:t>
            </w:r>
            <w:r>
              <w:rPr>
                <w:rFonts w:hint="eastAsia" w:cs="宋体"/>
                <w:sz w:val="24"/>
                <w:szCs w:val="24"/>
              </w:rPr>
              <w:t>万人轮班工作。京东全国客服中心是连接客户与京东的桥梁部门，同时为京东的机制客户体验献计献策（为京东的平稳运营保驾护航）。目前，客服中心含有宿迁、成都和扬州三大分中心，三地联动，互联互通。其中，宿迁分中心主营电话业务，承接所有新项目的孵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在线客服</w:t>
            </w:r>
          </w:p>
        </w:tc>
        <w:tc>
          <w:tcPr>
            <w:tcW w:w="2261"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color w:val="000000"/>
              </w:rPr>
            </w:pPr>
            <w:r>
              <w:rPr>
                <w:color w:val="000000"/>
              </w:rPr>
              <w:t>100</w:t>
            </w:r>
          </w:p>
        </w:tc>
        <w:tc>
          <w:tcPr>
            <w:tcW w:w="2261" w:type="dxa"/>
            <w:vAlign w:val="center"/>
          </w:tcPr>
          <w:p>
            <w:pPr>
              <w:spacing w:line="300" w:lineRule="exact"/>
              <w:jc w:val="center"/>
              <w:rPr>
                <w:rFonts w:cs="Times New Roman"/>
                <w:color w:val="000000"/>
              </w:rPr>
            </w:pPr>
            <w:r>
              <w:t>2720~5000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电话客服</w:t>
            </w:r>
          </w:p>
        </w:tc>
        <w:tc>
          <w:tcPr>
            <w:tcW w:w="2261" w:type="dxa"/>
            <w:vAlign w:val="center"/>
          </w:tcPr>
          <w:p>
            <w:pPr>
              <w:spacing w:line="300" w:lineRule="exact"/>
              <w:jc w:val="center"/>
              <w:rPr>
                <w:rFonts w:cs="Times New Roman"/>
                <w:color w:val="000000"/>
              </w:rPr>
            </w:pPr>
            <w:r>
              <w:rPr>
                <w:rFonts w:hint="eastAsia" w:cs="宋体"/>
                <w:color w:val="000000"/>
              </w:rPr>
              <w:t>不限</w:t>
            </w:r>
          </w:p>
        </w:tc>
        <w:tc>
          <w:tcPr>
            <w:tcW w:w="1559" w:type="dxa"/>
            <w:gridSpan w:val="2"/>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vAlign w:val="center"/>
          </w:tcPr>
          <w:p>
            <w:pPr>
              <w:spacing w:line="300" w:lineRule="exact"/>
              <w:jc w:val="center"/>
              <w:rPr>
                <w:color w:val="000000"/>
              </w:rPr>
            </w:pPr>
            <w:r>
              <w:rPr>
                <w:color w:val="000000"/>
              </w:rPr>
              <w:t>100</w:t>
            </w:r>
          </w:p>
        </w:tc>
        <w:tc>
          <w:tcPr>
            <w:tcW w:w="2261" w:type="dxa"/>
            <w:vAlign w:val="center"/>
          </w:tcPr>
          <w:p>
            <w:pPr>
              <w:spacing w:line="300" w:lineRule="exact"/>
              <w:jc w:val="center"/>
              <w:rPr>
                <w:rFonts w:cs="Times New Roman"/>
                <w:color w:val="000000"/>
              </w:rPr>
            </w:pPr>
            <w:r>
              <w:t>2720~5000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t>TFS-star</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不限</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50</w:t>
            </w:r>
          </w:p>
        </w:tc>
        <w:tc>
          <w:tcPr>
            <w:tcW w:w="2261" w:type="dxa"/>
            <w:tcBorders>
              <w:bottom w:val="single" w:color="000000" w:sz="12" w:space="0"/>
            </w:tcBorders>
            <w:vAlign w:val="center"/>
          </w:tcPr>
          <w:p>
            <w:pPr>
              <w:spacing w:line="300" w:lineRule="exact"/>
              <w:jc w:val="center"/>
              <w:rPr>
                <w:rFonts w:cs="Times New Roman"/>
                <w:color w:val="000000"/>
              </w:rPr>
            </w:pPr>
            <w:r>
              <w:t>4000~5000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宿迁科思化学有限公司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姜艳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宿迁生态化工科技产业园扬子路</w:t>
            </w:r>
            <w:r>
              <w:rPr>
                <w:color w:val="000000"/>
              </w:rPr>
              <w:t>22</w:t>
            </w:r>
            <w:r>
              <w:rPr>
                <w:rFonts w:hint="eastAsia" w:cs="宋体"/>
                <w:color w:val="000000"/>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0527-80805111-50154</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223800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0527-80805111-50117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Yan.jiang@cosmoschem.com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20" w:lineRule="atLeast"/>
              <w:ind w:firstLine="360" w:firstLineChars="200"/>
              <w:rPr>
                <w:rFonts w:ascii="微软雅黑" w:hAnsi="微软雅黑" w:eastAsia="微软雅黑" w:cs="Times New Roman"/>
                <w:sz w:val="18"/>
                <w:szCs w:val="18"/>
              </w:rPr>
            </w:pPr>
            <w:r>
              <w:rPr>
                <w:rFonts w:hint="eastAsia" w:ascii="微软雅黑" w:hAnsi="微软雅黑" w:eastAsia="微软雅黑" w:cs="微软雅黑"/>
                <w:sz w:val="18"/>
                <w:szCs w:val="18"/>
              </w:rPr>
              <w:t>宿迁科思化学有限公司位于江苏省宿迁生态化工科技产业园内，占地面积</w:t>
            </w:r>
            <w:r>
              <w:rPr>
                <w:rFonts w:ascii="微软雅黑" w:hAnsi="微软雅黑" w:eastAsia="微软雅黑" w:cs="微软雅黑"/>
                <w:sz w:val="18"/>
                <w:szCs w:val="18"/>
              </w:rPr>
              <w:t>200</w:t>
            </w:r>
            <w:r>
              <w:rPr>
                <w:rFonts w:hint="eastAsia" w:ascii="微软雅黑" w:hAnsi="微软雅黑" w:eastAsia="微软雅黑" w:cs="微软雅黑"/>
                <w:sz w:val="18"/>
                <w:szCs w:val="18"/>
              </w:rPr>
              <w:t>余亩，员工共计</w:t>
            </w:r>
            <w:r>
              <w:rPr>
                <w:rFonts w:ascii="微软雅黑" w:hAnsi="微软雅黑" w:eastAsia="微软雅黑" w:cs="微软雅黑"/>
                <w:sz w:val="18"/>
                <w:szCs w:val="18"/>
              </w:rPr>
              <w:t>500</w:t>
            </w:r>
            <w:r>
              <w:rPr>
                <w:rFonts w:hint="eastAsia" w:ascii="微软雅黑" w:hAnsi="微软雅黑" w:eastAsia="微软雅黑" w:cs="微软雅黑"/>
                <w:sz w:val="18"/>
                <w:szCs w:val="18"/>
              </w:rPr>
              <w:t>人左右，是集研制、开发、生产、销售医药中间体，香精香料为一体的现代化科技型制造企业。</w:t>
            </w:r>
            <w:r>
              <w:rPr>
                <w:rFonts w:hint="eastAsia" w:ascii="微软雅黑" w:hAnsi="微软雅黑" w:eastAsia="微软雅黑" w:cs="微软雅黑"/>
                <w:color w:val="000000"/>
                <w:kern w:val="24"/>
                <w:sz w:val="18"/>
                <w:szCs w:val="18"/>
              </w:rPr>
              <w:t>经过多年的发展，杰科化学与科思化学打造了全球独有的产品链，</w:t>
            </w:r>
            <w:r>
              <w:rPr>
                <w:rFonts w:hint="eastAsia" w:ascii="微软雅黑" w:hAnsi="微软雅黑" w:eastAsia="微软雅黑" w:cs="微软雅黑"/>
                <w:sz w:val="18"/>
                <w:szCs w:val="18"/>
              </w:rPr>
              <w:t>拥有自营进出口权，其产品主要出口欧美、亚太地区。</w:t>
            </w:r>
          </w:p>
          <w:p>
            <w:pPr>
              <w:spacing w:line="300" w:lineRule="exact"/>
              <w:jc w:val="left"/>
              <w:rPr>
                <w:rFonts w:cs="Times New Roman"/>
                <w:color w:val="000000"/>
              </w:rPr>
            </w:pPr>
            <w:r>
              <w:rPr>
                <w:rFonts w:hint="eastAsia" w:ascii="微软雅黑" w:hAnsi="微软雅黑" w:eastAsia="微软雅黑" w:cs="微软雅黑"/>
                <w:sz w:val="18"/>
                <w:szCs w:val="18"/>
              </w:rPr>
              <w:t>企业多次被评为安全和消防工作先进单位，</w:t>
            </w:r>
            <w:r>
              <w:rPr>
                <w:rFonts w:ascii="微软雅黑" w:hAnsi="微软雅黑" w:eastAsia="微软雅黑" w:cs="微软雅黑"/>
                <w:sz w:val="18"/>
                <w:szCs w:val="18"/>
              </w:rPr>
              <w:t>2010</w:t>
            </w:r>
            <w:r>
              <w:rPr>
                <w:rFonts w:hint="eastAsia" w:ascii="微软雅黑" w:hAnsi="微软雅黑" w:eastAsia="微软雅黑" w:cs="微软雅黑"/>
                <w:sz w:val="18"/>
                <w:szCs w:val="18"/>
              </w:rPr>
              <w:t>年通过了“</w:t>
            </w:r>
            <w:r>
              <w:rPr>
                <w:rFonts w:ascii="微软雅黑" w:hAnsi="微软雅黑" w:eastAsia="微软雅黑" w:cs="微软雅黑"/>
                <w:sz w:val="18"/>
                <w:szCs w:val="18"/>
              </w:rPr>
              <w:t>ISO9000</w:t>
            </w:r>
            <w:r>
              <w:rPr>
                <w:rFonts w:hint="eastAsia" w:ascii="微软雅黑" w:hAnsi="微软雅黑" w:eastAsia="微软雅黑" w:cs="微软雅黑"/>
                <w:sz w:val="18"/>
                <w:szCs w:val="18"/>
              </w:rPr>
              <w:t>、</w:t>
            </w:r>
            <w:r>
              <w:rPr>
                <w:rFonts w:ascii="微软雅黑" w:hAnsi="微软雅黑" w:eastAsia="微软雅黑" w:cs="微软雅黑"/>
                <w:sz w:val="18"/>
                <w:szCs w:val="18"/>
              </w:rPr>
              <w:t>14000</w:t>
            </w:r>
            <w:r>
              <w:rPr>
                <w:rFonts w:hint="eastAsia" w:ascii="微软雅黑" w:hAnsi="微软雅黑" w:eastAsia="微软雅黑" w:cs="微软雅黑"/>
                <w:sz w:val="18"/>
                <w:szCs w:val="18"/>
              </w:rPr>
              <w:t>、</w:t>
            </w:r>
            <w:r>
              <w:rPr>
                <w:rFonts w:ascii="微软雅黑" w:hAnsi="微软雅黑" w:eastAsia="微软雅黑" w:cs="微软雅黑"/>
                <w:sz w:val="18"/>
                <w:szCs w:val="18"/>
              </w:rPr>
              <w:t>18000</w:t>
            </w:r>
            <w:r>
              <w:rPr>
                <w:rFonts w:hint="eastAsia" w:ascii="微软雅黑" w:hAnsi="微软雅黑" w:eastAsia="微软雅黑" w:cs="微软雅黑"/>
                <w:sz w:val="18"/>
                <w:szCs w:val="18"/>
              </w:rPr>
              <w:t>”三体系认证，同年又获得了国家高新技术企业证书；</w:t>
            </w:r>
            <w:r>
              <w:rPr>
                <w:rFonts w:ascii="微软雅黑" w:hAnsi="微软雅黑" w:eastAsia="微软雅黑" w:cs="微软雅黑"/>
                <w:sz w:val="18"/>
                <w:szCs w:val="18"/>
              </w:rPr>
              <w:t>2011</w:t>
            </w:r>
            <w:r>
              <w:rPr>
                <w:rFonts w:hint="eastAsia" w:ascii="微软雅黑" w:hAnsi="微软雅黑" w:eastAsia="微软雅黑" w:cs="微软雅黑"/>
                <w:sz w:val="18"/>
                <w:szCs w:val="18"/>
              </w:rPr>
              <w:t>年成为宿迁市首家通过安全标准化验收达标企业，</w:t>
            </w:r>
            <w:r>
              <w:rPr>
                <w:rFonts w:ascii="微软雅黑" w:hAnsi="微软雅黑" w:eastAsia="微软雅黑" w:cs="微软雅黑"/>
                <w:sz w:val="18"/>
                <w:szCs w:val="18"/>
              </w:rPr>
              <w:t>2012</w:t>
            </w:r>
            <w:r>
              <w:rPr>
                <w:rFonts w:hint="eastAsia" w:ascii="微软雅黑" w:hAnsi="微软雅黑" w:eastAsia="微软雅黑" w:cs="微软雅黑"/>
                <w:sz w:val="18"/>
                <w:szCs w:val="18"/>
              </w:rPr>
              <w:t>年被评为江苏省科技创业优秀民营企业，</w:t>
            </w:r>
            <w:r>
              <w:rPr>
                <w:rFonts w:ascii="微软雅黑" w:hAnsi="微软雅黑" w:eastAsia="微软雅黑" w:cs="微软雅黑"/>
                <w:sz w:val="18"/>
                <w:szCs w:val="18"/>
              </w:rPr>
              <w:t>2013</w:t>
            </w:r>
            <w:r>
              <w:rPr>
                <w:rFonts w:hint="eastAsia" w:ascii="微软雅黑" w:hAnsi="微软雅黑" w:eastAsia="微软雅黑" w:cs="微软雅黑"/>
                <w:sz w:val="18"/>
                <w:szCs w:val="18"/>
              </w:rPr>
              <w:t>年通过安全生产标准化二级验收。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86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储备干部</w:t>
            </w:r>
          </w:p>
        </w:tc>
        <w:tc>
          <w:tcPr>
            <w:tcW w:w="2261" w:type="dxa"/>
            <w:vAlign w:val="center"/>
          </w:tcPr>
          <w:p>
            <w:pPr>
              <w:spacing w:line="300" w:lineRule="exact"/>
              <w:jc w:val="center"/>
              <w:rPr>
                <w:rFonts w:cs="Times New Roman"/>
                <w:color w:val="000000"/>
              </w:rPr>
            </w:pPr>
            <w:r>
              <w:rPr>
                <w:rFonts w:hint="eastAsia" w:cs="宋体"/>
                <w:color w:val="000000"/>
              </w:rPr>
              <w:t>化工相关专业、过程装备与控制专业、安全管理专业等</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20</w:t>
            </w:r>
          </w:p>
        </w:tc>
        <w:tc>
          <w:tcPr>
            <w:tcW w:w="2261" w:type="dxa"/>
            <w:vAlign w:val="center"/>
          </w:tcPr>
          <w:p>
            <w:pPr>
              <w:spacing w:line="300" w:lineRule="exact"/>
              <w:jc w:val="center"/>
              <w:rPr>
                <w:color w:val="000000"/>
              </w:rPr>
            </w:pPr>
            <w:r>
              <w:rPr>
                <w:color w:val="000000"/>
              </w:rPr>
              <w:t>3000-4000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工艺工程师</w:t>
            </w:r>
          </w:p>
        </w:tc>
        <w:tc>
          <w:tcPr>
            <w:tcW w:w="2261" w:type="dxa"/>
            <w:vAlign w:val="center"/>
          </w:tcPr>
          <w:p>
            <w:pPr>
              <w:spacing w:line="300" w:lineRule="exact"/>
              <w:jc w:val="center"/>
              <w:rPr>
                <w:rFonts w:cs="Times New Roman"/>
                <w:color w:val="000000"/>
              </w:rPr>
            </w:pPr>
            <w:r>
              <w:rPr>
                <w:rFonts w:hint="eastAsia" w:cs="宋体"/>
                <w:color w:val="000000"/>
              </w:rPr>
              <w:t>化工相关专业</w:t>
            </w:r>
          </w:p>
        </w:tc>
        <w:tc>
          <w:tcPr>
            <w:tcW w:w="1559" w:type="dxa"/>
            <w:gridSpan w:val="2"/>
            <w:vAlign w:val="center"/>
          </w:tcPr>
          <w:p>
            <w:pPr>
              <w:spacing w:line="300" w:lineRule="exact"/>
              <w:jc w:val="center"/>
              <w:rPr>
                <w:rFonts w:cs="Times New Roman"/>
                <w:color w:val="000000"/>
              </w:rPr>
            </w:pPr>
            <w:r>
              <w:rPr>
                <w:rFonts w:hint="eastAsia" w:cs="宋体"/>
                <w:color w:val="000000"/>
              </w:rPr>
              <w:t>硕士</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color w:val="000000"/>
              </w:rPr>
            </w:pPr>
            <w:r>
              <w:rPr>
                <w:color w:val="000000"/>
              </w:rPr>
              <w:t>4000-6000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实验员</w:t>
            </w:r>
          </w:p>
        </w:tc>
        <w:tc>
          <w:tcPr>
            <w:tcW w:w="2261" w:type="dxa"/>
            <w:vAlign w:val="center"/>
          </w:tcPr>
          <w:p>
            <w:pPr>
              <w:spacing w:line="300" w:lineRule="exact"/>
              <w:jc w:val="center"/>
              <w:rPr>
                <w:rFonts w:cs="Times New Roman"/>
                <w:color w:val="000000"/>
              </w:rPr>
            </w:pPr>
            <w:r>
              <w:rPr>
                <w:rFonts w:hint="eastAsia" w:cs="宋体"/>
                <w:color w:val="000000"/>
              </w:rPr>
              <w:t>化工相关专业</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3</w:t>
            </w:r>
          </w:p>
        </w:tc>
        <w:tc>
          <w:tcPr>
            <w:tcW w:w="2261" w:type="dxa"/>
            <w:vAlign w:val="center"/>
          </w:tcPr>
          <w:p>
            <w:pPr>
              <w:spacing w:line="300" w:lineRule="exact"/>
              <w:jc w:val="center"/>
              <w:rPr>
                <w:color w:val="000000"/>
              </w:rPr>
            </w:pPr>
            <w:r>
              <w:rPr>
                <w:color w:val="000000"/>
              </w:rPr>
              <w:t>4000-6000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color w:val="000000"/>
              </w:rPr>
            </w:pPr>
            <w:r>
              <w:rPr>
                <w:rFonts w:hint="eastAsia" w:cs="宋体"/>
                <w:color w:val="000000"/>
              </w:rPr>
              <w:t>研发</w:t>
            </w:r>
            <w:r>
              <w:rPr>
                <w:color w:val="000000"/>
              </w:rPr>
              <w:t>PI</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化工相关专业</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硕士及以上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2</w:t>
            </w:r>
          </w:p>
        </w:tc>
        <w:tc>
          <w:tcPr>
            <w:tcW w:w="2261" w:type="dxa"/>
            <w:tcBorders>
              <w:bottom w:val="single" w:color="000000" w:sz="12" w:space="0"/>
            </w:tcBorders>
            <w:vAlign w:val="center"/>
          </w:tcPr>
          <w:p>
            <w:pPr>
              <w:spacing w:line="300" w:lineRule="exact"/>
              <w:jc w:val="center"/>
              <w:rPr>
                <w:color w:val="000000"/>
              </w:rPr>
            </w:pPr>
            <w:r>
              <w:rPr>
                <w:color w:val="000000"/>
              </w:rPr>
              <w:t>8000-15000</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455"/>
        <w:gridCol w:w="2835"/>
        <w:gridCol w:w="708"/>
        <w:gridCol w:w="567"/>
        <w:gridCol w:w="709"/>
        <w:gridCol w:w="213"/>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3543"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江苏秀强玻璃工艺股份有限公司</w:t>
            </w:r>
          </w:p>
        </w:tc>
        <w:tc>
          <w:tcPr>
            <w:tcW w:w="1276"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474"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景欣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3543" w:type="dxa"/>
            <w:gridSpan w:val="2"/>
            <w:vAlign w:val="center"/>
          </w:tcPr>
          <w:p>
            <w:pPr>
              <w:spacing w:line="300" w:lineRule="exact"/>
              <w:jc w:val="center"/>
              <w:rPr>
                <w:rFonts w:cs="Times New Roman"/>
                <w:color w:val="000000"/>
              </w:rPr>
            </w:pPr>
            <w:r>
              <w:rPr>
                <w:rFonts w:hint="eastAsia" w:cs="宋体"/>
                <w:color w:val="000000"/>
              </w:rPr>
              <w:t>江苏省宿迁市宿豫区江山大道</w:t>
            </w:r>
            <w:r>
              <w:rPr>
                <w:color w:val="000000"/>
              </w:rPr>
              <w:t>28</w:t>
            </w:r>
            <w:r>
              <w:rPr>
                <w:rFonts w:hint="eastAsia" w:cs="宋体"/>
                <w:color w:val="000000"/>
              </w:rPr>
              <w:t>号</w:t>
            </w:r>
          </w:p>
        </w:tc>
        <w:tc>
          <w:tcPr>
            <w:tcW w:w="1276" w:type="dxa"/>
            <w:gridSpan w:val="2"/>
            <w:vAlign w:val="center"/>
          </w:tcPr>
          <w:p>
            <w:pPr>
              <w:spacing w:line="300" w:lineRule="exact"/>
              <w:jc w:val="center"/>
              <w:rPr>
                <w:rFonts w:cs="Times New Roman"/>
                <w:color w:val="000000"/>
              </w:rPr>
            </w:pPr>
            <w:r>
              <w:rPr>
                <w:rFonts w:hint="eastAsia" w:cs="宋体"/>
                <w:color w:val="000000"/>
              </w:rPr>
              <w:t>联系电话</w:t>
            </w:r>
          </w:p>
        </w:tc>
        <w:tc>
          <w:tcPr>
            <w:tcW w:w="2474" w:type="dxa"/>
            <w:gridSpan w:val="2"/>
            <w:vAlign w:val="center"/>
          </w:tcPr>
          <w:p>
            <w:pPr>
              <w:spacing w:line="300" w:lineRule="exact"/>
              <w:jc w:val="center"/>
              <w:rPr>
                <w:color w:val="000000"/>
              </w:rPr>
            </w:pPr>
            <w:r>
              <w:rPr>
                <w:color w:val="000000"/>
              </w:rPr>
              <w:t>15050935175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vAlign w:val="center"/>
          </w:tcPr>
          <w:p>
            <w:pPr>
              <w:spacing w:line="300" w:lineRule="exact"/>
              <w:jc w:val="center"/>
              <w:rPr>
                <w:rFonts w:cs="Times New Roman"/>
                <w:color w:val="000000"/>
              </w:rPr>
            </w:pPr>
            <w:r>
              <w:rPr>
                <w:rFonts w:hint="eastAsia" w:cs="宋体"/>
                <w:color w:val="000000"/>
              </w:rPr>
              <w:t>邮政编码</w:t>
            </w:r>
          </w:p>
        </w:tc>
        <w:tc>
          <w:tcPr>
            <w:tcW w:w="3543" w:type="dxa"/>
            <w:gridSpan w:val="2"/>
            <w:vAlign w:val="center"/>
          </w:tcPr>
          <w:p>
            <w:pPr>
              <w:spacing w:line="300" w:lineRule="exact"/>
              <w:jc w:val="center"/>
              <w:rPr>
                <w:color w:val="000000"/>
              </w:rPr>
            </w:pPr>
            <w:r>
              <w:rPr>
                <w:color w:val="000000"/>
              </w:rPr>
              <w:t>223800</w:t>
            </w:r>
          </w:p>
        </w:tc>
        <w:tc>
          <w:tcPr>
            <w:tcW w:w="1276"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474" w:type="dxa"/>
            <w:gridSpan w:val="2"/>
            <w:vAlign w:val="center"/>
          </w:tcPr>
          <w:p>
            <w:pPr>
              <w:spacing w:line="300" w:lineRule="exact"/>
              <w:jc w:val="center"/>
              <w:rPr>
                <w:color w:val="000000"/>
              </w:rPr>
            </w:pPr>
            <w:r>
              <w:rPr>
                <w:color w:val="000000"/>
              </w:rPr>
              <w:t>0527-84459086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3543" w:type="dxa"/>
            <w:gridSpan w:val="2"/>
            <w:vAlign w:val="center"/>
          </w:tcPr>
          <w:p>
            <w:pPr>
              <w:spacing w:line="300" w:lineRule="exact"/>
              <w:jc w:val="center"/>
              <w:rPr>
                <w:rFonts w:cs="Times New Roman"/>
                <w:color w:val="000000"/>
              </w:rPr>
            </w:pPr>
            <w:r>
              <w:fldChar w:fldCharType="begin"/>
            </w:r>
            <w:r>
              <w:instrText xml:space="preserve"> HYPERLINK "http://www.jsxq.com" </w:instrText>
            </w:r>
            <w:r>
              <w:fldChar w:fldCharType="separate"/>
            </w:r>
            <w:r>
              <w:rPr>
                <w:color w:val="000000"/>
              </w:rPr>
              <w:t>www.jsxq.com</w:t>
            </w:r>
            <w:r>
              <w:rPr>
                <w:color w:val="000000"/>
              </w:rPr>
              <w:fldChar w:fldCharType="end"/>
            </w:r>
          </w:p>
        </w:tc>
        <w:tc>
          <w:tcPr>
            <w:tcW w:w="1276" w:type="dxa"/>
            <w:gridSpan w:val="2"/>
            <w:vAlign w:val="center"/>
          </w:tcPr>
          <w:p>
            <w:pPr>
              <w:spacing w:line="300" w:lineRule="exact"/>
              <w:jc w:val="center"/>
              <w:rPr>
                <w:rFonts w:cs="Times New Roman"/>
                <w:color w:val="000000"/>
              </w:rPr>
            </w:pPr>
            <w:r>
              <w:rPr>
                <w:rFonts w:hint="eastAsia" w:cs="宋体"/>
                <w:color w:val="000000"/>
              </w:rPr>
              <w:t>电子信箱</w:t>
            </w:r>
          </w:p>
        </w:tc>
        <w:tc>
          <w:tcPr>
            <w:tcW w:w="2474" w:type="dxa"/>
            <w:gridSpan w:val="2"/>
            <w:vAlign w:val="center"/>
          </w:tcPr>
          <w:p>
            <w:pPr>
              <w:spacing w:line="300" w:lineRule="exact"/>
              <w:jc w:val="center"/>
              <w:rPr>
                <w:rFonts w:cs="Times New Roman"/>
                <w:color w:val="000000"/>
              </w:rPr>
            </w:pPr>
            <w:r>
              <w:fldChar w:fldCharType="begin"/>
            </w:r>
            <w:r>
              <w:instrText xml:space="preserve"> HYPERLINK "mailto:zengcs@xqglass.com" </w:instrText>
            </w:r>
            <w:r>
              <w:fldChar w:fldCharType="separate"/>
            </w:r>
            <w:r>
              <w:rPr>
                <w:color w:val="000000"/>
              </w:rPr>
              <w:t>jsxqhr@xqglass.com</w:t>
            </w:r>
            <w:r>
              <w:rPr>
                <w:color w:val="000000"/>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7"/>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ind w:firstLine="480" w:firstLineChars="200"/>
              <w:rPr>
                <w:rFonts w:ascii="仿宋" w:hAnsi="仿宋" w:eastAsia="仿宋" w:cs="Times New Roman"/>
                <w:sz w:val="24"/>
                <w:szCs w:val="24"/>
              </w:rPr>
            </w:pPr>
            <w:r>
              <w:rPr>
                <w:rFonts w:hint="eastAsia" w:ascii="仿宋" w:hAnsi="仿宋" w:eastAsia="仿宋" w:cs="仿宋"/>
                <w:sz w:val="24"/>
                <w:szCs w:val="24"/>
              </w:rPr>
              <w:t>秀强股份创建于</w:t>
            </w:r>
            <w:r>
              <w:rPr>
                <w:rFonts w:ascii="仿宋" w:hAnsi="仿宋" w:eastAsia="仿宋" w:cs="仿宋"/>
                <w:sz w:val="24"/>
                <w:szCs w:val="24"/>
              </w:rPr>
              <w:t>2001</w:t>
            </w:r>
            <w:r>
              <w:rPr>
                <w:rFonts w:hint="eastAsia" w:ascii="仿宋" w:hAnsi="仿宋" w:eastAsia="仿宋" w:cs="仿宋"/>
                <w:sz w:val="24"/>
                <w:szCs w:val="24"/>
              </w:rPr>
              <w:t>年，是中国最大的玻璃深加工综合制造商，公司于</w:t>
            </w:r>
            <w:r>
              <w:rPr>
                <w:rFonts w:ascii="仿宋" w:hAnsi="仿宋" w:eastAsia="仿宋" w:cs="仿宋"/>
                <w:sz w:val="24"/>
                <w:szCs w:val="24"/>
              </w:rPr>
              <w:t>2011</w:t>
            </w:r>
            <w:r>
              <w:rPr>
                <w:rFonts w:hint="eastAsia" w:ascii="仿宋" w:hAnsi="仿宋" w:eastAsia="仿宋" w:cs="仿宋"/>
                <w:sz w:val="24"/>
                <w:szCs w:val="24"/>
              </w:rPr>
              <w:t>年</w:t>
            </w:r>
            <w:r>
              <w:rPr>
                <w:rFonts w:ascii="仿宋" w:hAnsi="仿宋" w:eastAsia="仿宋" w:cs="仿宋"/>
                <w:sz w:val="24"/>
                <w:szCs w:val="24"/>
              </w:rPr>
              <w:t>1</w:t>
            </w:r>
            <w:r>
              <w:rPr>
                <w:rFonts w:hint="eastAsia" w:ascii="仿宋" w:hAnsi="仿宋" w:eastAsia="仿宋" w:cs="仿宋"/>
                <w:sz w:val="24"/>
                <w:szCs w:val="24"/>
              </w:rPr>
              <w:t>月</w:t>
            </w:r>
            <w:r>
              <w:rPr>
                <w:rFonts w:ascii="仿宋" w:hAnsi="仿宋" w:eastAsia="仿宋" w:cs="仿宋"/>
                <w:sz w:val="24"/>
                <w:szCs w:val="24"/>
              </w:rPr>
              <w:t>13</w:t>
            </w:r>
            <w:r>
              <w:rPr>
                <w:rFonts w:hint="eastAsia" w:ascii="仿宋" w:hAnsi="仿宋" w:eastAsia="仿宋" w:cs="仿宋"/>
                <w:sz w:val="24"/>
                <w:szCs w:val="24"/>
              </w:rPr>
              <w:t>日在深圳证券交易所创业板成功上市。公司主要生产：护眼光学</w:t>
            </w:r>
            <w:r>
              <w:rPr>
                <w:rFonts w:ascii="仿宋" w:hAnsi="仿宋" w:eastAsia="仿宋" w:cs="仿宋"/>
                <w:sz w:val="24"/>
                <w:szCs w:val="24"/>
              </w:rPr>
              <w:t>AR</w:t>
            </w:r>
            <w:r>
              <w:rPr>
                <w:rFonts w:hint="eastAsia" w:ascii="仿宋" w:hAnsi="仿宋" w:eastAsia="仿宋" w:cs="仿宋"/>
                <w:sz w:val="24"/>
                <w:szCs w:val="24"/>
              </w:rPr>
              <w:t>玻璃、智能家居玻璃、触摸屏盖板玻璃、薄膜电池（</w:t>
            </w:r>
            <w:r>
              <w:rPr>
                <w:rFonts w:ascii="仿宋" w:hAnsi="仿宋" w:eastAsia="仿宋" w:cs="仿宋"/>
                <w:sz w:val="24"/>
                <w:szCs w:val="24"/>
              </w:rPr>
              <w:t>TCO</w:t>
            </w:r>
            <w:r>
              <w:rPr>
                <w:rFonts w:hint="eastAsia" w:ascii="仿宋" w:hAnsi="仿宋" w:eastAsia="仿宋" w:cs="仿宋"/>
                <w:sz w:val="24"/>
                <w:szCs w:val="24"/>
              </w:rPr>
              <w:t>）玻璃、光伏镀膜玻璃、家电彩晶玻璃等六大系列近千个品种，远销世界</w:t>
            </w:r>
            <w:r>
              <w:rPr>
                <w:rFonts w:ascii="仿宋" w:hAnsi="仿宋" w:eastAsia="仿宋" w:cs="仿宋"/>
                <w:sz w:val="24"/>
                <w:szCs w:val="24"/>
              </w:rPr>
              <w:t>30</w:t>
            </w:r>
            <w:r>
              <w:rPr>
                <w:rFonts w:hint="eastAsia" w:ascii="仿宋" w:hAnsi="仿宋" w:eastAsia="仿宋" w:cs="仿宋"/>
                <w:sz w:val="24"/>
                <w:szCs w:val="24"/>
              </w:rPr>
              <w:t>多个国家和地区，是海尔、海信、美的、美菱、新飞、夏普、东芝、三星、惠而浦、伊莱克斯、晶澳、阿特斯、协鑫集成、英利、中节能等公司的重要供应商，与格力、三菱、博西华</w:t>
            </w:r>
            <w:r>
              <w:rPr>
                <w:rFonts w:ascii="仿宋" w:hAnsi="仿宋" w:eastAsia="仿宋" w:cs="仿宋"/>
                <w:sz w:val="24"/>
                <w:szCs w:val="24"/>
              </w:rPr>
              <w:t>(</w:t>
            </w:r>
            <w:r>
              <w:rPr>
                <w:rFonts w:hint="eastAsia" w:ascii="仿宋" w:hAnsi="仿宋" w:eastAsia="仿宋" w:cs="仿宋"/>
                <w:sz w:val="24"/>
                <w:szCs w:val="24"/>
              </w:rPr>
              <w:t>西门子</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ARCELIK</w:t>
            </w:r>
            <w:r>
              <w:rPr>
                <w:rFonts w:hint="eastAsia" w:ascii="仿宋" w:hAnsi="仿宋" w:eastAsia="仿宋" w:cs="仿宋"/>
                <w:sz w:val="24"/>
                <w:szCs w:val="24"/>
              </w:rPr>
              <w:t>、</w:t>
            </w:r>
            <w:r>
              <w:rPr>
                <w:rFonts w:ascii="仿宋" w:hAnsi="仿宋" w:eastAsia="仿宋" w:cs="仿宋"/>
                <w:sz w:val="24"/>
                <w:szCs w:val="24"/>
              </w:rPr>
              <w:t>Gorenje</w:t>
            </w:r>
            <w:r>
              <w:rPr>
                <w:rFonts w:hint="eastAsia" w:ascii="仿宋" w:hAnsi="仿宋" w:eastAsia="仿宋" w:cs="仿宋"/>
                <w:sz w:val="24"/>
                <w:szCs w:val="24"/>
              </w:rPr>
              <w:t>、</w:t>
            </w:r>
            <w:r>
              <w:rPr>
                <w:rFonts w:ascii="仿宋" w:hAnsi="仿宋" w:eastAsia="仿宋" w:cs="仿宋"/>
                <w:sz w:val="24"/>
                <w:szCs w:val="24"/>
              </w:rPr>
              <w:t>POLYTRON</w:t>
            </w:r>
            <w:r>
              <w:rPr>
                <w:rFonts w:hint="eastAsia" w:ascii="仿宋" w:hAnsi="仿宋" w:eastAsia="仿宋" w:cs="仿宋"/>
                <w:sz w:val="24"/>
                <w:szCs w:val="24"/>
              </w:rPr>
              <w:t>、</w:t>
            </w:r>
            <w:r>
              <w:rPr>
                <w:rFonts w:ascii="仿宋" w:hAnsi="仿宋" w:eastAsia="仿宋" w:cs="仿宋"/>
                <w:sz w:val="24"/>
                <w:szCs w:val="24"/>
              </w:rPr>
              <w:t>ADEO</w:t>
            </w:r>
            <w:r>
              <w:rPr>
                <w:rFonts w:hint="eastAsia" w:ascii="仿宋" w:hAnsi="仿宋" w:eastAsia="仿宋" w:cs="仿宋"/>
                <w:sz w:val="24"/>
                <w:szCs w:val="24"/>
              </w:rPr>
              <w:t>等全球著名家电企业有着密切的业务往来。</w:t>
            </w:r>
          </w:p>
          <w:p>
            <w:pPr>
              <w:jc w:val="center"/>
              <w:rPr>
                <w:rFonts w:cs="Times New Roman"/>
                <w:color w:val="000000"/>
              </w:rPr>
            </w:pPr>
            <w:r>
              <w:rPr>
                <w:rFonts w:hint="eastAsia" w:ascii="仿宋" w:hAnsi="仿宋" w:eastAsia="仿宋" w:cs="仿宋"/>
                <w:sz w:val="24"/>
                <w:szCs w:val="24"/>
              </w:rPr>
              <w:t>南京秀强教育科技有限公司始于</w:t>
            </w:r>
            <w:r>
              <w:rPr>
                <w:rFonts w:ascii="仿宋" w:hAnsi="仿宋" w:eastAsia="仿宋" w:cs="仿宋"/>
                <w:sz w:val="24"/>
                <w:szCs w:val="24"/>
              </w:rPr>
              <w:t>2015</w:t>
            </w:r>
            <w:r>
              <w:rPr>
                <w:rFonts w:hint="eastAsia" w:ascii="仿宋" w:hAnsi="仿宋" w:eastAsia="仿宋" w:cs="仿宋"/>
                <w:sz w:val="24"/>
                <w:szCs w:val="24"/>
              </w:rPr>
              <w:t>年，公司为江苏秀强玻璃工艺股份有限公司为加快上市公司在教育产业的布局、推进公司教育业务的发展、加速企业的转型所建立的全资子公司，已投资</w:t>
            </w:r>
            <w:r>
              <w:rPr>
                <w:rFonts w:ascii="仿宋" w:hAnsi="仿宋" w:eastAsia="仿宋" w:cs="仿宋"/>
                <w:sz w:val="24"/>
                <w:szCs w:val="24"/>
              </w:rPr>
              <w:t>10</w:t>
            </w:r>
            <w:r>
              <w:rPr>
                <w:rFonts w:hint="eastAsia" w:ascii="仿宋" w:hAnsi="仿宋" w:eastAsia="仿宋" w:cs="仿宋"/>
                <w:sz w:val="24"/>
                <w:szCs w:val="24"/>
              </w:rPr>
              <w:t>亿元，旨在创办优质的幼儿教育，兴国利民造福子孙。秀强教育秉承“国际元素本土化、本土元素国际化”的办学理念，致力于“教育孩子胜过前人”的办学目标，立足江苏、辐射全国、走进一带一路、迈向世界。目前已有南京秀强、杭州全人、徐州幼师幼教集团、浙江秀强教育等品牌集团。秀强教育旗下共有幼儿园近百所，培训中心</w:t>
            </w:r>
            <w:r>
              <w:rPr>
                <w:rFonts w:ascii="仿宋" w:hAnsi="仿宋" w:eastAsia="仿宋" w:cs="仿宋"/>
                <w:sz w:val="24"/>
                <w:szCs w:val="24"/>
              </w:rPr>
              <w:t>50</w:t>
            </w:r>
            <w:r>
              <w:rPr>
                <w:rFonts w:hint="eastAsia" w:ascii="仿宋" w:hAnsi="仿宋" w:eastAsia="仿宋" w:cs="仿宋"/>
                <w:sz w:val="24"/>
                <w:szCs w:val="24"/>
              </w:rPr>
              <w:t>家，早教中心</w:t>
            </w:r>
            <w:r>
              <w:rPr>
                <w:rFonts w:ascii="仿宋" w:hAnsi="仿宋" w:eastAsia="仿宋" w:cs="仿宋"/>
                <w:sz w:val="24"/>
                <w:szCs w:val="24"/>
              </w:rPr>
              <w:t>30</w:t>
            </w:r>
            <w:r>
              <w:rPr>
                <w:rFonts w:hint="eastAsia" w:ascii="仿宋" w:hAnsi="仿宋" w:eastAsia="仿宋" w:cs="仿宋"/>
                <w:sz w:val="24"/>
                <w:szCs w:val="24"/>
              </w:rPr>
              <w:t>家，在园幼儿</w:t>
            </w:r>
            <w:r>
              <w:rPr>
                <w:rFonts w:ascii="仿宋" w:hAnsi="仿宋" w:eastAsia="仿宋" w:cs="仿宋"/>
                <w:sz w:val="24"/>
                <w:szCs w:val="24"/>
              </w:rPr>
              <w:t>30000</w:t>
            </w:r>
            <w:r>
              <w:rPr>
                <w:rFonts w:hint="eastAsia" w:ascii="仿宋" w:hAnsi="仿宋" w:eastAsia="仿宋" w:cs="仿宋"/>
                <w:sz w:val="24"/>
                <w:szCs w:val="24"/>
              </w:rPr>
              <w:t>名，教职工</w:t>
            </w:r>
            <w:r>
              <w:rPr>
                <w:rFonts w:ascii="仿宋" w:hAnsi="仿宋" w:eastAsia="仿宋" w:cs="仿宋"/>
                <w:sz w:val="24"/>
                <w:szCs w:val="24"/>
              </w:rPr>
              <w:t>3000</w:t>
            </w:r>
            <w:r>
              <w:rPr>
                <w:rFonts w:hint="eastAsia" w:ascii="仿宋" w:hAnsi="仿宋" w:eastAsia="仿宋" w:cs="仿宋"/>
                <w:sz w:val="24"/>
                <w:szCs w:val="24"/>
              </w:rPr>
              <w:t>余名，已经形成了以长三角地区为核心力量的幼教市场格局。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7"/>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bottom w:val="single" w:color="auto" w:sz="4" w:space="0"/>
            </w:tcBorders>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835" w:type="dxa"/>
            <w:tcBorders>
              <w:bottom w:val="single" w:color="auto" w:sz="4" w:space="0"/>
            </w:tcBorders>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275" w:type="dxa"/>
            <w:gridSpan w:val="2"/>
            <w:tcBorders>
              <w:bottom w:val="single" w:color="auto" w:sz="4" w:space="0"/>
            </w:tcBorders>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22" w:type="dxa"/>
            <w:gridSpan w:val="2"/>
            <w:tcBorders>
              <w:bottom w:val="single" w:color="auto" w:sz="4" w:space="0"/>
            </w:tcBorders>
            <w:vAlign w:val="center"/>
          </w:tcPr>
          <w:p>
            <w:pPr>
              <w:spacing w:line="300" w:lineRule="exact"/>
              <w:jc w:val="center"/>
              <w:rPr>
                <w:rFonts w:cs="Times New Roman"/>
                <w:color w:val="000000"/>
              </w:rPr>
            </w:pPr>
            <w:r>
              <w:rPr>
                <w:rFonts w:hint="eastAsia" w:cs="宋体"/>
                <w:color w:val="000000"/>
              </w:rPr>
              <w:t>人数</w:t>
            </w:r>
          </w:p>
        </w:tc>
        <w:tc>
          <w:tcPr>
            <w:tcW w:w="2261" w:type="dxa"/>
            <w:tcBorders>
              <w:bottom w:val="single" w:color="auto" w:sz="4" w:space="0"/>
            </w:tcBorders>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0"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技术研发中心研究员</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导电膜材料学、高分子材料学、无机非金属等理工科专业</w:t>
            </w:r>
          </w:p>
        </w:tc>
        <w:tc>
          <w:tcPr>
            <w:tcW w:w="1275"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cs="Times New Roman"/>
                <w:color w:val="000000"/>
              </w:rPr>
            </w:pPr>
            <w:r>
              <w:rPr>
                <w:rFonts w:hint="eastAsia" w:cs="宋体"/>
                <w:color w:val="000000"/>
              </w:rPr>
              <w:t>本科及以上</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6</w:t>
            </w:r>
          </w:p>
        </w:tc>
        <w:tc>
          <w:tcPr>
            <w:tcW w:w="2261" w:type="dxa"/>
            <w:vMerge w:val="restart"/>
            <w:tcBorders>
              <w:top w:val="single" w:color="auto" w:sz="4" w:space="0"/>
              <w:left w:val="single" w:color="auto" w:sz="4" w:space="0"/>
              <w:right w:val="single" w:color="auto" w:sz="4" w:space="0"/>
            </w:tcBorders>
            <w:vAlign w:val="center"/>
          </w:tcPr>
          <w:p>
            <w:pPr>
              <w:spacing w:line="300" w:lineRule="exact"/>
              <w:jc w:val="center"/>
              <w:rPr>
                <w:rFonts w:cs="Times New Roman"/>
                <w:color w:val="000000"/>
              </w:rPr>
            </w:pPr>
            <w:r>
              <w:rPr>
                <w:rFonts w:hint="eastAsia" w:cs="宋体"/>
                <w:color w:val="000000"/>
              </w:rPr>
              <w:t>本科生</w:t>
            </w:r>
            <w:r>
              <w:rPr>
                <w:color w:val="000000"/>
              </w:rPr>
              <w:t>4-7</w:t>
            </w:r>
            <w:r>
              <w:rPr>
                <w:rFonts w:hint="eastAsia" w:cs="宋体"/>
                <w:color w:val="000000"/>
              </w:rPr>
              <w:t>万，研究生</w:t>
            </w:r>
            <w:r>
              <w:rPr>
                <w:color w:val="000000"/>
              </w:rPr>
              <w:t>5-8</w:t>
            </w:r>
            <w:r>
              <w:rPr>
                <w:rFonts w:hint="eastAsia" w:cs="宋体"/>
                <w:color w:val="000000"/>
              </w:rPr>
              <w:t>万，每年加薪，年终奖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46"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销售员</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日语</w:t>
            </w:r>
            <w:r>
              <w:rPr>
                <w:rFonts w:ascii="宋体" w:hAnsi="宋体" w:cs="宋体"/>
                <w:color w:val="000000"/>
                <w:kern w:val="0"/>
                <w:sz w:val="20"/>
                <w:szCs w:val="20"/>
              </w:rPr>
              <w:t>1</w:t>
            </w:r>
            <w:r>
              <w:rPr>
                <w:rFonts w:hint="eastAsia" w:ascii="宋体" w:hAnsi="宋体" w:cs="宋体"/>
                <w:color w:val="000000"/>
                <w:kern w:val="0"/>
                <w:sz w:val="20"/>
                <w:szCs w:val="20"/>
              </w:rPr>
              <w:t>名（要求男性）、另外</w:t>
            </w:r>
            <w:r>
              <w:rPr>
                <w:rFonts w:ascii="宋体" w:hAnsi="宋体" w:cs="宋体"/>
                <w:color w:val="000000"/>
                <w:kern w:val="0"/>
                <w:sz w:val="20"/>
                <w:szCs w:val="20"/>
              </w:rPr>
              <w:t>3</w:t>
            </w:r>
            <w:r>
              <w:rPr>
                <w:rFonts w:hint="eastAsia" w:ascii="宋体" w:hAnsi="宋体" w:cs="宋体"/>
                <w:color w:val="000000"/>
                <w:kern w:val="0"/>
                <w:sz w:val="20"/>
                <w:szCs w:val="20"/>
              </w:rPr>
              <w:t>名专业不限</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4</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开发工程师</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理工科类专业</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5</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88"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工艺工程师</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机械工程类、自动化类、高分子材料、材料化学类</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4</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设备工程师</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机械、自动化类专业</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3</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品质工程师</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专业不限</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5</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计划管理员</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专业不限</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3</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采购、物流工程师</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物流、仓库管理、财务等专业</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5</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财务会计</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会计学、财务管理</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45</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66"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人力资源管理</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人力资源管理等管理类相关专业</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5</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法务专员</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法律相关专业</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2</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储备园长</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学前教育、早教、亲子</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50</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管培生</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专业不限</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50</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园所教师</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教育相关专业</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50</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培训师</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专业不限</w:t>
            </w:r>
          </w:p>
        </w:tc>
        <w:tc>
          <w:tcPr>
            <w:tcW w:w="1275" w:type="dxa"/>
            <w:gridSpan w:val="2"/>
            <w:vMerge w:val="continue"/>
            <w:tcBorders>
              <w:left w:val="single" w:color="auto" w:sz="4"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30</w:t>
            </w:r>
          </w:p>
        </w:tc>
        <w:tc>
          <w:tcPr>
            <w:tcW w:w="2261" w:type="dxa"/>
            <w:vMerge w:val="continue"/>
            <w:tcBorders>
              <w:left w:val="single" w:color="auto" w:sz="4" w:space="0"/>
              <w:right w:val="single" w:color="auto" w:sz="4" w:space="0"/>
            </w:tcBorders>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园所拓展经理</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hint="eastAsia" w:ascii="宋体" w:hAnsi="宋体" w:cs="宋体"/>
                <w:color w:val="000000"/>
                <w:kern w:val="0"/>
                <w:sz w:val="20"/>
                <w:szCs w:val="20"/>
              </w:rPr>
              <w:t>专业不限</w:t>
            </w:r>
          </w:p>
        </w:tc>
        <w:tc>
          <w:tcPr>
            <w:tcW w:w="1275" w:type="dxa"/>
            <w:gridSpan w:val="2"/>
            <w:vMerge w:val="continue"/>
            <w:tcBorders>
              <w:left w:val="single" w:color="auto" w:sz="4" w:space="0"/>
              <w:bottom w:val="single" w:color="000000" w:sz="12" w:space="0"/>
              <w:right w:val="single" w:color="auto" w:sz="4" w:space="0"/>
            </w:tcBorders>
            <w:vAlign w:val="center"/>
          </w:tcPr>
          <w:p>
            <w:pPr>
              <w:spacing w:line="300" w:lineRule="exact"/>
              <w:jc w:val="center"/>
              <w:rPr>
                <w:rFonts w:cs="Times New Roman"/>
                <w:color w:val="000000"/>
              </w:rPr>
            </w:pP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Times New Roman"/>
                <w:color w:val="000000"/>
                <w:kern w:val="0"/>
                <w:sz w:val="20"/>
                <w:szCs w:val="20"/>
              </w:rPr>
            </w:pPr>
            <w:r>
              <w:rPr>
                <w:rFonts w:ascii="宋体" w:hAnsi="宋体" w:cs="宋体"/>
                <w:color w:val="000000"/>
                <w:kern w:val="0"/>
                <w:sz w:val="20"/>
                <w:szCs w:val="20"/>
              </w:rPr>
              <w:t>30</w:t>
            </w:r>
          </w:p>
        </w:tc>
        <w:tc>
          <w:tcPr>
            <w:tcW w:w="2261" w:type="dxa"/>
            <w:vMerge w:val="continue"/>
            <w:tcBorders>
              <w:left w:val="single" w:color="auto" w:sz="4" w:space="0"/>
              <w:bottom w:val="single" w:color="auto" w:sz="4" w:space="0"/>
              <w:right w:val="single" w:color="auto" w:sz="4" w:space="0"/>
            </w:tcBorders>
            <w:vAlign w:val="center"/>
          </w:tcPr>
          <w:p>
            <w:pPr>
              <w:spacing w:line="300" w:lineRule="exact"/>
              <w:jc w:val="center"/>
              <w:rPr>
                <w:rFonts w:cs="Times New Roman"/>
                <w:color w:val="000000"/>
              </w:rPr>
            </w:pP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beforeLines="50" w:afterLines="50" w:line="560" w:lineRule="exact"/>
        <w:jc w:val="center"/>
        <w:rPr>
          <w:rFonts w:eastAsia="方正小标宋_GBK" w:cs="Times New Roman"/>
          <w:color w:val="000000"/>
          <w:sz w:val="44"/>
          <w:szCs w:val="44"/>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瑞声科技（沭阳）有限公司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何女士</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r>
              <w:rPr>
                <w:rFonts w:hint="eastAsia" w:cs="宋体"/>
                <w:color w:val="000000"/>
              </w:rPr>
              <w:t>沭阳经济开发区长兴路</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18761128923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223600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tbl>
            <w:tblPr>
              <w:tblStyle w:val="20"/>
              <w:tblW w:w="2440" w:type="dxa"/>
              <w:tblInd w:w="3" w:type="dxa"/>
              <w:tblLayout w:type="fixed"/>
              <w:tblCellMar>
                <w:top w:w="0" w:type="dxa"/>
                <w:left w:w="108" w:type="dxa"/>
                <w:bottom w:w="0" w:type="dxa"/>
                <w:right w:w="108" w:type="dxa"/>
              </w:tblCellMar>
            </w:tblPr>
            <w:tblGrid>
              <w:gridCol w:w="2440"/>
            </w:tblGrid>
            <w:tr>
              <w:tblPrEx>
                <w:tblLayout w:type="fixed"/>
                <w:tblCellMar>
                  <w:top w:w="0" w:type="dxa"/>
                  <w:left w:w="108" w:type="dxa"/>
                  <w:bottom w:w="0" w:type="dxa"/>
                  <w:right w:w="108" w:type="dxa"/>
                </w:tblCellMar>
              </w:tblPrEx>
              <w:trPr>
                <w:trHeight w:val="810" w:hRule="atLeast"/>
              </w:trPr>
              <w:tc>
                <w:tcPr>
                  <w:tcW w:w="24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0527-83062018-76128</w:t>
                  </w:r>
                </w:p>
              </w:tc>
            </w:tr>
            <w:tr>
              <w:tblPrEx>
                <w:tblLayout w:type="fixed"/>
                <w:tblCellMar>
                  <w:top w:w="0" w:type="dxa"/>
                  <w:left w:w="108" w:type="dxa"/>
                  <w:bottom w:w="0" w:type="dxa"/>
                  <w:right w:w="108" w:type="dxa"/>
                </w:tblCellMar>
              </w:tblPrEx>
              <w:trPr>
                <w:trHeight w:val="750" w:hRule="atLeast"/>
              </w:trPr>
              <w:tc>
                <w:tcPr>
                  <w:tcW w:w="24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Times New Roman"/>
                      <w:kern w:val="0"/>
                      <w:sz w:val="22"/>
                      <w:szCs w:val="22"/>
                    </w:rPr>
                  </w:pPr>
                </w:p>
              </w:tc>
            </w:tr>
          </w:tbl>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rPr>
            </w:pP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sz w:val="18"/>
                <w:szCs w:val="18"/>
              </w:rPr>
            </w:pPr>
            <w:r>
              <w:rPr>
                <w:color w:val="000000"/>
                <w:sz w:val="18"/>
                <w:szCs w:val="18"/>
              </w:rPr>
              <w:t>andancehe@aactechnologies.com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jc w:val="center"/>
              <w:rPr>
                <w:rFonts w:cs="Times New Roman"/>
                <w:color w:val="000000"/>
              </w:rPr>
            </w:pPr>
            <w:r>
              <w:rPr>
                <w:color w:val="000000"/>
              </w:rPr>
              <w:t>AAC Technologies Holdings Inc.</w:t>
            </w:r>
            <w:r>
              <w:rPr>
                <w:rFonts w:hint="eastAsia" w:cs="宋体"/>
                <w:color w:val="000000"/>
              </w:rPr>
              <w:t>（瑞声科技）成立于</w:t>
            </w:r>
            <w:r>
              <w:rPr>
                <w:color w:val="000000"/>
              </w:rPr>
              <w:t>1993</w:t>
            </w:r>
            <w:r>
              <w:rPr>
                <w:rFonts w:hint="eastAsia" w:cs="宋体"/>
                <w:color w:val="000000"/>
              </w:rPr>
              <w:t>年，是全球领先的智能设备解决方案提供商。瑞声科技以提升用户体验及客户满意度为出发点，以仿真技术为基础，利用强大的研发团队与先进的制造技术，结合大数据管理，持续为移动终端、机器人、无人驾驶汽车等智能设备提供硬件、软件高度结合的技术解决方案。公司长期致力于科技创新和社会责任提升，公司研发的技术和产品已申请国内外各类知识产权</w:t>
            </w:r>
            <w:r>
              <w:rPr>
                <w:color w:val="000000"/>
              </w:rPr>
              <w:t>1900</w:t>
            </w:r>
            <w:r>
              <w:rPr>
                <w:rFonts w:hint="eastAsia" w:cs="宋体"/>
                <w:color w:val="000000"/>
              </w:rPr>
              <w:t>项。瑞声科技在全球移动终端的声学器件市场占有率超过</w:t>
            </w:r>
            <w:r>
              <w:rPr>
                <w:color w:val="000000"/>
              </w:rPr>
              <w:t>35%</w:t>
            </w:r>
            <w:r>
              <w:rPr>
                <w:rFonts w:hint="eastAsia" w:cs="宋体"/>
                <w:color w:val="000000"/>
              </w:rPr>
              <w:t>，成为行业内的冠军企业。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369"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jc w:val="center"/>
              <w:rPr>
                <w:rFonts w:ascii="宋体" w:cs="Times New Roman"/>
                <w:sz w:val="22"/>
                <w:szCs w:val="22"/>
              </w:rPr>
            </w:pPr>
            <w:r>
              <w:rPr>
                <w:rFonts w:hint="eastAsia" w:cs="宋体"/>
                <w:sz w:val="22"/>
                <w:szCs w:val="22"/>
              </w:rPr>
              <w:t>机械设计制造及其自动化</w:t>
            </w:r>
            <w:r>
              <w:rPr>
                <w:sz w:val="22"/>
                <w:szCs w:val="22"/>
              </w:rPr>
              <w:t>/</w:t>
            </w:r>
            <w:r>
              <w:rPr>
                <w:rFonts w:hint="eastAsia" w:cs="宋体"/>
                <w:sz w:val="22"/>
                <w:szCs w:val="22"/>
              </w:rPr>
              <w:t>电气工程及其自动化</w:t>
            </w:r>
            <w:r>
              <w:rPr>
                <w:sz w:val="22"/>
                <w:szCs w:val="22"/>
              </w:rPr>
              <w:t>/</w:t>
            </w:r>
            <w:r>
              <w:rPr>
                <w:rFonts w:hint="eastAsia" w:cs="宋体"/>
                <w:sz w:val="22"/>
                <w:szCs w:val="22"/>
              </w:rPr>
              <w:t>自动化</w:t>
            </w:r>
            <w:r>
              <w:rPr>
                <w:sz w:val="22"/>
                <w:szCs w:val="22"/>
              </w:rPr>
              <w:t>/</w:t>
            </w:r>
            <w:r>
              <w:rPr>
                <w:rFonts w:hint="eastAsia" w:cs="宋体"/>
                <w:sz w:val="22"/>
                <w:szCs w:val="22"/>
              </w:rPr>
              <w:t>计算机科学与技术</w:t>
            </w:r>
          </w:p>
        </w:tc>
        <w:tc>
          <w:tcPr>
            <w:tcW w:w="1559" w:type="dxa"/>
            <w:gridSpan w:val="2"/>
            <w:vAlign w:val="center"/>
          </w:tcPr>
          <w:p>
            <w:pPr>
              <w:jc w:val="center"/>
              <w:rPr>
                <w:rFonts w:ascii="宋体" w:cs="Times New Roman"/>
                <w:sz w:val="22"/>
                <w:szCs w:val="22"/>
              </w:rPr>
            </w:pPr>
            <w:r>
              <w:rPr>
                <w:rFonts w:hint="eastAsia" w:cs="宋体"/>
                <w:sz w:val="22"/>
                <w:szCs w:val="22"/>
              </w:rPr>
              <w:t>本科</w:t>
            </w:r>
          </w:p>
        </w:tc>
        <w:tc>
          <w:tcPr>
            <w:tcW w:w="992" w:type="dxa"/>
            <w:gridSpan w:val="2"/>
            <w:vAlign w:val="center"/>
          </w:tcPr>
          <w:p>
            <w:pPr>
              <w:jc w:val="center"/>
              <w:rPr>
                <w:rFonts w:ascii="宋体" w:cs="Times New Roman"/>
                <w:sz w:val="22"/>
                <w:szCs w:val="22"/>
              </w:rPr>
            </w:pPr>
            <w:r>
              <w:rPr>
                <w:sz w:val="22"/>
                <w:szCs w:val="22"/>
              </w:rPr>
              <w:t>700</w:t>
            </w:r>
          </w:p>
        </w:tc>
        <w:tc>
          <w:tcPr>
            <w:tcW w:w="2261" w:type="dxa"/>
            <w:vAlign w:val="center"/>
          </w:tcPr>
          <w:p>
            <w:pPr>
              <w:jc w:val="center"/>
              <w:rPr>
                <w:rFonts w:ascii="宋体"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月以上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jc w:val="center"/>
              <w:rPr>
                <w:rFonts w:cs="Times New Roman"/>
                <w:sz w:val="22"/>
                <w:szCs w:val="22"/>
              </w:rPr>
            </w:pPr>
            <w:r>
              <w:rPr>
                <w:rFonts w:hint="eastAsia" w:cs="宋体"/>
                <w:sz w:val="22"/>
                <w:szCs w:val="22"/>
              </w:rPr>
              <w:t>理工科</w:t>
            </w:r>
          </w:p>
        </w:tc>
        <w:tc>
          <w:tcPr>
            <w:tcW w:w="1559" w:type="dxa"/>
            <w:gridSpan w:val="2"/>
            <w:vAlign w:val="center"/>
          </w:tcPr>
          <w:p>
            <w:pPr>
              <w:jc w:val="center"/>
              <w:rPr>
                <w:rFonts w:ascii="宋体" w:cs="Times New Roman"/>
                <w:sz w:val="22"/>
                <w:szCs w:val="22"/>
              </w:rPr>
            </w:pPr>
            <w:r>
              <w:rPr>
                <w:rFonts w:hint="eastAsia" w:cs="宋体"/>
                <w:sz w:val="22"/>
                <w:szCs w:val="22"/>
              </w:rPr>
              <w:t>本科</w:t>
            </w:r>
          </w:p>
        </w:tc>
        <w:tc>
          <w:tcPr>
            <w:tcW w:w="992" w:type="dxa"/>
            <w:gridSpan w:val="2"/>
            <w:vAlign w:val="center"/>
          </w:tcPr>
          <w:p>
            <w:pPr>
              <w:jc w:val="center"/>
              <w:rPr>
                <w:rFonts w:ascii="宋体" w:cs="Times New Roman"/>
                <w:sz w:val="22"/>
                <w:szCs w:val="22"/>
              </w:rPr>
            </w:pPr>
            <w:r>
              <w:rPr>
                <w:sz w:val="22"/>
                <w:szCs w:val="22"/>
              </w:rPr>
              <w:t>100</w:t>
            </w:r>
          </w:p>
        </w:tc>
        <w:tc>
          <w:tcPr>
            <w:tcW w:w="2261" w:type="dxa"/>
            <w:vAlign w:val="center"/>
          </w:tcPr>
          <w:p>
            <w:pPr>
              <w:jc w:val="center"/>
              <w:rPr>
                <w:rFonts w:ascii="宋体"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月以上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jc w:val="center"/>
              <w:rPr>
                <w:rFonts w:cs="Times New Roman"/>
                <w:sz w:val="22"/>
                <w:szCs w:val="22"/>
              </w:rPr>
            </w:pPr>
            <w:r>
              <w:rPr>
                <w:rFonts w:hint="eastAsia" w:cs="宋体"/>
                <w:sz w:val="22"/>
                <w:szCs w:val="22"/>
              </w:rPr>
              <w:t>计算机科学与技术</w:t>
            </w:r>
          </w:p>
        </w:tc>
        <w:tc>
          <w:tcPr>
            <w:tcW w:w="1559" w:type="dxa"/>
            <w:gridSpan w:val="2"/>
            <w:vAlign w:val="center"/>
          </w:tcPr>
          <w:p>
            <w:pPr>
              <w:jc w:val="center"/>
              <w:rPr>
                <w:rFonts w:ascii="宋体" w:cs="Times New Roman"/>
                <w:sz w:val="22"/>
                <w:szCs w:val="22"/>
              </w:rPr>
            </w:pPr>
            <w:r>
              <w:rPr>
                <w:rFonts w:hint="eastAsia" w:cs="宋体"/>
                <w:sz w:val="22"/>
                <w:szCs w:val="22"/>
              </w:rPr>
              <w:t>本科及以上</w:t>
            </w:r>
          </w:p>
        </w:tc>
        <w:tc>
          <w:tcPr>
            <w:tcW w:w="992" w:type="dxa"/>
            <w:gridSpan w:val="2"/>
            <w:vAlign w:val="center"/>
          </w:tcPr>
          <w:p>
            <w:pPr>
              <w:jc w:val="center"/>
              <w:rPr>
                <w:rFonts w:ascii="宋体" w:cs="Times New Roman"/>
                <w:sz w:val="22"/>
                <w:szCs w:val="22"/>
              </w:rPr>
            </w:pPr>
            <w:r>
              <w:rPr>
                <w:sz w:val="22"/>
                <w:szCs w:val="22"/>
              </w:rPr>
              <w:t>3</w:t>
            </w:r>
          </w:p>
        </w:tc>
        <w:tc>
          <w:tcPr>
            <w:tcW w:w="2261" w:type="dxa"/>
            <w:vAlign w:val="center"/>
          </w:tcPr>
          <w:p>
            <w:pPr>
              <w:jc w:val="center"/>
              <w:rPr>
                <w:rFonts w:ascii="宋体"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月以上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jc w:val="center"/>
              <w:rPr>
                <w:rFonts w:cs="Times New Roman"/>
                <w:sz w:val="22"/>
                <w:szCs w:val="22"/>
              </w:rPr>
            </w:pPr>
            <w:r>
              <w:rPr>
                <w:rFonts w:hint="eastAsia" w:cs="宋体"/>
                <w:sz w:val="22"/>
                <w:szCs w:val="22"/>
              </w:rPr>
              <w:t>财务管理</w:t>
            </w:r>
            <w:r>
              <w:rPr>
                <w:sz w:val="22"/>
                <w:szCs w:val="22"/>
              </w:rPr>
              <w:t>/</w:t>
            </w:r>
            <w:r>
              <w:rPr>
                <w:rFonts w:hint="eastAsia" w:cs="宋体"/>
                <w:sz w:val="22"/>
                <w:szCs w:val="22"/>
              </w:rPr>
              <w:t>会计学</w:t>
            </w:r>
          </w:p>
        </w:tc>
        <w:tc>
          <w:tcPr>
            <w:tcW w:w="1559" w:type="dxa"/>
            <w:gridSpan w:val="2"/>
            <w:vAlign w:val="center"/>
          </w:tcPr>
          <w:p>
            <w:pPr>
              <w:jc w:val="center"/>
              <w:rPr>
                <w:rFonts w:ascii="宋体" w:cs="Times New Roman"/>
                <w:sz w:val="22"/>
                <w:szCs w:val="22"/>
              </w:rPr>
            </w:pPr>
            <w:r>
              <w:rPr>
                <w:rFonts w:hint="eastAsia" w:cs="宋体"/>
                <w:sz w:val="22"/>
                <w:szCs w:val="22"/>
              </w:rPr>
              <w:t>本科及以上</w:t>
            </w:r>
          </w:p>
        </w:tc>
        <w:tc>
          <w:tcPr>
            <w:tcW w:w="992" w:type="dxa"/>
            <w:gridSpan w:val="2"/>
            <w:vAlign w:val="center"/>
          </w:tcPr>
          <w:p>
            <w:pPr>
              <w:jc w:val="center"/>
              <w:rPr>
                <w:rFonts w:ascii="宋体" w:cs="Times New Roman"/>
                <w:sz w:val="22"/>
                <w:szCs w:val="22"/>
              </w:rPr>
            </w:pPr>
            <w:r>
              <w:rPr>
                <w:sz w:val="22"/>
                <w:szCs w:val="22"/>
              </w:rPr>
              <w:t>3</w:t>
            </w:r>
          </w:p>
        </w:tc>
        <w:tc>
          <w:tcPr>
            <w:tcW w:w="2261" w:type="dxa"/>
            <w:vAlign w:val="center"/>
          </w:tcPr>
          <w:p>
            <w:pPr>
              <w:jc w:val="center"/>
              <w:rPr>
                <w:rFonts w:ascii="宋体"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月以上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p>
        </w:tc>
        <w:tc>
          <w:tcPr>
            <w:tcW w:w="2261" w:type="dxa"/>
            <w:vAlign w:val="center"/>
          </w:tcPr>
          <w:p>
            <w:pPr>
              <w:jc w:val="center"/>
              <w:rPr>
                <w:rFonts w:cs="Times New Roman"/>
                <w:sz w:val="22"/>
                <w:szCs w:val="22"/>
              </w:rPr>
            </w:pPr>
            <w:r>
              <w:rPr>
                <w:rFonts w:hint="eastAsia" w:cs="宋体"/>
                <w:sz w:val="22"/>
                <w:szCs w:val="22"/>
              </w:rPr>
              <w:t>化学</w:t>
            </w:r>
            <w:r>
              <w:rPr>
                <w:sz w:val="22"/>
                <w:szCs w:val="22"/>
              </w:rPr>
              <w:t>/</w:t>
            </w:r>
            <w:r>
              <w:rPr>
                <w:rFonts w:hint="eastAsia" w:cs="宋体"/>
                <w:sz w:val="22"/>
                <w:szCs w:val="22"/>
              </w:rPr>
              <w:t>材料物理与化学</w:t>
            </w:r>
          </w:p>
        </w:tc>
        <w:tc>
          <w:tcPr>
            <w:tcW w:w="1559" w:type="dxa"/>
            <w:gridSpan w:val="2"/>
            <w:vAlign w:val="center"/>
          </w:tcPr>
          <w:p>
            <w:pPr>
              <w:jc w:val="center"/>
              <w:rPr>
                <w:rFonts w:ascii="宋体" w:cs="Times New Roman"/>
                <w:sz w:val="22"/>
                <w:szCs w:val="22"/>
              </w:rPr>
            </w:pPr>
            <w:r>
              <w:rPr>
                <w:rFonts w:hint="eastAsia" w:cs="宋体"/>
                <w:sz w:val="22"/>
                <w:szCs w:val="22"/>
              </w:rPr>
              <w:t>本科及以上</w:t>
            </w:r>
          </w:p>
        </w:tc>
        <w:tc>
          <w:tcPr>
            <w:tcW w:w="992" w:type="dxa"/>
            <w:gridSpan w:val="2"/>
            <w:vAlign w:val="center"/>
          </w:tcPr>
          <w:p>
            <w:pPr>
              <w:jc w:val="center"/>
              <w:rPr>
                <w:rFonts w:ascii="宋体" w:cs="Times New Roman"/>
                <w:sz w:val="22"/>
                <w:szCs w:val="22"/>
              </w:rPr>
            </w:pPr>
            <w:r>
              <w:rPr>
                <w:sz w:val="22"/>
                <w:szCs w:val="22"/>
              </w:rPr>
              <w:t>1</w:t>
            </w:r>
          </w:p>
        </w:tc>
        <w:tc>
          <w:tcPr>
            <w:tcW w:w="2261" w:type="dxa"/>
            <w:vAlign w:val="center"/>
          </w:tcPr>
          <w:p>
            <w:pPr>
              <w:jc w:val="center"/>
              <w:rPr>
                <w:rFonts w:ascii="宋体"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月以上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p>
        </w:tc>
        <w:tc>
          <w:tcPr>
            <w:tcW w:w="2261" w:type="dxa"/>
            <w:tcBorders>
              <w:bottom w:val="single" w:color="000000" w:sz="12" w:space="0"/>
            </w:tcBorders>
            <w:vAlign w:val="center"/>
          </w:tcPr>
          <w:p>
            <w:pPr>
              <w:jc w:val="center"/>
              <w:rPr>
                <w:rFonts w:cs="Times New Roman"/>
                <w:sz w:val="22"/>
                <w:szCs w:val="22"/>
              </w:rPr>
            </w:pPr>
            <w:r>
              <w:rPr>
                <w:rFonts w:hint="eastAsia" w:cs="宋体"/>
                <w:sz w:val="22"/>
                <w:szCs w:val="22"/>
              </w:rPr>
              <w:t>理工科</w:t>
            </w:r>
          </w:p>
        </w:tc>
        <w:tc>
          <w:tcPr>
            <w:tcW w:w="1559" w:type="dxa"/>
            <w:gridSpan w:val="2"/>
            <w:tcBorders>
              <w:bottom w:val="single" w:color="000000" w:sz="12" w:space="0"/>
            </w:tcBorders>
            <w:vAlign w:val="center"/>
          </w:tcPr>
          <w:p>
            <w:pPr>
              <w:jc w:val="center"/>
              <w:rPr>
                <w:rFonts w:ascii="宋体" w:cs="Times New Roman"/>
                <w:sz w:val="22"/>
                <w:szCs w:val="22"/>
              </w:rPr>
            </w:pPr>
            <w:r>
              <w:rPr>
                <w:rFonts w:hint="eastAsia" w:cs="宋体"/>
                <w:sz w:val="22"/>
                <w:szCs w:val="22"/>
              </w:rPr>
              <w:t>本科及以上</w:t>
            </w:r>
          </w:p>
        </w:tc>
        <w:tc>
          <w:tcPr>
            <w:tcW w:w="992" w:type="dxa"/>
            <w:gridSpan w:val="2"/>
            <w:tcBorders>
              <w:bottom w:val="single" w:color="000000" w:sz="12" w:space="0"/>
            </w:tcBorders>
            <w:vAlign w:val="center"/>
          </w:tcPr>
          <w:p>
            <w:pPr>
              <w:jc w:val="center"/>
              <w:rPr>
                <w:rFonts w:ascii="宋体" w:cs="Times New Roman"/>
                <w:sz w:val="22"/>
                <w:szCs w:val="22"/>
              </w:rPr>
            </w:pPr>
            <w:r>
              <w:rPr>
                <w:sz w:val="22"/>
                <w:szCs w:val="22"/>
              </w:rPr>
              <w:t>10</w:t>
            </w:r>
          </w:p>
        </w:tc>
        <w:tc>
          <w:tcPr>
            <w:tcW w:w="2261" w:type="dxa"/>
            <w:tcBorders>
              <w:bottom w:val="single" w:color="000000" w:sz="12" w:space="0"/>
            </w:tcBorders>
            <w:vAlign w:val="center"/>
          </w:tcPr>
          <w:p>
            <w:pPr>
              <w:jc w:val="center"/>
              <w:rPr>
                <w:rFonts w:ascii="宋体"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月以上</w:t>
            </w:r>
          </w:p>
        </w:tc>
      </w:tr>
    </w:tbl>
    <w:p>
      <w:pPr>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rPr>
          <w:rFonts w:ascii="黑体" w:hAnsi="黑体" w:eastAsia="黑体" w:cs="Times New Roman"/>
          <w:sz w:val="32"/>
          <w:szCs w:val="32"/>
        </w:rPr>
      </w:pPr>
    </w:p>
    <w:tbl>
      <w:tblPr>
        <w:tblStyle w:val="20"/>
        <w:tblW w:w="874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rPr>
                <w:rFonts w:cs="Times New Roman"/>
                <w:color w:val="000000"/>
                <w:sz w:val="18"/>
                <w:szCs w:val="18"/>
              </w:rPr>
            </w:pPr>
            <w:r>
              <w:rPr>
                <w:rFonts w:hint="eastAsia" w:cs="宋体"/>
                <w:color w:val="000000"/>
                <w:sz w:val="18"/>
                <w:szCs w:val="18"/>
              </w:rPr>
              <w:t>天御减振器制造（江苏）有限公司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胡洁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74" w:hRule="exact"/>
          <w:jc w:val="center"/>
        </w:trPr>
        <w:tc>
          <w:tcPr>
            <w:tcW w:w="1668" w:type="dxa"/>
            <w:vAlign w:val="center"/>
          </w:tcPr>
          <w:p>
            <w:pPr>
              <w:spacing w:line="300" w:lineRule="exact"/>
              <w:jc w:val="center"/>
              <w:rPr>
                <w:rFonts w:cs="Times New Roman"/>
                <w:color w:val="000000"/>
              </w:rPr>
            </w:pPr>
            <w:r>
              <w:rPr>
                <w:rFonts w:hint="eastAsia" w:cs="宋体"/>
                <w:color w:val="000000"/>
              </w:rPr>
              <w:t>地</w:t>
            </w:r>
            <w:r>
              <w:rPr>
                <w:color w:val="000000"/>
              </w:rPr>
              <w:t xml:space="preserve">    </w:t>
            </w:r>
            <w:r>
              <w:rPr>
                <w:rFonts w:hint="eastAsia" w:cs="宋体"/>
                <w:color w:val="000000"/>
              </w:rPr>
              <w:t>址</w:t>
            </w:r>
          </w:p>
        </w:tc>
        <w:tc>
          <w:tcPr>
            <w:tcW w:w="2835" w:type="dxa"/>
            <w:gridSpan w:val="3"/>
            <w:vAlign w:val="center"/>
          </w:tcPr>
          <w:p>
            <w:pPr>
              <w:spacing w:line="300" w:lineRule="exact"/>
              <w:jc w:val="center"/>
              <w:rPr>
                <w:rFonts w:cs="Times New Roman"/>
                <w:color w:val="000000"/>
                <w:sz w:val="18"/>
                <w:szCs w:val="18"/>
              </w:rPr>
            </w:pPr>
            <w:r>
              <w:rPr>
                <w:rFonts w:hint="eastAsia" w:cs="宋体"/>
                <w:color w:val="000000"/>
                <w:sz w:val="18"/>
                <w:szCs w:val="18"/>
              </w:rPr>
              <w:t>江苏宿迁市苏州宿迁工业园区栖霞山路</w:t>
            </w:r>
            <w:r>
              <w:rPr>
                <w:color w:val="000000"/>
                <w:sz w:val="18"/>
                <w:szCs w:val="18"/>
              </w:rPr>
              <w:t>20</w:t>
            </w:r>
            <w:r>
              <w:rPr>
                <w:rFonts w:hint="eastAsia" w:cs="宋体"/>
                <w:color w:val="000000"/>
                <w:sz w:val="18"/>
                <w:szCs w:val="18"/>
              </w:rPr>
              <w:t>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0527-80700991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223800</w:t>
            </w:r>
          </w:p>
        </w:tc>
        <w:tc>
          <w:tcPr>
            <w:tcW w:w="1417" w:type="dxa"/>
            <w:gridSpan w:val="2"/>
            <w:vAlign w:val="center"/>
          </w:tcPr>
          <w:p>
            <w:pPr>
              <w:spacing w:line="300" w:lineRule="exact"/>
              <w:jc w:val="center"/>
              <w:rPr>
                <w:rFonts w:cs="Times New Roman"/>
                <w:color w:val="000000"/>
              </w:rPr>
            </w:pPr>
            <w:r>
              <w:rPr>
                <w:rFonts w:hint="eastAsia" w:cs="宋体"/>
                <w:color w:val="000000"/>
              </w:rPr>
              <w:t>传</w:t>
            </w:r>
            <w:r>
              <w:rPr>
                <w:color w:val="000000"/>
              </w:rPr>
              <w:t xml:space="preserve">    </w:t>
            </w:r>
            <w:r>
              <w:rPr>
                <w:rFonts w:hint="eastAsia" w:cs="宋体"/>
                <w:color w:val="000000"/>
              </w:rPr>
              <w:t>真</w:t>
            </w:r>
          </w:p>
        </w:tc>
        <w:tc>
          <w:tcPr>
            <w:tcW w:w="2828" w:type="dxa"/>
            <w:gridSpan w:val="2"/>
            <w:vAlign w:val="center"/>
          </w:tcPr>
          <w:p>
            <w:pPr>
              <w:spacing w:line="300" w:lineRule="exact"/>
              <w:jc w:val="center"/>
              <w:rPr>
                <w:color w:val="000000"/>
              </w:rPr>
            </w:pPr>
            <w:r>
              <w:rPr>
                <w:color w:val="000000"/>
              </w:rPr>
              <w:t>0527-80700990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68" w:type="dxa"/>
            <w:vAlign w:val="center"/>
          </w:tcPr>
          <w:p>
            <w:pPr>
              <w:spacing w:line="300" w:lineRule="exact"/>
              <w:jc w:val="center"/>
              <w:rPr>
                <w:rFonts w:cs="Times New Roman"/>
                <w:color w:val="000000"/>
              </w:rPr>
            </w:pPr>
            <w:r>
              <w:rPr>
                <w:rFonts w:hint="eastAsia" w:cs="宋体"/>
                <w:color w:val="000000"/>
              </w:rPr>
              <w:t>网</w:t>
            </w:r>
            <w:r>
              <w:rPr>
                <w:color w:val="000000"/>
              </w:rPr>
              <w:t xml:space="preserve">    </w:t>
            </w:r>
            <w:r>
              <w:rPr>
                <w:rFonts w:hint="eastAsia" w:cs="宋体"/>
                <w:color w:val="000000"/>
              </w:rPr>
              <w:t>址</w:t>
            </w:r>
          </w:p>
        </w:tc>
        <w:tc>
          <w:tcPr>
            <w:tcW w:w="2835" w:type="dxa"/>
            <w:gridSpan w:val="3"/>
            <w:vAlign w:val="center"/>
          </w:tcPr>
          <w:p>
            <w:pPr>
              <w:spacing w:line="300" w:lineRule="exact"/>
              <w:jc w:val="center"/>
              <w:rPr>
                <w:color w:val="000000"/>
              </w:rPr>
            </w:pPr>
            <w:r>
              <w:rPr>
                <w:color w:val="000000"/>
              </w:rPr>
              <w:t>http://www.tein.co.jp</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hujie@cn.tein.com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jc w:val="center"/>
        </w:trPr>
        <w:tc>
          <w:tcPr>
            <w:tcW w:w="8748" w:type="dxa"/>
            <w:gridSpan w:val="8"/>
          </w:tcPr>
          <w:p>
            <w:pPr>
              <w:spacing w:line="300" w:lineRule="exact"/>
              <w:jc w:val="center"/>
              <w:rPr>
                <w:color w:val="000000"/>
              </w:rPr>
            </w:pPr>
            <w:r>
              <w:rPr>
                <w:color w:val="000000"/>
              </w:rPr>
              <w:t xml:space="preserve">  </w:t>
            </w:r>
            <w:r>
              <w:rPr>
                <w:rFonts w:hint="eastAsia" w:cs="宋体"/>
                <w:color w:val="000000"/>
              </w:rPr>
              <w:t>单</w:t>
            </w:r>
            <w:r>
              <w:rPr>
                <w:color w:val="000000"/>
              </w:rPr>
              <w:t xml:space="preserve"> </w:t>
            </w:r>
            <w:r>
              <w:rPr>
                <w:rFonts w:hint="eastAsia" w:cs="宋体"/>
                <w:color w:val="000000"/>
              </w:rPr>
              <w:t>位</w:t>
            </w:r>
            <w:r>
              <w:rPr>
                <w:color w:val="000000"/>
              </w:rPr>
              <w:t xml:space="preserve"> </w:t>
            </w:r>
            <w:r>
              <w:rPr>
                <w:rFonts w:hint="eastAsia" w:cs="宋体"/>
                <w:color w:val="000000"/>
              </w:rPr>
              <w:t>简</w:t>
            </w:r>
            <w:r>
              <w:rPr>
                <w:color w:val="000000"/>
              </w:rPr>
              <w:t xml:space="preserve"> </w:t>
            </w:r>
            <w:r>
              <w:rPr>
                <w:rFonts w:hint="eastAsia" w:cs="宋体"/>
                <w:color w:val="000000"/>
              </w:rPr>
              <w:t>介</w:t>
            </w:r>
            <w:r>
              <w:rPr>
                <w:color w:val="000000"/>
              </w:rPr>
              <w:t xml:space="preserve">  </w:t>
            </w:r>
          </w:p>
          <w:p>
            <w:pPr>
              <w:spacing w:line="300" w:lineRule="exact"/>
              <w:ind w:firstLine="420" w:firstLineChars="200"/>
              <w:rPr>
                <w:rFonts w:cs="Times New Roman"/>
                <w:color w:val="000000"/>
              </w:rPr>
            </w:pPr>
            <w:r>
              <w:rPr>
                <w:rFonts w:hint="eastAsia" w:cs="宋体"/>
                <w:color w:val="000000"/>
              </w:rPr>
              <w:t>天御减振器制造（江苏）有限公司为天御在中国设立的第一家生产基地。成立于</w:t>
            </w:r>
            <w:r>
              <w:rPr>
                <w:color w:val="000000"/>
              </w:rPr>
              <w:t>2013</w:t>
            </w:r>
            <w:r>
              <w:rPr>
                <w:rFonts w:hint="eastAsia" w:cs="宋体"/>
                <w:color w:val="000000"/>
              </w:rPr>
              <w:t>年</w:t>
            </w:r>
            <w:r>
              <w:rPr>
                <w:color w:val="000000"/>
              </w:rPr>
              <w:t>11</w:t>
            </w:r>
            <w:r>
              <w:rPr>
                <w:rFonts w:hint="eastAsia" w:cs="宋体"/>
                <w:color w:val="000000"/>
              </w:rPr>
              <w:t>月</w:t>
            </w:r>
            <w:r>
              <w:rPr>
                <w:color w:val="000000"/>
              </w:rPr>
              <w:t>4</w:t>
            </w:r>
            <w:r>
              <w:rPr>
                <w:rFonts w:hint="eastAsia" w:cs="宋体"/>
                <w:color w:val="000000"/>
              </w:rPr>
              <w:t>日，注册资本</w:t>
            </w:r>
            <w:r>
              <w:rPr>
                <w:color w:val="000000"/>
              </w:rPr>
              <w:t>900</w:t>
            </w:r>
            <w:r>
              <w:rPr>
                <w:rFonts w:hint="eastAsia" w:cs="宋体"/>
                <w:color w:val="000000"/>
              </w:rPr>
              <w:t>万美元，位于宿迁市苏宿工业园区栖霞山路</w:t>
            </w:r>
            <w:r>
              <w:rPr>
                <w:color w:val="000000"/>
              </w:rPr>
              <w:t>20</w:t>
            </w:r>
            <w:r>
              <w:rPr>
                <w:rFonts w:hint="eastAsia" w:cs="宋体"/>
                <w:color w:val="000000"/>
              </w:rPr>
              <w:t>号，占地</w:t>
            </w:r>
            <w:r>
              <w:rPr>
                <w:color w:val="000000"/>
              </w:rPr>
              <w:t>31.6</w:t>
            </w:r>
            <w:r>
              <w:rPr>
                <w:rFonts w:hint="eastAsia" w:cs="宋体"/>
                <w:color w:val="000000"/>
              </w:rPr>
              <w:t>亩，主要生产汽车减振器及减振器相关零件，并提供相关技术服务，产品出口日本、欧美，部分在中国销售。</w:t>
            </w:r>
          </w:p>
          <w:p>
            <w:pPr>
              <w:spacing w:line="300" w:lineRule="exact"/>
              <w:ind w:firstLine="420" w:firstLineChars="200"/>
              <w:jc w:val="left"/>
              <w:rPr>
                <w:rFonts w:cs="Times New Roman"/>
                <w:color w:val="000000"/>
              </w:rPr>
            </w:pPr>
            <w:r>
              <w:rPr>
                <w:rFonts w:hint="eastAsia" w:cs="宋体"/>
                <w:color w:val="000000"/>
              </w:rPr>
              <w:t>日本天御株式会社（</w:t>
            </w:r>
            <w:r>
              <w:rPr>
                <w:color w:val="000000"/>
              </w:rPr>
              <w:t>TEIN</w:t>
            </w:r>
            <w:r>
              <w:rPr>
                <w:rFonts w:hint="eastAsia" w:cs="宋体"/>
                <w:color w:val="000000"/>
              </w:rPr>
              <w:t>）成立于</w:t>
            </w:r>
            <w:r>
              <w:rPr>
                <w:color w:val="000000"/>
              </w:rPr>
              <w:t>1985</w:t>
            </w:r>
            <w:r>
              <w:rPr>
                <w:rFonts w:hint="eastAsia" w:cs="宋体"/>
                <w:color w:val="000000"/>
              </w:rPr>
              <w:t>年，总部位于日本横滨市，主要业务为汽车减振器等汽车用品的研发、设计、制造及销售，是国际行业内的旗舰企业，综合实力和竞争力处行业领先地位。公司于</w:t>
            </w:r>
            <w:r>
              <w:rPr>
                <w:color w:val="000000"/>
              </w:rPr>
              <w:t>2002</w:t>
            </w:r>
            <w:r>
              <w:rPr>
                <w:rFonts w:hint="eastAsia" w:cs="宋体"/>
                <w:color w:val="000000"/>
              </w:rPr>
              <w:t>年在大阪证券交易所上市。目前，天御在中国投资设立独资子公司：天御远东国际贸易（北京）有限公司和天御减振器制造（江苏）有限公司。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8748" w:type="dxa"/>
            <w:gridSpan w:val="8"/>
            <w:vAlign w:val="center"/>
          </w:tcPr>
          <w:p>
            <w:pPr>
              <w:spacing w:line="300" w:lineRule="exact"/>
              <w:jc w:val="center"/>
              <w:rPr>
                <w:rFonts w:cs="Times New Roman"/>
                <w:color w:val="000000"/>
              </w:rPr>
            </w:pPr>
            <w:r>
              <w:rPr>
                <w:rFonts w:hint="eastAsia" w:cs="宋体"/>
                <w:color w:val="000000"/>
              </w:rPr>
              <w:t>招</w:t>
            </w:r>
            <w:r>
              <w:rPr>
                <w:color w:val="000000"/>
              </w:rPr>
              <w:t xml:space="preserve">  </w:t>
            </w:r>
            <w:r>
              <w:rPr>
                <w:rFonts w:hint="eastAsia" w:cs="宋体"/>
                <w:color w:val="000000"/>
              </w:rPr>
              <w:t>聘</w:t>
            </w:r>
            <w:r>
              <w:rPr>
                <w:color w:val="000000"/>
              </w:rPr>
              <w:t xml:space="preserve">  </w:t>
            </w:r>
            <w:r>
              <w:rPr>
                <w:rFonts w:hint="eastAsia" w:cs="宋体"/>
                <w:color w:val="000000"/>
              </w:rPr>
              <w:t>岗</w:t>
            </w:r>
            <w:r>
              <w:rPr>
                <w:color w:val="000000"/>
              </w:rPr>
              <w:t xml:space="preserve">  </w:t>
            </w:r>
            <w:r>
              <w:rPr>
                <w:rFonts w:hint="eastAsia" w:cs="宋体"/>
                <w:color w:val="000000"/>
              </w:rPr>
              <w:t>位</w:t>
            </w:r>
            <w:r>
              <w:rPr>
                <w:color w:val="000000"/>
              </w:rPr>
              <w:t xml:space="preserve">  </w:t>
            </w:r>
            <w:r>
              <w:rPr>
                <w:rFonts w:hint="eastAsia" w:cs="宋体"/>
                <w:color w:val="000000"/>
              </w:rPr>
              <w:t>需</w:t>
            </w:r>
            <w:r>
              <w:rPr>
                <w:color w:val="000000"/>
              </w:rPr>
              <w:t xml:space="preserve">  </w:t>
            </w:r>
            <w:r>
              <w:rPr>
                <w:rFonts w:hint="eastAsia" w:cs="宋体"/>
                <w:color w:val="000000"/>
              </w:rPr>
              <w:t>求</w:t>
            </w:r>
            <w:r>
              <w:rPr>
                <w:color w:val="000000"/>
              </w:rPr>
              <w:t xml:space="preserve">  </w:t>
            </w:r>
            <w:r>
              <w:rPr>
                <w:rFonts w:hint="eastAsia" w:cs="宋体"/>
                <w:color w:val="000000"/>
              </w:rPr>
              <w:t>信</w:t>
            </w:r>
            <w:r>
              <w:rPr>
                <w:color w:val="000000"/>
              </w:rPr>
              <w:t xml:space="preserve">  </w:t>
            </w:r>
            <w:r>
              <w:rPr>
                <w:rFonts w:hint="eastAsia" w:cs="宋体"/>
                <w:color w:val="000000"/>
              </w:rPr>
              <w:t>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岗</w:t>
            </w:r>
            <w:r>
              <w:rPr>
                <w:color w:val="000000"/>
              </w:rPr>
              <w:t xml:space="preserve">    </w:t>
            </w:r>
            <w:r>
              <w:rPr>
                <w:rFonts w:hint="eastAsia" w:cs="宋体"/>
                <w:color w:val="000000"/>
              </w:rPr>
              <w:t>位</w:t>
            </w:r>
          </w:p>
        </w:tc>
        <w:tc>
          <w:tcPr>
            <w:tcW w:w="2261" w:type="dxa"/>
            <w:vAlign w:val="center"/>
          </w:tcPr>
          <w:p>
            <w:pPr>
              <w:spacing w:line="300" w:lineRule="exact"/>
              <w:jc w:val="center"/>
              <w:rPr>
                <w:rFonts w:cs="Times New Roman"/>
                <w:color w:val="000000"/>
              </w:rPr>
            </w:pPr>
            <w:r>
              <w:rPr>
                <w:rFonts w:hint="eastAsia" w:cs="宋体"/>
                <w:color w:val="000000"/>
              </w:rPr>
              <w:t>专</w:t>
            </w:r>
            <w:r>
              <w:rPr>
                <w:color w:val="000000"/>
              </w:rPr>
              <w:t xml:space="preserve">    </w:t>
            </w:r>
            <w:r>
              <w:rPr>
                <w:rFonts w:hint="eastAsia" w:cs="宋体"/>
                <w:color w:val="000000"/>
              </w:rPr>
              <w:t>业</w:t>
            </w:r>
          </w:p>
        </w:tc>
        <w:tc>
          <w:tcPr>
            <w:tcW w:w="1559" w:type="dxa"/>
            <w:gridSpan w:val="2"/>
            <w:vAlign w:val="center"/>
          </w:tcPr>
          <w:p>
            <w:pPr>
              <w:spacing w:line="300" w:lineRule="exact"/>
              <w:jc w:val="center"/>
              <w:rPr>
                <w:rFonts w:cs="Times New Roman"/>
                <w:color w:val="000000"/>
              </w:rPr>
            </w:pPr>
            <w:r>
              <w:rPr>
                <w:rFonts w:hint="eastAsia" w:cs="宋体"/>
                <w:color w:val="000000"/>
              </w:rPr>
              <w:t>学</w:t>
            </w:r>
            <w:r>
              <w:rPr>
                <w:color w:val="000000"/>
              </w:rPr>
              <w:t xml:space="preserve">   </w:t>
            </w:r>
            <w:r>
              <w:rPr>
                <w:rFonts w:hint="eastAsia" w:cs="宋体"/>
                <w:color w:val="000000"/>
              </w:rPr>
              <w:t>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w:t>
            </w:r>
            <w:r>
              <w:rPr>
                <w:color w:val="000000"/>
              </w:rPr>
              <w:t xml:space="preserve">    </w:t>
            </w:r>
            <w:r>
              <w:rPr>
                <w:rFonts w:hint="eastAsia" w:cs="宋体"/>
                <w:color w:val="000000"/>
              </w:rPr>
              <w:t>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采购</w:t>
            </w:r>
          </w:p>
        </w:tc>
        <w:tc>
          <w:tcPr>
            <w:tcW w:w="2261" w:type="dxa"/>
            <w:vAlign w:val="center"/>
          </w:tcPr>
          <w:p>
            <w:pPr>
              <w:spacing w:line="300" w:lineRule="exact"/>
              <w:jc w:val="center"/>
              <w:rPr>
                <w:rFonts w:cs="Times New Roman"/>
                <w:color w:val="000000"/>
              </w:rPr>
            </w:pPr>
            <w:r>
              <w:rPr>
                <w:rFonts w:hint="eastAsia" w:cs="宋体"/>
                <w:color w:val="000000"/>
              </w:rPr>
              <w:t>日语相关</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rFonts w:cs="Times New Roman"/>
                <w:color w:val="000000"/>
              </w:rPr>
            </w:pPr>
            <w:r>
              <w:rPr>
                <w:color w:val="000000"/>
              </w:rPr>
              <w:t>4000-5500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生产计划</w:t>
            </w:r>
          </w:p>
        </w:tc>
        <w:tc>
          <w:tcPr>
            <w:tcW w:w="2261" w:type="dxa"/>
            <w:vAlign w:val="center"/>
          </w:tcPr>
          <w:p>
            <w:pPr>
              <w:spacing w:line="300" w:lineRule="exact"/>
              <w:jc w:val="center"/>
              <w:rPr>
                <w:rFonts w:cs="Times New Roman"/>
                <w:color w:val="000000"/>
              </w:rPr>
            </w:pPr>
            <w:r>
              <w:rPr>
                <w:rFonts w:hint="eastAsia" w:cs="宋体"/>
                <w:color w:val="000000"/>
              </w:rPr>
              <w:t>日语相关</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w:t>
            </w:r>
          </w:p>
        </w:tc>
        <w:tc>
          <w:tcPr>
            <w:tcW w:w="2261" w:type="dxa"/>
            <w:vAlign w:val="center"/>
          </w:tcPr>
          <w:p>
            <w:pPr>
              <w:spacing w:line="300" w:lineRule="exact"/>
              <w:jc w:val="center"/>
              <w:rPr>
                <w:rFonts w:cs="Times New Roman"/>
                <w:color w:val="000000"/>
              </w:rPr>
            </w:pPr>
            <w:r>
              <w:rPr>
                <w:color w:val="000000"/>
              </w:rPr>
              <w:t>4000-5500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焊接工程师</w:t>
            </w:r>
          </w:p>
        </w:tc>
        <w:tc>
          <w:tcPr>
            <w:tcW w:w="2261" w:type="dxa"/>
            <w:vAlign w:val="center"/>
          </w:tcPr>
          <w:p>
            <w:pPr>
              <w:spacing w:line="300" w:lineRule="exact"/>
              <w:jc w:val="center"/>
              <w:rPr>
                <w:rFonts w:cs="Times New Roman"/>
                <w:color w:val="000000"/>
              </w:rPr>
            </w:pPr>
            <w:r>
              <w:rPr>
                <w:rFonts w:hint="eastAsia" w:cs="宋体"/>
                <w:color w:val="000000"/>
              </w:rPr>
              <w:t>机械或材料工程类</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w:t>
            </w:r>
          </w:p>
        </w:tc>
        <w:tc>
          <w:tcPr>
            <w:tcW w:w="2261" w:type="dxa"/>
            <w:vAlign w:val="center"/>
          </w:tcPr>
          <w:p>
            <w:pPr>
              <w:spacing w:line="300" w:lineRule="exact"/>
              <w:jc w:val="center"/>
              <w:rPr>
                <w:rFonts w:cs="Times New Roman"/>
                <w:color w:val="000000"/>
              </w:rPr>
            </w:pPr>
            <w:r>
              <w:rPr>
                <w:color w:val="000000"/>
              </w:rPr>
              <w:t>4000-5500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涂装工程师</w:t>
            </w:r>
          </w:p>
        </w:tc>
        <w:tc>
          <w:tcPr>
            <w:tcW w:w="2261" w:type="dxa"/>
            <w:vAlign w:val="center"/>
          </w:tcPr>
          <w:p>
            <w:pPr>
              <w:spacing w:line="300" w:lineRule="exact"/>
              <w:jc w:val="center"/>
              <w:rPr>
                <w:rFonts w:cs="Times New Roman"/>
                <w:color w:val="000000"/>
              </w:rPr>
            </w:pPr>
            <w:r>
              <w:rPr>
                <w:rFonts w:hint="eastAsia" w:cs="宋体"/>
                <w:color w:val="000000"/>
              </w:rPr>
              <w:t>材料工程类</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1</w:t>
            </w:r>
          </w:p>
        </w:tc>
        <w:tc>
          <w:tcPr>
            <w:tcW w:w="2261" w:type="dxa"/>
            <w:vAlign w:val="center"/>
          </w:tcPr>
          <w:p>
            <w:pPr>
              <w:spacing w:line="300" w:lineRule="exact"/>
              <w:jc w:val="center"/>
              <w:rPr>
                <w:rFonts w:cs="Times New Roman"/>
                <w:color w:val="000000"/>
              </w:rPr>
            </w:pPr>
            <w:r>
              <w:rPr>
                <w:color w:val="000000"/>
              </w:rPr>
              <w:t>4000-5500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vAlign w:val="center"/>
          </w:tcPr>
          <w:p>
            <w:pPr>
              <w:spacing w:line="300" w:lineRule="exact"/>
              <w:jc w:val="center"/>
              <w:rPr>
                <w:rFonts w:cs="Times New Roman"/>
                <w:color w:val="000000"/>
              </w:rPr>
            </w:pPr>
            <w:r>
              <w:rPr>
                <w:rFonts w:hint="eastAsia" w:cs="宋体"/>
                <w:color w:val="000000"/>
              </w:rPr>
              <w:t>机加工工程师</w:t>
            </w:r>
          </w:p>
        </w:tc>
        <w:tc>
          <w:tcPr>
            <w:tcW w:w="2261" w:type="dxa"/>
            <w:vAlign w:val="center"/>
          </w:tcPr>
          <w:p>
            <w:pPr>
              <w:spacing w:line="300" w:lineRule="exact"/>
              <w:jc w:val="center"/>
              <w:rPr>
                <w:rFonts w:cs="Times New Roman"/>
                <w:color w:val="000000"/>
              </w:rPr>
            </w:pPr>
            <w:r>
              <w:rPr>
                <w:rFonts w:hint="eastAsia" w:cs="宋体"/>
                <w:color w:val="000000"/>
              </w:rPr>
              <w:t>机械相关</w:t>
            </w:r>
          </w:p>
        </w:tc>
        <w:tc>
          <w:tcPr>
            <w:tcW w:w="1559" w:type="dxa"/>
            <w:gridSpan w:val="2"/>
            <w:vAlign w:val="center"/>
          </w:tcPr>
          <w:p>
            <w:pPr>
              <w:spacing w:line="300" w:lineRule="exact"/>
              <w:jc w:val="center"/>
              <w:rPr>
                <w:rFonts w:cs="Times New Roman"/>
                <w:color w:val="000000"/>
              </w:rPr>
            </w:pPr>
            <w:r>
              <w:rPr>
                <w:rFonts w:hint="eastAsia" w:cs="宋体"/>
                <w:color w:val="000000"/>
              </w:rPr>
              <w:t>本科</w:t>
            </w:r>
          </w:p>
        </w:tc>
        <w:tc>
          <w:tcPr>
            <w:tcW w:w="992" w:type="dxa"/>
            <w:gridSpan w:val="2"/>
            <w:vAlign w:val="center"/>
          </w:tcPr>
          <w:p>
            <w:pPr>
              <w:spacing w:line="300" w:lineRule="exact"/>
              <w:jc w:val="center"/>
              <w:rPr>
                <w:color w:val="000000"/>
              </w:rPr>
            </w:pPr>
            <w:r>
              <w:rPr>
                <w:color w:val="000000"/>
              </w:rPr>
              <w:t>2</w:t>
            </w:r>
          </w:p>
        </w:tc>
        <w:tc>
          <w:tcPr>
            <w:tcW w:w="2261" w:type="dxa"/>
            <w:vAlign w:val="center"/>
          </w:tcPr>
          <w:p>
            <w:pPr>
              <w:spacing w:line="300" w:lineRule="exact"/>
              <w:jc w:val="center"/>
              <w:rPr>
                <w:rFonts w:cs="Times New Roman"/>
                <w:color w:val="000000"/>
              </w:rPr>
            </w:pPr>
            <w:r>
              <w:rPr>
                <w:color w:val="000000"/>
              </w:rPr>
              <w:t>4000-5500</w:t>
            </w:r>
            <w:r>
              <w:rPr>
                <w:rFonts w:hint="eastAsia" w:cs="宋体"/>
                <w:color w:val="000000"/>
              </w:rPr>
              <w:t>元</w:t>
            </w:r>
            <w:r>
              <w:rPr>
                <w:color w:val="000000"/>
              </w:rPr>
              <w:t>/</w:t>
            </w:r>
            <w:r>
              <w:rPr>
                <w:rFonts w:hint="eastAsia" w:cs="宋体"/>
                <w:color w:val="000000"/>
              </w:rPr>
              <w:t>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jc w:val="center"/>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组装工程师</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机械相关</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本科</w:t>
            </w:r>
          </w:p>
        </w:tc>
        <w:tc>
          <w:tcPr>
            <w:tcW w:w="992" w:type="dxa"/>
            <w:gridSpan w:val="2"/>
            <w:tcBorders>
              <w:bottom w:val="single" w:color="000000" w:sz="12" w:space="0"/>
            </w:tcBorders>
            <w:vAlign w:val="center"/>
          </w:tcPr>
          <w:p>
            <w:pPr>
              <w:spacing w:line="300" w:lineRule="exact"/>
              <w:jc w:val="center"/>
              <w:rPr>
                <w:color w:val="000000"/>
              </w:rPr>
            </w:pPr>
            <w:r>
              <w:rPr>
                <w:color w:val="000000"/>
              </w:rPr>
              <w:t>1</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4000-5500</w:t>
            </w:r>
            <w:r>
              <w:rPr>
                <w:rFonts w:hint="eastAsia" w:cs="宋体"/>
                <w:color w:val="000000"/>
              </w:rPr>
              <w:t>元</w:t>
            </w:r>
            <w:r>
              <w:rPr>
                <w:color w:val="000000"/>
              </w:rPr>
              <w:t>/</w:t>
            </w:r>
            <w:r>
              <w:rPr>
                <w:rFonts w:hint="eastAsia" w:cs="宋体"/>
                <w:color w:val="000000"/>
              </w:rPr>
              <w:t>月</w:t>
            </w:r>
          </w:p>
        </w:tc>
      </w:tr>
    </w:tbl>
    <w:p>
      <w:pPr>
        <w:spacing w:line="560" w:lineRule="exact"/>
        <w:ind w:firstLine="640" w:firstLineChars="200"/>
        <w:rPr>
          <w:rFonts w:eastAsia="方正仿宋_GBK" w:cs="Times New Roman"/>
          <w:sz w:val="32"/>
          <w:szCs w:val="32"/>
        </w:rPr>
        <w:sectPr>
          <w:pgSz w:w="11906" w:h="16838"/>
          <w:pgMar w:top="1440" w:right="1797" w:bottom="1440" w:left="1797" w:header="851" w:footer="992" w:gutter="0"/>
          <w:cols w:space="720" w:num="1"/>
          <w:docGrid w:type="lines" w:linePitch="312" w:charSpace="0"/>
        </w:sectPr>
      </w:pPr>
    </w:p>
    <w:p>
      <w:pPr>
        <w:spacing w:line="560" w:lineRule="exact"/>
        <w:ind w:firstLine="640" w:firstLineChars="200"/>
        <w:rPr>
          <w:rFonts w:eastAsia="方正仿宋_GBK" w:cs="Times New Roman"/>
          <w:sz w:val="32"/>
          <w:szCs w:val="32"/>
        </w:rPr>
      </w:pPr>
    </w:p>
    <w:p>
      <w:pPr>
        <w:spacing w:beforeLines="50" w:afterLines="50" w:line="560" w:lineRule="exact"/>
        <w:jc w:val="center"/>
        <w:rPr>
          <w:rFonts w:eastAsia="方正小标宋_GBK" w:cs="Times New Roman"/>
          <w:color w:val="000000"/>
          <w:sz w:val="44"/>
          <w:szCs w:val="44"/>
        </w:rPr>
      </w:pPr>
      <w:r>
        <w:rPr>
          <w:rFonts w:eastAsia="方正小标宋_GBK"/>
          <w:color w:val="000000"/>
          <w:sz w:val="44"/>
          <w:szCs w:val="44"/>
        </w:rPr>
        <w:t>2017</w:t>
      </w:r>
      <w:r>
        <w:rPr>
          <w:rFonts w:hint="eastAsia" w:eastAsia="方正小标宋_GBK" w:cs="方正小标宋_GBK"/>
          <w:color w:val="000000"/>
          <w:sz w:val="44"/>
          <w:szCs w:val="44"/>
        </w:rPr>
        <w:t>引才专项活动人才需求信息表</w:t>
      </w:r>
    </w:p>
    <w:p>
      <w:pPr>
        <w:spacing w:line="560" w:lineRule="exact"/>
        <w:ind w:firstLine="640" w:firstLineChars="200"/>
        <w:rPr>
          <w:rFonts w:eastAsia="方正仿宋_GBK" w:cs="Times New Roman"/>
          <w:sz w:val="32"/>
          <w:szCs w:val="32"/>
        </w:rPr>
      </w:pPr>
    </w:p>
    <w:tbl>
      <w:tblPr>
        <w:tblStyle w:val="20"/>
        <w:tblpPr w:leftFromText="180" w:rightFromText="180" w:vertAnchor="text" w:horzAnchor="page" w:tblpX="1787" w:tblpY="804"/>
        <w:tblOverlap w:val="never"/>
        <w:tblW w:w="8748" w:type="dxa"/>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7"/>
        <w:gridCol w:w="2261"/>
        <w:gridCol w:w="567"/>
        <w:gridCol w:w="992"/>
        <w:gridCol w:w="425"/>
        <w:gridCol w:w="567"/>
        <w:gridCol w:w="22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trPr>
        <w:tc>
          <w:tcPr>
            <w:tcW w:w="1668" w:type="dxa"/>
            <w:tcBorders>
              <w:top w:val="single" w:color="000000" w:sz="12" w:space="0"/>
            </w:tcBorders>
            <w:vAlign w:val="center"/>
          </w:tcPr>
          <w:p>
            <w:pPr>
              <w:spacing w:line="300" w:lineRule="exact"/>
              <w:jc w:val="center"/>
              <w:rPr>
                <w:rFonts w:cs="Times New Roman"/>
                <w:color w:val="000000"/>
              </w:rPr>
            </w:pPr>
            <w:r>
              <w:rPr>
                <w:rFonts w:hint="eastAsia" w:cs="宋体"/>
                <w:color w:val="000000"/>
              </w:rPr>
              <w:t>单位名称</w:t>
            </w:r>
          </w:p>
        </w:tc>
        <w:tc>
          <w:tcPr>
            <w:tcW w:w="2835" w:type="dxa"/>
            <w:gridSpan w:val="3"/>
            <w:tcBorders>
              <w:top w:val="single" w:color="000000" w:sz="12" w:space="0"/>
            </w:tcBorders>
            <w:vAlign w:val="center"/>
          </w:tcPr>
          <w:p>
            <w:pPr>
              <w:spacing w:line="300" w:lineRule="exact"/>
              <w:jc w:val="center"/>
              <w:rPr>
                <w:rFonts w:cs="Times New Roman"/>
                <w:color w:val="000000"/>
              </w:rPr>
            </w:pPr>
            <w:r>
              <w:rPr>
                <w:rFonts w:hint="eastAsia" w:cs="宋体"/>
                <w:color w:val="000000"/>
              </w:rPr>
              <w:t>长电科技（宿迁）有限公司</w:t>
            </w:r>
          </w:p>
        </w:tc>
        <w:tc>
          <w:tcPr>
            <w:tcW w:w="1417"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联系人</w:t>
            </w:r>
          </w:p>
        </w:tc>
        <w:tc>
          <w:tcPr>
            <w:tcW w:w="2828" w:type="dxa"/>
            <w:gridSpan w:val="2"/>
            <w:tcBorders>
              <w:top w:val="single" w:color="000000" w:sz="12" w:space="0"/>
            </w:tcBorders>
            <w:vAlign w:val="center"/>
          </w:tcPr>
          <w:p>
            <w:pPr>
              <w:spacing w:line="300" w:lineRule="exact"/>
              <w:jc w:val="center"/>
              <w:rPr>
                <w:rFonts w:cs="Times New Roman"/>
                <w:color w:val="000000"/>
              </w:rPr>
            </w:pPr>
            <w:r>
              <w:rPr>
                <w:rFonts w:hint="eastAsia" w:cs="宋体"/>
                <w:color w:val="000000"/>
              </w:rPr>
              <w:t>邹小娇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trPr>
        <w:tc>
          <w:tcPr>
            <w:tcW w:w="1668" w:type="dxa"/>
            <w:vAlign w:val="center"/>
          </w:tcPr>
          <w:p>
            <w:pPr>
              <w:spacing w:line="300" w:lineRule="exact"/>
              <w:jc w:val="center"/>
              <w:rPr>
                <w:rFonts w:cs="Times New Roman"/>
                <w:color w:val="000000"/>
              </w:rPr>
            </w:pPr>
            <w:r>
              <w:rPr>
                <w:rFonts w:hint="eastAsia" w:cs="宋体"/>
                <w:color w:val="000000"/>
              </w:rPr>
              <w:t>地址</w:t>
            </w:r>
          </w:p>
        </w:tc>
        <w:tc>
          <w:tcPr>
            <w:tcW w:w="2835" w:type="dxa"/>
            <w:gridSpan w:val="3"/>
            <w:vAlign w:val="center"/>
          </w:tcPr>
          <w:p>
            <w:pPr>
              <w:spacing w:line="300" w:lineRule="exact"/>
              <w:jc w:val="center"/>
              <w:rPr>
                <w:rFonts w:cs="Times New Roman"/>
                <w:color w:val="000000"/>
              </w:rPr>
            </w:pPr>
            <w:r>
              <w:rPr>
                <w:rFonts w:hint="eastAsia" w:cs="宋体"/>
                <w:color w:val="000000"/>
              </w:rPr>
              <w:t>江苏省宿迁市苏宿工业园区普陀山大道五号</w:t>
            </w:r>
          </w:p>
        </w:tc>
        <w:tc>
          <w:tcPr>
            <w:tcW w:w="1417" w:type="dxa"/>
            <w:gridSpan w:val="2"/>
            <w:vAlign w:val="center"/>
          </w:tcPr>
          <w:p>
            <w:pPr>
              <w:spacing w:line="300" w:lineRule="exact"/>
              <w:jc w:val="center"/>
              <w:rPr>
                <w:rFonts w:cs="Times New Roman"/>
                <w:color w:val="000000"/>
              </w:rPr>
            </w:pPr>
            <w:r>
              <w:rPr>
                <w:rFonts w:hint="eastAsia" w:cs="宋体"/>
                <w:color w:val="000000"/>
              </w:rPr>
              <w:t>联系电话</w:t>
            </w:r>
          </w:p>
        </w:tc>
        <w:tc>
          <w:tcPr>
            <w:tcW w:w="2828" w:type="dxa"/>
            <w:gridSpan w:val="2"/>
            <w:vAlign w:val="center"/>
          </w:tcPr>
          <w:p>
            <w:pPr>
              <w:spacing w:line="300" w:lineRule="exact"/>
              <w:jc w:val="center"/>
              <w:rPr>
                <w:color w:val="000000"/>
              </w:rPr>
            </w:pPr>
            <w:r>
              <w:rPr>
                <w:color w:val="000000"/>
              </w:rPr>
              <w:t>0527-82868668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trPr>
        <w:tc>
          <w:tcPr>
            <w:tcW w:w="1668" w:type="dxa"/>
            <w:vAlign w:val="center"/>
          </w:tcPr>
          <w:p>
            <w:pPr>
              <w:spacing w:line="300" w:lineRule="exact"/>
              <w:jc w:val="center"/>
              <w:rPr>
                <w:rFonts w:cs="Times New Roman"/>
                <w:color w:val="000000"/>
              </w:rPr>
            </w:pPr>
            <w:r>
              <w:rPr>
                <w:rFonts w:hint="eastAsia" w:cs="宋体"/>
                <w:color w:val="000000"/>
              </w:rPr>
              <w:t>邮政编码</w:t>
            </w:r>
          </w:p>
        </w:tc>
        <w:tc>
          <w:tcPr>
            <w:tcW w:w="2835" w:type="dxa"/>
            <w:gridSpan w:val="3"/>
            <w:vAlign w:val="center"/>
          </w:tcPr>
          <w:p>
            <w:pPr>
              <w:spacing w:line="300" w:lineRule="exact"/>
              <w:jc w:val="center"/>
              <w:rPr>
                <w:color w:val="000000"/>
              </w:rPr>
            </w:pPr>
            <w:r>
              <w:rPr>
                <w:color w:val="000000"/>
              </w:rPr>
              <w:t>223800</w:t>
            </w:r>
          </w:p>
        </w:tc>
        <w:tc>
          <w:tcPr>
            <w:tcW w:w="1417" w:type="dxa"/>
            <w:gridSpan w:val="2"/>
            <w:vAlign w:val="center"/>
          </w:tcPr>
          <w:p>
            <w:pPr>
              <w:spacing w:line="300" w:lineRule="exact"/>
              <w:jc w:val="center"/>
              <w:rPr>
                <w:rFonts w:cs="Times New Roman"/>
                <w:color w:val="000000"/>
              </w:rPr>
            </w:pPr>
            <w:r>
              <w:rPr>
                <w:rFonts w:hint="eastAsia" w:cs="宋体"/>
                <w:color w:val="000000"/>
              </w:rPr>
              <w:t>传真</w:t>
            </w:r>
          </w:p>
        </w:tc>
        <w:tc>
          <w:tcPr>
            <w:tcW w:w="2828" w:type="dxa"/>
            <w:gridSpan w:val="2"/>
            <w:vAlign w:val="center"/>
          </w:tcPr>
          <w:p>
            <w:pPr>
              <w:spacing w:line="300" w:lineRule="exact"/>
              <w:jc w:val="center"/>
              <w:rPr>
                <w:rFonts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trPr>
        <w:tc>
          <w:tcPr>
            <w:tcW w:w="1668" w:type="dxa"/>
            <w:vAlign w:val="center"/>
          </w:tcPr>
          <w:p>
            <w:pPr>
              <w:spacing w:line="300" w:lineRule="exact"/>
              <w:jc w:val="center"/>
              <w:rPr>
                <w:rFonts w:cs="Times New Roman"/>
                <w:color w:val="000000"/>
              </w:rPr>
            </w:pPr>
            <w:r>
              <w:rPr>
                <w:rFonts w:hint="eastAsia" w:cs="宋体"/>
                <w:color w:val="000000"/>
              </w:rPr>
              <w:t>网址</w:t>
            </w:r>
          </w:p>
        </w:tc>
        <w:tc>
          <w:tcPr>
            <w:tcW w:w="2835" w:type="dxa"/>
            <w:gridSpan w:val="3"/>
            <w:vAlign w:val="center"/>
          </w:tcPr>
          <w:p>
            <w:pPr>
              <w:spacing w:line="300" w:lineRule="exact"/>
              <w:jc w:val="center"/>
              <w:rPr>
                <w:color w:val="000000"/>
              </w:rPr>
            </w:pPr>
            <w:r>
              <w:rPr>
                <w:color w:val="000000"/>
              </w:rPr>
              <w:t>www.cj-elec.com</w:t>
            </w:r>
          </w:p>
        </w:tc>
        <w:tc>
          <w:tcPr>
            <w:tcW w:w="1417" w:type="dxa"/>
            <w:gridSpan w:val="2"/>
            <w:vAlign w:val="center"/>
          </w:tcPr>
          <w:p>
            <w:pPr>
              <w:spacing w:line="300" w:lineRule="exact"/>
              <w:jc w:val="center"/>
              <w:rPr>
                <w:rFonts w:cs="Times New Roman"/>
                <w:color w:val="000000"/>
              </w:rPr>
            </w:pPr>
            <w:r>
              <w:rPr>
                <w:rFonts w:hint="eastAsia" w:cs="宋体"/>
                <w:color w:val="000000"/>
              </w:rPr>
              <w:t>电子信箱</w:t>
            </w:r>
          </w:p>
        </w:tc>
        <w:tc>
          <w:tcPr>
            <w:tcW w:w="2828" w:type="dxa"/>
            <w:gridSpan w:val="2"/>
            <w:vAlign w:val="center"/>
          </w:tcPr>
          <w:p>
            <w:pPr>
              <w:spacing w:line="300" w:lineRule="exact"/>
              <w:jc w:val="center"/>
              <w:rPr>
                <w:color w:val="000000"/>
              </w:rPr>
            </w:pPr>
            <w:r>
              <w:rPr>
                <w:color w:val="000000"/>
              </w:rPr>
              <w:t>sqhr.list@cj-elec.com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2833" w:hRule="atLeast"/>
        </w:trPr>
        <w:tc>
          <w:tcPr>
            <w:tcW w:w="8748" w:type="dxa"/>
            <w:gridSpan w:val="8"/>
          </w:tcPr>
          <w:p>
            <w:pPr>
              <w:spacing w:line="240" w:lineRule="atLeast"/>
              <w:ind w:left="120" w:leftChars="57" w:firstLine="480" w:firstLineChars="200"/>
              <w:rPr>
                <w:rFonts w:ascii="宋体" w:cs="Times New Roman"/>
                <w:sz w:val="24"/>
                <w:szCs w:val="24"/>
              </w:rPr>
            </w:pPr>
            <w:r>
              <w:rPr>
                <w:rFonts w:hint="eastAsia" w:ascii="宋体" w:hAnsi="宋体" w:cs="宋体"/>
                <w:sz w:val="24"/>
                <w:szCs w:val="24"/>
              </w:rPr>
              <w:t>长电科技（宿迁）有限公司由中国著名的半导体封装测试企业、集成电路封测产业链技术创新战略联盟理事长单位</w:t>
            </w:r>
            <w:r>
              <w:rPr>
                <w:rFonts w:ascii="宋体" w:hAnsi="宋体" w:cs="宋体"/>
                <w:sz w:val="24"/>
                <w:szCs w:val="24"/>
              </w:rPr>
              <w:t>——</w:t>
            </w:r>
            <w:r>
              <w:rPr>
                <w:rFonts w:hint="eastAsia" w:ascii="宋体" w:hAnsi="宋体" w:cs="宋体"/>
                <w:sz w:val="24"/>
                <w:szCs w:val="24"/>
              </w:rPr>
              <w:t>江苏长电科技股份有限公司投资设立，公司成立于</w:t>
            </w:r>
            <w:r>
              <w:rPr>
                <w:rFonts w:ascii="宋体" w:hAnsi="宋体" w:cs="宋体"/>
                <w:sz w:val="24"/>
                <w:szCs w:val="24"/>
              </w:rPr>
              <w:t>1972</w:t>
            </w:r>
            <w:r>
              <w:rPr>
                <w:rFonts w:hint="eastAsia" w:ascii="宋体" w:hAnsi="宋体" w:cs="宋体"/>
                <w:sz w:val="24"/>
                <w:szCs w:val="24"/>
              </w:rPr>
              <w:t>年，曾荣获国家重点高新技术企业、中国电子百强企业、中国半导体领军企业等称号。麾下拥有国家级企业技术中心、博士后科研工作站和中国第一家高密度集成电路封装技术国家工程实验室。</w:t>
            </w:r>
            <w:r>
              <w:rPr>
                <w:rFonts w:ascii="宋体" w:hAnsi="宋体" w:cs="宋体"/>
                <w:sz w:val="24"/>
                <w:szCs w:val="24"/>
              </w:rPr>
              <w:t>2003</w:t>
            </w:r>
            <w:r>
              <w:rPr>
                <w:rFonts w:hint="eastAsia" w:ascii="宋体" w:hAnsi="宋体" w:cs="宋体"/>
                <w:sz w:val="24"/>
                <w:szCs w:val="24"/>
              </w:rPr>
              <w:t>年长电科技股份有限公司在中国上海证券交易所</w:t>
            </w:r>
            <w:r>
              <w:rPr>
                <w:rFonts w:ascii="宋体" w:hAnsi="宋体" w:cs="宋体"/>
                <w:sz w:val="24"/>
                <w:szCs w:val="24"/>
              </w:rPr>
              <w:t>A</w:t>
            </w:r>
            <w:r>
              <w:rPr>
                <w:rFonts w:hint="eastAsia" w:ascii="宋体" w:hAnsi="宋体" w:cs="宋体"/>
                <w:sz w:val="24"/>
                <w:szCs w:val="24"/>
              </w:rPr>
              <w:t>股上市，是中国内地半导体封测行业首家上市公司。</w:t>
            </w:r>
            <w:r>
              <w:rPr>
                <w:rFonts w:ascii="宋体" w:hAnsi="宋体" w:cs="宋体"/>
                <w:sz w:val="24"/>
                <w:szCs w:val="24"/>
              </w:rPr>
              <w:t>2015</w:t>
            </w:r>
            <w:r>
              <w:rPr>
                <w:rFonts w:hint="eastAsia" w:ascii="宋体" w:hAnsi="宋体" w:cs="宋体"/>
                <w:sz w:val="24"/>
                <w:szCs w:val="24"/>
              </w:rPr>
              <w:t>年长电科技成功并购同行业的新加坡星科金朋公司，合并后的长电科技在业务规模上一跃进入国际半导体封测行业的第一梯队，拥有位于中国、新加坡、韩国等八处生产基地，研发、生产和销售网络覆盖全球主要半导体市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trPr>
        <w:tc>
          <w:tcPr>
            <w:tcW w:w="8748" w:type="dxa"/>
            <w:gridSpan w:val="8"/>
            <w:vAlign w:val="center"/>
          </w:tcPr>
          <w:p>
            <w:pPr>
              <w:spacing w:line="300" w:lineRule="exact"/>
              <w:jc w:val="center"/>
              <w:rPr>
                <w:rFonts w:cs="Times New Roman"/>
                <w:color w:val="000000"/>
              </w:rPr>
            </w:pPr>
            <w:r>
              <w:rPr>
                <w:rFonts w:hint="eastAsia" w:cs="宋体"/>
                <w:color w:val="000000"/>
              </w:rPr>
              <w:t>招聘岗位需求信息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exact"/>
        </w:trPr>
        <w:tc>
          <w:tcPr>
            <w:tcW w:w="1675" w:type="dxa"/>
            <w:gridSpan w:val="2"/>
            <w:vAlign w:val="center"/>
          </w:tcPr>
          <w:p>
            <w:pPr>
              <w:spacing w:line="300" w:lineRule="exact"/>
              <w:jc w:val="center"/>
              <w:rPr>
                <w:rFonts w:cs="Times New Roman"/>
                <w:color w:val="000000"/>
              </w:rPr>
            </w:pPr>
            <w:r>
              <w:rPr>
                <w:rFonts w:hint="eastAsia" w:cs="宋体"/>
                <w:color w:val="000000"/>
              </w:rPr>
              <w:t>岗位</w:t>
            </w:r>
          </w:p>
        </w:tc>
        <w:tc>
          <w:tcPr>
            <w:tcW w:w="2261" w:type="dxa"/>
            <w:vAlign w:val="center"/>
          </w:tcPr>
          <w:p>
            <w:pPr>
              <w:spacing w:line="300" w:lineRule="exact"/>
              <w:jc w:val="center"/>
              <w:rPr>
                <w:rFonts w:cs="Times New Roman"/>
                <w:color w:val="000000"/>
              </w:rPr>
            </w:pPr>
            <w:r>
              <w:rPr>
                <w:rFonts w:hint="eastAsia" w:cs="宋体"/>
                <w:color w:val="000000"/>
              </w:rPr>
              <w:t>专业</w:t>
            </w:r>
          </w:p>
        </w:tc>
        <w:tc>
          <w:tcPr>
            <w:tcW w:w="1559" w:type="dxa"/>
            <w:gridSpan w:val="2"/>
            <w:vAlign w:val="center"/>
          </w:tcPr>
          <w:p>
            <w:pPr>
              <w:spacing w:line="300" w:lineRule="exact"/>
              <w:jc w:val="center"/>
              <w:rPr>
                <w:rFonts w:cs="Times New Roman"/>
                <w:color w:val="000000"/>
              </w:rPr>
            </w:pPr>
            <w:r>
              <w:rPr>
                <w:rFonts w:hint="eastAsia" w:cs="宋体"/>
                <w:color w:val="000000"/>
              </w:rPr>
              <w:t>学历</w:t>
            </w:r>
          </w:p>
        </w:tc>
        <w:tc>
          <w:tcPr>
            <w:tcW w:w="992" w:type="dxa"/>
            <w:gridSpan w:val="2"/>
            <w:vAlign w:val="center"/>
          </w:tcPr>
          <w:p>
            <w:pPr>
              <w:spacing w:line="300" w:lineRule="exact"/>
              <w:jc w:val="center"/>
              <w:rPr>
                <w:rFonts w:cs="Times New Roman"/>
                <w:color w:val="000000"/>
              </w:rPr>
            </w:pPr>
            <w:r>
              <w:rPr>
                <w:rFonts w:hint="eastAsia" w:cs="宋体"/>
                <w:color w:val="000000"/>
              </w:rPr>
              <w:t>人数</w:t>
            </w:r>
          </w:p>
        </w:tc>
        <w:tc>
          <w:tcPr>
            <w:tcW w:w="2261" w:type="dxa"/>
            <w:vAlign w:val="center"/>
          </w:tcPr>
          <w:p>
            <w:pPr>
              <w:spacing w:line="300" w:lineRule="exact"/>
              <w:jc w:val="center"/>
              <w:rPr>
                <w:rFonts w:cs="Times New Roman"/>
                <w:color w:val="000000"/>
              </w:rPr>
            </w:pPr>
            <w:r>
              <w:rPr>
                <w:rFonts w:hint="eastAsia" w:cs="宋体"/>
                <w:color w:val="000000"/>
              </w:rPr>
              <w:t>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88" w:hRule="exact"/>
        </w:trPr>
        <w:tc>
          <w:tcPr>
            <w:tcW w:w="1675" w:type="dxa"/>
            <w:gridSpan w:val="2"/>
            <w:vAlign w:val="center"/>
          </w:tcPr>
          <w:p>
            <w:pPr>
              <w:spacing w:line="300" w:lineRule="exact"/>
              <w:jc w:val="center"/>
              <w:rPr>
                <w:rFonts w:cs="Times New Roman"/>
                <w:color w:val="000000"/>
              </w:rPr>
            </w:pPr>
            <w:r>
              <w:rPr>
                <w:rFonts w:hint="eastAsia" w:cs="宋体"/>
                <w:color w:val="000000"/>
              </w:rPr>
              <w:t>产品</w:t>
            </w:r>
            <w:r>
              <w:rPr>
                <w:color w:val="000000"/>
              </w:rPr>
              <w:t>/</w:t>
            </w:r>
            <w:r>
              <w:rPr>
                <w:rFonts w:hint="eastAsia" w:cs="宋体"/>
                <w:color w:val="000000"/>
              </w:rPr>
              <w:t>制程工程师</w:t>
            </w:r>
          </w:p>
        </w:tc>
        <w:tc>
          <w:tcPr>
            <w:tcW w:w="2261" w:type="dxa"/>
            <w:vAlign w:val="center"/>
          </w:tcPr>
          <w:p>
            <w:pPr>
              <w:spacing w:line="300" w:lineRule="exact"/>
              <w:jc w:val="center"/>
              <w:rPr>
                <w:rFonts w:cs="Times New Roman"/>
                <w:color w:val="000000"/>
              </w:rPr>
            </w:pPr>
            <w:r>
              <w:rPr>
                <w:rFonts w:hint="eastAsia" w:cs="宋体"/>
                <w:color w:val="000000"/>
              </w:rPr>
              <w:t>电子信息类、材料通信类、计算机类、化学化工类</w:t>
            </w:r>
          </w:p>
        </w:tc>
        <w:tc>
          <w:tcPr>
            <w:tcW w:w="1559" w:type="dxa"/>
            <w:gridSpan w:val="2"/>
            <w:vAlign w:val="center"/>
          </w:tcPr>
          <w:p>
            <w:pPr>
              <w:spacing w:line="300" w:lineRule="exact"/>
              <w:jc w:val="center"/>
              <w:rPr>
                <w:rFonts w:cs="Times New Roman"/>
                <w:color w:val="000000"/>
              </w:rPr>
            </w:pPr>
            <w:r>
              <w:rPr>
                <w:rFonts w:hint="eastAsia" w:cs="宋体"/>
                <w:color w:val="000000"/>
              </w:rPr>
              <w:t>本科及以上</w:t>
            </w:r>
          </w:p>
        </w:tc>
        <w:tc>
          <w:tcPr>
            <w:tcW w:w="992" w:type="dxa"/>
            <w:gridSpan w:val="2"/>
            <w:vAlign w:val="center"/>
          </w:tcPr>
          <w:p>
            <w:pPr>
              <w:spacing w:line="300" w:lineRule="exact"/>
              <w:jc w:val="center"/>
              <w:rPr>
                <w:color w:val="000000"/>
              </w:rPr>
            </w:pPr>
            <w:r>
              <w:rPr>
                <w:color w:val="000000"/>
              </w:rPr>
              <w:t>50</w:t>
            </w:r>
          </w:p>
        </w:tc>
        <w:tc>
          <w:tcPr>
            <w:tcW w:w="2261" w:type="dxa"/>
            <w:vAlign w:val="center"/>
          </w:tcPr>
          <w:p>
            <w:pPr>
              <w:spacing w:line="300" w:lineRule="exact"/>
              <w:jc w:val="center"/>
              <w:rPr>
                <w:rFonts w:cs="Times New Roman"/>
                <w:color w:val="000000"/>
              </w:rPr>
            </w:pPr>
            <w:r>
              <w:rPr>
                <w:color w:val="000000"/>
              </w:rPr>
              <w:t>3500-5000</w:t>
            </w:r>
            <w:r>
              <w:rPr>
                <w:rFonts w:hint="eastAsia" w:cs="宋体"/>
                <w:color w:val="000000"/>
              </w:rPr>
              <w:t>元</w:t>
            </w:r>
            <w:r>
              <w:rPr>
                <w:color w:val="000000"/>
              </w:rPr>
              <w:t>/</w:t>
            </w:r>
            <w:r>
              <w:rPr>
                <w:rFonts w:hint="eastAsia" w:cs="宋体"/>
                <w:color w:val="000000"/>
              </w:rPr>
              <w:t>月，五险一金，免费食宿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989" w:hRule="exact"/>
        </w:trPr>
        <w:tc>
          <w:tcPr>
            <w:tcW w:w="1675"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设备工程师</w:t>
            </w:r>
          </w:p>
        </w:tc>
        <w:tc>
          <w:tcPr>
            <w:tcW w:w="2261" w:type="dxa"/>
            <w:tcBorders>
              <w:bottom w:val="single" w:color="000000" w:sz="12" w:space="0"/>
            </w:tcBorders>
            <w:vAlign w:val="center"/>
          </w:tcPr>
          <w:p>
            <w:pPr>
              <w:spacing w:line="300" w:lineRule="exact"/>
              <w:jc w:val="center"/>
              <w:rPr>
                <w:rFonts w:cs="Times New Roman"/>
                <w:color w:val="000000"/>
              </w:rPr>
            </w:pPr>
            <w:r>
              <w:rPr>
                <w:rFonts w:hint="eastAsia" w:cs="宋体"/>
                <w:color w:val="000000"/>
              </w:rPr>
              <w:t>机电机械类、电气自动化类、汽车维修类</w:t>
            </w:r>
          </w:p>
        </w:tc>
        <w:tc>
          <w:tcPr>
            <w:tcW w:w="1559" w:type="dxa"/>
            <w:gridSpan w:val="2"/>
            <w:tcBorders>
              <w:bottom w:val="single" w:color="000000" w:sz="12" w:space="0"/>
            </w:tcBorders>
            <w:vAlign w:val="center"/>
          </w:tcPr>
          <w:p>
            <w:pPr>
              <w:spacing w:line="300" w:lineRule="exact"/>
              <w:jc w:val="center"/>
              <w:rPr>
                <w:rFonts w:cs="Times New Roman"/>
                <w:color w:val="000000"/>
              </w:rPr>
            </w:pPr>
            <w:r>
              <w:rPr>
                <w:rFonts w:hint="eastAsia" w:cs="宋体"/>
                <w:color w:val="000000"/>
              </w:rPr>
              <w:t>大专及以上</w:t>
            </w:r>
          </w:p>
        </w:tc>
        <w:tc>
          <w:tcPr>
            <w:tcW w:w="992" w:type="dxa"/>
            <w:gridSpan w:val="2"/>
            <w:tcBorders>
              <w:bottom w:val="single" w:color="000000" w:sz="12" w:space="0"/>
            </w:tcBorders>
            <w:vAlign w:val="center"/>
          </w:tcPr>
          <w:p>
            <w:pPr>
              <w:spacing w:line="300" w:lineRule="exact"/>
              <w:jc w:val="center"/>
              <w:rPr>
                <w:color w:val="000000"/>
              </w:rPr>
            </w:pPr>
            <w:r>
              <w:rPr>
                <w:color w:val="000000"/>
              </w:rPr>
              <w:t>80</w:t>
            </w:r>
          </w:p>
        </w:tc>
        <w:tc>
          <w:tcPr>
            <w:tcW w:w="2261" w:type="dxa"/>
            <w:tcBorders>
              <w:bottom w:val="single" w:color="000000" w:sz="12" w:space="0"/>
            </w:tcBorders>
            <w:vAlign w:val="center"/>
          </w:tcPr>
          <w:p>
            <w:pPr>
              <w:spacing w:line="300" w:lineRule="exact"/>
              <w:jc w:val="center"/>
              <w:rPr>
                <w:rFonts w:cs="Times New Roman"/>
                <w:color w:val="000000"/>
              </w:rPr>
            </w:pPr>
            <w:r>
              <w:rPr>
                <w:color w:val="000000"/>
              </w:rPr>
              <w:t>3500-5000</w:t>
            </w:r>
            <w:r>
              <w:rPr>
                <w:rFonts w:hint="eastAsia" w:cs="宋体"/>
                <w:color w:val="000000"/>
              </w:rPr>
              <w:t>元</w:t>
            </w:r>
            <w:r>
              <w:rPr>
                <w:color w:val="000000"/>
              </w:rPr>
              <w:t>/</w:t>
            </w:r>
            <w:r>
              <w:rPr>
                <w:rFonts w:hint="eastAsia" w:cs="宋体"/>
                <w:color w:val="000000"/>
              </w:rPr>
              <w:t>月，五险一金，免费食宿</w:t>
            </w:r>
          </w:p>
        </w:tc>
      </w:tr>
    </w:tbl>
    <w:p>
      <w:pPr>
        <w:rPr>
          <w:rFonts w:ascii="黑体" w:hAnsi="黑体" w:eastAsia="黑体" w:cs="Times New Roman"/>
          <w:sz w:val="32"/>
          <w:szCs w:val="32"/>
        </w:rPr>
      </w:pPr>
    </w:p>
    <w:p>
      <w:pPr>
        <w:rPr>
          <w:rFonts w:ascii="黑体" w:hAnsi="黑体" w:eastAsia="黑体" w:cs="Times New Roman"/>
          <w:sz w:val="32"/>
          <w:szCs w:val="32"/>
        </w:rPr>
      </w:pPr>
    </w:p>
    <w:p>
      <w:pPr>
        <w:tabs>
          <w:tab w:val="left" w:pos="930"/>
        </w:tabs>
        <w:rPr>
          <w:rFonts w:ascii="黑体" w:hAnsi="黑体" w:eastAsia="黑体" w:cs="Times New Roman"/>
          <w:sz w:val="32"/>
          <w:szCs w:val="32"/>
        </w:rPr>
        <w:sectPr>
          <w:pgSz w:w="11906" w:h="16838"/>
          <w:pgMar w:top="1440" w:right="1797" w:bottom="1440" w:left="1797" w:header="851" w:footer="992" w:gutter="0"/>
          <w:cols w:space="720" w:num="1"/>
          <w:docGrid w:type="lines" w:linePitch="312" w:charSpace="0"/>
        </w:sectPr>
      </w:pPr>
      <w:r>
        <w:rPr>
          <w:rFonts w:ascii="黑体" w:hAnsi="黑体" w:eastAsia="黑体" w:cs="Times New Roman"/>
          <w:sz w:val="32"/>
          <w:szCs w:val="32"/>
        </w:rPr>
        <w:tab/>
      </w:r>
    </w:p>
    <w:p>
      <w:pPr>
        <w:spacing w:line="560" w:lineRule="exact"/>
        <w:ind w:right="-58"/>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宿迁市交通产业集团人才需求岗位信息表</w:t>
      </w:r>
    </w:p>
    <w:tbl>
      <w:tblPr>
        <w:tblStyle w:val="20"/>
        <w:tblpPr w:leftFromText="180" w:rightFromText="180" w:vertAnchor="text" w:horzAnchor="page" w:tblpXSpec="center" w:tblpY="568"/>
        <w:tblOverlap w:val="never"/>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851"/>
        <w:gridCol w:w="1275"/>
        <w:gridCol w:w="1276"/>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60" w:type="dxa"/>
            <w:vAlign w:val="center"/>
          </w:tcPr>
          <w:p>
            <w:pPr>
              <w:spacing w:line="440" w:lineRule="exact"/>
              <w:ind w:right="-58"/>
              <w:jc w:val="center"/>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招聘单位</w:t>
            </w:r>
          </w:p>
        </w:tc>
        <w:tc>
          <w:tcPr>
            <w:tcW w:w="1701" w:type="dxa"/>
            <w:vAlign w:val="center"/>
          </w:tcPr>
          <w:p>
            <w:pPr>
              <w:spacing w:line="440" w:lineRule="exact"/>
              <w:ind w:right="-58"/>
              <w:jc w:val="center"/>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岗位</w:t>
            </w:r>
          </w:p>
        </w:tc>
        <w:tc>
          <w:tcPr>
            <w:tcW w:w="851" w:type="dxa"/>
            <w:vAlign w:val="center"/>
          </w:tcPr>
          <w:p>
            <w:pPr>
              <w:spacing w:line="440" w:lineRule="exact"/>
              <w:ind w:right="-58"/>
              <w:jc w:val="center"/>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人数</w:t>
            </w:r>
          </w:p>
        </w:tc>
        <w:tc>
          <w:tcPr>
            <w:tcW w:w="1275" w:type="dxa"/>
            <w:vAlign w:val="center"/>
          </w:tcPr>
          <w:p>
            <w:pPr>
              <w:spacing w:line="440" w:lineRule="exact"/>
              <w:ind w:right="-58"/>
              <w:jc w:val="center"/>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学历</w:t>
            </w:r>
          </w:p>
        </w:tc>
        <w:tc>
          <w:tcPr>
            <w:tcW w:w="1276" w:type="dxa"/>
            <w:vAlign w:val="center"/>
          </w:tcPr>
          <w:p>
            <w:pPr>
              <w:spacing w:line="440" w:lineRule="exact"/>
              <w:ind w:right="-58"/>
              <w:jc w:val="center"/>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专业</w:t>
            </w:r>
          </w:p>
        </w:tc>
        <w:tc>
          <w:tcPr>
            <w:tcW w:w="1418" w:type="dxa"/>
          </w:tcPr>
          <w:p>
            <w:pPr>
              <w:spacing w:line="440" w:lineRule="exact"/>
              <w:ind w:right="-58"/>
              <w:jc w:val="center"/>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相关要求</w:t>
            </w:r>
          </w:p>
        </w:tc>
        <w:tc>
          <w:tcPr>
            <w:tcW w:w="850" w:type="dxa"/>
          </w:tcPr>
          <w:p>
            <w:pPr>
              <w:spacing w:line="440" w:lineRule="exact"/>
              <w:ind w:right="-58"/>
              <w:jc w:val="center"/>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60" w:type="dxa"/>
            <w:vMerge w:val="restart"/>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宿迁市交通产业集团有限公司</w:t>
            </w: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文秘</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Merge w:val="restart"/>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本科</w:t>
            </w:r>
          </w:p>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及以上</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eastAsia="方正仿宋_GBK" w:cs="方正仿宋_GBK"/>
                <w:color w:val="000000"/>
                <w:shd w:val="clear" w:color="auto" w:fill="FEFEFE"/>
              </w:rPr>
              <w:t>文秘、中文相关</w:t>
            </w:r>
          </w:p>
        </w:tc>
        <w:tc>
          <w:tcPr>
            <w:tcW w:w="1418" w:type="dxa"/>
          </w:tcPr>
          <w:p>
            <w:pPr>
              <w:spacing w:line="320" w:lineRule="exact"/>
              <w:ind w:right="-58"/>
              <w:rPr>
                <w:rFonts w:ascii="方正仿宋_GBK" w:eastAsia="方正仿宋_GBK" w:cs="Times New Roman"/>
                <w:color w:val="000000"/>
                <w:shd w:val="clear" w:color="auto" w:fill="FEFEFE"/>
              </w:rPr>
            </w:pPr>
            <w:r>
              <w:rPr>
                <w:rFonts w:hint="eastAsia" w:ascii="方正仿宋_GBK" w:eastAsia="方正仿宋_GBK" w:cs="方正仿宋_GBK"/>
                <w:color w:val="000000"/>
                <w:shd w:val="clear" w:color="auto" w:fill="FEFEFE"/>
              </w:rPr>
              <w:t>应届毕业生</w:t>
            </w:r>
          </w:p>
        </w:tc>
        <w:tc>
          <w:tcPr>
            <w:tcW w:w="850" w:type="dxa"/>
            <w:vMerge w:val="restart"/>
            <w:vAlign w:val="center"/>
          </w:tcPr>
          <w:p>
            <w:pPr>
              <w:spacing w:line="440" w:lineRule="exact"/>
              <w:ind w:right="-58"/>
              <w:jc w:val="center"/>
              <w:rPr>
                <w:rFonts w:ascii="方正仿宋_GBK" w:eastAsia="方正仿宋_GBK" w:cs="Times New Roman"/>
                <w:color w:val="000000"/>
                <w:shd w:val="clear" w:color="auto" w:fill="FEFEFE"/>
              </w:rPr>
            </w:pPr>
            <w:r>
              <w:rPr>
                <w:rFonts w:hint="eastAsia" w:ascii="方正仿宋_GBK" w:eastAsia="方正仿宋_GBK" w:cs="方正仿宋_GBK"/>
                <w:color w:val="000000"/>
                <w:shd w:val="clear" w:color="auto" w:fill="FEFEFE"/>
              </w:rPr>
              <w:t>不低于宿迁市同类单位水平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人力资源管理</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Merge w:val="continue"/>
            <w:vAlign w:val="center"/>
          </w:tcPr>
          <w:p>
            <w:pPr>
              <w:spacing w:line="320" w:lineRule="exact"/>
              <w:ind w:right="-58"/>
              <w:jc w:val="center"/>
              <w:rPr>
                <w:rFonts w:ascii="方正仿宋_GBK" w:hAnsi="方正仿宋_GBK" w:eastAsia="方正仿宋_GBK" w:cs="方正仿宋_GBK"/>
              </w:rPr>
            </w:pP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hAnsi="方正仿宋_GBK" w:eastAsia="方正仿宋_GBK" w:cs="方正仿宋_GBK"/>
              </w:rPr>
              <w:t>人力资源相关专业</w:t>
            </w:r>
          </w:p>
        </w:tc>
        <w:tc>
          <w:tcPr>
            <w:tcW w:w="1418" w:type="dxa"/>
          </w:tcPr>
          <w:p>
            <w:pPr>
              <w:spacing w:line="320" w:lineRule="exact"/>
              <w:ind w:right="-58"/>
              <w:rPr>
                <w:rFonts w:ascii="方正仿宋_GBK" w:eastAsia="方正仿宋_GBK" w:cs="Times New Roman"/>
                <w:color w:val="000000"/>
                <w:shd w:val="clear" w:color="auto" w:fill="FEFEFE"/>
              </w:rPr>
            </w:pPr>
            <w:r>
              <w:rPr>
                <w:rFonts w:hint="eastAsia" w:ascii="方正仿宋_GBK" w:eastAsia="方正仿宋_GBK" w:cs="方正仿宋_GBK"/>
                <w:color w:val="000000"/>
                <w:shd w:val="clear" w:color="auto" w:fill="FEFEFE"/>
              </w:rPr>
              <w:t>应届毕业生，中共党员</w:t>
            </w:r>
          </w:p>
        </w:tc>
        <w:tc>
          <w:tcPr>
            <w:tcW w:w="850" w:type="dxa"/>
            <w:vMerge w:val="continue"/>
            <w:vAlign w:val="center"/>
          </w:tcPr>
          <w:p>
            <w:pPr>
              <w:spacing w:line="440" w:lineRule="exact"/>
              <w:ind w:right="-58"/>
              <w:jc w:val="center"/>
              <w:rPr>
                <w:rFonts w:ascii="方正仿宋_GBK" w:eastAsia="方正仿宋_GBK" w:cs="Times New Roman"/>
                <w:color w:val="000000"/>
                <w:shd w:val="clear" w:color="auto" w:fill="FEFEF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财务管理</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Merge w:val="continue"/>
            <w:vAlign w:val="center"/>
          </w:tcPr>
          <w:p>
            <w:pPr>
              <w:spacing w:line="320" w:lineRule="exact"/>
              <w:ind w:right="-58"/>
              <w:jc w:val="center"/>
              <w:rPr>
                <w:rFonts w:ascii="方正仿宋_GBK" w:hAnsi="方正仿宋_GBK" w:eastAsia="方正仿宋_GBK" w:cs="方正仿宋_GBK"/>
              </w:rPr>
            </w:pPr>
          </w:p>
        </w:tc>
        <w:tc>
          <w:tcPr>
            <w:tcW w:w="1276" w:type="dxa"/>
            <w:vAlign w:val="center"/>
          </w:tcPr>
          <w:p>
            <w:pPr>
              <w:pStyle w:val="13"/>
              <w:spacing w:line="320" w:lineRule="exact"/>
              <w:jc w:val="both"/>
              <w:rPr>
                <w:rFonts w:ascii="方正仿宋_GBK" w:eastAsia="方正仿宋_GBK" w:cs="Times New Roman"/>
                <w:color w:val="000000"/>
                <w:sz w:val="21"/>
                <w:szCs w:val="21"/>
              </w:rPr>
            </w:pPr>
            <w:r>
              <w:rPr>
                <w:rFonts w:hint="eastAsia" w:ascii="方正仿宋_GBK" w:eastAsia="方正仿宋_GBK" w:cs="方正仿宋_GBK"/>
                <w:color w:val="000000"/>
                <w:sz w:val="21"/>
                <w:szCs w:val="21"/>
              </w:rPr>
              <w:t>财务会计</w:t>
            </w:r>
          </w:p>
        </w:tc>
        <w:tc>
          <w:tcPr>
            <w:tcW w:w="1418" w:type="dxa"/>
          </w:tcPr>
          <w:p>
            <w:pPr>
              <w:pStyle w:val="13"/>
              <w:spacing w:line="320" w:lineRule="exact"/>
              <w:jc w:val="both"/>
              <w:rPr>
                <w:rFonts w:ascii="方正仿宋_GBK" w:eastAsia="方正仿宋_GBK" w:cs="Times New Roman"/>
                <w:sz w:val="21"/>
                <w:szCs w:val="21"/>
              </w:rPr>
            </w:pPr>
            <w:r>
              <w:rPr>
                <w:rFonts w:hint="eastAsia" w:ascii="方正仿宋_GBK" w:eastAsia="方正仿宋_GBK" w:cs="方正仿宋_GBK"/>
                <w:color w:val="000000"/>
                <w:sz w:val="21"/>
                <w:szCs w:val="21"/>
                <w:shd w:val="clear" w:color="auto" w:fill="FEFEFE"/>
              </w:rPr>
              <w:t>应届毕业生</w:t>
            </w:r>
          </w:p>
        </w:tc>
        <w:tc>
          <w:tcPr>
            <w:tcW w:w="850" w:type="dxa"/>
            <w:vMerge w:val="continue"/>
          </w:tcPr>
          <w:p>
            <w:pPr>
              <w:pStyle w:val="13"/>
              <w:spacing w:line="462" w:lineRule="atLeast"/>
              <w:ind w:firstLine="480"/>
              <w:jc w:val="both"/>
              <w:rPr>
                <w:rFonts w:ascii="方正仿宋_GBK"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560" w:type="dxa"/>
            <w:vMerge w:val="restart"/>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江苏宿迁交通工程建设有限公司</w:t>
            </w: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文秘</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本科及以上</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eastAsia="方正仿宋_GBK" w:cs="方正仿宋_GBK"/>
                <w:color w:val="000000"/>
                <w:shd w:val="clear" w:color="auto" w:fill="FEFEFE"/>
              </w:rPr>
              <w:t>文秘、中文相关专业</w:t>
            </w:r>
          </w:p>
        </w:tc>
        <w:tc>
          <w:tcPr>
            <w:tcW w:w="1418" w:type="dxa"/>
          </w:tcPr>
          <w:p>
            <w:pPr>
              <w:spacing w:line="320" w:lineRule="exact"/>
              <w:ind w:right="-58"/>
              <w:rPr>
                <w:rFonts w:ascii="方正仿宋_GBK" w:eastAsia="方正仿宋_GBK" w:cs="Times New Roman"/>
                <w:color w:val="000000"/>
                <w:shd w:val="clear" w:color="auto" w:fill="FEFEFE"/>
              </w:rPr>
            </w:pPr>
            <w:r>
              <w:rPr>
                <w:rFonts w:hint="eastAsia" w:ascii="方正仿宋_GBK" w:eastAsia="方正仿宋_GBK" w:cs="方正仿宋_GBK"/>
                <w:color w:val="000000"/>
                <w:shd w:val="clear" w:color="auto" w:fill="FEFEFE"/>
              </w:rPr>
              <w:t>应届毕业生</w:t>
            </w:r>
          </w:p>
        </w:tc>
        <w:tc>
          <w:tcPr>
            <w:tcW w:w="850" w:type="dxa"/>
            <w:vMerge w:val="continue"/>
          </w:tcPr>
          <w:p>
            <w:pPr>
              <w:spacing w:line="440" w:lineRule="exact"/>
              <w:ind w:right="-58"/>
              <w:rPr>
                <w:rFonts w:ascii="方正仿宋_GBK" w:eastAsia="方正仿宋_GBK" w:cs="Times New Roman"/>
                <w:color w:val="000000"/>
                <w:shd w:val="clear" w:color="auto" w:fill="FEFEF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人力资源</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本科及以上</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hAnsi="方正仿宋_GBK" w:eastAsia="方正仿宋_GBK" w:cs="方正仿宋_GBK"/>
              </w:rPr>
              <w:t>人力资源相关专业</w:t>
            </w:r>
          </w:p>
        </w:tc>
        <w:tc>
          <w:tcPr>
            <w:tcW w:w="1418" w:type="dxa"/>
          </w:tcPr>
          <w:p>
            <w:pPr>
              <w:spacing w:line="320" w:lineRule="exact"/>
              <w:ind w:right="-58"/>
              <w:rPr>
                <w:rFonts w:ascii="方正仿宋_GBK" w:eastAsia="方正仿宋_GBK" w:cs="Times New Roman"/>
                <w:color w:val="000000"/>
                <w:shd w:val="clear" w:color="auto" w:fill="FEFEFE"/>
              </w:rPr>
            </w:pPr>
            <w:r>
              <w:rPr>
                <w:rFonts w:hint="eastAsia" w:ascii="方正仿宋_GBK" w:eastAsia="方正仿宋_GBK" w:cs="方正仿宋_GBK"/>
                <w:color w:val="000000"/>
                <w:shd w:val="clear" w:color="auto" w:fill="FEFEFE"/>
              </w:rPr>
              <w:t>应届毕业生，中共党员</w:t>
            </w:r>
          </w:p>
        </w:tc>
        <w:tc>
          <w:tcPr>
            <w:tcW w:w="850" w:type="dxa"/>
            <w:vMerge w:val="continue"/>
          </w:tcPr>
          <w:p>
            <w:pPr>
              <w:spacing w:line="440" w:lineRule="exact"/>
              <w:ind w:right="-58"/>
              <w:rPr>
                <w:rFonts w:ascii="方正仿宋_GBK" w:eastAsia="方正仿宋_GBK" w:cs="Times New Roman"/>
                <w:color w:val="000000"/>
                <w:shd w:val="clear" w:color="auto" w:fill="FEFEF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工程造价员</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Align w:val="center"/>
          </w:tcPr>
          <w:p>
            <w:pPr>
              <w:spacing w:line="320" w:lineRule="exact"/>
              <w:ind w:right="-58"/>
              <w:rPr>
                <w:rFonts w:ascii="方正仿宋_GBK" w:hAnsi="方正仿宋_GBK" w:eastAsia="方正仿宋_GBK" w:cs="Times New Roman"/>
              </w:rPr>
            </w:pPr>
            <w:r>
              <w:rPr>
                <w:rFonts w:hint="eastAsia" w:ascii="方正仿宋_GBK" w:hAnsi="宋体" w:eastAsia="方正仿宋_GBK" w:cs="方正仿宋_GBK"/>
                <w:kern w:val="0"/>
              </w:rPr>
              <w:t>本科及以上学历</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hAnsi="方正仿宋_GBK" w:eastAsia="方正仿宋_GBK" w:cs="方正仿宋_GBK"/>
              </w:rPr>
              <w:t>工程管理等相关专业</w:t>
            </w:r>
          </w:p>
        </w:tc>
        <w:tc>
          <w:tcPr>
            <w:tcW w:w="1418" w:type="dxa"/>
          </w:tcPr>
          <w:p>
            <w:pPr>
              <w:spacing w:line="320" w:lineRule="exact"/>
              <w:ind w:right="-58"/>
              <w:rPr>
                <w:rFonts w:ascii="方正仿宋_GBK" w:eastAsia="方正仿宋_GBK" w:cs="Times New Roman"/>
                <w:color w:val="000000"/>
                <w:shd w:val="clear" w:color="auto" w:fill="FEFEFE"/>
              </w:rPr>
            </w:pPr>
            <w:r>
              <w:rPr>
                <w:rFonts w:hint="eastAsia" w:ascii="方正仿宋_GBK" w:eastAsia="方正仿宋_GBK" w:cs="方正仿宋_GBK"/>
                <w:color w:val="000000"/>
                <w:shd w:val="clear" w:color="auto" w:fill="FEFEFE"/>
              </w:rPr>
              <w:t>应届毕业生</w:t>
            </w:r>
          </w:p>
        </w:tc>
        <w:tc>
          <w:tcPr>
            <w:tcW w:w="850" w:type="dxa"/>
            <w:vMerge w:val="continue"/>
          </w:tcPr>
          <w:p>
            <w:pPr>
              <w:spacing w:line="440" w:lineRule="exact"/>
              <w:ind w:right="-58"/>
              <w:rPr>
                <w:rFonts w:ascii="方正仿宋_GBK" w:hAnsi="方正仿宋_GBK"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土木工程（交通工程）</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10</w:t>
            </w:r>
          </w:p>
        </w:tc>
        <w:tc>
          <w:tcPr>
            <w:tcW w:w="1275" w:type="dxa"/>
            <w:vAlign w:val="center"/>
          </w:tcPr>
          <w:p>
            <w:pPr>
              <w:spacing w:line="320" w:lineRule="exact"/>
              <w:ind w:right="-58"/>
              <w:jc w:val="center"/>
              <w:rPr>
                <w:rFonts w:ascii="方正仿宋_GBK" w:hAnsi="方正仿宋_GBK" w:eastAsia="方正仿宋_GBK" w:cs="Times New Roman"/>
              </w:rPr>
            </w:pPr>
            <w:r>
              <w:rPr>
                <w:rFonts w:hint="eastAsia" w:ascii="方正仿宋_GBK" w:hAnsi="宋体" w:eastAsia="方正仿宋_GBK" w:cs="方正仿宋_GBK"/>
                <w:kern w:val="0"/>
              </w:rPr>
              <w:t>本科以上学历</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hAnsi="宋体" w:eastAsia="方正仿宋_GBK" w:cs="方正仿宋_GBK"/>
                <w:kern w:val="0"/>
              </w:rPr>
              <w:t>土木工程类相关专业</w:t>
            </w:r>
          </w:p>
        </w:tc>
        <w:tc>
          <w:tcPr>
            <w:tcW w:w="1418" w:type="dxa"/>
          </w:tcPr>
          <w:p>
            <w:pPr>
              <w:spacing w:line="320" w:lineRule="exact"/>
              <w:ind w:right="-58"/>
              <w:rPr>
                <w:rFonts w:ascii="方正仿宋_GBK" w:hAnsi="宋体" w:eastAsia="方正仿宋_GBK" w:cs="Times New Roman"/>
                <w:kern w:val="0"/>
              </w:rPr>
            </w:pPr>
            <w:r>
              <w:rPr>
                <w:rFonts w:hint="eastAsia" w:ascii="方正仿宋_GBK" w:eastAsia="方正仿宋_GBK" w:cs="方正仿宋_GBK"/>
                <w:color w:val="000000"/>
                <w:shd w:val="clear" w:color="auto" w:fill="FEFEFE"/>
              </w:rPr>
              <w:t>应届毕业生</w:t>
            </w:r>
          </w:p>
        </w:tc>
        <w:tc>
          <w:tcPr>
            <w:tcW w:w="850" w:type="dxa"/>
            <w:vMerge w:val="continue"/>
          </w:tcPr>
          <w:p>
            <w:pPr>
              <w:spacing w:line="440" w:lineRule="exact"/>
              <w:ind w:right="-58"/>
              <w:rPr>
                <w:rFonts w:ascii="方正仿宋_GBK" w:hAnsi="宋体"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园林、绿化</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Align w:val="center"/>
          </w:tcPr>
          <w:p>
            <w:pPr>
              <w:spacing w:line="320" w:lineRule="exact"/>
              <w:ind w:right="-58"/>
              <w:jc w:val="center"/>
              <w:rPr>
                <w:rFonts w:ascii="方正仿宋_GBK" w:hAnsi="方正仿宋_GBK" w:eastAsia="方正仿宋_GBK" w:cs="Times New Roman"/>
              </w:rPr>
            </w:pPr>
            <w:r>
              <w:rPr>
                <w:rFonts w:hint="eastAsia" w:ascii="方正仿宋_GBK" w:hAnsi="宋体" w:eastAsia="方正仿宋_GBK" w:cs="方正仿宋_GBK"/>
                <w:kern w:val="0"/>
              </w:rPr>
              <w:t>本科及以上学历</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hAnsi="宋体" w:eastAsia="方正仿宋_GBK" w:cs="方正仿宋_GBK"/>
                <w:kern w:val="0"/>
              </w:rPr>
              <w:t>土木工程或园林绿化工程类相关专业。</w:t>
            </w:r>
          </w:p>
        </w:tc>
        <w:tc>
          <w:tcPr>
            <w:tcW w:w="1418" w:type="dxa"/>
          </w:tcPr>
          <w:p>
            <w:pPr>
              <w:spacing w:line="320" w:lineRule="exact"/>
              <w:ind w:right="-58"/>
              <w:rPr>
                <w:rFonts w:ascii="方正仿宋_GBK" w:hAnsi="宋体" w:eastAsia="方正仿宋_GBK" w:cs="Times New Roman"/>
                <w:kern w:val="0"/>
              </w:rPr>
            </w:pPr>
            <w:r>
              <w:rPr>
                <w:rFonts w:hint="eastAsia" w:ascii="方正仿宋_GBK" w:eastAsia="方正仿宋_GBK" w:cs="方正仿宋_GBK"/>
                <w:color w:val="000000"/>
                <w:shd w:val="clear" w:color="auto" w:fill="FEFEFE"/>
              </w:rPr>
              <w:t>应届毕业生</w:t>
            </w:r>
          </w:p>
        </w:tc>
        <w:tc>
          <w:tcPr>
            <w:tcW w:w="850" w:type="dxa"/>
            <w:vMerge w:val="continue"/>
          </w:tcPr>
          <w:p>
            <w:pPr>
              <w:spacing w:line="440" w:lineRule="exact"/>
              <w:ind w:right="-58"/>
              <w:rPr>
                <w:rFonts w:ascii="方正仿宋_GBK" w:hAnsi="宋体"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港口、航道</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Align w:val="center"/>
          </w:tcPr>
          <w:p>
            <w:pPr>
              <w:spacing w:line="320" w:lineRule="exact"/>
              <w:ind w:right="-58"/>
              <w:jc w:val="center"/>
              <w:rPr>
                <w:rFonts w:ascii="方正仿宋_GBK" w:hAnsi="方正仿宋_GBK" w:eastAsia="方正仿宋_GBK" w:cs="Times New Roman"/>
              </w:rPr>
            </w:pPr>
            <w:r>
              <w:rPr>
                <w:rFonts w:hint="eastAsia" w:ascii="方正仿宋_GBK" w:hAnsi="宋体" w:eastAsia="方正仿宋_GBK" w:cs="方正仿宋_GBK"/>
                <w:kern w:val="0"/>
              </w:rPr>
              <w:t>本科及以上学历</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hAnsi="方正仿宋_GBK" w:eastAsia="方正仿宋_GBK" w:cs="方正仿宋_GBK"/>
              </w:rPr>
              <w:t>港口或航道管理相关专业</w:t>
            </w:r>
          </w:p>
        </w:tc>
        <w:tc>
          <w:tcPr>
            <w:tcW w:w="1418" w:type="dxa"/>
          </w:tcPr>
          <w:p>
            <w:pPr>
              <w:spacing w:line="320" w:lineRule="exact"/>
              <w:ind w:right="-58"/>
              <w:rPr>
                <w:rFonts w:ascii="方正仿宋_GBK" w:hAnsi="方正仿宋_GBK" w:eastAsia="方正仿宋_GBK" w:cs="Times New Roman"/>
              </w:rPr>
            </w:pPr>
            <w:r>
              <w:rPr>
                <w:rFonts w:hint="eastAsia" w:ascii="方正仿宋_GBK" w:eastAsia="方正仿宋_GBK" w:cs="方正仿宋_GBK"/>
                <w:color w:val="000000"/>
                <w:shd w:val="clear" w:color="auto" w:fill="FEFEFE"/>
              </w:rPr>
              <w:t>应届毕业生</w:t>
            </w:r>
          </w:p>
        </w:tc>
        <w:tc>
          <w:tcPr>
            <w:tcW w:w="850" w:type="dxa"/>
            <w:vMerge w:val="continue"/>
          </w:tcPr>
          <w:p>
            <w:pPr>
              <w:spacing w:line="440" w:lineRule="exact"/>
              <w:ind w:right="-58"/>
              <w:rPr>
                <w:rFonts w:ascii="方正仿宋_GBK" w:hAnsi="方正仿宋_GBK"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市政工程</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Align w:val="center"/>
          </w:tcPr>
          <w:p>
            <w:pPr>
              <w:spacing w:line="320" w:lineRule="exact"/>
              <w:ind w:right="-58"/>
              <w:jc w:val="center"/>
              <w:rPr>
                <w:rFonts w:ascii="方正仿宋_GBK" w:hAnsi="方正仿宋_GBK" w:eastAsia="方正仿宋_GBK" w:cs="Times New Roman"/>
              </w:rPr>
            </w:pPr>
            <w:r>
              <w:rPr>
                <w:rFonts w:hint="eastAsia" w:ascii="方正仿宋_GBK" w:hAnsi="宋体" w:eastAsia="方正仿宋_GBK" w:cs="方正仿宋_GBK"/>
                <w:kern w:val="0"/>
              </w:rPr>
              <w:t>本科以上学历</w:t>
            </w:r>
          </w:p>
        </w:tc>
        <w:tc>
          <w:tcPr>
            <w:tcW w:w="1276" w:type="dxa"/>
            <w:vAlign w:val="center"/>
          </w:tcPr>
          <w:p>
            <w:pPr>
              <w:spacing w:line="320" w:lineRule="exact"/>
              <w:ind w:right="-58"/>
              <w:rPr>
                <w:rFonts w:ascii="方正仿宋_GBK" w:hAnsi="方正仿宋_GBK" w:eastAsia="方正仿宋_GBK" w:cs="Times New Roman"/>
              </w:rPr>
            </w:pPr>
            <w:r>
              <w:rPr>
                <w:rFonts w:hint="eastAsia" w:ascii="方正仿宋_GBK" w:hAnsi="宋体" w:eastAsia="方正仿宋_GBK" w:cs="方正仿宋_GBK"/>
                <w:kern w:val="0"/>
              </w:rPr>
              <w:t>土木工程类相关专业</w:t>
            </w:r>
          </w:p>
        </w:tc>
        <w:tc>
          <w:tcPr>
            <w:tcW w:w="1418" w:type="dxa"/>
          </w:tcPr>
          <w:p>
            <w:pPr>
              <w:spacing w:line="320" w:lineRule="exact"/>
              <w:ind w:right="-58"/>
              <w:rPr>
                <w:rFonts w:ascii="方正仿宋_GBK" w:hAnsi="宋体" w:eastAsia="方正仿宋_GBK" w:cs="Times New Roman"/>
                <w:kern w:val="0"/>
              </w:rPr>
            </w:pPr>
            <w:r>
              <w:rPr>
                <w:rFonts w:hint="eastAsia" w:ascii="方正仿宋_GBK" w:eastAsia="方正仿宋_GBK" w:cs="方正仿宋_GBK"/>
                <w:color w:val="000000"/>
                <w:shd w:val="clear" w:color="auto" w:fill="FEFEFE"/>
              </w:rPr>
              <w:t>应届毕业生</w:t>
            </w:r>
          </w:p>
        </w:tc>
        <w:tc>
          <w:tcPr>
            <w:tcW w:w="850" w:type="dxa"/>
            <w:vMerge w:val="continue"/>
          </w:tcPr>
          <w:p>
            <w:pPr>
              <w:spacing w:line="440" w:lineRule="exact"/>
              <w:ind w:right="-58"/>
              <w:rPr>
                <w:rFonts w:ascii="方正仿宋_GBK" w:hAnsi="宋体"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560" w:type="dxa"/>
            <w:vMerge w:val="continue"/>
            <w:vAlign w:val="center"/>
          </w:tcPr>
          <w:p>
            <w:pPr>
              <w:spacing w:line="320" w:lineRule="exact"/>
              <w:ind w:right="-58"/>
              <w:jc w:val="center"/>
              <w:rPr>
                <w:rFonts w:ascii="方正仿宋_GBK" w:hAnsi="方正仿宋_GBK" w:eastAsia="方正仿宋_GBK" w:cs="Times New Roman"/>
              </w:rPr>
            </w:pPr>
          </w:p>
        </w:tc>
        <w:tc>
          <w:tcPr>
            <w:tcW w:w="1701" w:type="dxa"/>
            <w:vAlign w:val="center"/>
          </w:tcPr>
          <w:p>
            <w:pPr>
              <w:spacing w:line="320" w:lineRule="exact"/>
              <w:ind w:right="-58"/>
              <w:jc w:val="center"/>
              <w:rPr>
                <w:rFonts w:ascii="方正仿宋_GBK" w:hAnsi="方正仿宋_GBK" w:eastAsia="方正仿宋_GBK" w:cs="Times New Roman"/>
              </w:rPr>
            </w:pPr>
            <w:r>
              <w:rPr>
                <w:rFonts w:hint="eastAsia" w:ascii="方正仿宋_GBK" w:hAnsi="方正仿宋_GBK" w:eastAsia="方正仿宋_GBK" w:cs="方正仿宋_GBK"/>
              </w:rPr>
              <w:t>土木工程（建筑工程）</w:t>
            </w:r>
          </w:p>
        </w:tc>
        <w:tc>
          <w:tcPr>
            <w:tcW w:w="851" w:type="dxa"/>
            <w:vAlign w:val="center"/>
          </w:tcPr>
          <w:p>
            <w:pPr>
              <w:spacing w:line="320" w:lineRule="exact"/>
              <w:ind w:right="-58"/>
              <w:jc w:val="center"/>
              <w:rPr>
                <w:rFonts w:ascii="方正仿宋_GBK" w:hAnsi="方正仿宋_GBK" w:eastAsia="方正仿宋_GBK" w:cs="方正仿宋_GBK"/>
              </w:rPr>
            </w:pPr>
            <w:r>
              <w:rPr>
                <w:rFonts w:ascii="方正仿宋_GBK" w:hAnsi="方正仿宋_GBK" w:eastAsia="方正仿宋_GBK" w:cs="方正仿宋_GBK"/>
              </w:rPr>
              <w:t>1</w:t>
            </w:r>
          </w:p>
        </w:tc>
        <w:tc>
          <w:tcPr>
            <w:tcW w:w="1275" w:type="dxa"/>
            <w:vAlign w:val="center"/>
          </w:tcPr>
          <w:p>
            <w:pPr>
              <w:spacing w:line="320" w:lineRule="exact"/>
              <w:ind w:right="-58"/>
              <w:jc w:val="center"/>
              <w:rPr>
                <w:rFonts w:ascii="方正仿宋_GBK" w:hAnsi="方正仿宋_GBK" w:eastAsia="方正仿宋_GBK" w:cs="Times New Roman"/>
              </w:rPr>
            </w:pPr>
            <w:r>
              <w:rPr>
                <w:rFonts w:hint="eastAsia" w:ascii="方正仿宋_GBK" w:hAnsi="宋体" w:eastAsia="方正仿宋_GBK" w:cs="方正仿宋_GBK"/>
                <w:kern w:val="0"/>
              </w:rPr>
              <w:t>本科及以上学历</w:t>
            </w:r>
          </w:p>
        </w:tc>
        <w:tc>
          <w:tcPr>
            <w:tcW w:w="1276" w:type="dxa"/>
            <w:vAlign w:val="center"/>
          </w:tcPr>
          <w:p>
            <w:pPr>
              <w:pStyle w:val="13"/>
              <w:spacing w:line="320" w:lineRule="exact"/>
              <w:jc w:val="both"/>
              <w:rPr>
                <w:rFonts w:ascii="方正仿宋_GBK" w:eastAsia="方正仿宋_GBK" w:cs="Times New Roman"/>
                <w:color w:val="000000"/>
                <w:sz w:val="21"/>
                <w:szCs w:val="21"/>
              </w:rPr>
            </w:pPr>
            <w:r>
              <w:rPr>
                <w:rFonts w:hint="eastAsia" w:ascii="方正仿宋_GBK" w:eastAsia="方正仿宋_GBK" w:cs="方正仿宋_GBK"/>
                <w:color w:val="000000"/>
                <w:sz w:val="21"/>
                <w:szCs w:val="21"/>
              </w:rPr>
              <w:t>土木工程类相关专业</w:t>
            </w:r>
          </w:p>
        </w:tc>
        <w:tc>
          <w:tcPr>
            <w:tcW w:w="1418" w:type="dxa"/>
          </w:tcPr>
          <w:p>
            <w:pPr>
              <w:pStyle w:val="13"/>
              <w:spacing w:line="320" w:lineRule="exact"/>
              <w:jc w:val="both"/>
              <w:rPr>
                <w:rFonts w:ascii="方正仿宋_GBK" w:eastAsia="方正仿宋_GBK" w:cs="Times New Roman"/>
                <w:color w:val="000000"/>
                <w:sz w:val="21"/>
                <w:szCs w:val="21"/>
              </w:rPr>
            </w:pPr>
            <w:r>
              <w:rPr>
                <w:rFonts w:hint="eastAsia" w:ascii="方正仿宋_GBK" w:eastAsia="方正仿宋_GBK" w:cs="方正仿宋_GBK"/>
                <w:color w:val="000000"/>
                <w:shd w:val="clear" w:color="auto" w:fill="FEFEFE"/>
              </w:rPr>
              <w:t>应届毕业生</w:t>
            </w:r>
          </w:p>
        </w:tc>
        <w:tc>
          <w:tcPr>
            <w:tcW w:w="850" w:type="dxa"/>
            <w:vMerge w:val="continue"/>
          </w:tcPr>
          <w:p>
            <w:pPr>
              <w:pStyle w:val="13"/>
              <w:spacing w:line="355" w:lineRule="atLeast"/>
              <w:jc w:val="both"/>
              <w:rPr>
                <w:rFonts w:ascii="方正仿宋_GBK" w:eastAsia="方正仿宋_GBK" w:cs="Times New Roman"/>
                <w:color w:val="000000"/>
                <w:sz w:val="21"/>
                <w:szCs w:val="21"/>
              </w:rPr>
            </w:pPr>
          </w:p>
        </w:tc>
      </w:tr>
    </w:tbl>
    <w:p>
      <w:pPr>
        <w:tabs>
          <w:tab w:val="left" w:pos="930"/>
        </w:tabs>
        <w:rPr>
          <w:rFonts w:cs="Times New Roman"/>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Î¢ÈíÑÅºÚ Western">
    <w:altName w:val="Segoe Print"/>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libri Bold">
    <w:altName w:val="Calibri"/>
    <w:panose1 w:val="00000000000000000000"/>
    <w:charset w:val="00"/>
    <w:family w:val="auto"/>
    <w:pitch w:val="default"/>
    <w:sig w:usb0="00000000" w:usb1="00000000" w:usb2="00000000" w:usb3="00000000" w:csb0="00000001" w:csb1="00000000"/>
  </w:font>
  <w:font w:name="方正大标宋简体">
    <w:altName w:val="微软雅黑"/>
    <w:panose1 w:val="02010601030101010101"/>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Century Gothic">
    <w:altName w:val="Segoe Print"/>
    <w:panose1 w:val="020B050202020202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宋黑简体">
    <w:altName w:val="宋体"/>
    <w:panose1 w:val="03000509000000000000"/>
    <w:charset w:val="86"/>
    <w:family w:val="script"/>
    <w:pitch w:val="default"/>
    <w:sig w:usb0="00000000" w:usb1="00000000" w:usb2="00000010" w:usb3="00000000" w:csb0="00040000" w:csb1="00000000"/>
  </w:font>
  <w:font w:name="????_G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楷体_GBK" w:eastAsia="方正楷体_GBK" w:cs="Times New Roman"/>
        <w:sz w:val="28"/>
        <w:szCs w:val="28"/>
      </w:rPr>
    </w:pPr>
    <w:r>
      <w:rPr>
        <w:rFonts w:ascii="方正楷体_GBK" w:eastAsia="方正楷体_GBK" w:cs="Times New Roman"/>
        <w:sz w:val="28"/>
        <w:szCs w:val="28"/>
      </w:rPr>
      <w:softHyphen/>
    </w:r>
    <w:r>
      <w:rPr>
        <w:rFonts w:eastAsia="方正楷体_GBK"/>
        <w:sz w:val="28"/>
        <w:szCs w:val="28"/>
      </w:rPr>
      <w:t xml:space="preserve">— </w:t>
    </w:r>
    <w:r>
      <w:rPr>
        <w:rFonts w:eastAsia="方正楷体_GBK"/>
        <w:sz w:val="28"/>
        <w:szCs w:val="28"/>
      </w:rPr>
      <w:fldChar w:fldCharType="begin"/>
    </w:r>
    <w:r>
      <w:rPr>
        <w:rFonts w:eastAsia="方正楷体_GBK"/>
        <w:sz w:val="28"/>
        <w:szCs w:val="28"/>
      </w:rPr>
      <w:instrText xml:space="preserve">PAGE   \* MERGEFORMAT</w:instrText>
    </w:r>
    <w:r>
      <w:rPr>
        <w:rFonts w:eastAsia="方正楷体_GBK"/>
        <w:sz w:val="28"/>
        <w:szCs w:val="28"/>
      </w:rPr>
      <w:fldChar w:fldCharType="separate"/>
    </w:r>
    <w:r>
      <w:rPr>
        <w:rFonts w:eastAsia="方正楷体_GBK"/>
        <w:sz w:val="28"/>
        <w:szCs w:val="28"/>
        <w:lang w:val="zh-CN"/>
      </w:rPr>
      <w:t>3</w:t>
    </w:r>
    <w:r>
      <w:rPr>
        <w:rFonts w:eastAsia="方正楷体_GBK"/>
        <w:sz w:val="28"/>
        <w:szCs w:val="28"/>
      </w:rPr>
      <w:fldChar w:fldCharType="end"/>
    </w:r>
    <w:r>
      <w:rPr>
        <w:rFonts w:eastAsia="方正楷体_GBK"/>
        <w:sz w:val="28"/>
        <w:szCs w:val="28"/>
      </w:rPr>
      <w:t xml:space="preserve"> —</w:t>
    </w:r>
  </w:p>
  <w:p>
    <w:pPr>
      <w:pStyle w:val="1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cs="Times New Roman"/>
                            </w:rPr>
                          </w:pPr>
                          <w:r>
                            <w:fldChar w:fldCharType="begin"/>
                          </w:r>
                          <w:r>
                            <w:instrText xml:space="preserve"> PAGE  \* MERGEFORMAT </w:instrText>
                          </w:r>
                          <w:r>
                            <w:fldChar w:fldCharType="separate"/>
                          </w:r>
                          <w:r>
                            <w:t>55</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3&#10;1R0ktwEAAFQDAAAOAAAAAAAAAAEAIAAAAB4BAABkcnMvZTJvRG9jLnhtbFBLBQYAAAAABgAGAFkB&#10;AABHBQAAAAA=&#10;">
              <v:fill on="f" focussize="0,0"/>
              <v:stroke on="f"/>
              <v:imagedata o:title=""/>
              <o:lock v:ext="edit" aspectratio="f"/>
              <v:textbox inset="0mm,0mm,0mm,0mm" style="mso-fit-shape-to-text:t;">
                <w:txbxContent>
                  <w:p>
                    <w:pPr>
                      <w:pStyle w:val="10"/>
                      <w:rPr>
                        <w:rFonts w:cs="Times New Roman"/>
                      </w:rPr>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楷体_GBK" w:eastAsia="方正楷体_GBK" w:cs="Times New Roman"/>
        <w:sz w:val="28"/>
        <w:szCs w:val="28"/>
      </w:rPr>
    </w:pPr>
    <w:r>
      <w:rPr>
        <w:rFonts w:ascii="方正楷体_GBK" w:eastAsia="方正楷体_GBK" w:cs="Times New Roman"/>
        <w:sz w:val="28"/>
        <w:szCs w:val="28"/>
      </w:rPr>
      <w:softHyphen/>
    </w:r>
    <w:r>
      <w:rPr>
        <w:rFonts w:eastAsia="方正楷体_GBK"/>
        <w:sz w:val="28"/>
        <w:szCs w:val="28"/>
      </w:rPr>
      <w:t xml:space="preserve">— </w:t>
    </w:r>
    <w:r>
      <w:rPr>
        <w:rFonts w:eastAsia="方正楷体_GBK"/>
        <w:sz w:val="28"/>
        <w:szCs w:val="28"/>
      </w:rPr>
      <w:fldChar w:fldCharType="begin"/>
    </w:r>
    <w:r>
      <w:rPr>
        <w:rFonts w:eastAsia="方正楷体_GBK"/>
        <w:sz w:val="28"/>
        <w:szCs w:val="28"/>
      </w:rPr>
      <w:instrText xml:space="preserve">PAGE   \* MERGEFORMAT</w:instrText>
    </w:r>
    <w:r>
      <w:rPr>
        <w:rFonts w:eastAsia="方正楷体_GBK"/>
        <w:sz w:val="28"/>
        <w:szCs w:val="28"/>
      </w:rPr>
      <w:fldChar w:fldCharType="separate"/>
    </w:r>
    <w:r>
      <w:rPr>
        <w:rFonts w:eastAsia="方正楷体_GBK"/>
        <w:sz w:val="28"/>
        <w:szCs w:val="28"/>
        <w:lang w:val="zh-CN"/>
      </w:rPr>
      <w:t>58</w:t>
    </w:r>
    <w:r>
      <w:rPr>
        <w:rFonts w:eastAsia="方正楷体_GBK"/>
        <w:sz w:val="28"/>
        <w:szCs w:val="28"/>
      </w:rPr>
      <w:fldChar w:fldCharType="end"/>
    </w:r>
    <w:r>
      <w:rPr>
        <w:rFonts w:eastAsia="方正楷体_GBK"/>
        <w:sz w:val="28"/>
        <w:szCs w:val="28"/>
      </w:rPr>
      <w:t xml:space="preserve"> —</w:t>
    </w:r>
  </w:p>
  <w:p>
    <w:pPr>
      <w:pStyle w:val="1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楷体_GBK" w:eastAsia="方正楷体_GBK" w:cs="Times New Roman"/>
        <w:sz w:val="28"/>
        <w:szCs w:val="28"/>
      </w:rPr>
    </w:pPr>
    <w:r>
      <w:rPr>
        <w:rFonts w:ascii="方正楷体_GBK" w:eastAsia="方正楷体_GBK" w:cs="Times New Roman"/>
        <w:sz w:val="28"/>
        <w:szCs w:val="28"/>
      </w:rPr>
      <w:softHyphen/>
    </w:r>
    <w:r>
      <w:rPr>
        <w:rFonts w:eastAsia="方正楷体_GBK"/>
        <w:sz w:val="28"/>
        <w:szCs w:val="28"/>
      </w:rPr>
      <w:t xml:space="preserve">— </w:t>
    </w:r>
    <w:r>
      <w:rPr>
        <w:rFonts w:eastAsia="方正楷体_GBK"/>
        <w:sz w:val="28"/>
        <w:szCs w:val="28"/>
      </w:rPr>
      <w:fldChar w:fldCharType="begin"/>
    </w:r>
    <w:r>
      <w:rPr>
        <w:rFonts w:eastAsia="方正楷体_GBK"/>
        <w:sz w:val="28"/>
        <w:szCs w:val="28"/>
      </w:rPr>
      <w:instrText xml:space="preserve">PAGE   \* MERGEFORMAT</w:instrText>
    </w:r>
    <w:r>
      <w:rPr>
        <w:rFonts w:eastAsia="方正楷体_GBK"/>
        <w:sz w:val="28"/>
        <w:szCs w:val="28"/>
      </w:rPr>
      <w:fldChar w:fldCharType="separate"/>
    </w:r>
    <w:r>
      <w:rPr>
        <w:rFonts w:eastAsia="方正楷体_GBK"/>
        <w:sz w:val="28"/>
        <w:szCs w:val="28"/>
        <w:lang w:val="zh-CN"/>
      </w:rPr>
      <w:t>60</w:t>
    </w:r>
    <w:r>
      <w:rPr>
        <w:rFonts w:eastAsia="方正楷体_GBK"/>
        <w:sz w:val="28"/>
        <w:szCs w:val="28"/>
      </w:rPr>
      <w:fldChar w:fldCharType="end"/>
    </w:r>
    <w:r>
      <w:rPr>
        <w:rFonts w:eastAsia="方正楷体_GBK"/>
        <w:sz w:val="28"/>
        <w:szCs w:val="28"/>
      </w:rPr>
      <w:t xml:space="preserve"> —</w:t>
    </w:r>
  </w:p>
  <w:p>
    <w:pPr>
      <w:pStyle w:val="10"/>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楷体_GBK" w:eastAsia="方正楷体_GBK" w:cs="Times New Roman"/>
        <w:sz w:val="28"/>
        <w:szCs w:val="28"/>
      </w:rPr>
    </w:pPr>
    <w:r>
      <w:rPr>
        <w:rFonts w:ascii="方正楷体_GBK" w:eastAsia="方正楷体_GBK" w:cs="Times New Roman"/>
        <w:sz w:val="28"/>
        <w:szCs w:val="28"/>
      </w:rPr>
      <w:softHyphen/>
    </w:r>
    <w:r>
      <w:rPr>
        <w:rFonts w:eastAsia="方正楷体_GBK"/>
        <w:sz w:val="28"/>
        <w:szCs w:val="28"/>
      </w:rPr>
      <w:t xml:space="preserve">— </w:t>
    </w:r>
    <w:r>
      <w:rPr>
        <w:rFonts w:eastAsia="方正楷体_GBK"/>
        <w:sz w:val="28"/>
        <w:szCs w:val="28"/>
      </w:rPr>
      <w:fldChar w:fldCharType="begin"/>
    </w:r>
    <w:r>
      <w:rPr>
        <w:rFonts w:eastAsia="方正楷体_GBK"/>
        <w:sz w:val="28"/>
        <w:szCs w:val="28"/>
      </w:rPr>
      <w:instrText xml:space="preserve">PAGE   \* MERGEFORMAT</w:instrText>
    </w:r>
    <w:r>
      <w:rPr>
        <w:rFonts w:eastAsia="方正楷体_GBK"/>
        <w:sz w:val="28"/>
        <w:szCs w:val="28"/>
      </w:rPr>
      <w:fldChar w:fldCharType="separate"/>
    </w:r>
    <w:r>
      <w:rPr>
        <w:rFonts w:eastAsia="方正楷体_GBK"/>
        <w:sz w:val="28"/>
        <w:szCs w:val="28"/>
        <w:lang w:val="zh-CN"/>
      </w:rPr>
      <w:t>62</w:t>
    </w:r>
    <w:r>
      <w:rPr>
        <w:rFonts w:eastAsia="方正楷体_GBK"/>
        <w:sz w:val="28"/>
        <w:szCs w:val="28"/>
      </w:rPr>
      <w:fldChar w:fldCharType="end"/>
    </w:r>
    <w:r>
      <w:rPr>
        <w:rFonts w:eastAsia="方正楷体_GBK"/>
        <w:sz w:val="28"/>
        <w:szCs w:val="28"/>
      </w:rPr>
      <w:t xml:space="preserve"> —</w:t>
    </w:r>
  </w:p>
  <w:p>
    <w:pPr>
      <w:pStyle w:val="10"/>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楷体_GBK" w:eastAsia="方正楷体_GBK" w:cs="Times New Roman"/>
        <w:sz w:val="28"/>
        <w:szCs w:val="28"/>
      </w:rPr>
    </w:pPr>
    <w:r>
      <w:rPr>
        <w:rFonts w:ascii="方正楷体_GBK" w:eastAsia="方正楷体_GBK" w:cs="Times New Roman"/>
        <w:sz w:val="28"/>
        <w:szCs w:val="28"/>
      </w:rPr>
      <w:softHyphen/>
    </w:r>
    <w:r>
      <w:rPr>
        <w:rFonts w:eastAsia="方正楷体_GBK"/>
        <w:sz w:val="28"/>
        <w:szCs w:val="28"/>
      </w:rPr>
      <w:t xml:space="preserve">— </w:t>
    </w:r>
    <w:r>
      <w:rPr>
        <w:rFonts w:eastAsia="方正楷体_GBK"/>
        <w:sz w:val="28"/>
        <w:szCs w:val="28"/>
      </w:rPr>
      <w:fldChar w:fldCharType="begin"/>
    </w:r>
    <w:r>
      <w:rPr>
        <w:rFonts w:eastAsia="方正楷体_GBK"/>
        <w:sz w:val="28"/>
        <w:szCs w:val="28"/>
      </w:rPr>
      <w:instrText xml:space="preserve">PAGE   \* MERGEFORMAT</w:instrText>
    </w:r>
    <w:r>
      <w:rPr>
        <w:rFonts w:eastAsia="方正楷体_GBK"/>
        <w:sz w:val="28"/>
        <w:szCs w:val="28"/>
      </w:rPr>
      <w:fldChar w:fldCharType="separate"/>
    </w:r>
    <w:r>
      <w:rPr>
        <w:rFonts w:eastAsia="方正楷体_GBK"/>
        <w:sz w:val="28"/>
        <w:szCs w:val="28"/>
        <w:lang w:val="zh-CN"/>
      </w:rPr>
      <w:t>75</w:t>
    </w:r>
    <w:r>
      <w:rPr>
        <w:rFonts w:eastAsia="方正楷体_GBK"/>
        <w:sz w:val="28"/>
        <w:szCs w:val="28"/>
      </w:rPr>
      <w:fldChar w:fldCharType="end"/>
    </w:r>
    <w:r>
      <w:rPr>
        <w:rFonts w:eastAsia="方正楷体_GBK"/>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楷体_GBK" w:eastAsia="方正楷体_GBK" w:cs="Times New Roman"/>
        <w:sz w:val="28"/>
        <w:szCs w:val="28"/>
      </w:rPr>
    </w:pPr>
    <w:r>
      <w:rPr>
        <w:rFonts w:ascii="方正楷体_GBK" w:eastAsia="方正楷体_GBK" w:cs="Times New Roman"/>
        <w:sz w:val="28"/>
        <w:szCs w:val="28"/>
      </w:rPr>
      <w:softHyphen/>
    </w:r>
    <w:r>
      <w:rPr>
        <w:rFonts w:eastAsia="方正楷体_GBK"/>
        <w:sz w:val="28"/>
        <w:szCs w:val="28"/>
      </w:rPr>
      <w:t xml:space="preserve">— </w:t>
    </w:r>
    <w:r>
      <w:rPr>
        <w:rFonts w:eastAsia="方正楷体_GBK"/>
        <w:sz w:val="28"/>
        <w:szCs w:val="28"/>
      </w:rPr>
      <w:fldChar w:fldCharType="begin"/>
    </w:r>
    <w:r>
      <w:rPr>
        <w:rFonts w:eastAsia="方正楷体_GBK"/>
        <w:sz w:val="28"/>
        <w:szCs w:val="28"/>
      </w:rPr>
      <w:instrText xml:space="preserve">PAGE   \* MERGEFORMAT</w:instrText>
    </w:r>
    <w:r>
      <w:rPr>
        <w:rFonts w:eastAsia="方正楷体_GBK"/>
        <w:sz w:val="28"/>
        <w:szCs w:val="28"/>
      </w:rPr>
      <w:fldChar w:fldCharType="separate"/>
    </w:r>
    <w:r>
      <w:rPr>
        <w:rFonts w:eastAsia="方正楷体_GBK"/>
        <w:sz w:val="28"/>
        <w:szCs w:val="28"/>
        <w:lang w:val="zh-CN"/>
      </w:rPr>
      <w:t>116</w:t>
    </w:r>
    <w:r>
      <w:rPr>
        <w:rFonts w:eastAsia="方正楷体_GBK"/>
        <w:sz w:val="28"/>
        <w:szCs w:val="28"/>
      </w:rPr>
      <w:fldChar w:fldCharType="end"/>
    </w:r>
    <w:r>
      <w:rPr>
        <w:rFonts w:eastAsia="方正楷体_GBK"/>
        <w:sz w:val="28"/>
        <w:szCs w:val="28"/>
      </w:rPr>
      <w:t xml:space="preserve"> —</w:t>
    </w:r>
  </w:p>
  <w:p>
    <w:pPr>
      <w:pStyle w:val="1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8A0"/>
    <w:multiLevelType w:val="multilevel"/>
    <w:tmpl w:val="31F128A0"/>
    <w:lvl w:ilvl="0" w:tentative="0">
      <w:start w:val="1"/>
      <w:numFmt w:val="japaneseCounting"/>
      <w:lvlText w:val="%1、"/>
      <w:lvlJc w:val="left"/>
      <w:pPr>
        <w:ind w:left="960" w:hanging="480"/>
      </w:pPr>
      <w:rPr>
        <w:rFonts w:hint="default" w:ascii="黑体" w:hAnsi="黑体" w:eastAsia="黑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8AD1882"/>
    <w:multiLevelType w:val="singleLevel"/>
    <w:tmpl w:val="58AD1882"/>
    <w:lvl w:ilvl="0" w:tentative="0">
      <w:start w:val="1"/>
      <w:numFmt w:val="decimal"/>
      <w:suff w:val="nothing"/>
      <w:lvlText w:val="%1."/>
      <w:lvlJc w:val="left"/>
    </w:lvl>
  </w:abstractNum>
  <w:abstractNum w:abstractNumId="2">
    <w:nsid w:val="58AD18AB"/>
    <w:multiLevelType w:val="singleLevel"/>
    <w:tmpl w:val="58AD18AB"/>
    <w:lvl w:ilvl="0" w:tentative="0">
      <w:start w:val="1"/>
      <w:numFmt w:val="decimal"/>
      <w:suff w:val="nothing"/>
      <w:lvlText w:val="%1."/>
      <w:lvlJc w:val="left"/>
    </w:lvl>
  </w:abstractNum>
  <w:abstractNum w:abstractNumId="3">
    <w:nsid w:val="58AD1929"/>
    <w:multiLevelType w:val="singleLevel"/>
    <w:tmpl w:val="58AD1929"/>
    <w:lvl w:ilvl="0" w:tentative="0">
      <w:start w:val="1"/>
      <w:numFmt w:val="decimal"/>
      <w:suff w:val="nothing"/>
      <w:lvlText w:val="%1."/>
      <w:lvlJc w:val="left"/>
    </w:lvl>
  </w:abstractNum>
  <w:abstractNum w:abstractNumId="4">
    <w:nsid w:val="58AD194E"/>
    <w:multiLevelType w:val="singleLevel"/>
    <w:tmpl w:val="58AD194E"/>
    <w:lvl w:ilvl="0" w:tentative="0">
      <w:start w:val="1"/>
      <w:numFmt w:val="decimal"/>
      <w:suff w:val="nothing"/>
      <w:lvlText w:val="%1."/>
      <w:lvlJc w:val="left"/>
    </w:lvl>
  </w:abstractNum>
  <w:abstractNum w:abstractNumId="5">
    <w:nsid w:val="58AD1976"/>
    <w:multiLevelType w:val="singleLevel"/>
    <w:tmpl w:val="58AD1976"/>
    <w:lvl w:ilvl="0" w:tentative="0">
      <w:start w:val="1"/>
      <w:numFmt w:val="decimal"/>
      <w:suff w:val="nothing"/>
      <w:lvlText w:val="%1."/>
      <w:lvlJc w:val="left"/>
    </w:lvl>
  </w:abstractNum>
  <w:abstractNum w:abstractNumId="6">
    <w:nsid w:val="58AD1991"/>
    <w:multiLevelType w:val="singleLevel"/>
    <w:tmpl w:val="58AD1991"/>
    <w:lvl w:ilvl="0" w:tentative="0">
      <w:start w:val="1"/>
      <w:numFmt w:val="decimal"/>
      <w:suff w:val="nothing"/>
      <w:lvlText w:val="%1."/>
      <w:lvlJc w:val="left"/>
    </w:lvl>
  </w:abstractNum>
  <w:abstractNum w:abstractNumId="7">
    <w:nsid w:val="59CC91B7"/>
    <w:multiLevelType w:val="singleLevel"/>
    <w:tmpl w:val="59CC91B7"/>
    <w:lvl w:ilvl="0" w:tentative="0">
      <w:start w:val="1"/>
      <w:numFmt w:val="decimal"/>
      <w:suff w:val="nothing"/>
      <w:lvlText w:val="%1、"/>
      <w:lvlJc w:val="left"/>
    </w:lvl>
  </w:abstractNum>
  <w:abstractNum w:abstractNumId="8">
    <w:nsid w:val="59DF2E11"/>
    <w:multiLevelType w:val="singleLevel"/>
    <w:tmpl w:val="59DF2E11"/>
    <w:lvl w:ilvl="0" w:tentative="0">
      <w:start w:val="1"/>
      <w:numFmt w:val="decimal"/>
      <w:suff w:val="nothing"/>
      <w:lvlText w:val="%1."/>
      <w:lvlJc w:val="left"/>
    </w:lvl>
  </w:abstractNum>
  <w:abstractNum w:abstractNumId="9">
    <w:nsid w:val="59DF2E57"/>
    <w:multiLevelType w:val="singleLevel"/>
    <w:tmpl w:val="59DF2E57"/>
    <w:lvl w:ilvl="0" w:tentative="0">
      <w:start w:val="1"/>
      <w:numFmt w:val="decimal"/>
      <w:suff w:val="nothing"/>
      <w:lvlText w:val="%1."/>
      <w:lvlJc w:val="left"/>
    </w:lvl>
  </w:abstractNum>
  <w:abstractNum w:abstractNumId="10">
    <w:nsid w:val="59DF2E9E"/>
    <w:multiLevelType w:val="singleLevel"/>
    <w:tmpl w:val="59DF2E9E"/>
    <w:lvl w:ilvl="0" w:tentative="0">
      <w:start w:val="1"/>
      <w:numFmt w:val="decimal"/>
      <w:suff w:val="nothing"/>
      <w:lvlText w:val="%1."/>
      <w:lvlJc w:val="left"/>
    </w:lvl>
  </w:abstractNum>
  <w:abstractNum w:abstractNumId="11">
    <w:nsid w:val="59DF326A"/>
    <w:multiLevelType w:val="singleLevel"/>
    <w:tmpl w:val="59DF326A"/>
    <w:lvl w:ilvl="0" w:tentative="0">
      <w:start w:val="1"/>
      <w:numFmt w:val="decimal"/>
      <w:suff w:val="nothing"/>
      <w:lvlText w:val="%1."/>
      <w:lvlJc w:val="left"/>
    </w:lvl>
  </w:abstractNum>
  <w:abstractNum w:abstractNumId="12">
    <w:nsid w:val="59E01A14"/>
    <w:multiLevelType w:val="singleLevel"/>
    <w:tmpl w:val="59E01A14"/>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10"/>
  </w:num>
  <w:num w:numId="8">
    <w:abstractNumId w:val="5"/>
  </w:num>
  <w:num w:numId="9">
    <w:abstractNumId w:val="6"/>
  </w:num>
  <w:num w:numId="10">
    <w:abstractNumId w:val="11"/>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79"/>
    <w:rsid w:val="00000487"/>
    <w:rsid w:val="00001CA5"/>
    <w:rsid w:val="000063AF"/>
    <w:rsid w:val="000067D7"/>
    <w:rsid w:val="000071C9"/>
    <w:rsid w:val="00007547"/>
    <w:rsid w:val="00010556"/>
    <w:rsid w:val="000140D0"/>
    <w:rsid w:val="000236DC"/>
    <w:rsid w:val="00024DC0"/>
    <w:rsid w:val="000274A1"/>
    <w:rsid w:val="000335A6"/>
    <w:rsid w:val="00034AEA"/>
    <w:rsid w:val="00034FF3"/>
    <w:rsid w:val="000357F8"/>
    <w:rsid w:val="000431BA"/>
    <w:rsid w:val="00053133"/>
    <w:rsid w:val="000534FE"/>
    <w:rsid w:val="000571DD"/>
    <w:rsid w:val="00067648"/>
    <w:rsid w:val="00070651"/>
    <w:rsid w:val="00070D89"/>
    <w:rsid w:val="00070FD2"/>
    <w:rsid w:val="00076DD1"/>
    <w:rsid w:val="00085E41"/>
    <w:rsid w:val="0009041E"/>
    <w:rsid w:val="00090F9E"/>
    <w:rsid w:val="000944D5"/>
    <w:rsid w:val="000A3B1B"/>
    <w:rsid w:val="000A4226"/>
    <w:rsid w:val="000A6AC7"/>
    <w:rsid w:val="000B0DD7"/>
    <w:rsid w:val="000B6F89"/>
    <w:rsid w:val="000C00EE"/>
    <w:rsid w:val="000C14C3"/>
    <w:rsid w:val="000D420E"/>
    <w:rsid w:val="000F1571"/>
    <w:rsid w:val="00100CC2"/>
    <w:rsid w:val="00102BDB"/>
    <w:rsid w:val="00107FF5"/>
    <w:rsid w:val="00111311"/>
    <w:rsid w:val="00115C39"/>
    <w:rsid w:val="00116B18"/>
    <w:rsid w:val="00124CE3"/>
    <w:rsid w:val="001357A7"/>
    <w:rsid w:val="0013707E"/>
    <w:rsid w:val="001370E1"/>
    <w:rsid w:val="001376A5"/>
    <w:rsid w:val="00137CEA"/>
    <w:rsid w:val="00141E25"/>
    <w:rsid w:val="00142D3D"/>
    <w:rsid w:val="0014728B"/>
    <w:rsid w:val="00151D3B"/>
    <w:rsid w:val="00153B7F"/>
    <w:rsid w:val="00154D1A"/>
    <w:rsid w:val="00157450"/>
    <w:rsid w:val="00162CBC"/>
    <w:rsid w:val="00164708"/>
    <w:rsid w:val="00175F0B"/>
    <w:rsid w:val="0017623E"/>
    <w:rsid w:val="001765D3"/>
    <w:rsid w:val="00181253"/>
    <w:rsid w:val="001845FA"/>
    <w:rsid w:val="00184BBA"/>
    <w:rsid w:val="001909B3"/>
    <w:rsid w:val="00193CEF"/>
    <w:rsid w:val="00195FAA"/>
    <w:rsid w:val="001969D2"/>
    <w:rsid w:val="001A138A"/>
    <w:rsid w:val="001A32C0"/>
    <w:rsid w:val="001B04AA"/>
    <w:rsid w:val="001B331E"/>
    <w:rsid w:val="001B4A8D"/>
    <w:rsid w:val="001B5DD7"/>
    <w:rsid w:val="001B657C"/>
    <w:rsid w:val="001B7F2E"/>
    <w:rsid w:val="001C4022"/>
    <w:rsid w:val="001C5A89"/>
    <w:rsid w:val="001C5CD9"/>
    <w:rsid w:val="001D28A4"/>
    <w:rsid w:val="001D4814"/>
    <w:rsid w:val="001D4ABD"/>
    <w:rsid w:val="001D5EFA"/>
    <w:rsid w:val="001D7BCF"/>
    <w:rsid w:val="001D7F68"/>
    <w:rsid w:val="001E5879"/>
    <w:rsid w:val="001F3F94"/>
    <w:rsid w:val="001F47A8"/>
    <w:rsid w:val="001F4FD3"/>
    <w:rsid w:val="001F7333"/>
    <w:rsid w:val="0021032A"/>
    <w:rsid w:val="002124A4"/>
    <w:rsid w:val="00214EE0"/>
    <w:rsid w:val="00227F32"/>
    <w:rsid w:val="00230FEA"/>
    <w:rsid w:val="00237DFB"/>
    <w:rsid w:val="0025076A"/>
    <w:rsid w:val="00251EBF"/>
    <w:rsid w:val="00257036"/>
    <w:rsid w:val="00260BA9"/>
    <w:rsid w:val="00261C4F"/>
    <w:rsid w:val="0027004B"/>
    <w:rsid w:val="0027083E"/>
    <w:rsid w:val="00275B79"/>
    <w:rsid w:val="00286D5F"/>
    <w:rsid w:val="002957E0"/>
    <w:rsid w:val="002A0BC4"/>
    <w:rsid w:val="002A1F68"/>
    <w:rsid w:val="002A1FBC"/>
    <w:rsid w:val="002A42B6"/>
    <w:rsid w:val="002B4D20"/>
    <w:rsid w:val="002B79A5"/>
    <w:rsid w:val="002C15FA"/>
    <w:rsid w:val="00306107"/>
    <w:rsid w:val="00310723"/>
    <w:rsid w:val="00310D27"/>
    <w:rsid w:val="00311DD0"/>
    <w:rsid w:val="00315DAB"/>
    <w:rsid w:val="003165FB"/>
    <w:rsid w:val="0032156D"/>
    <w:rsid w:val="003219D6"/>
    <w:rsid w:val="00330243"/>
    <w:rsid w:val="003326C4"/>
    <w:rsid w:val="00333C5D"/>
    <w:rsid w:val="00337B2E"/>
    <w:rsid w:val="00340C7D"/>
    <w:rsid w:val="00340DDD"/>
    <w:rsid w:val="003455A9"/>
    <w:rsid w:val="00346585"/>
    <w:rsid w:val="00357C1D"/>
    <w:rsid w:val="0036074D"/>
    <w:rsid w:val="0036104D"/>
    <w:rsid w:val="00361927"/>
    <w:rsid w:val="003740AA"/>
    <w:rsid w:val="003865FA"/>
    <w:rsid w:val="00392B5A"/>
    <w:rsid w:val="00392D39"/>
    <w:rsid w:val="00395345"/>
    <w:rsid w:val="00396D5C"/>
    <w:rsid w:val="003A02F7"/>
    <w:rsid w:val="003C5D54"/>
    <w:rsid w:val="003D07C9"/>
    <w:rsid w:val="003D4CBE"/>
    <w:rsid w:val="003D7F2A"/>
    <w:rsid w:val="003E044C"/>
    <w:rsid w:val="003E078A"/>
    <w:rsid w:val="003E4D80"/>
    <w:rsid w:val="003F0954"/>
    <w:rsid w:val="003F64AC"/>
    <w:rsid w:val="00404EC1"/>
    <w:rsid w:val="00412A50"/>
    <w:rsid w:val="00413944"/>
    <w:rsid w:val="004147A3"/>
    <w:rsid w:val="00416FBB"/>
    <w:rsid w:val="004513FF"/>
    <w:rsid w:val="00454C46"/>
    <w:rsid w:val="004728D0"/>
    <w:rsid w:val="004765BD"/>
    <w:rsid w:val="00480660"/>
    <w:rsid w:val="00481D8C"/>
    <w:rsid w:val="00486FAB"/>
    <w:rsid w:val="0049757F"/>
    <w:rsid w:val="004A08DE"/>
    <w:rsid w:val="004A640B"/>
    <w:rsid w:val="004B0170"/>
    <w:rsid w:val="004B3021"/>
    <w:rsid w:val="004B6D2F"/>
    <w:rsid w:val="004C0632"/>
    <w:rsid w:val="004D1631"/>
    <w:rsid w:val="004D1922"/>
    <w:rsid w:val="004D2029"/>
    <w:rsid w:val="004D27E9"/>
    <w:rsid w:val="00507C46"/>
    <w:rsid w:val="00513D85"/>
    <w:rsid w:val="00522F00"/>
    <w:rsid w:val="005274A3"/>
    <w:rsid w:val="00536F1F"/>
    <w:rsid w:val="005436A5"/>
    <w:rsid w:val="0055568D"/>
    <w:rsid w:val="0058228B"/>
    <w:rsid w:val="005829C1"/>
    <w:rsid w:val="00582D10"/>
    <w:rsid w:val="00586D4C"/>
    <w:rsid w:val="0059421B"/>
    <w:rsid w:val="00594E18"/>
    <w:rsid w:val="005A4B66"/>
    <w:rsid w:val="005B394A"/>
    <w:rsid w:val="005B4786"/>
    <w:rsid w:val="005C3DA4"/>
    <w:rsid w:val="005C627A"/>
    <w:rsid w:val="005D24ED"/>
    <w:rsid w:val="005D2D9D"/>
    <w:rsid w:val="005D5F56"/>
    <w:rsid w:val="005E06A8"/>
    <w:rsid w:val="005E5049"/>
    <w:rsid w:val="005E5192"/>
    <w:rsid w:val="005E7F68"/>
    <w:rsid w:val="005F1701"/>
    <w:rsid w:val="005F25BE"/>
    <w:rsid w:val="005F3464"/>
    <w:rsid w:val="006013CA"/>
    <w:rsid w:val="00602468"/>
    <w:rsid w:val="006049F5"/>
    <w:rsid w:val="00613742"/>
    <w:rsid w:val="006212AB"/>
    <w:rsid w:val="006274F3"/>
    <w:rsid w:val="00627BEC"/>
    <w:rsid w:val="006325B4"/>
    <w:rsid w:val="0063478A"/>
    <w:rsid w:val="00635B65"/>
    <w:rsid w:val="006404B7"/>
    <w:rsid w:val="00642490"/>
    <w:rsid w:val="0064305F"/>
    <w:rsid w:val="00643504"/>
    <w:rsid w:val="00643E99"/>
    <w:rsid w:val="0064657E"/>
    <w:rsid w:val="00647719"/>
    <w:rsid w:val="00654C34"/>
    <w:rsid w:val="00666D71"/>
    <w:rsid w:val="00670086"/>
    <w:rsid w:val="00671DBD"/>
    <w:rsid w:val="0067202B"/>
    <w:rsid w:val="00672741"/>
    <w:rsid w:val="0067532F"/>
    <w:rsid w:val="00677860"/>
    <w:rsid w:val="006832F0"/>
    <w:rsid w:val="00687618"/>
    <w:rsid w:val="00690173"/>
    <w:rsid w:val="006929C7"/>
    <w:rsid w:val="00692A54"/>
    <w:rsid w:val="006946DF"/>
    <w:rsid w:val="006975AA"/>
    <w:rsid w:val="0069787D"/>
    <w:rsid w:val="006A1ABF"/>
    <w:rsid w:val="006A6C58"/>
    <w:rsid w:val="006B2F6B"/>
    <w:rsid w:val="006B3FD0"/>
    <w:rsid w:val="006B50C3"/>
    <w:rsid w:val="006B78CF"/>
    <w:rsid w:val="006C3C1C"/>
    <w:rsid w:val="006C7578"/>
    <w:rsid w:val="006D5DA8"/>
    <w:rsid w:val="00720D99"/>
    <w:rsid w:val="007233EA"/>
    <w:rsid w:val="00727336"/>
    <w:rsid w:val="007359D1"/>
    <w:rsid w:val="007367B0"/>
    <w:rsid w:val="00743870"/>
    <w:rsid w:val="007475FC"/>
    <w:rsid w:val="00750320"/>
    <w:rsid w:val="00752486"/>
    <w:rsid w:val="007541F7"/>
    <w:rsid w:val="00754F54"/>
    <w:rsid w:val="00757343"/>
    <w:rsid w:val="0076292C"/>
    <w:rsid w:val="00763CC7"/>
    <w:rsid w:val="00771936"/>
    <w:rsid w:val="00772E9B"/>
    <w:rsid w:val="007901CA"/>
    <w:rsid w:val="0079425F"/>
    <w:rsid w:val="007958FF"/>
    <w:rsid w:val="00797FC2"/>
    <w:rsid w:val="007A0086"/>
    <w:rsid w:val="007A1171"/>
    <w:rsid w:val="007B0EC1"/>
    <w:rsid w:val="007C2C06"/>
    <w:rsid w:val="007C476A"/>
    <w:rsid w:val="007E23F8"/>
    <w:rsid w:val="007E3272"/>
    <w:rsid w:val="007F1913"/>
    <w:rsid w:val="007F7F00"/>
    <w:rsid w:val="00800FC2"/>
    <w:rsid w:val="008018EA"/>
    <w:rsid w:val="00807C77"/>
    <w:rsid w:val="00820DF6"/>
    <w:rsid w:val="00826972"/>
    <w:rsid w:val="00826EF2"/>
    <w:rsid w:val="00830C64"/>
    <w:rsid w:val="00833E48"/>
    <w:rsid w:val="00842A74"/>
    <w:rsid w:val="008508BD"/>
    <w:rsid w:val="00854956"/>
    <w:rsid w:val="00854B5C"/>
    <w:rsid w:val="008563AD"/>
    <w:rsid w:val="00865C00"/>
    <w:rsid w:val="00871E9A"/>
    <w:rsid w:val="0087200D"/>
    <w:rsid w:val="00875C02"/>
    <w:rsid w:val="0087768F"/>
    <w:rsid w:val="0088228E"/>
    <w:rsid w:val="008906D7"/>
    <w:rsid w:val="008974CB"/>
    <w:rsid w:val="008A17D8"/>
    <w:rsid w:val="008A3A46"/>
    <w:rsid w:val="008A44FC"/>
    <w:rsid w:val="008A4D6D"/>
    <w:rsid w:val="008A646D"/>
    <w:rsid w:val="008A6EED"/>
    <w:rsid w:val="008A7AF2"/>
    <w:rsid w:val="008B342D"/>
    <w:rsid w:val="008C1FE0"/>
    <w:rsid w:val="008C6EA9"/>
    <w:rsid w:val="008D1ACC"/>
    <w:rsid w:val="008D1E6A"/>
    <w:rsid w:val="008D2292"/>
    <w:rsid w:val="008D6589"/>
    <w:rsid w:val="008E07CC"/>
    <w:rsid w:val="008F092E"/>
    <w:rsid w:val="00903E90"/>
    <w:rsid w:val="00904BE2"/>
    <w:rsid w:val="00905A7F"/>
    <w:rsid w:val="009078AD"/>
    <w:rsid w:val="00912CCF"/>
    <w:rsid w:val="00914A32"/>
    <w:rsid w:val="009169E8"/>
    <w:rsid w:val="00920C12"/>
    <w:rsid w:val="009351DA"/>
    <w:rsid w:val="00943877"/>
    <w:rsid w:val="00943FFB"/>
    <w:rsid w:val="0094505B"/>
    <w:rsid w:val="00952A2A"/>
    <w:rsid w:val="00954379"/>
    <w:rsid w:val="00972F10"/>
    <w:rsid w:val="00981C55"/>
    <w:rsid w:val="00985D3A"/>
    <w:rsid w:val="00991559"/>
    <w:rsid w:val="00995131"/>
    <w:rsid w:val="0099728F"/>
    <w:rsid w:val="009A0019"/>
    <w:rsid w:val="009A0953"/>
    <w:rsid w:val="009A2119"/>
    <w:rsid w:val="009B2488"/>
    <w:rsid w:val="009C0B69"/>
    <w:rsid w:val="009D7A69"/>
    <w:rsid w:val="009E1652"/>
    <w:rsid w:val="009E7C21"/>
    <w:rsid w:val="00A11A8D"/>
    <w:rsid w:val="00A232BB"/>
    <w:rsid w:val="00A426D7"/>
    <w:rsid w:val="00A44BF5"/>
    <w:rsid w:val="00A51DAC"/>
    <w:rsid w:val="00A60820"/>
    <w:rsid w:val="00A6494F"/>
    <w:rsid w:val="00A72510"/>
    <w:rsid w:val="00A853B1"/>
    <w:rsid w:val="00A87A36"/>
    <w:rsid w:val="00A90A0D"/>
    <w:rsid w:val="00A928F8"/>
    <w:rsid w:val="00A962E0"/>
    <w:rsid w:val="00AA3648"/>
    <w:rsid w:val="00AA7663"/>
    <w:rsid w:val="00AB5365"/>
    <w:rsid w:val="00AC1DF3"/>
    <w:rsid w:val="00AC36FD"/>
    <w:rsid w:val="00AC5879"/>
    <w:rsid w:val="00AD11D8"/>
    <w:rsid w:val="00AE5ACF"/>
    <w:rsid w:val="00AF3A7A"/>
    <w:rsid w:val="00B00DCC"/>
    <w:rsid w:val="00B06A77"/>
    <w:rsid w:val="00B11B12"/>
    <w:rsid w:val="00B13A5F"/>
    <w:rsid w:val="00B16FC7"/>
    <w:rsid w:val="00B20A69"/>
    <w:rsid w:val="00B23C0A"/>
    <w:rsid w:val="00B30A1B"/>
    <w:rsid w:val="00B45414"/>
    <w:rsid w:val="00B50A77"/>
    <w:rsid w:val="00B54E2A"/>
    <w:rsid w:val="00B56A4B"/>
    <w:rsid w:val="00B614B4"/>
    <w:rsid w:val="00B65F98"/>
    <w:rsid w:val="00B67157"/>
    <w:rsid w:val="00B813BE"/>
    <w:rsid w:val="00B820E3"/>
    <w:rsid w:val="00B823E7"/>
    <w:rsid w:val="00B97A91"/>
    <w:rsid w:val="00BA2AB9"/>
    <w:rsid w:val="00BA7F8A"/>
    <w:rsid w:val="00BB741A"/>
    <w:rsid w:val="00BC2452"/>
    <w:rsid w:val="00BC6B1A"/>
    <w:rsid w:val="00BC75B8"/>
    <w:rsid w:val="00BD1A72"/>
    <w:rsid w:val="00BD4F1F"/>
    <w:rsid w:val="00BE56F8"/>
    <w:rsid w:val="00BF2EBB"/>
    <w:rsid w:val="00C06309"/>
    <w:rsid w:val="00C06A98"/>
    <w:rsid w:val="00C216E8"/>
    <w:rsid w:val="00C31A9E"/>
    <w:rsid w:val="00C3685C"/>
    <w:rsid w:val="00C42991"/>
    <w:rsid w:val="00C55070"/>
    <w:rsid w:val="00C56906"/>
    <w:rsid w:val="00C633EE"/>
    <w:rsid w:val="00C67914"/>
    <w:rsid w:val="00C70A78"/>
    <w:rsid w:val="00C71209"/>
    <w:rsid w:val="00C812AF"/>
    <w:rsid w:val="00C83522"/>
    <w:rsid w:val="00C9019E"/>
    <w:rsid w:val="00C9104F"/>
    <w:rsid w:val="00C9210A"/>
    <w:rsid w:val="00CA22D4"/>
    <w:rsid w:val="00CA447F"/>
    <w:rsid w:val="00CA55C1"/>
    <w:rsid w:val="00CB62EC"/>
    <w:rsid w:val="00CB6FD3"/>
    <w:rsid w:val="00CD02F3"/>
    <w:rsid w:val="00CD58AE"/>
    <w:rsid w:val="00CD5B69"/>
    <w:rsid w:val="00CE06F9"/>
    <w:rsid w:val="00CE4D3B"/>
    <w:rsid w:val="00CF06DC"/>
    <w:rsid w:val="00CF2F68"/>
    <w:rsid w:val="00D06982"/>
    <w:rsid w:val="00D0723A"/>
    <w:rsid w:val="00D07922"/>
    <w:rsid w:val="00D10402"/>
    <w:rsid w:val="00D11DE7"/>
    <w:rsid w:val="00D133D5"/>
    <w:rsid w:val="00D13D8D"/>
    <w:rsid w:val="00D2213E"/>
    <w:rsid w:val="00D2307E"/>
    <w:rsid w:val="00D26002"/>
    <w:rsid w:val="00D3009E"/>
    <w:rsid w:val="00D31345"/>
    <w:rsid w:val="00D33734"/>
    <w:rsid w:val="00D37040"/>
    <w:rsid w:val="00D37EB6"/>
    <w:rsid w:val="00D41B5C"/>
    <w:rsid w:val="00D6272F"/>
    <w:rsid w:val="00D677EB"/>
    <w:rsid w:val="00D84EAC"/>
    <w:rsid w:val="00D852FA"/>
    <w:rsid w:val="00D85A86"/>
    <w:rsid w:val="00D85C06"/>
    <w:rsid w:val="00D93479"/>
    <w:rsid w:val="00D97447"/>
    <w:rsid w:val="00DA564F"/>
    <w:rsid w:val="00DA6FC0"/>
    <w:rsid w:val="00DB0BCF"/>
    <w:rsid w:val="00DB5E43"/>
    <w:rsid w:val="00DC1E69"/>
    <w:rsid w:val="00DC6911"/>
    <w:rsid w:val="00DC7E01"/>
    <w:rsid w:val="00DE1DEB"/>
    <w:rsid w:val="00DE27D9"/>
    <w:rsid w:val="00DE4AA8"/>
    <w:rsid w:val="00DE5BFA"/>
    <w:rsid w:val="00E00485"/>
    <w:rsid w:val="00E013CF"/>
    <w:rsid w:val="00E064CF"/>
    <w:rsid w:val="00E06E15"/>
    <w:rsid w:val="00E11ABD"/>
    <w:rsid w:val="00E26D45"/>
    <w:rsid w:val="00E276AF"/>
    <w:rsid w:val="00E303A9"/>
    <w:rsid w:val="00E310C7"/>
    <w:rsid w:val="00E347D2"/>
    <w:rsid w:val="00E400AB"/>
    <w:rsid w:val="00E42566"/>
    <w:rsid w:val="00E45977"/>
    <w:rsid w:val="00E465D5"/>
    <w:rsid w:val="00E4775A"/>
    <w:rsid w:val="00E5065B"/>
    <w:rsid w:val="00E54225"/>
    <w:rsid w:val="00E56F4C"/>
    <w:rsid w:val="00E672F5"/>
    <w:rsid w:val="00E67FE5"/>
    <w:rsid w:val="00E71A39"/>
    <w:rsid w:val="00E81D6B"/>
    <w:rsid w:val="00E82294"/>
    <w:rsid w:val="00E85940"/>
    <w:rsid w:val="00E95EE8"/>
    <w:rsid w:val="00E963B7"/>
    <w:rsid w:val="00E963BD"/>
    <w:rsid w:val="00E973E9"/>
    <w:rsid w:val="00EA269C"/>
    <w:rsid w:val="00EA6641"/>
    <w:rsid w:val="00EB21D3"/>
    <w:rsid w:val="00EB640C"/>
    <w:rsid w:val="00EC648D"/>
    <w:rsid w:val="00EC6550"/>
    <w:rsid w:val="00ED17FD"/>
    <w:rsid w:val="00ED2C27"/>
    <w:rsid w:val="00EE6E07"/>
    <w:rsid w:val="00EF7626"/>
    <w:rsid w:val="00EF7ACF"/>
    <w:rsid w:val="00F17486"/>
    <w:rsid w:val="00F210C2"/>
    <w:rsid w:val="00F21C17"/>
    <w:rsid w:val="00F31E72"/>
    <w:rsid w:val="00F330DE"/>
    <w:rsid w:val="00F40EEE"/>
    <w:rsid w:val="00F418C9"/>
    <w:rsid w:val="00F47A41"/>
    <w:rsid w:val="00F5580A"/>
    <w:rsid w:val="00F579F1"/>
    <w:rsid w:val="00F66350"/>
    <w:rsid w:val="00F679EE"/>
    <w:rsid w:val="00F67C23"/>
    <w:rsid w:val="00F72BA3"/>
    <w:rsid w:val="00F84592"/>
    <w:rsid w:val="00F94DDC"/>
    <w:rsid w:val="00FA2719"/>
    <w:rsid w:val="00FA6971"/>
    <w:rsid w:val="00FA7E34"/>
    <w:rsid w:val="00FB619F"/>
    <w:rsid w:val="00FC0C05"/>
    <w:rsid w:val="00FD18FF"/>
    <w:rsid w:val="00FE2BD0"/>
    <w:rsid w:val="00FE38D3"/>
    <w:rsid w:val="00FE3C3D"/>
    <w:rsid w:val="00FE3CFD"/>
    <w:rsid w:val="00FE4EF0"/>
    <w:rsid w:val="00FE6084"/>
    <w:rsid w:val="00FF5194"/>
    <w:rsid w:val="00FF5D62"/>
    <w:rsid w:val="01543038"/>
    <w:rsid w:val="02C0659F"/>
    <w:rsid w:val="04B241F0"/>
    <w:rsid w:val="0B69721D"/>
    <w:rsid w:val="12B12341"/>
    <w:rsid w:val="15CA34BD"/>
    <w:rsid w:val="17AD7E6A"/>
    <w:rsid w:val="1B0938C6"/>
    <w:rsid w:val="233204E4"/>
    <w:rsid w:val="24BD3FFE"/>
    <w:rsid w:val="26B41DAB"/>
    <w:rsid w:val="286758BF"/>
    <w:rsid w:val="2BB67CC8"/>
    <w:rsid w:val="2C485EE1"/>
    <w:rsid w:val="319077FE"/>
    <w:rsid w:val="3D932A1C"/>
    <w:rsid w:val="3DDD0EE7"/>
    <w:rsid w:val="3E996965"/>
    <w:rsid w:val="441757E3"/>
    <w:rsid w:val="493B0A76"/>
    <w:rsid w:val="4D792602"/>
    <w:rsid w:val="50607679"/>
    <w:rsid w:val="508B45BC"/>
    <w:rsid w:val="535C3F2C"/>
    <w:rsid w:val="56AF2E93"/>
    <w:rsid w:val="5AD123DF"/>
    <w:rsid w:val="5D7947A5"/>
    <w:rsid w:val="5FC26837"/>
    <w:rsid w:val="606B3CD3"/>
    <w:rsid w:val="6336591B"/>
    <w:rsid w:val="687D2151"/>
    <w:rsid w:val="6CF46A19"/>
    <w:rsid w:val="6D1C7AF9"/>
    <w:rsid w:val="6F2034E1"/>
    <w:rsid w:val="74A12287"/>
    <w:rsid w:val="74C65B35"/>
    <w:rsid w:val="79D67426"/>
    <w:rsid w:val="7B1D19EC"/>
    <w:rsid w:val="7FF974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2"/>
    <w:qFormat/>
    <w:uiPriority w:val="99"/>
    <w:pPr>
      <w:ind w:left="1354"/>
      <w:jc w:val="left"/>
      <w:outlineLvl w:val="0"/>
    </w:pPr>
    <w:rPr>
      <w:rFonts w:ascii="方正小标宋简体" w:hAnsi="方正小标宋简体" w:eastAsia="方正小标宋简体" w:cs="方正小标宋简体"/>
      <w:kern w:val="0"/>
      <w:sz w:val="44"/>
      <w:szCs w:val="44"/>
      <w:lang w:eastAsia="en-US"/>
    </w:rPr>
  </w:style>
  <w:style w:type="character" w:default="1" w:styleId="15">
    <w:name w:val="Default Paragraph Font"/>
    <w:semiHidden/>
    <w:uiPriority w:val="99"/>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ocked/>
    <w:uiPriority w:val="99"/>
    <w:pPr>
      <w:ind w:firstLine="420"/>
    </w:pPr>
    <w:rPr>
      <w:rFonts w:ascii="Times New Roman" w:hAnsi="Times New Roman" w:cs="Times New Roman"/>
      <w:u w:color="000000"/>
    </w:rPr>
  </w:style>
  <w:style w:type="paragraph" w:styleId="4">
    <w:name w:val="caption"/>
    <w:basedOn w:val="1"/>
    <w:next w:val="1"/>
    <w:qFormat/>
    <w:uiPriority w:val="99"/>
    <w:pPr>
      <w:widowControl/>
      <w:jc w:val="left"/>
    </w:pPr>
    <w:rPr>
      <w:rFonts w:ascii="Cambria" w:hAnsi="Cambria" w:eastAsia="黑体" w:cs="Cambria"/>
      <w:sz w:val="20"/>
      <w:szCs w:val="20"/>
    </w:rPr>
  </w:style>
  <w:style w:type="paragraph" w:styleId="5">
    <w:name w:val="Document Map"/>
    <w:basedOn w:val="1"/>
    <w:link w:val="23"/>
    <w:semiHidden/>
    <w:uiPriority w:val="99"/>
    <w:rPr>
      <w:rFonts w:ascii="宋体" w:cs="宋体"/>
      <w:sz w:val="18"/>
      <w:szCs w:val="18"/>
    </w:rPr>
  </w:style>
  <w:style w:type="paragraph" w:styleId="6">
    <w:name w:val="Body Text"/>
    <w:basedOn w:val="1"/>
    <w:link w:val="24"/>
    <w:qFormat/>
    <w:uiPriority w:val="99"/>
    <w:pPr>
      <w:topLinePunct/>
      <w:spacing w:after="120"/>
      <w:ind w:firstLine="420" w:firstLineChars="200"/>
    </w:pPr>
    <w:rPr>
      <w:rFonts w:ascii="Bookman Old Style" w:hAnsi="Bookman Old Style" w:cs="Bookman Old Style"/>
      <w:lang w:val="en-GB" w:eastAsia="zh-TW"/>
    </w:rPr>
  </w:style>
  <w:style w:type="paragraph" w:styleId="7">
    <w:name w:val="Body Text Indent"/>
    <w:basedOn w:val="1"/>
    <w:link w:val="25"/>
    <w:qFormat/>
    <w:locked/>
    <w:uiPriority w:val="99"/>
    <w:pPr>
      <w:spacing w:after="120"/>
      <w:ind w:left="420" w:leftChars="200"/>
    </w:pPr>
  </w:style>
  <w:style w:type="paragraph" w:styleId="8">
    <w:name w:val="Date"/>
    <w:basedOn w:val="1"/>
    <w:next w:val="1"/>
    <w:link w:val="26"/>
    <w:qFormat/>
    <w:locked/>
    <w:uiPriority w:val="99"/>
    <w:pPr>
      <w:ind w:left="100" w:leftChars="2500"/>
    </w:pPr>
  </w:style>
  <w:style w:type="paragraph" w:styleId="9">
    <w:name w:val="Balloon Text"/>
    <w:basedOn w:val="1"/>
    <w:link w:val="27"/>
    <w:semiHidden/>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qFormat/>
    <w:uiPriority w:val="99"/>
    <w:pPr>
      <w:spacing w:before="100" w:beforeAutospacing="1" w:after="100" w:afterAutospacing="1"/>
      <w:jc w:val="left"/>
    </w:pPr>
    <w:rPr>
      <w:kern w:val="0"/>
      <w:sz w:val="24"/>
      <w:szCs w:val="24"/>
    </w:rPr>
  </w:style>
  <w:style w:type="paragraph" w:styleId="14">
    <w:name w:val="Title"/>
    <w:basedOn w:val="1"/>
    <w:next w:val="1"/>
    <w:link w:val="31"/>
    <w:qFormat/>
    <w:uiPriority w:val="99"/>
    <w:pPr>
      <w:widowControl/>
      <w:spacing w:before="240" w:after="60"/>
      <w:jc w:val="center"/>
      <w:outlineLvl w:val="0"/>
    </w:pPr>
    <w:rPr>
      <w:rFonts w:ascii="Cambria" w:hAnsi="Cambria" w:cs="Cambria"/>
      <w:b/>
      <w:bCs/>
      <w:sz w:val="32"/>
      <w:szCs w:val="32"/>
    </w:rPr>
  </w:style>
  <w:style w:type="character" w:styleId="16">
    <w:name w:val="Strong"/>
    <w:basedOn w:val="15"/>
    <w:qFormat/>
    <w:uiPriority w:val="99"/>
    <w:rPr>
      <w:b/>
      <w:bCs/>
    </w:rPr>
  </w:style>
  <w:style w:type="character" w:styleId="17">
    <w:name w:val="page number"/>
    <w:basedOn w:val="15"/>
    <w:qFormat/>
    <w:uiPriority w:val="99"/>
  </w:style>
  <w:style w:type="character" w:styleId="18">
    <w:name w:val="FollowedHyperlink"/>
    <w:basedOn w:val="15"/>
    <w:qFormat/>
    <w:uiPriority w:val="99"/>
    <w:rPr>
      <w:color w:val="800080"/>
      <w:u w:val="single"/>
    </w:rPr>
  </w:style>
  <w:style w:type="character" w:styleId="19">
    <w:name w:val="Hyperlink"/>
    <w:basedOn w:val="15"/>
    <w:qFormat/>
    <w:uiPriority w:val="99"/>
    <w:rPr>
      <w:color w:val="0000FF"/>
      <w:u w:val="single"/>
    </w:rPr>
  </w:style>
  <w:style w:type="table" w:styleId="21">
    <w:name w:val="Table Grid"/>
    <w:basedOn w:val="20"/>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Heading 1 Char"/>
    <w:basedOn w:val="15"/>
    <w:link w:val="2"/>
    <w:qFormat/>
    <w:locked/>
    <w:uiPriority w:val="99"/>
    <w:rPr>
      <w:rFonts w:ascii="方正小标宋简体" w:hAnsi="方正小标宋简体" w:eastAsia="方正小标宋简体" w:cs="方正小标宋简体"/>
      <w:kern w:val="0"/>
      <w:sz w:val="44"/>
      <w:szCs w:val="44"/>
      <w:lang w:eastAsia="en-US"/>
    </w:rPr>
  </w:style>
  <w:style w:type="character" w:customStyle="1" w:styleId="23">
    <w:name w:val="Document Map Char"/>
    <w:basedOn w:val="15"/>
    <w:link w:val="5"/>
    <w:semiHidden/>
    <w:qFormat/>
    <w:locked/>
    <w:uiPriority w:val="99"/>
    <w:rPr>
      <w:rFonts w:ascii="宋体" w:eastAsia="宋体" w:cs="宋体"/>
      <w:sz w:val="18"/>
      <w:szCs w:val="18"/>
    </w:rPr>
  </w:style>
  <w:style w:type="character" w:customStyle="1" w:styleId="24">
    <w:name w:val="Body Text Char"/>
    <w:basedOn w:val="15"/>
    <w:link w:val="6"/>
    <w:qFormat/>
    <w:locked/>
    <w:uiPriority w:val="99"/>
    <w:rPr>
      <w:rFonts w:ascii="Bookman Old Style" w:hAnsi="Bookman Old Style" w:eastAsia="宋体" w:cs="Bookman Old Style"/>
      <w:kern w:val="2"/>
      <w:sz w:val="24"/>
      <w:szCs w:val="24"/>
      <w:lang w:val="en-GB" w:eastAsia="zh-TW"/>
    </w:rPr>
  </w:style>
  <w:style w:type="character" w:customStyle="1" w:styleId="25">
    <w:name w:val="Body Text Indent Char"/>
    <w:basedOn w:val="15"/>
    <w:link w:val="7"/>
    <w:semiHidden/>
    <w:qFormat/>
    <w:locked/>
    <w:uiPriority w:val="99"/>
    <w:rPr>
      <w:sz w:val="21"/>
      <w:szCs w:val="21"/>
    </w:rPr>
  </w:style>
  <w:style w:type="character" w:customStyle="1" w:styleId="26">
    <w:name w:val="Date Char"/>
    <w:basedOn w:val="15"/>
    <w:link w:val="8"/>
    <w:semiHidden/>
    <w:qFormat/>
    <w:locked/>
    <w:uiPriority w:val="99"/>
  </w:style>
  <w:style w:type="character" w:customStyle="1" w:styleId="27">
    <w:name w:val="Balloon Text Char"/>
    <w:basedOn w:val="15"/>
    <w:link w:val="9"/>
    <w:semiHidden/>
    <w:qFormat/>
    <w:locked/>
    <w:uiPriority w:val="99"/>
    <w:rPr>
      <w:sz w:val="18"/>
      <w:szCs w:val="18"/>
    </w:rPr>
  </w:style>
  <w:style w:type="character" w:customStyle="1" w:styleId="28">
    <w:name w:val="Footer Char"/>
    <w:basedOn w:val="15"/>
    <w:link w:val="10"/>
    <w:qFormat/>
    <w:locked/>
    <w:uiPriority w:val="99"/>
    <w:rPr>
      <w:sz w:val="18"/>
      <w:szCs w:val="18"/>
    </w:rPr>
  </w:style>
  <w:style w:type="character" w:customStyle="1" w:styleId="29">
    <w:name w:val="Header Char"/>
    <w:basedOn w:val="15"/>
    <w:link w:val="11"/>
    <w:qFormat/>
    <w:locked/>
    <w:uiPriority w:val="99"/>
    <w:rPr>
      <w:sz w:val="18"/>
      <w:szCs w:val="18"/>
    </w:rPr>
  </w:style>
  <w:style w:type="character" w:customStyle="1" w:styleId="30">
    <w:name w:val="HTML Preformatted Char"/>
    <w:basedOn w:val="15"/>
    <w:link w:val="12"/>
    <w:qFormat/>
    <w:locked/>
    <w:uiPriority w:val="99"/>
    <w:rPr>
      <w:rFonts w:ascii="宋体" w:hAnsi="宋体" w:eastAsia="宋体" w:cs="宋体"/>
      <w:kern w:val="0"/>
      <w:sz w:val="24"/>
      <w:szCs w:val="24"/>
    </w:rPr>
  </w:style>
  <w:style w:type="character" w:customStyle="1" w:styleId="31">
    <w:name w:val="Title Char"/>
    <w:basedOn w:val="15"/>
    <w:link w:val="14"/>
    <w:qFormat/>
    <w:locked/>
    <w:uiPriority w:val="99"/>
    <w:rPr>
      <w:rFonts w:ascii="Cambria" w:hAnsi="Cambria" w:eastAsia="宋体" w:cs="Cambria"/>
      <w:b/>
      <w:bCs/>
      <w:kern w:val="2"/>
      <w:sz w:val="32"/>
      <w:szCs w:val="32"/>
      <w:lang w:val="en-US" w:eastAsia="zh-CN"/>
    </w:rPr>
  </w:style>
  <w:style w:type="paragraph" w:customStyle="1" w:styleId="32">
    <w:name w:val="Char Char1 Char Char Char Char"/>
    <w:basedOn w:val="5"/>
    <w:semiHidden/>
    <w:qFormat/>
    <w:uiPriority w:val="99"/>
    <w:pPr>
      <w:shd w:val="clear" w:color="auto" w:fill="000080"/>
    </w:pPr>
    <w:rPr>
      <w:rFonts w:ascii="Tahoma" w:hAnsi="Tahoma" w:cs="Tahoma"/>
      <w:sz w:val="24"/>
      <w:szCs w:val="24"/>
    </w:rPr>
  </w:style>
  <w:style w:type="table" w:customStyle="1" w:styleId="33">
    <w:name w:val="Table Normal1"/>
    <w:semiHidden/>
    <w:qFormat/>
    <w:uiPriority w:val="99"/>
    <w:pPr>
      <w:widowControl w:val="0"/>
    </w:pPr>
    <w:rPr>
      <w:rFonts w:cs="Calibri"/>
      <w:kern w:val="0"/>
      <w:sz w:val="22"/>
      <w:lang w:eastAsia="en-US"/>
    </w:rPr>
    <w:tblPr>
      <w:tblLayout w:type="fixed"/>
      <w:tblCellMar>
        <w:top w:w="0" w:type="dxa"/>
        <w:left w:w="0" w:type="dxa"/>
        <w:bottom w:w="0" w:type="dxa"/>
        <w:right w:w="0" w:type="dxa"/>
      </w:tblCellMar>
    </w:tblPr>
  </w:style>
  <w:style w:type="paragraph" w:customStyle="1" w:styleId="34">
    <w:name w:val="Table Paragraph"/>
    <w:basedOn w:val="1"/>
    <w:qFormat/>
    <w:uiPriority w:val="99"/>
    <w:pPr>
      <w:jc w:val="left"/>
    </w:pPr>
    <w:rPr>
      <w:kern w:val="0"/>
      <w:sz w:val="22"/>
      <w:szCs w:val="22"/>
      <w:lang w:eastAsia="en-US"/>
    </w:rPr>
  </w:style>
  <w:style w:type="character" w:customStyle="1" w:styleId="35">
    <w:name w:val="zw14"/>
    <w:basedOn w:val="15"/>
    <w:qFormat/>
    <w:uiPriority w:val="99"/>
  </w:style>
  <w:style w:type="character" w:customStyle="1" w:styleId="36">
    <w:name w:val="span_unedit1"/>
    <w:qFormat/>
    <w:uiPriority w:val="99"/>
  </w:style>
  <w:style w:type="paragraph" w:customStyle="1" w:styleId="37">
    <w:name w:val="列出段落1"/>
    <w:basedOn w:val="1"/>
    <w:qFormat/>
    <w:uiPriority w:val="99"/>
    <w:pPr>
      <w:widowControl/>
      <w:ind w:firstLine="420" w:firstLineChars="200"/>
      <w:jc w:val="left"/>
    </w:pPr>
    <w:rPr>
      <w:rFonts w:ascii="Times New Roman" w:hAnsi="Times New Roman" w:cs="Times New Roman"/>
    </w:rPr>
  </w:style>
  <w:style w:type="paragraph" w:customStyle="1" w:styleId="38">
    <w:name w:val="_Style 5"/>
    <w:basedOn w:val="5"/>
    <w:semiHidden/>
    <w:qFormat/>
    <w:uiPriority w:val="99"/>
    <w:pPr>
      <w:shd w:val="clear" w:color="auto" w:fill="000080"/>
    </w:pPr>
    <w:rPr>
      <w:rFonts w:ascii="Tahoma" w:hAnsi="Tahoma" w:cs="Tahoma"/>
      <w:sz w:val="24"/>
      <w:szCs w:val="24"/>
    </w:rPr>
  </w:style>
  <w:style w:type="paragraph" w:customStyle="1" w:styleId="39">
    <w:name w:val="List Paragraph1"/>
    <w:basedOn w:val="1"/>
    <w:qFormat/>
    <w:uiPriority w:val="99"/>
    <w:pPr>
      <w:widowControl/>
      <w:ind w:firstLine="420" w:firstLineChars="200"/>
      <w:jc w:val="left"/>
    </w:pPr>
    <w:rPr>
      <w:rFonts w:ascii="Times New Roman" w:hAnsi="Times New Roman" w:cs="Times New Roman"/>
    </w:rPr>
  </w:style>
  <w:style w:type="character" w:customStyle="1" w:styleId="40">
    <w:name w:val="font41"/>
    <w:basedOn w:val="15"/>
    <w:qFormat/>
    <w:uiPriority w:val="99"/>
    <w:rPr>
      <w:rFonts w:ascii="宋体" w:hAnsi="宋体" w:eastAsia="宋体" w:cs="宋体"/>
      <w:color w:val="000000"/>
      <w:sz w:val="20"/>
      <w:szCs w:val="20"/>
      <w:u w:val="none"/>
    </w:rPr>
  </w:style>
  <w:style w:type="character" w:customStyle="1" w:styleId="41">
    <w:name w:val="font01"/>
    <w:basedOn w:val="15"/>
    <w:qFormat/>
    <w:uiPriority w:val="99"/>
    <w:rPr>
      <w:rFonts w:ascii="宋体" w:hAnsi="宋体" w:eastAsia="宋体" w:cs="宋体"/>
      <w:color w:val="000000"/>
      <w:sz w:val="20"/>
      <w:szCs w:val="20"/>
      <w:u w:val="none"/>
    </w:rPr>
  </w:style>
  <w:style w:type="character" w:customStyle="1" w:styleId="42">
    <w:name w:val="font11"/>
    <w:basedOn w:val="15"/>
    <w:qFormat/>
    <w:uiPriority w:val="99"/>
    <w:rPr>
      <w:rFonts w:ascii="Times New Roman" w:hAnsi="Times New Roman" w:cs="Times New Roman"/>
      <w:color w:val="000000"/>
      <w:sz w:val="20"/>
      <w:szCs w:val="20"/>
      <w:u w:val="none"/>
    </w:rPr>
  </w:style>
  <w:style w:type="character" w:customStyle="1" w:styleId="43">
    <w:name w:val="font31"/>
    <w:basedOn w:val="15"/>
    <w:qFormat/>
    <w:uiPriority w:val="99"/>
    <w:rPr>
      <w:rFonts w:ascii="Times New Roman" w:hAnsi="Times New Roman" w:cs="Times New Roman"/>
      <w:b/>
      <w:bCs/>
      <w:color w:val="000000"/>
      <w:sz w:val="28"/>
      <w:szCs w:val="28"/>
      <w:u w:val="none"/>
    </w:rPr>
  </w:style>
  <w:style w:type="character" w:customStyle="1" w:styleId="44">
    <w:name w:val="style61"/>
    <w:basedOn w:val="15"/>
    <w:qFormat/>
    <w:uiPriority w:val="99"/>
    <w:rPr>
      <w:color w:val="FF0000"/>
    </w:rPr>
  </w:style>
  <w:style w:type="character" w:customStyle="1" w:styleId="45">
    <w:name w:val="s3"/>
    <w:basedOn w:val="15"/>
    <w:qFormat/>
    <w:uiPriority w:val="99"/>
    <w:rPr>
      <w:color w:val="auto"/>
      <w:u w:val="none"/>
    </w:rPr>
  </w:style>
  <w:style w:type="character" w:customStyle="1" w:styleId="46">
    <w:name w:val="style21"/>
    <w:qFormat/>
    <w:uiPriority w:val="99"/>
    <w:rPr>
      <w:b/>
      <w:bCs/>
      <w:color w:val="auto"/>
      <w:sz w:val="21"/>
      <w:szCs w:val="21"/>
    </w:rPr>
  </w:style>
  <w:style w:type="character" w:customStyle="1" w:styleId="47">
    <w:name w:val="Char Char3"/>
    <w:basedOn w:val="15"/>
    <w:qFormat/>
    <w:uiPriority w:val="99"/>
    <w:rPr>
      <w:rFonts w:eastAsia="宋体"/>
      <w:kern w:val="2"/>
      <w:sz w:val="18"/>
      <w:szCs w:val="18"/>
      <w:lang w:val="en-US" w:eastAsia="zh-CN"/>
    </w:rPr>
  </w:style>
  <w:style w:type="character" w:customStyle="1" w:styleId="48">
    <w:name w:val="Char Char1"/>
    <w:basedOn w:val="15"/>
    <w:qFormat/>
    <w:uiPriority w:val="99"/>
    <w:rPr>
      <w:rFonts w:ascii="Bookman Old Style" w:hAnsi="Bookman Old Style" w:eastAsia="宋体" w:cs="Bookman Old Style"/>
      <w:kern w:val="2"/>
      <w:sz w:val="24"/>
      <w:szCs w:val="24"/>
      <w:lang w:val="en-GB" w:eastAsia="zh-TW"/>
    </w:rPr>
  </w:style>
  <w:style w:type="character" w:customStyle="1" w:styleId="49">
    <w:name w:val="Char Char"/>
    <w:basedOn w:val="15"/>
    <w:qFormat/>
    <w:uiPriority w:val="99"/>
    <w:rPr>
      <w:rFonts w:ascii="宋体" w:hAnsi="宋体" w:eastAsia="宋体" w:cs="宋体"/>
      <w:sz w:val="24"/>
      <w:szCs w:val="24"/>
      <w:lang w:val="en-US" w:eastAsia="zh-CN"/>
    </w:rPr>
  </w:style>
  <w:style w:type="character" w:customStyle="1" w:styleId="50">
    <w:name w:val="Char Char4"/>
    <w:basedOn w:val="15"/>
    <w:qFormat/>
    <w:uiPriority w:val="99"/>
    <w:rPr>
      <w:rFonts w:ascii="方正小标宋简体" w:hAnsi="方正小标宋简体" w:eastAsia="方正小标宋简体" w:cs="方正小标宋简体"/>
      <w:sz w:val="44"/>
      <w:szCs w:val="44"/>
      <w:lang w:val="en-US" w:eastAsia="en-US"/>
    </w:rPr>
  </w:style>
  <w:style w:type="paragraph" w:customStyle="1" w:styleId="51">
    <w:name w:val="列出段落"/>
    <w:basedOn w:val="1"/>
    <w:qFormat/>
    <w:uiPriority w:val="99"/>
    <w:pPr>
      <w:ind w:firstLine="420" w:firstLineChars="200"/>
    </w:pPr>
  </w:style>
  <w:style w:type="paragraph" w:customStyle="1" w:styleId="52">
    <w:name w:val="WORD - Body"/>
    <w:basedOn w:val="1"/>
    <w:qFormat/>
    <w:uiPriority w:val="99"/>
    <w:pPr>
      <w:widowControl/>
      <w:spacing w:after="100" w:line="300" w:lineRule="exact"/>
      <w:jc w:val="left"/>
    </w:pPr>
    <w:rPr>
      <w:color w:val="595B5D"/>
      <w:kern w:val="0"/>
      <w:sz w:val="20"/>
      <w:szCs w:val="20"/>
      <w:u w:color="000000"/>
      <w:lang w:eastAsia="ja-JP"/>
    </w:rPr>
  </w:style>
  <w:style w:type="character" w:customStyle="1" w:styleId="53">
    <w:name w:val="apple-converted-space"/>
    <w:basedOn w:val="15"/>
    <w:qFormat/>
    <w:uiPriority w:val="99"/>
  </w:style>
  <w:style w:type="paragraph" w:styleId="54">
    <w:name w:val="List Paragraph"/>
    <w:basedOn w:val="1"/>
    <w:qFormat/>
    <w:uiPriority w:val="99"/>
    <w:pPr>
      <w:ind w:firstLine="420" w:firstLineChars="200"/>
    </w:pPr>
    <w:rPr>
      <w:rFonts w:ascii="宋体" w:hAnsi="宋体" w:eastAsia="方正仿宋_GBK"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221</Pages>
  <Words>22314</Word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2017-10-27T02:43:00Z</dcterms:created>
  <dc:creator>dell</dc:creator>
  <cp:lastModifiedBy>莪1381120816</cp:lastModifiedBy>
  <dcterms:modified xsi:type="dcterms:W3CDTF">2017-11-07T01:48:06Z</dcterms:modified>
  <dc:title>“江苏招才月”系列活动</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